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8E290" w14:textId="77777777" w:rsidR="0047273B" w:rsidRDefault="008E3E15" w:rsidP="008E3E15">
      <w:pPr>
        <w:jc w:val="center"/>
        <w:rPr>
          <w:b/>
          <w:sz w:val="32"/>
        </w:rPr>
      </w:pPr>
      <w:r w:rsidRPr="008E3E15">
        <w:rPr>
          <w:rFonts w:hint="eastAsia"/>
          <w:b/>
          <w:sz w:val="32"/>
        </w:rPr>
        <w:t>利用卷积神经网络进行数据库行为分析——说明文档</w:t>
      </w:r>
    </w:p>
    <w:p w14:paraId="3B988FA5" w14:textId="77777777" w:rsidR="008E3E15" w:rsidRDefault="007B322A" w:rsidP="007B322A">
      <w:pPr>
        <w:pStyle w:val="a3"/>
        <w:numPr>
          <w:ilvl w:val="0"/>
          <w:numId w:val="1"/>
        </w:numPr>
        <w:ind w:firstLineChars="0"/>
        <w:jc w:val="left"/>
      </w:pPr>
      <w:r>
        <w:rPr>
          <w:rFonts w:hint="eastAsia"/>
        </w:rPr>
        <w:t>功能说明</w:t>
      </w:r>
    </w:p>
    <w:p w14:paraId="66CB84E8" w14:textId="77777777" w:rsidR="007B322A" w:rsidRDefault="00BA54C8" w:rsidP="00BA54C8">
      <w:pPr>
        <w:ind w:firstLine="360"/>
        <w:jc w:val="left"/>
        <w:rPr>
          <w:rFonts w:hint="eastAsia"/>
        </w:rPr>
      </w:pPr>
      <w:r>
        <w:rPr>
          <w:rFonts w:hint="eastAsia"/>
        </w:rPr>
        <w:t>本项目初步实现了利用卷积神经网络对数据库访问量随时间变化曲线进行识别和分类的功能</w:t>
      </w:r>
      <w:r w:rsidR="00F906DC">
        <w:rPr>
          <w:rFonts w:hint="eastAsia"/>
        </w:rPr>
        <w:t>。</w:t>
      </w:r>
    </w:p>
    <w:p w14:paraId="572718DC" w14:textId="34B22321" w:rsidR="00BF3D8B" w:rsidRDefault="00592710" w:rsidP="00BA54C8">
      <w:pPr>
        <w:ind w:firstLine="360"/>
        <w:jc w:val="left"/>
        <w:rPr>
          <w:rFonts w:hint="eastAsia"/>
        </w:rPr>
      </w:pPr>
      <w:r w:rsidRPr="00592710">
        <w:rPr>
          <w:rFonts w:hint="eastAsia"/>
        </w:rPr>
        <w:t>本项目全部源代码已托管到</w:t>
      </w:r>
      <w:proofErr w:type="spellStart"/>
      <w:r w:rsidRPr="00592710">
        <w:t>g</w:t>
      </w:r>
      <w:r w:rsidRPr="00592710">
        <w:t>it@git.elenet.me:yuchen.liu</w:t>
      </w:r>
      <w:proofErr w:type="spellEnd"/>
      <w:r w:rsidRPr="00592710">
        <w:t>/curve-</w:t>
      </w:r>
      <w:proofErr w:type="spellStart"/>
      <w:r w:rsidRPr="00592710">
        <w:t>Recognition.git</w:t>
      </w:r>
      <w:proofErr w:type="spellEnd"/>
      <w:r>
        <w:rPr>
          <w:rFonts w:hint="eastAsia"/>
        </w:rPr>
        <w:t>。</w:t>
      </w:r>
    </w:p>
    <w:p w14:paraId="28B69B90" w14:textId="77777777" w:rsidR="0026316D" w:rsidRDefault="000723C5" w:rsidP="0026316D">
      <w:pPr>
        <w:pStyle w:val="a3"/>
        <w:numPr>
          <w:ilvl w:val="0"/>
          <w:numId w:val="1"/>
        </w:numPr>
        <w:ind w:firstLineChars="0"/>
        <w:jc w:val="left"/>
      </w:pPr>
      <w:r>
        <w:rPr>
          <w:rFonts w:hint="eastAsia"/>
        </w:rPr>
        <w:t>环境配置</w:t>
      </w:r>
    </w:p>
    <w:p w14:paraId="007AB0A5" w14:textId="77777777" w:rsidR="0026316D" w:rsidRDefault="0026316D" w:rsidP="0026316D">
      <w:pPr>
        <w:pStyle w:val="a3"/>
        <w:numPr>
          <w:ilvl w:val="1"/>
          <w:numId w:val="1"/>
        </w:numPr>
        <w:ind w:firstLineChars="0"/>
        <w:jc w:val="left"/>
      </w:pPr>
      <w:r>
        <w:rPr>
          <w:rFonts w:hint="eastAsia"/>
        </w:rPr>
        <w:t>系统环境说明</w:t>
      </w:r>
    </w:p>
    <w:p w14:paraId="7DD7486F" w14:textId="77777777" w:rsidR="0026316D" w:rsidRDefault="00510B91" w:rsidP="0026316D">
      <w:pPr>
        <w:pStyle w:val="a3"/>
        <w:ind w:left="740" w:firstLineChars="0" w:firstLine="0"/>
        <w:jc w:val="left"/>
      </w:pPr>
      <w:proofErr w:type="spellStart"/>
      <w:r>
        <w:rPr>
          <w:rFonts w:hint="eastAsia"/>
        </w:rPr>
        <w:t>maxOS</w:t>
      </w:r>
      <w:proofErr w:type="spellEnd"/>
      <w:r>
        <w:rPr>
          <w:rFonts w:hint="eastAsia"/>
        </w:rPr>
        <w:t>系统10.12.6版本</w:t>
      </w:r>
    </w:p>
    <w:p w14:paraId="4702C7C1" w14:textId="77777777" w:rsidR="000723C5" w:rsidRDefault="0026316D" w:rsidP="0026316D">
      <w:pPr>
        <w:pStyle w:val="a3"/>
        <w:numPr>
          <w:ilvl w:val="1"/>
          <w:numId w:val="1"/>
        </w:numPr>
        <w:ind w:firstLineChars="0"/>
        <w:jc w:val="left"/>
      </w:pPr>
      <w:r>
        <w:rPr>
          <w:rFonts w:hint="eastAsia"/>
        </w:rPr>
        <w:t>python环境安装</w:t>
      </w:r>
    </w:p>
    <w:p w14:paraId="50B61F0A" w14:textId="77777777" w:rsidR="00510B91" w:rsidRDefault="00502BD9" w:rsidP="00502BD9">
      <w:pPr>
        <w:ind w:left="420" w:firstLine="320"/>
        <w:jc w:val="left"/>
      </w:pPr>
      <w:r>
        <w:rPr>
          <w:rFonts w:hint="eastAsia"/>
        </w:rPr>
        <w:t>为了保证TensorFlow环境顺利配置</w:t>
      </w:r>
      <w:r w:rsidR="00CF7011">
        <w:rPr>
          <w:rFonts w:hint="eastAsia"/>
        </w:rPr>
        <w:t>，减少兼容性错误</w:t>
      </w:r>
      <w:r>
        <w:rPr>
          <w:rFonts w:hint="eastAsia"/>
        </w:rPr>
        <w:t>，这里选择通过</w:t>
      </w:r>
      <w:r>
        <w:fldChar w:fldCharType="begin"/>
      </w:r>
      <w:r>
        <w:instrText xml:space="preserve"> HYPERLINK "https://www.continuum.io/downloads" </w:instrText>
      </w:r>
      <w:r>
        <w:fldChar w:fldCharType="separate"/>
      </w:r>
      <w:r w:rsidRPr="00502BD9">
        <w:rPr>
          <w:rStyle w:val="a4"/>
          <w:rFonts w:hint="eastAsia"/>
        </w:rPr>
        <w:t>Anaconda</w:t>
      </w:r>
      <w:r>
        <w:fldChar w:fldCharType="end"/>
      </w:r>
      <w:r>
        <w:rPr>
          <w:rFonts w:hint="eastAsia"/>
        </w:rPr>
        <w:t>来安装python</w:t>
      </w:r>
      <w:r w:rsidR="00DE1743">
        <w:rPr>
          <w:rFonts w:hint="eastAsia"/>
        </w:rPr>
        <w:t>3.6</w:t>
      </w:r>
      <w:r>
        <w:rPr>
          <w:rFonts w:hint="eastAsia"/>
        </w:rPr>
        <w:t>环境。</w:t>
      </w:r>
    </w:p>
    <w:p w14:paraId="75D199FF" w14:textId="77777777" w:rsidR="0026316D" w:rsidRDefault="0026316D" w:rsidP="0026316D">
      <w:pPr>
        <w:pStyle w:val="a3"/>
        <w:numPr>
          <w:ilvl w:val="1"/>
          <w:numId w:val="1"/>
        </w:numPr>
        <w:ind w:firstLineChars="0"/>
        <w:jc w:val="left"/>
      </w:pPr>
      <w:r>
        <w:rPr>
          <w:rFonts w:hint="eastAsia"/>
        </w:rPr>
        <w:t>TensorFlow环境搭建</w:t>
      </w:r>
    </w:p>
    <w:p w14:paraId="050DC3E7" w14:textId="77777777" w:rsidR="00F20AEA" w:rsidRDefault="00CF7011" w:rsidP="00F20AEA">
      <w:pPr>
        <w:ind w:left="420" w:firstLine="320"/>
        <w:jc w:val="left"/>
      </w:pPr>
      <w:r>
        <w:rPr>
          <w:rFonts w:hint="eastAsia"/>
        </w:rPr>
        <w:t>由于上一步通过anaconda配置好了环境，这里只需要在控制台输入</w:t>
      </w:r>
      <w:r>
        <w:t>”</w:t>
      </w:r>
      <w:proofErr w:type="spellStart"/>
      <w:r>
        <w:rPr>
          <w:rFonts w:hint="eastAsia"/>
        </w:rPr>
        <w:t>conda</w:t>
      </w:r>
      <w:proofErr w:type="spellEnd"/>
      <w:r>
        <w:rPr>
          <w:rFonts w:hint="eastAsia"/>
        </w:rPr>
        <w:t xml:space="preserve"> install </w:t>
      </w:r>
      <w:proofErr w:type="spellStart"/>
      <w:r>
        <w:rPr>
          <w:rFonts w:hint="eastAsia"/>
        </w:rPr>
        <w:t>tensorflow</w:t>
      </w:r>
      <w:proofErr w:type="spellEnd"/>
      <w:r>
        <w:t>”</w:t>
      </w:r>
      <w:r>
        <w:rPr>
          <w:rFonts w:hint="eastAsia"/>
        </w:rPr>
        <w:t>即可完成TensorFlow包安装。</w:t>
      </w:r>
    </w:p>
    <w:p w14:paraId="7C21168F" w14:textId="77777777" w:rsidR="00CF7011" w:rsidRDefault="00CF7011" w:rsidP="00CF7011">
      <w:pPr>
        <w:ind w:left="420" w:firstLine="320"/>
        <w:jc w:val="left"/>
      </w:pPr>
      <w:r>
        <w:rPr>
          <w:rFonts w:hint="eastAsia"/>
        </w:rPr>
        <w:t>本机没有GPU加速的条件，因此没有</w:t>
      </w:r>
      <w:r w:rsidR="00F20AEA">
        <w:rPr>
          <w:rFonts w:hint="eastAsia"/>
        </w:rPr>
        <w:t>进一步配置</w:t>
      </w:r>
      <w:r w:rsidR="00F06A0C">
        <w:rPr>
          <w:rFonts w:hint="eastAsia"/>
        </w:rPr>
        <w:t>GPU</w:t>
      </w:r>
      <w:r w:rsidR="00F20AEA">
        <w:rPr>
          <w:rFonts w:hint="eastAsia"/>
        </w:rPr>
        <w:t>环境，有条件的开发者，或者安装过程中碰到其他问题的，可移步</w:t>
      </w:r>
      <w:r w:rsidR="00F20AEA">
        <w:fldChar w:fldCharType="begin"/>
      </w:r>
      <w:r w:rsidR="00F20AEA">
        <w:instrText xml:space="preserve"> HYPERLINK "https://www.tensorflow.org/versions/r0.12/get_started/os_setup" </w:instrText>
      </w:r>
      <w:r w:rsidR="00F20AEA">
        <w:fldChar w:fldCharType="separate"/>
      </w:r>
      <w:r w:rsidR="00F20AEA" w:rsidRPr="00F20AEA">
        <w:rPr>
          <w:rStyle w:val="a4"/>
          <w:rFonts w:hint="eastAsia"/>
        </w:rPr>
        <w:t>这里</w:t>
      </w:r>
      <w:r w:rsidR="00F20AEA">
        <w:fldChar w:fldCharType="end"/>
      </w:r>
      <w:r w:rsidR="00F20AEA">
        <w:rPr>
          <w:rFonts w:hint="eastAsia"/>
        </w:rPr>
        <w:t>。</w:t>
      </w:r>
    </w:p>
    <w:p w14:paraId="1C6B5B25" w14:textId="77777777" w:rsidR="0026316D" w:rsidRDefault="0026316D" w:rsidP="0026316D">
      <w:pPr>
        <w:pStyle w:val="a3"/>
        <w:numPr>
          <w:ilvl w:val="1"/>
          <w:numId w:val="1"/>
        </w:numPr>
        <w:ind w:firstLineChars="0"/>
        <w:jc w:val="left"/>
      </w:pPr>
      <w:r>
        <w:t>K</w:t>
      </w:r>
      <w:r>
        <w:rPr>
          <w:rFonts w:hint="eastAsia"/>
        </w:rPr>
        <w:t>eras环境搭建</w:t>
      </w:r>
    </w:p>
    <w:p w14:paraId="014B41DE" w14:textId="06121521" w:rsidR="005E3E7D" w:rsidRDefault="00F06A0C" w:rsidP="005E3E7D">
      <w:pPr>
        <w:ind w:left="420" w:firstLine="320"/>
        <w:jc w:val="left"/>
        <w:rPr>
          <w:rStyle w:val="a4"/>
          <w:rFonts w:hint="eastAsia"/>
        </w:rPr>
      </w:pPr>
      <w:r>
        <w:t>K</w:t>
      </w:r>
      <w:r>
        <w:rPr>
          <w:rFonts w:hint="eastAsia"/>
        </w:rPr>
        <w:t>eras是完全支持TensorFlow</w:t>
      </w:r>
      <w:r w:rsidR="00AA3705">
        <w:rPr>
          <w:rFonts w:hint="eastAsia"/>
        </w:rPr>
        <w:t>，并且更加高层的封装</w:t>
      </w:r>
      <w:r w:rsidR="00E640CA">
        <w:rPr>
          <w:rFonts w:hint="eastAsia"/>
        </w:rPr>
        <w:t>，大大简化了搭建神经网络的工作量</w:t>
      </w:r>
      <w:r w:rsidR="00AA3705">
        <w:rPr>
          <w:rFonts w:hint="eastAsia"/>
        </w:rPr>
        <w:t>，同时支持</w:t>
      </w:r>
      <w:proofErr w:type="spellStart"/>
      <w:r w:rsidR="00AA3705">
        <w:rPr>
          <w:rFonts w:hint="eastAsia"/>
        </w:rPr>
        <w:t>Theano</w:t>
      </w:r>
      <w:proofErr w:type="spellEnd"/>
      <w:r w:rsidR="00AA3705">
        <w:rPr>
          <w:rFonts w:hint="eastAsia"/>
        </w:rPr>
        <w:t>和</w:t>
      </w:r>
      <w:proofErr w:type="spellStart"/>
      <w:r w:rsidR="00AA3705">
        <w:rPr>
          <w:rFonts w:hint="eastAsia"/>
        </w:rPr>
        <w:t>cntk</w:t>
      </w:r>
      <w:proofErr w:type="spellEnd"/>
      <w:r w:rsidR="00E640CA">
        <w:rPr>
          <w:rFonts w:hint="eastAsia"/>
        </w:rPr>
        <w:t>，如果您的系统</w:t>
      </w:r>
      <w:r w:rsidR="00AA3705">
        <w:rPr>
          <w:rFonts w:hint="eastAsia"/>
        </w:rPr>
        <w:t>里同时存在上述多个环境，可以手动对keras底层进行</w:t>
      </w:r>
      <w:r w:rsidR="005C2848">
        <w:fldChar w:fldCharType="begin"/>
      </w:r>
      <w:r w:rsidR="005C2848">
        <w:instrText xml:space="preserve"> HYPERLINK "https://keras.io/backend/" </w:instrText>
      </w:r>
      <w:r w:rsidR="005C2848">
        <w:fldChar w:fldCharType="separate"/>
      </w:r>
      <w:r w:rsidR="00AA3705" w:rsidRPr="00AA3705">
        <w:rPr>
          <w:rStyle w:val="a4"/>
          <w:rFonts w:hint="eastAsia"/>
        </w:rPr>
        <w:t>配置</w:t>
      </w:r>
      <w:r w:rsidR="005C2848">
        <w:rPr>
          <w:rStyle w:val="a4"/>
        </w:rPr>
        <w:fldChar w:fldCharType="end"/>
      </w:r>
    </w:p>
    <w:p w14:paraId="7EC14809" w14:textId="6A5EF4E5" w:rsidR="005E3E7D" w:rsidRPr="005E3E7D" w:rsidRDefault="005E3E7D" w:rsidP="005E3E7D">
      <w:pPr>
        <w:ind w:left="420" w:firstLine="320"/>
        <w:jc w:val="left"/>
        <w:rPr>
          <w:rFonts w:hint="eastAsia"/>
        </w:rPr>
      </w:pPr>
      <w:r w:rsidRPr="005E3E7D">
        <w:rPr>
          <w:rFonts w:hint="eastAsia"/>
        </w:rPr>
        <w:t>另外，关于keras使用的问题，可参考</w:t>
      </w:r>
      <w:r>
        <w:fldChar w:fldCharType="begin"/>
      </w:r>
      <w:r>
        <w:instrText xml:space="preserve"> HYPERLINK "https://keras.io/" </w:instrText>
      </w:r>
      <w:r>
        <w:fldChar w:fldCharType="separate"/>
      </w:r>
      <w:r w:rsidRPr="005E3E7D">
        <w:rPr>
          <w:rStyle w:val="a4"/>
          <w:rFonts w:hint="eastAsia"/>
        </w:rPr>
        <w:t>keras官方文档</w:t>
      </w:r>
      <w:r>
        <w:fldChar w:fldCharType="end"/>
      </w:r>
      <w:r>
        <w:rPr>
          <w:rFonts w:hint="eastAsia"/>
        </w:rPr>
        <w:t>。</w:t>
      </w:r>
    </w:p>
    <w:p w14:paraId="20AE5D51" w14:textId="77777777" w:rsidR="00D70DDC" w:rsidRDefault="00D70DDC" w:rsidP="00D70DDC">
      <w:pPr>
        <w:pStyle w:val="a3"/>
        <w:numPr>
          <w:ilvl w:val="0"/>
          <w:numId w:val="1"/>
        </w:numPr>
        <w:ind w:firstLineChars="0"/>
        <w:jc w:val="left"/>
      </w:pPr>
      <w:r>
        <w:rPr>
          <w:rFonts w:hint="eastAsia"/>
        </w:rPr>
        <w:t>代码功能详述</w:t>
      </w:r>
    </w:p>
    <w:p w14:paraId="5C3EB255" w14:textId="77777777" w:rsidR="00D70DDC" w:rsidRDefault="00D70DDC" w:rsidP="00D70DDC">
      <w:pPr>
        <w:pStyle w:val="a3"/>
        <w:numPr>
          <w:ilvl w:val="1"/>
          <w:numId w:val="1"/>
        </w:numPr>
        <w:ind w:firstLineChars="0"/>
        <w:jc w:val="left"/>
      </w:pPr>
      <w:r>
        <w:rPr>
          <w:rFonts w:hint="eastAsia"/>
        </w:rPr>
        <w:t>demo部分</w:t>
      </w:r>
    </w:p>
    <w:p w14:paraId="6C4C52C6" w14:textId="77777777" w:rsidR="00D70DDC" w:rsidRDefault="000F7B60" w:rsidP="006F22E4">
      <w:pPr>
        <w:ind w:left="420" w:firstLine="320"/>
        <w:jc w:val="left"/>
      </w:pPr>
      <w:r>
        <w:rPr>
          <w:rFonts w:hint="eastAsia"/>
        </w:rPr>
        <w:t>Demo.py文件中实现了</w:t>
      </w:r>
      <w:r w:rsidR="00310B96">
        <w:rPr>
          <w:rFonts w:hint="eastAsia"/>
        </w:rPr>
        <w:t>demo部分</w:t>
      </w:r>
      <w:r>
        <w:rPr>
          <w:rFonts w:hint="eastAsia"/>
        </w:rPr>
        <w:t>的</w:t>
      </w:r>
      <w:r w:rsidR="006F22E4">
        <w:rPr>
          <w:rFonts w:hint="eastAsia"/>
        </w:rPr>
        <w:t>利用神经网络实现了一个简单分类操作，其中输入数据的维度和物理意义和正式工程要求的保持一致</w:t>
      </w:r>
      <w:r w:rsidR="00164351">
        <w:rPr>
          <w:rFonts w:hint="eastAsia"/>
        </w:rPr>
        <w:t>。</w:t>
      </w:r>
    </w:p>
    <w:p w14:paraId="47106559" w14:textId="77777777" w:rsidR="00DD7250" w:rsidRDefault="00DD7250" w:rsidP="006F22E4">
      <w:pPr>
        <w:ind w:left="420" w:firstLine="320"/>
        <w:jc w:val="left"/>
      </w:pPr>
      <w:r>
        <w:rPr>
          <w:rFonts w:hint="eastAsia"/>
        </w:rPr>
        <w:t>其中输入是一个结构为(1000, 50, 2)的</w:t>
      </w:r>
      <w:proofErr w:type="spellStart"/>
      <w:r>
        <w:rPr>
          <w:rFonts w:hint="eastAsia"/>
        </w:rPr>
        <w:t>np.array</w:t>
      </w:r>
      <w:proofErr w:type="spellEnd"/>
      <w:r w:rsidR="004D1520">
        <w:rPr>
          <w:rFonts w:hint="eastAsia"/>
        </w:rPr>
        <w:t>，对应的label是一个(1000, 1)的集合。</w:t>
      </w:r>
    </w:p>
    <w:p w14:paraId="5B0CE511" w14:textId="77777777" w:rsidR="00164351" w:rsidRDefault="004D1520" w:rsidP="004D1520">
      <w:pPr>
        <w:ind w:left="420" w:firstLine="320"/>
        <w:jc w:val="left"/>
      </w:pPr>
      <w:r>
        <w:rPr>
          <w:rFonts w:hint="eastAsia"/>
        </w:rPr>
        <w:t>在200轮左右的训练之后，准确率基本稳定在了99%以上。</w:t>
      </w:r>
    </w:p>
    <w:p w14:paraId="18BC9FEF" w14:textId="77777777" w:rsidR="004D1520" w:rsidRDefault="004D1520" w:rsidP="004D1520">
      <w:pPr>
        <w:pStyle w:val="a3"/>
        <w:numPr>
          <w:ilvl w:val="1"/>
          <w:numId w:val="1"/>
        </w:numPr>
        <w:ind w:firstLineChars="0"/>
        <w:jc w:val="left"/>
      </w:pPr>
      <w:r>
        <w:rPr>
          <w:rFonts w:hint="eastAsia"/>
        </w:rPr>
        <w:t>正式工程部分</w:t>
      </w:r>
    </w:p>
    <w:p w14:paraId="175056BD" w14:textId="77777777" w:rsidR="004D1520" w:rsidRDefault="007D6EA3" w:rsidP="007D6EA3">
      <w:pPr>
        <w:pStyle w:val="a3"/>
        <w:numPr>
          <w:ilvl w:val="2"/>
          <w:numId w:val="1"/>
        </w:numPr>
        <w:ind w:firstLineChars="0"/>
        <w:jc w:val="left"/>
      </w:pPr>
      <w:r>
        <w:rPr>
          <w:rFonts w:hint="eastAsia"/>
        </w:rPr>
        <w:t>综述</w:t>
      </w:r>
    </w:p>
    <w:p w14:paraId="001C4C02" w14:textId="77777777" w:rsidR="007D6EA3" w:rsidRDefault="007D6EA3" w:rsidP="007D6EA3">
      <w:pPr>
        <w:ind w:left="840" w:firstLine="420"/>
        <w:jc w:val="left"/>
      </w:pPr>
      <w:r>
        <w:rPr>
          <w:rFonts w:hint="eastAsia"/>
        </w:rPr>
        <w:t>正式工程分成三个阶段实现，第一个阶段是实现从网络上动态抓取</w:t>
      </w:r>
      <w:r>
        <w:rPr>
          <w:rFonts w:hint="eastAsia"/>
        </w:rPr>
        <w:lastRenderedPageBreak/>
        <w:t>实时数据；第二阶段是实现抓取数据的整合</w:t>
      </w:r>
      <w:r w:rsidR="00735444">
        <w:rPr>
          <w:rFonts w:hint="eastAsia"/>
        </w:rPr>
        <w:t>，使得每条完整数据可以由name和date唯一确定；第三部分是神经网络部分，用于对之前的网络进行训练</w:t>
      </w:r>
      <w:r w:rsidR="00B3263C">
        <w:rPr>
          <w:rFonts w:hint="eastAsia"/>
        </w:rPr>
        <w:t>和</w:t>
      </w:r>
      <w:r w:rsidR="007B67CA">
        <w:rPr>
          <w:rFonts w:hint="eastAsia"/>
        </w:rPr>
        <w:t>对于新数据的的预测。</w:t>
      </w:r>
    </w:p>
    <w:p w14:paraId="589C96CE" w14:textId="77777777" w:rsidR="007B67CA" w:rsidRDefault="007B67CA" w:rsidP="007B67CA">
      <w:pPr>
        <w:pStyle w:val="a3"/>
        <w:numPr>
          <w:ilvl w:val="2"/>
          <w:numId w:val="1"/>
        </w:numPr>
        <w:ind w:firstLineChars="0"/>
        <w:jc w:val="left"/>
      </w:pPr>
      <w:r>
        <w:rPr>
          <w:rFonts w:hint="eastAsia"/>
        </w:rPr>
        <w:t>动态抓取部分</w:t>
      </w:r>
    </w:p>
    <w:p w14:paraId="07241FA3" w14:textId="73E1871B" w:rsidR="00BF3D8B" w:rsidRDefault="00653BDA" w:rsidP="00BF3D8B">
      <w:pPr>
        <w:ind w:left="840" w:firstLine="420"/>
        <w:jc w:val="left"/>
        <w:rPr>
          <w:rFonts w:hint="eastAsia"/>
        </w:rPr>
      </w:pPr>
      <w:r>
        <w:rPr>
          <w:rFonts w:hint="eastAsia"/>
        </w:rPr>
        <w:t>autoFetchData.py实现了</w:t>
      </w:r>
      <w:r w:rsidR="00A064DD">
        <w:rPr>
          <w:rFonts w:hint="eastAsia"/>
        </w:rPr>
        <w:t>对于过去给定的时间区间内，获取</w:t>
      </w:r>
      <w:r w:rsidR="00D652AA">
        <w:rPr>
          <w:rFonts w:hint="eastAsia"/>
        </w:rPr>
        <w:t>数据库访问量</w:t>
      </w:r>
      <w:r w:rsidR="001942F4">
        <w:rPr>
          <w:rFonts w:hint="eastAsia"/>
        </w:rPr>
        <w:t>的功能</w:t>
      </w:r>
      <w:r w:rsidR="00D652AA">
        <w:rPr>
          <w:rFonts w:hint="eastAsia"/>
        </w:rPr>
        <w:t>，返回的数据会被存储在一个数据字典中并写入</w:t>
      </w:r>
      <w:r w:rsidR="00AB02D2">
        <w:rPr>
          <w:rFonts w:hint="eastAsia"/>
        </w:rPr>
        <w:t>对应文件夹中的相应</w:t>
      </w:r>
      <w:r w:rsidR="00D652AA">
        <w:rPr>
          <w:rFonts w:hint="eastAsia"/>
        </w:rPr>
        <w:t>文件</w:t>
      </w:r>
      <w:r w:rsidR="00C557D5">
        <w:rPr>
          <w:rFonts w:hint="eastAsia"/>
        </w:rPr>
        <w:t>。</w:t>
      </w:r>
    </w:p>
    <w:p w14:paraId="2BDED5C5" w14:textId="6B036B52" w:rsidR="00BF3D8B" w:rsidRDefault="00BF3D8B" w:rsidP="00BF3D8B">
      <w:pPr>
        <w:pStyle w:val="a3"/>
        <w:numPr>
          <w:ilvl w:val="2"/>
          <w:numId w:val="1"/>
        </w:numPr>
        <w:ind w:firstLineChars="0"/>
        <w:jc w:val="left"/>
        <w:rPr>
          <w:rFonts w:hint="eastAsia"/>
        </w:rPr>
      </w:pPr>
      <w:r>
        <w:rPr>
          <w:rFonts w:hint="eastAsia"/>
        </w:rPr>
        <w:t>动态抓取部分</w:t>
      </w:r>
    </w:p>
    <w:p w14:paraId="131BDBF7" w14:textId="083E32AB" w:rsidR="00C557D5" w:rsidRDefault="00AB02D2" w:rsidP="001942F4">
      <w:pPr>
        <w:ind w:left="840" w:firstLine="420"/>
        <w:jc w:val="left"/>
      </w:pPr>
      <w:r>
        <w:rPr>
          <w:rFonts w:hint="eastAsia"/>
        </w:rPr>
        <w:t>combine.py实现了将不同文件夹中的同名数据组合起来（也即，对于一天中不同时段的数据合并），实现了两种接口——从内存直接读取结果；或者从写入的文件中读取。</w:t>
      </w:r>
    </w:p>
    <w:p w14:paraId="798A0227" w14:textId="000F9A85" w:rsidR="006B535E" w:rsidRDefault="006B535E" w:rsidP="001942F4">
      <w:pPr>
        <w:ind w:left="840" w:firstLine="420"/>
        <w:jc w:val="left"/>
      </w:pPr>
      <w:r>
        <w:t>o</w:t>
      </w:r>
      <w:r>
        <w:rPr>
          <w:rFonts w:hint="eastAsia"/>
        </w:rPr>
        <w:t>penfile.py是combine.py中使用到的一个小模块，返</w:t>
      </w:r>
      <w:r w:rsidR="008D01A7">
        <w:rPr>
          <w:rFonts w:hint="eastAsia"/>
        </w:rPr>
        <w:t>回一个</w:t>
      </w:r>
      <w:r w:rsidR="002C0CB4">
        <w:rPr>
          <w:rFonts w:hint="eastAsia"/>
        </w:rPr>
        <w:t>数据字典，key和value分别是某些组名和它的标注信息（肉眼识别）。</w:t>
      </w:r>
    </w:p>
    <w:p w14:paraId="171ECB96" w14:textId="212C2337" w:rsidR="006315B6" w:rsidRDefault="006315B6" w:rsidP="006315B6">
      <w:pPr>
        <w:pStyle w:val="a3"/>
        <w:numPr>
          <w:ilvl w:val="2"/>
          <w:numId w:val="1"/>
        </w:numPr>
        <w:ind w:firstLineChars="0"/>
        <w:jc w:val="left"/>
      </w:pPr>
      <w:r>
        <w:rPr>
          <w:rFonts w:hint="eastAsia"/>
        </w:rPr>
        <w:t>神经网络部分</w:t>
      </w:r>
    </w:p>
    <w:p w14:paraId="6C8ABAC6" w14:textId="618BA8D4" w:rsidR="006315B6" w:rsidRDefault="003D4C8F" w:rsidP="00B84F75">
      <w:pPr>
        <w:ind w:left="840" w:firstLine="420"/>
        <w:jc w:val="left"/>
      </w:pPr>
      <w:r>
        <w:rPr>
          <w:rFonts w:hint="eastAsia"/>
        </w:rPr>
        <w:t>神经网络的搭建与训练都在machineLearning.py中完成。</w:t>
      </w:r>
      <w:r w:rsidR="00E10574">
        <w:rPr>
          <w:rFonts w:hint="eastAsia"/>
        </w:rPr>
        <w:t>本次项目</w:t>
      </w:r>
      <w:r w:rsidR="00B84F75">
        <w:rPr>
          <w:rFonts w:hint="eastAsia"/>
        </w:rPr>
        <w:t>中使用到的网络结构为一维卷积神经网络</w:t>
      </w:r>
      <w:r w:rsidR="00E10574">
        <w:rPr>
          <w:rFonts w:hint="eastAsia"/>
        </w:rPr>
        <w:t>，输入数据结构和Demo中类似，是一个(</w:t>
      </w:r>
      <w:r w:rsidR="00B66921">
        <w:rPr>
          <w:rFonts w:hint="eastAsia"/>
        </w:rPr>
        <w:t>none</w:t>
      </w:r>
      <w:r w:rsidR="00E10574">
        <w:rPr>
          <w:rFonts w:hint="eastAsia"/>
        </w:rPr>
        <w:t>, 2880, 2)的</w:t>
      </w:r>
      <w:proofErr w:type="spellStart"/>
      <w:r w:rsidR="00E10574">
        <w:rPr>
          <w:rFonts w:hint="eastAsia"/>
        </w:rPr>
        <w:t>np.array</w:t>
      </w:r>
      <w:proofErr w:type="spellEnd"/>
      <w:r w:rsidR="00B66921">
        <w:rPr>
          <w:rFonts w:hint="eastAsia"/>
        </w:rPr>
        <w:t>，代表着对于不同的group中，每天选取2880个时刻及相应时刻的访问量。对应label是一个一维数组。</w:t>
      </w:r>
    </w:p>
    <w:p w14:paraId="48825F7F" w14:textId="6A74D1F0" w:rsidR="00B66921" w:rsidRDefault="004A5269" w:rsidP="00B84F75">
      <w:pPr>
        <w:ind w:left="840" w:firstLine="420"/>
        <w:jc w:val="left"/>
      </w:pPr>
      <w:r>
        <w:rPr>
          <w:rFonts w:hint="eastAsia"/>
        </w:rPr>
        <w:t>本次搭建的神经网络结构可以描述为一个一维卷积层</w:t>
      </w:r>
      <w:r w:rsidR="00364471">
        <w:rPr>
          <w:rFonts w:hint="eastAsia"/>
        </w:rPr>
        <w:t>（其中过滤器维度为128维</w:t>
      </w:r>
      <w:r w:rsidR="00A35A15">
        <w:rPr>
          <w:rFonts w:hint="eastAsia"/>
        </w:rPr>
        <w:t>，每10个点选取一个特征</w:t>
      </w:r>
      <w:r w:rsidR="00364471">
        <w:rPr>
          <w:rFonts w:hint="eastAsia"/>
        </w:rPr>
        <w:t>）</w:t>
      </w:r>
      <w:r>
        <w:rPr>
          <w:rFonts w:hint="eastAsia"/>
        </w:rPr>
        <w:t>，</w:t>
      </w:r>
      <w:r w:rsidR="00A35A15">
        <w:rPr>
          <w:rFonts w:hint="eastAsia"/>
        </w:rPr>
        <w:t>卷积层之后跟池化层（缩小向量的规模）和dropout层（防止过拟合）</w:t>
      </w:r>
      <w:r w:rsidR="008C1DB8">
        <w:rPr>
          <w:rFonts w:hint="eastAsia"/>
        </w:rPr>
        <w:t>，再通过两层全连接层将最终的结果换算成一个[0, 1</w:t>
      </w:r>
      <w:r w:rsidR="008C1DB8">
        <w:t>]</w:t>
      </w:r>
      <w:r w:rsidR="008C1DB8">
        <w:rPr>
          <w:rFonts w:hint="eastAsia"/>
        </w:rPr>
        <w:t>之间的整数</w:t>
      </w:r>
      <w:r w:rsidR="00956925">
        <w:rPr>
          <w:rFonts w:hint="eastAsia"/>
        </w:rPr>
        <w:t>输出，将这个数值和label作比较，可以获得准确率信息。</w:t>
      </w:r>
    </w:p>
    <w:p w14:paraId="210D1354" w14:textId="2ED5E58F" w:rsidR="002B2250" w:rsidRDefault="002B2250" w:rsidP="002B2250">
      <w:pPr>
        <w:pStyle w:val="a3"/>
        <w:numPr>
          <w:ilvl w:val="0"/>
          <w:numId w:val="1"/>
        </w:numPr>
        <w:ind w:firstLineChars="0"/>
        <w:jc w:val="left"/>
      </w:pPr>
      <w:r>
        <w:rPr>
          <w:rFonts w:hint="eastAsia"/>
        </w:rPr>
        <w:t>结果反馈</w:t>
      </w:r>
    </w:p>
    <w:p w14:paraId="5ED46DC6" w14:textId="02EF8DCF" w:rsidR="002B2250" w:rsidRDefault="005C2848" w:rsidP="00BF3D8B">
      <w:pPr>
        <w:ind w:firstLine="360"/>
        <w:jc w:val="left"/>
        <w:rPr>
          <w:rFonts w:hint="eastAsia"/>
        </w:rPr>
      </w:pPr>
      <w:r>
        <w:rPr>
          <w:rFonts w:hint="eastAsia"/>
        </w:rPr>
        <w:t>在500轮训练之后，网络达到了75%的正确率。</w:t>
      </w:r>
    </w:p>
    <w:p w14:paraId="7D392863" w14:textId="2229DEE9" w:rsidR="00BF3D8B" w:rsidRDefault="00BF3D8B" w:rsidP="00BF3D8B">
      <w:pPr>
        <w:pStyle w:val="a3"/>
        <w:numPr>
          <w:ilvl w:val="0"/>
          <w:numId w:val="1"/>
        </w:numPr>
        <w:ind w:firstLineChars="0"/>
        <w:jc w:val="left"/>
        <w:rPr>
          <w:rFonts w:hint="eastAsia"/>
        </w:rPr>
      </w:pPr>
      <w:r>
        <w:rPr>
          <w:rFonts w:hint="eastAsia"/>
        </w:rPr>
        <w:t>模型使用</w:t>
      </w:r>
    </w:p>
    <w:p w14:paraId="3B59640A" w14:textId="484E4D83" w:rsidR="00BF3D8B" w:rsidRPr="008E3E15" w:rsidRDefault="00D04021" w:rsidP="00852302">
      <w:pPr>
        <w:ind w:firstLine="360"/>
        <w:jc w:val="left"/>
        <w:rPr>
          <w:rFonts w:hint="eastAsia"/>
        </w:rPr>
      </w:pPr>
      <w:r>
        <w:rPr>
          <w:rFonts w:hint="eastAsia"/>
        </w:rPr>
        <w:t>截至目前，模型的训练成果已经被保存到了</w:t>
      </w:r>
      <w:bookmarkStart w:id="0" w:name="OLE_LINK1"/>
      <w:bookmarkStart w:id="1" w:name="OLE_LINK2"/>
      <w:r>
        <w:t>“</w:t>
      </w:r>
      <w:bookmarkEnd w:id="0"/>
      <w:bookmarkEnd w:id="1"/>
      <w:r>
        <w:rPr>
          <w:rFonts w:hint="eastAsia"/>
        </w:rPr>
        <w:t>first_model.h5</w:t>
      </w:r>
      <w:r>
        <w:t>”</w:t>
      </w:r>
      <w:r>
        <w:rPr>
          <w:rFonts w:hint="eastAsia"/>
        </w:rPr>
        <w:t>文件中，</w:t>
      </w:r>
      <w:r w:rsidR="00852302">
        <w:rPr>
          <w:rFonts w:hint="eastAsia"/>
        </w:rPr>
        <w:t>如果需要继续修改或使用，需要通过</w:t>
      </w:r>
      <w:r w:rsidR="00852302">
        <w:t>“</w:t>
      </w:r>
      <w:proofErr w:type="spellStart"/>
      <w:r w:rsidR="00852302">
        <w:rPr>
          <w:rFonts w:hint="eastAsia"/>
        </w:rPr>
        <w:t>model.load</w:t>
      </w:r>
      <w:proofErr w:type="spellEnd"/>
      <w:r w:rsidR="00852302">
        <w:rPr>
          <w:rFonts w:hint="eastAsia"/>
        </w:rPr>
        <w:t>(file)</w:t>
      </w:r>
      <w:r w:rsidR="00852302">
        <w:t>”</w:t>
      </w:r>
      <w:r w:rsidR="00852302">
        <w:rPr>
          <w:rFonts w:hint="eastAsia"/>
        </w:rPr>
        <w:t>方法将模型读入，由于网络模型已经确定，因此，如果仅仅需要继续训练提高准确率，可通过</w:t>
      </w:r>
      <w:r w:rsidR="00852302">
        <w:t>“</w:t>
      </w:r>
      <w:proofErr w:type="spellStart"/>
      <w:r w:rsidR="00852302">
        <w:rPr>
          <w:rFonts w:hint="eastAsia"/>
        </w:rPr>
        <w:t>model.fit</w:t>
      </w:r>
      <w:proofErr w:type="spellEnd"/>
      <w:r w:rsidR="00852302">
        <w:rPr>
          <w:rFonts w:hint="eastAsia"/>
        </w:rPr>
        <w:t>()</w:t>
      </w:r>
      <w:r w:rsidR="00852302">
        <w:t>”</w:t>
      </w:r>
      <w:r w:rsidR="00852302">
        <w:rPr>
          <w:rFonts w:hint="eastAsia"/>
        </w:rPr>
        <w:t>方法</w:t>
      </w:r>
      <w:r w:rsidR="00FA5249">
        <w:rPr>
          <w:rFonts w:hint="eastAsia"/>
        </w:rPr>
        <w:t>继续填充数据进行训练，需要确保数据格式与上文所述一致。如果需要用训练好的模型进行预测，可通过</w:t>
      </w:r>
      <w:r w:rsidR="007F6B3C">
        <w:rPr>
          <w:rFonts w:hint="eastAsia"/>
        </w:rPr>
        <w:t>调用</w:t>
      </w:r>
      <w:r w:rsidR="00FA5249">
        <w:rPr>
          <w:rFonts w:hint="eastAsia"/>
        </w:rPr>
        <w:t>“</w:t>
      </w:r>
      <w:proofErr w:type="spellStart"/>
      <w:r w:rsidR="00FA5249">
        <w:rPr>
          <w:rFonts w:hint="eastAsia"/>
        </w:rPr>
        <w:t>model.predict</w:t>
      </w:r>
      <w:proofErr w:type="spellEnd"/>
      <w:r w:rsidR="00FA5249">
        <w:rPr>
          <w:rFonts w:hint="eastAsia"/>
        </w:rPr>
        <w:t>()</w:t>
      </w:r>
      <w:r w:rsidR="00FA5249">
        <w:t>”</w:t>
      </w:r>
      <w:r w:rsidR="00FA5249">
        <w:rPr>
          <w:rFonts w:hint="eastAsia"/>
        </w:rPr>
        <w:t>方法</w:t>
      </w:r>
      <w:r w:rsidR="00C458EA">
        <w:rPr>
          <w:rFonts w:hint="eastAsia"/>
        </w:rPr>
        <w:t>使用细节可参考</w:t>
      </w:r>
      <w:hyperlink r:id="rId5" w:history="1">
        <w:r w:rsidR="00C458EA" w:rsidRPr="00C458EA">
          <w:rPr>
            <w:rStyle w:val="a4"/>
            <w:rFonts w:hint="eastAsia"/>
          </w:rPr>
          <w:t>官方文档</w:t>
        </w:r>
      </w:hyperlink>
      <w:bookmarkStart w:id="2" w:name="_GoBack"/>
      <w:bookmarkEnd w:id="2"/>
      <w:r w:rsidR="007F6B3C">
        <w:rPr>
          <w:rFonts w:hint="eastAsia"/>
        </w:rPr>
        <w:t>。</w:t>
      </w:r>
    </w:p>
    <w:sectPr w:rsidR="00BF3D8B" w:rsidRPr="008E3E15" w:rsidSect="009D1C4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55C62"/>
    <w:multiLevelType w:val="multilevel"/>
    <w:tmpl w:val="9E16582E"/>
    <w:lvl w:ilvl="0">
      <w:start w:val="1"/>
      <w:numFmt w:val="decimal"/>
      <w:lvlText w:val="%1."/>
      <w:lvlJc w:val="left"/>
      <w:pPr>
        <w:ind w:left="360" w:hanging="360"/>
      </w:pPr>
      <w:rPr>
        <w:rFonts w:hint="eastAsia"/>
      </w:rPr>
    </w:lvl>
    <w:lvl w:ilvl="1">
      <w:start w:val="1"/>
      <w:numFmt w:val="decimal"/>
      <w:isLgl/>
      <w:lvlText w:val="%1.%2"/>
      <w:lvlJc w:val="left"/>
      <w:pPr>
        <w:ind w:left="740" w:hanging="3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15"/>
    <w:rsid w:val="000723C5"/>
    <w:rsid w:val="000F7B60"/>
    <w:rsid w:val="00164351"/>
    <w:rsid w:val="001942F4"/>
    <w:rsid w:val="0026316D"/>
    <w:rsid w:val="002B2250"/>
    <w:rsid w:val="002C0CB4"/>
    <w:rsid w:val="00310B96"/>
    <w:rsid w:val="00364471"/>
    <w:rsid w:val="003D4C8F"/>
    <w:rsid w:val="004A5269"/>
    <w:rsid w:val="004D1520"/>
    <w:rsid w:val="00502BD9"/>
    <w:rsid w:val="00507697"/>
    <w:rsid w:val="00510B91"/>
    <w:rsid w:val="00592710"/>
    <w:rsid w:val="005C2848"/>
    <w:rsid w:val="005E3E7D"/>
    <w:rsid w:val="006315B6"/>
    <w:rsid w:val="00653BDA"/>
    <w:rsid w:val="006B535E"/>
    <w:rsid w:val="006F22E4"/>
    <w:rsid w:val="00735444"/>
    <w:rsid w:val="007B322A"/>
    <w:rsid w:val="007B67CA"/>
    <w:rsid w:val="007D6EA3"/>
    <w:rsid w:val="007F6B3C"/>
    <w:rsid w:val="00852302"/>
    <w:rsid w:val="00852C41"/>
    <w:rsid w:val="008C1DB8"/>
    <w:rsid w:val="008D01A7"/>
    <w:rsid w:val="008E3E15"/>
    <w:rsid w:val="00956925"/>
    <w:rsid w:val="009B068D"/>
    <w:rsid w:val="009D1C4F"/>
    <w:rsid w:val="00A064DD"/>
    <w:rsid w:val="00A244C9"/>
    <w:rsid w:val="00A35A15"/>
    <w:rsid w:val="00AA3705"/>
    <w:rsid w:val="00AB02D2"/>
    <w:rsid w:val="00B3263C"/>
    <w:rsid w:val="00B61824"/>
    <w:rsid w:val="00B66921"/>
    <w:rsid w:val="00B84F75"/>
    <w:rsid w:val="00BA54C8"/>
    <w:rsid w:val="00BF3D8B"/>
    <w:rsid w:val="00C458EA"/>
    <w:rsid w:val="00C557D5"/>
    <w:rsid w:val="00CF7011"/>
    <w:rsid w:val="00D04021"/>
    <w:rsid w:val="00D652AA"/>
    <w:rsid w:val="00D70DDC"/>
    <w:rsid w:val="00D933B1"/>
    <w:rsid w:val="00DD7250"/>
    <w:rsid w:val="00DE1743"/>
    <w:rsid w:val="00E10574"/>
    <w:rsid w:val="00E640CA"/>
    <w:rsid w:val="00F06A0C"/>
    <w:rsid w:val="00F20AEA"/>
    <w:rsid w:val="00F906DC"/>
    <w:rsid w:val="00FA5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1928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22A"/>
    <w:pPr>
      <w:ind w:firstLineChars="200" w:firstLine="420"/>
    </w:pPr>
  </w:style>
  <w:style w:type="character" w:styleId="a4">
    <w:name w:val="Hyperlink"/>
    <w:basedOn w:val="a0"/>
    <w:uiPriority w:val="99"/>
    <w:unhideWhenUsed/>
    <w:rsid w:val="00502BD9"/>
    <w:rPr>
      <w:color w:val="0563C1" w:themeColor="hyperlink"/>
      <w:u w:val="single"/>
    </w:rPr>
  </w:style>
  <w:style w:type="paragraph" w:styleId="a5">
    <w:name w:val="Date"/>
    <w:basedOn w:val="a"/>
    <w:next w:val="a"/>
    <w:link w:val="a6"/>
    <w:uiPriority w:val="99"/>
    <w:semiHidden/>
    <w:unhideWhenUsed/>
    <w:rsid w:val="00BF3D8B"/>
    <w:pPr>
      <w:ind w:leftChars="2500" w:left="100"/>
    </w:pPr>
  </w:style>
  <w:style w:type="character" w:customStyle="1" w:styleId="a6">
    <w:name w:val="日期字符"/>
    <w:basedOn w:val="a0"/>
    <w:link w:val="a5"/>
    <w:uiPriority w:val="99"/>
    <w:semiHidden/>
    <w:rsid w:val="00BF3D8B"/>
  </w:style>
  <w:style w:type="character" w:styleId="a7">
    <w:name w:val="FollowedHyperlink"/>
    <w:basedOn w:val="a0"/>
    <w:uiPriority w:val="99"/>
    <w:semiHidden/>
    <w:unhideWhenUsed/>
    <w:rsid w:val="00592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eras.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275</Words>
  <Characters>1569</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liu</dc:creator>
  <cp:keywords/>
  <dc:description/>
  <cp:lastModifiedBy>yuchen liu</cp:lastModifiedBy>
  <cp:revision>5</cp:revision>
  <dcterms:created xsi:type="dcterms:W3CDTF">2017-08-25T07:15:00Z</dcterms:created>
  <dcterms:modified xsi:type="dcterms:W3CDTF">2017-08-30T07:23:00Z</dcterms:modified>
</cp:coreProperties>
</file>