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50" w:rsidRDefault="0047670C" w:rsidP="0047670C">
      <w:pPr>
        <w:jc w:val="center"/>
      </w:pPr>
      <w:commentRangeStart w:id="0"/>
      <w:r w:rsidRPr="0047670C">
        <w:t>11-й Ежегодный Инвестиционн</w:t>
      </w:r>
      <w:r>
        <w:t>ый Форум ВТБ Капитал «РОССИЯ ЗО</w:t>
      </w:r>
      <w:r w:rsidRPr="0047670C">
        <w:t>ВЕТ!»</w:t>
      </w:r>
      <w:commentRangeEnd w:id="0"/>
      <w:r>
        <w:rPr>
          <w:rStyle w:val="a3"/>
        </w:rPr>
        <w:commentReference w:id="0"/>
      </w:r>
    </w:p>
    <w:p w:rsidR="0047670C" w:rsidRDefault="0047670C" w:rsidP="0047670C">
      <w:commentRangeStart w:id="1"/>
      <w:r>
        <w:t xml:space="preserve">С 20 по 22 ноября 2019 года в Москве прошел 11-й </w:t>
      </w:r>
      <w:proofErr w:type="spellStart"/>
      <w:proofErr w:type="gramStart"/>
      <w:r>
        <w:t>инвести-ционный</w:t>
      </w:r>
      <w:proofErr w:type="spellEnd"/>
      <w:proofErr w:type="gramEnd"/>
      <w:r>
        <w:t xml:space="preserve"> форум ВТ Б Капитал «РОССИЯ ЗОВЕТ!». В первый день мероприятия на пленарной сессии «Мосты над волнами </w:t>
      </w:r>
      <w:proofErr w:type="spellStart"/>
      <w:r>
        <w:t>деглобализации</w:t>
      </w:r>
      <w:proofErr w:type="spellEnd"/>
      <w:r>
        <w:t>» выступи</w:t>
      </w:r>
      <w:r>
        <w:t xml:space="preserve">л Президент России Владимир Путин, модератором сессии стал президент – председатель </w:t>
      </w:r>
      <w:proofErr w:type="gramStart"/>
      <w:r>
        <w:t>прав-</w:t>
      </w:r>
      <w:proofErr w:type="spellStart"/>
      <w:r>
        <w:t>ления</w:t>
      </w:r>
      <w:proofErr w:type="spellEnd"/>
      <w:proofErr w:type="gramEnd"/>
      <w:r>
        <w:t xml:space="preserve"> Банка ВТ Б Андрей Костин. Участниками сессии стали Юрий Соловьев, первый заместитель президента – председателя правления Банка ВТБ, </w:t>
      </w:r>
      <w:proofErr w:type="spellStart"/>
      <w:proofErr w:type="gramStart"/>
      <w:r>
        <w:t>председа-</w:t>
      </w:r>
      <w:r>
        <w:t>тель</w:t>
      </w:r>
      <w:proofErr w:type="spellEnd"/>
      <w:proofErr w:type="gramEnd"/>
      <w:r>
        <w:t xml:space="preserve"> и главный ис</w:t>
      </w:r>
      <w:r>
        <w:t xml:space="preserve">полнительный директор </w:t>
      </w:r>
      <w:proofErr w:type="spellStart"/>
      <w:r>
        <w:t>Moelis</w:t>
      </w:r>
      <w:proofErr w:type="spellEnd"/>
      <w:r>
        <w:t xml:space="preserve"> &amp; </w:t>
      </w:r>
      <w:proofErr w:type="spellStart"/>
      <w:r>
        <w:t>Company</w:t>
      </w:r>
      <w:proofErr w:type="spellEnd"/>
      <w:r>
        <w:t xml:space="preserve"> </w:t>
      </w:r>
      <w:r>
        <w:t xml:space="preserve">Кен </w:t>
      </w:r>
      <w:proofErr w:type="spellStart"/>
      <w:r>
        <w:t>Моэлис</w:t>
      </w:r>
      <w:proofErr w:type="spellEnd"/>
      <w:r>
        <w:t xml:space="preserve">, президент </w:t>
      </w:r>
      <w:proofErr w:type="spellStart"/>
      <w:r>
        <w:t>Eni</w:t>
      </w:r>
      <w:proofErr w:type="spellEnd"/>
      <w:r>
        <w:t>,</w:t>
      </w:r>
      <w:r>
        <w:t xml:space="preserve"> председатель правления и глав-</w:t>
      </w:r>
      <w:proofErr w:type="spellStart"/>
      <w:r>
        <w:t>ный</w:t>
      </w:r>
      <w:proofErr w:type="spellEnd"/>
      <w:r>
        <w:t xml:space="preserve"> исполнительный директор </w:t>
      </w:r>
      <w:proofErr w:type="spellStart"/>
      <w:r>
        <w:t>Marcegaglia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Эмма </w:t>
      </w:r>
      <w:proofErr w:type="spellStart"/>
      <w:r>
        <w:t>Марчегалья</w:t>
      </w:r>
      <w:proofErr w:type="spellEnd"/>
      <w:r>
        <w:t xml:space="preserve">, исполнительный директор совета директоров, президент Фонда Шелкового пути Ван </w:t>
      </w:r>
      <w:proofErr w:type="spellStart"/>
      <w:r>
        <w:t>Яньчжи</w:t>
      </w:r>
      <w:proofErr w:type="spellEnd"/>
      <w:r>
        <w:t xml:space="preserve">. По </w:t>
      </w:r>
      <w:proofErr w:type="spellStart"/>
      <w:proofErr w:type="gramStart"/>
      <w:r>
        <w:t>тради-ции</w:t>
      </w:r>
      <w:proofErr w:type="spellEnd"/>
      <w:proofErr w:type="gramEnd"/>
      <w:r>
        <w:t xml:space="preserve"> гости форума задавали Владимиру Путину вопросы, </w:t>
      </w:r>
      <w:r>
        <w:t>затрагивающи</w:t>
      </w:r>
      <w:r>
        <w:t xml:space="preserve">е экономическое развитие страны, реализацию крупных инфраструктурных проектов на территории России, международное </w:t>
      </w:r>
      <w:proofErr w:type="spellStart"/>
      <w:r>
        <w:t>сотрудниче-ство</w:t>
      </w:r>
      <w:proofErr w:type="spellEnd"/>
      <w:r>
        <w:t xml:space="preserve"> российских и зарубежных компаний, геополитические вызовы, с которыми сталкиваются разные регионы мира. </w:t>
      </w:r>
      <w:r>
        <w:t xml:space="preserve">Российскую экономику </w:t>
      </w:r>
      <w:proofErr w:type="spellStart"/>
      <w:r>
        <w:t>о</w:t>
      </w:r>
      <w:r>
        <w:t>бсужда</w:t>
      </w:r>
      <w:proofErr w:type="spellEnd"/>
      <w:r>
        <w:t xml:space="preserve">-ли на панельной дискуссии «От предпосылок к </w:t>
      </w:r>
      <w:proofErr w:type="gramStart"/>
      <w:r>
        <w:t>стабильному</w:t>
      </w:r>
      <w:proofErr w:type="gramEnd"/>
      <w:r>
        <w:t xml:space="preserve"> </w:t>
      </w:r>
      <w:proofErr w:type="spellStart"/>
      <w:r>
        <w:t>ро-</w:t>
      </w:r>
      <w:r>
        <w:t>с</w:t>
      </w:r>
      <w:r>
        <w:t>ту</w:t>
      </w:r>
      <w:proofErr w:type="spellEnd"/>
      <w:r>
        <w:t xml:space="preserve">». Среди вопросов: итоги </w:t>
      </w:r>
      <w:proofErr w:type="spellStart"/>
      <w:r>
        <w:t>двухлет</w:t>
      </w:r>
      <w:proofErr w:type="spellEnd"/>
      <w:r>
        <w:t xml:space="preserve"> федеральной программы повышения производительности труда, налоговая и </w:t>
      </w:r>
      <w:proofErr w:type="gramStart"/>
      <w:r>
        <w:t>денежно-</w:t>
      </w:r>
      <w:proofErr w:type="spellStart"/>
      <w:r>
        <w:t>кре</w:t>
      </w:r>
      <w:proofErr w:type="spellEnd"/>
      <w:r>
        <w:t>-</w:t>
      </w:r>
      <w:proofErr w:type="spellStart"/>
      <w:r>
        <w:t>дитная</w:t>
      </w:r>
      <w:proofErr w:type="spellEnd"/>
      <w:proofErr w:type="gramEnd"/>
      <w:r>
        <w:t xml:space="preserve"> политика, регулирование </w:t>
      </w:r>
      <w:r>
        <w:t>б</w:t>
      </w:r>
      <w:r>
        <w:t xml:space="preserve">анковского сектора. В дискуссии принимали участие первый </w:t>
      </w:r>
      <w:proofErr w:type="spellStart"/>
      <w:r>
        <w:t>ви</w:t>
      </w:r>
      <w:proofErr w:type="spellEnd"/>
      <w:r>
        <w:t>-</w:t>
      </w:r>
      <w:proofErr w:type="spellStart"/>
      <w:r>
        <w:t>це</w:t>
      </w:r>
      <w:proofErr w:type="spellEnd"/>
      <w:r>
        <w:t xml:space="preserve">-премьер, министр финансов Антон </w:t>
      </w:r>
      <w:proofErr w:type="spellStart"/>
      <w:r>
        <w:t>Силуанов</w:t>
      </w:r>
      <w:proofErr w:type="spellEnd"/>
      <w:r>
        <w:t xml:space="preserve">, министр </w:t>
      </w:r>
      <w:proofErr w:type="gramStart"/>
      <w:r>
        <w:t>эко-</w:t>
      </w:r>
      <w:proofErr w:type="spellStart"/>
      <w:r>
        <w:t>номического</w:t>
      </w:r>
      <w:proofErr w:type="spellEnd"/>
      <w:proofErr w:type="gramEnd"/>
      <w:r>
        <w:t xml:space="preserve"> развития Максим Орешкин, первый заместитель председателя Центрального банка России Дмитрий </w:t>
      </w:r>
      <w:proofErr w:type="spellStart"/>
      <w:r>
        <w:t>Тулин</w:t>
      </w:r>
      <w:proofErr w:type="spellEnd"/>
      <w:r>
        <w:t xml:space="preserve">, президент – председатель правления Банка ВТБ Андрей </w:t>
      </w:r>
      <w:r>
        <w:t>Костин</w:t>
      </w:r>
      <w:r>
        <w:t xml:space="preserve">, председатель Счетной палаты Алексей Кудрин, </w:t>
      </w:r>
      <w:proofErr w:type="spellStart"/>
      <w:r>
        <w:t>прези-дент</w:t>
      </w:r>
      <w:proofErr w:type="spellEnd"/>
      <w:r>
        <w:t xml:space="preserve"> – председатель правления «Норильского никеля» Владимир Потанин, генеральный директор компании «Яндекс» Аркадий </w:t>
      </w:r>
      <w:proofErr w:type="spellStart"/>
      <w:r>
        <w:t>Волож</w:t>
      </w:r>
      <w:proofErr w:type="spellEnd"/>
      <w:r>
        <w:t>.</w:t>
      </w:r>
      <w:commentRangeEnd w:id="1"/>
      <w:r>
        <w:rPr>
          <w:rStyle w:val="a3"/>
        </w:rPr>
        <w:commentReference w:id="1"/>
      </w:r>
    </w:p>
    <w:p w:rsidR="0047670C" w:rsidRDefault="0047670C" w:rsidP="0047670C">
      <w:commentRangeStart w:id="2"/>
      <w:r>
        <w:t xml:space="preserve">Основным мероприятием второго дня стала панельная сессия «Поддержка инвестиций: от бетона до байтов». На </w:t>
      </w:r>
      <w:proofErr w:type="spellStart"/>
      <w:proofErr w:type="gramStart"/>
      <w:r>
        <w:t>встре</w:t>
      </w:r>
      <w:proofErr w:type="spellEnd"/>
      <w:r>
        <w:t>-че</w:t>
      </w:r>
      <w:proofErr w:type="gramEnd"/>
      <w:r>
        <w:t xml:space="preserve"> рассмотрены перспективы развития и внедрения цифровой экономики, финансовых техно-логий, электронной коммерции, электронных виз, инфраструктур-</w:t>
      </w:r>
      <w:proofErr w:type="spellStart"/>
      <w:r>
        <w:t>ных</w:t>
      </w:r>
      <w:proofErr w:type="spellEnd"/>
      <w:r>
        <w:t xml:space="preserve"> проектов.</w:t>
      </w:r>
    </w:p>
    <w:p w:rsidR="0047670C" w:rsidRDefault="0047670C" w:rsidP="0047670C">
      <w:r>
        <w:t xml:space="preserve">В первый день форума на пленарной сессии выступил Президент России Владимир Путин, модератором сессии был президент – председатель правления Банка ВТБ </w:t>
      </w:r>
      <w:r>
        <w:t>Андрей Костин.</w:t>
      </w:r>
    </w:p>
    <w:p w:rsidR="0047670C" w:rsidRDefault="0047670C" w:rsidP="0047670C">
      <w:r>
        <w:t xml:space="preserve">В форуме приняло участие свыше 2500 гостей, представителей власти и глав ведущих глобальных корпораций, включая более 500 инвесторов. Количество иностранных делегатов превысило 600 участников </w:t>
      </w:r>
      <w:r>
        <w:t>из 68 стран мира.</w:t>
      </w:r>
    </w:p>
    <w:p w:rsidR="0047670C" w:rsidRDefault="0047670C" w:rsidP="0047670C">
      <w:r>
        <w:t xml:space="preserve">Модератором сессии был руководитель департамента </w:t>
      </w:r>
      <w:r>
        <w:t xml:space="preserve">по работе с клиентами – </w:t>
      </w:r>
      <w:proofErr w:type="gramStart"/>
      <w:r>
        <w:t>ст</w:t>
      </w:r>
      <w:r>
        <w:t>ар-</w:t>
      </w:r>
      <w:proofErr w:type="spellStart"/>
      <w:r>
        <w:t>ший</w:t>
      </w:r>
      <w:proofErr w:type="spellEnd"/>
      <w:proofErr w:type="gramEnd"/>
      <w:r>
        <w:t xml:space="preserve"> вице-президент Банка ВТБ Дмитрий </w:t>
      </w:r>
      <w:proofErr w:type="spellStart"/>
      <w:r>
        <w:t>Снесарь</w:t>
      </w:r>
      <w:proofErr w:type="spellEnd"/>
      <w:r>
        <w:t xml:space="preserve">. Мнения по этим вопросам высказали президент – председатель правления «Ростелекома» Михаил </w:t>
      </w:r>
      <w:proofErr w:type="spellStart"/>
      <w:r>
        <w:t>Осеевский</w:t>
      </w:r>
      <w:proofErr w:type="spellEnd"/>
      <w:r>
        <w:t xml:space="preserve">, генеральный директор «Яндекса» в России Елена Бунина, руководитель Ростуризма Зарина </w:t>
      </w:r>
      <w:proofErr w:type="spellStart"/>
      <w:r>
        <w:t>Догузова</w:t>
      </w:r>
      <w:proofErr w:type="spellEnd"/>
      <w:r>
        <w:t xml:space="preserve">, член правления </w:t>
      </w:r>
      <w:proofErr w:type="spellStart"/>
      <w:proofErr w:type="gramStart"/>
      <w:r>
        <w:t>государствен</w:t>
      </w:r>
      <w:proofErr w:type="spellEnd"/>
      <w:r>
        <w:t>-ной</w:t>
      </w:r>
      <w:proofErr w:type="gramEnd"/>
      <w:r>
        <w:t xml:space="preserve"> компании «Российские автомобильные дороги» Михаил </w:t>
      </w:r>
      <w:proofErr w:type="spellStart"/>
      <w:r>
        <w:t>Федянов</w:t>
      </w:r>
      <w:proofErr w:type="spellEnd"/>
      <w:r>
        <w:t xml:space="preserve">, генеральный директор интернет-магазина </w:t>
      </w:r>
      <w:proofErr w:type="spellStart"/>
      <w:r>
        <w:t>WildBerries</w:t>
      </w:r>
      <w:proofErr w:type="spellEnd"/>
      <w:r>
        <w:t xml:space="preserve"> </w:t>
      </w:r>
      <w:r>
        <w:t xml:space="preserve">Татьяна </w:t>
      </w:r>
      <w:proofErr w:type="spellStart"/>
      <w:r>
        <w:t>Бакальчук</w:t>
      </w:r>
      <w:proofErr w:type="spellEnd"/>
      <w:r>
        <w:t>.</w:t>
      </w:r>
      <w:commentRangeEnd w:id="2"/>
      <w:r>
        <w:rPr>
          <w:rStyle w:val="a3"/>
        </w:rPr>
        <w:commentReference w:id="2"/>
      </w:r>
      <w:bookmarkStart w:id="3" w:name="_GoBack"/>
      <w:bookmarkEnd w:id="3"/>
    </w:p>
    <w:sectPr w:rsidR="0047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жухова Мария Львовна" w:date="2019-12-18T18:46:00Z" w:initials="КМЛ">
    <w:p w:rsidR="0047670C" w:rsidRDefault="0047670C">
      <w:pPr>
        <w:pStyle w:val="a4"/>
      </w:pPr>
      <w:r>
        <w:rPr>
          <w:rStyle w:val="a3"/>
        </w:rPr>
        <w:annotationRef/>
      </w:r>
      <w:r>
        <w:t>заголовок</w:t>
      </w:r>
    </w:p>
  </w:comment>
  <w:comment w:id="1" w:author="Кожухова Мария Львовна" w:date="2019-12-18T18:48:00Z" w:initials="КМЛ">
    <w:p w:rsidR="0047670C" w:rsidRDefault="0047670C">
      <w:pPr>
        <w:pStyle w:val="a4"/>
      </w:pPr>
      <w:r>
        <w:rPr>
          <w:rStyle w:val="a3"/>
        </w:rPr>
        <w:annotationRef/>
      </w:r>
      <w:r>
        <w:t>текст с переносами</w:t>
      </w:r>
    </w:p>
  </w:comment>
  <w:comment w:id="2" w:author="Кожухова Мария Львовна" w:date="2019-12-18T18:49:00Z" w:initials="КМЛ">
    <w:p w:rsidR="0047670C" w:rsidRDefault="0047670C">
      <w:pPr>
        <w:pStyle w:val="a4"/>
      </w:pPr>
      <w:r>
        <w:rPr>
          <w:rStyle w:val="a3"/>
        </w:rPr>
        <w:annotationRef/>
      </w:r>
      <w:r>
        <w:t>текст переносами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70C"/>
    <w:rsid w:val="000279BD"/>
    <w:rsid w:val="0047670C"/>
    <w:rsid w:val="00E3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7670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7670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7670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7670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7670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7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6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7670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7670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7670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7670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7670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7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6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1</cp:revision>
  <dcterms:created xsi:type="dcterms:W3CDTF">2019-12-18T15:44:00Z</dcterms:created>
  <dcterms:modified xsi:type="dcterms:W3CDTF">2019-12-18T15:49:00Z</dcterms:modified>
</cp:coreProperties>
</file>