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2C39A"/>
                <w:sz w:val="18"/>
                <w:szCs w:val="18"/>
              </w:rPr>
              <w:t xml:space="preserve">MODULE 04  ·  TEACHER'S GUIDE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AI Conversations with ChatGPT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0C8D4"/>
                <w:sz w:val="22"/>
                <w:szCs w:val="22"/>
              </w:rPr>
              <w:t xml:space="preserve">Building conversational memory with the messages list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Module Overview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Module 4 connects the speech transcription from Module 3 to the ChatGPT language model. Students learn how conversational AI works by examining the messages list structure — specifically how roles, system prompts, and conversation history interact. Jarvis can now receive a spoken question and reply with a text answer.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D4" w:sz="1"/>
              <w:left w:val="single" w:color="B0C8D4" w:sz="1"/>
              <w:bottom w:val="single" w:color="B0C8D4" w:sz="1"/>
              <w:right w:val="single" w:color="B0C8D4" w:sz="1"/>
            </w:tcBorders>
            <w:shd w:fill="EA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At a Glance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Prerequisites:  Module 3 complete; OpenAI API key configured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New files:      chat.py gains get_chatgpt_response()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New libraries:  None — extends the openai SDK already installed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Estimated time: 45 – 60 minutes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Carries forward: messages list pattern and get_chatgpt_response() used in Modules 5–7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Key Concepts Explained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Large Language Models (LLMs)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ChatGPT is powered by a Large Language Model — a neural network trained to predict the next token (word fragment) in a sequence of text. GPT-4o-mini (the model used in this project) has been fine-tuned with reinforcement learning from human feedback (RLHF) to follow instructions and have conversations.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Important framing for students: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LLMs do not 'know' things the way humans do. They have learned statistical patterns across billions of text examples.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The model does not have persistent memory between API calls — all context must be passed in the messages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Temperature (not used explicitly here, defaulting to 1.0) controls randomness. Higher = more creative; lower = more deterministic.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The model generates one token at a time, stopping at a specified limit or a natural stopping point.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The Messages List Structure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The messages list is the core data structure of conversational AI. It is a list of dictionaries, each with two keys: role and content. The entire list is sent to the API on every request — the model has no memory between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system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Instructions to the AI that persist for the whole conversation. Set the personality, restrictions, and behaviour of the assistant.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user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What the human said. Added before each API call.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assistant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What the AI replied. Added after each API call so the model can reference it in future turns.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Used in Module 7 — the result of a function call returned to the model.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Key insight: the model sees the entire messages list on every call. This is why it can reference earlier turns — not because it 'remembers', but because we explicitly send the history every time.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System Prompts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The system message is one of the most powerful levers for shaping AI behaviour. A well-written system prompt can make ChatGPT adopt a specific persona, restrict it to certain topics, set a tone, or enforce a format.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In this project, the system prompt gives Jarvis its sarcastic personality. Students can experiment extensively with this — it's a great creative activity that teaches prompt engineering principles.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Examples to share with students: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'You are a formal academic tutor. Always cite sources and respond in complete paragraphs.'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'You are a pirate. All responses must be in pirate speak. Never break character.'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'You are a concise assistant. Never use more than 2 sentences per response.'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'ChatGPT remembers our conversation from last time' — each API session is stateless. If the program restarts, the messages list is empty and Jarvis has no memory of previous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'A longer system prompt is always better' — system prompts consume tokens and count against the context window limit. Concise, clear instructions work better than verbose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'The AI understands us' — the model predicts likely next tokens based on training data. It can appear to understand but has no true comprehension or beliefs.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'We can trust everything the AI says' — LLMs hallucinate. They may generate plausible-sounding but incorrect information, especially for specific facts or recent events.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What happens to the cost of each API call as a conversation gets longer? Why? (Hint: the whole messages list is sent each time.)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Why is it important that the assistant's previous responses are included in the messages list? What would happen if we only sent the user's latest message each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Design a system prompt for a different use case — a homework helper, a recipe assistant, or a study buddy. What rules would you include?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LLMs can 'hallucinate' — generate false information confidently. In Module 7 we give Jarvis tools that return real data. Why is this important for reliability?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What ethical considerations arise from giving an AI a strong personality like 'sarcastic Jarvis'?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Differentiation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6D7C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Visualise the messages list by printing it after each turn. Have students draw the growing list as a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Start with a single-turn interaction (no loop) before adding continuous 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Compare the messages list to a chat app's message history — same concept, different data structure.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6D7C"/>
          <w:sz w:val="22"/>
          <w:szCs w:val="22"/>
        </w:rPr>
        <w:t xml:space="preserve">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Track the number of tokens in each API response (response.usage.total_tokens) and graph the growth across 10 turns.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Implement conversation summarisation: when the messages list exceeds 10 turns, send a summary request to ChatGPT and replace the history with the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Explore the temperature parameter: set temperature=0.0 and temperature=1.5 and compare Jarvis's responses to the same question.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Assessment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360"/>
            <w:gridSpan w:val="2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A — Multiple Choice Answer Key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Q1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The system message defines personality and behaviour for the whole conversation. It is not for Whisper (A), not just a label (C), and not a model selector (D).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Q2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Appending the response maintains conversation history so future calls can reference past turns. API billing (A) is based on tokens sent, not storage; no duplicate prevention (C); no auto-save (D).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Q3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'user', 'assistant', 'system' are the three roles. 'tool' is used in Module 7 but was not in scope here (though accept it as bonus).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Q4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The entire messages list is sent each time, so longer conversations use more tokens and cost more per call. Performance may slow (A is partial) but cost definitely rises.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Q5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The model adopts the stated persona throughout the conversation. It does not refuse non-medical questions (B), and tone changes are gradual, not absolute.</w:t>
            </w:r>
          </w:p>
        </w:tc>
      </w:tr>
      <w:tr>
        <w:tc>
          <w:tcPr>
            <w:tcW w:type="dxa" w:w="9360"/>
            <w:gridSpan w:val="2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B — Short Answer Marking Guidelines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Q6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messages[0]: {'role': 'system', 'content': 'You are Jarvis...'}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messages[1]: {'role': 'user', 'content': '[first question]'}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messages[2]: {'role': 'assistant', 'content': '[first reply]'}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messages[3]: {'role': 'user', 'content': '[second question]'}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messages[4]: {'role': 'assistant', 'content': '[second reply]'}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Full marks: correct role names, correct ordering, recognises growth with each turn.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Q7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'user' messages represent what the human said; 'assistant' messages represent what the AI replied.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Without assistant messages, the model cannot know what it said before — it would repeat itself or contradict earlier answers.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Without user messages, the model cannot understand the flow of the conversation.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Full marks: student explains that BOTH roles are needed for coherent multi-turn dialogue.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center"/>
    </w:pPr>
    <w:r>
      <w:rPr>
        <w:rFonts w:ascii="Arial" w:cs="Arial" w:eastAsia="Arial" w:hAnsi="Arial"/>
        <w:color w:val="4A6D7C"/>
        <w:sz w:val="18"/>
        <w:szCs w:val="18"/>
      </w:rPr>
      <w:t xml:space="preserve">Raspberry Pi Voice Assistant  ·  Teacher's Guide  ·  Page </w:t>
    </w:r>
    <w:r>
      <w:rPr>
        <w:rFonts w:ascii="Arial" w:cs="Arial" w:eastAsia="Arial" w:hAnsi="Arial"/>
        <w:color w:val="4A6D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  <w:spacing w:after="80"/>
    </w:pPr>
    <w:r>
      <w:rPr>
        <w:rFonts w:ascii="Arial" w:cs="Arial" w:eastAsia="Arial" w:hAnsi="Arial"/>
        <w:color w:val="4A6D7C"/>
        <w:sz w:val="18"/>
        <w:szCs w:val="18"/>
      </w:rPr>
      <w:t xml:space="preserve">Module 4: AI Conversations with ChatGPT</w:t>
    </w:r>
    <w:r>
      <w:rPr>
        <w:rFonts w:ascii="Arial" w:cs="Arial" w:eastAsia="Arial" w:hAnsi="Arial"/>
        <w:color w:val="CCDDEA"/>
        <w:sz w:val="18"/>
        <w:szCs w:val="18"/>
      </w:rPr>
      <w:t xml:space="preserve">     Teacher's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6D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2026-03-22T18:31:52.275Z</dcterms:created>
  <dcterms:modified xsi:type="dcterms:W3CDTF">2026-03-22T18:31:52.275Z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