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C07348" w14:textId="30DB69C8" w:rsidR="00747022" w:rsidRPr="00747022" w:rsidRDefault="00854EF7" w:rsidP="00747022">
      <w:pPr>
        <w:pStyle w:val="papertitle"/>
      </w:pPr>
      <w:r>
        <w:t>Uso de Redes Neuronales Artificiales</w:t>
      </w:r>
      <w:r w:rsidR="00747022">
        <w:t xml:space="preserve"> para la estimación de emisión </w:t>
      </w:r>
      <w:r w:rsidR="0081332A">
        <w:t xml:space="preserve">de </w:t>
      </w:r>
      <w:r w:rsidR="00747022">
        <w:t>CO</w:t>
      </w:r>
      <w:r w:rsidR="00610445">
        <w:rPr>
          <w:vertAlign w:val="subscript"/>
        </w:rPr>
        <w:t>2</w:t>
      </w:r>
      <w:r w:rsidR="00747022">
        <w:t xml:space="preserve"> de vehículos en Canadá </w:t>
      </w:r>
    </w:p>
    <w:p w14:paraId="73E40684" w14:textId="71A20955" w:rsidR="006B67EA" w:rsidRPr="006D56C2" w:rsidRDefault="007A5BDD" w:rsidP="00FD6C2F">
      <w:pPr>
        <w:pStyle w:val="author"/>
        <w:rPr>
          <w:lang w:val="es-ES"/>
        </w:rPr>
      </w:pPr>
      <w:r>
        <w:rPr>
          <w:lang w:val="es-ES"/>
        </w:rPr>
        <w:t>Joan Sebastián Bonilla Guerra</w:t>
      </w:r>
      <w:r w:rsidR="00FD6C2F" w:rsidRPr="006D56C2">
        <w:rPr>
          <w:vertAlign w:val="superscript"/>
          <w:lang w:val="es-ES"/>
        </w:rPr>
        <w:t>1</w:t>
      </w:r>
      <w:r>
        <w:rPr>
          <w:lang w:val="es-ES"/>
        </w:rPr>
        <w:t>, Lorena Patricia Mora Hernandez</w:t>
      </w:r>
      <w:r w:rsidRPr="006D56C2">
        <w:rPr>
          <w:vertAlign w:val="superscript"/>
          <w:lang w:val="es-ES"/>
        </w:rPr>
        <w:t>1</w:t>
      </w:r>
      <w:r w:rsidRPr="006D56C2">
        <w:rPr>
          <w:lang w:val="es-ES"/>
        </w:rPr>
        <w:t xml:space="preserve"> </w:t>
      </w:r>
      <w:r w:rsidR="00FD6C2F" w:rsidRPr="006D56C2">
        <w:rPr>
          <w:lang w:val="es-ES"/>
        </w:rPr>
        <w:t xml:space="preserve">y </w:t>
      </w:r>
      <w:r>
        <w:rPr>
          <w:lang w:val="es-ES"/>
        </w:rPr>
        <w:t>Robinsson Yesid Sánchez Deantonio</w:t>
      </w:r>
      <w:r w:rsidR="00931C47" w:rsidRPr="006D56C2">
        <w:rPr>
          <w:vertAlign w:val="superscript"/>
          <w:lang w:val="es-ES"/>
        </w:rPr>
        <w:t>1</w:t>
      </w:r>
    </w:p>
    <w:p w14:paraId="09DD2052" w14:textId="77EE6091" w:rsidR="00854EF7" w:rsidRPr="00E64771" w:rsidRDefault="009B2539" w:rsidP="00E64771">
      <w:pPr>
        <w:pStyle w:val="address"/>
        <w:rPr>
          <w:lang w:val="es-ES"/>
        </w:rPr>
      </w:pPr>
      <w:r w:rsidRPr="006D56C2">
        <w:rPr>
          <w:vertAlign w:val="superscript"/>
          <w:lang w:val="es-ES"/>
        </w:rPr>
        <w:t>1</w:t>
      </w:r>
      <w:r w:rsidRPr="006D56C2">
        <w:rPr>
          <w:lang w:val="es-ES"/>
        </w:rPr>
        <w:t xml:space="preserve"> </w:t>
      </w:r>
      <w:proofErr w:type="gramStart"/>
      <w:r w:rsidRPr="006D56C2">
        <w:rPr>
          <w:lang w:val="es-ES"/>
        </w:rPr>
        <w:t>P</w:t>
      </w:r>
      <w:r w:rsidR="00931C47" w:rsidRPr="006D56C2">
        <w:rPr>
          <w:lang w:val="es-ES"/>
        </w:rPr>
        <w:t>ontificia</w:t>
      </w:r>
      <w:proofErr w:type="gramEnd"/>
      <w:r w:rsidR="00931C47" w:rsidRPr="006D56C2">
        <w:rPr>
          <w:lang w:val="es-ES"/>
        </w:rPr>
        <w:t xml:space="preserve"> Universidad Javeriana</w:t>
      </w:r>
      <w:r w:rsidRPr="006D56C2">
        <w:rPr>
          <w:lang w:val="es-ES"/>
        </w:rPr>
        <w:t xml:space="preserve">, </w:t>
      </w:r>
      <w:r w:rsidR="003221EB" w:rsidRPr="006D56C2">
        <w:rPr>
          <w:lang w:val="es-ES"/>
        </w:rPr>
        <w:t>Bogotá CO 110231</w:t>
      </w:r>
      <w:r w:rsidRPr="006D56C2">
        <w:rPr>
          <w:lang w:val="es-ES"/>
        </w:rPr>
        <w:t xml:space="preserve">, </w:t>
      </w:r>
      <w:r w:rsidR="00931C47" w:rsidRPr="006D56C2">
        <w:rPr>
          <w:lang w:val="es-ES"/>
        </w:rPr>
        <w:t>Colombia</w:t>
      </w:r>
    </w:p>
    <w:p w14:paraId="2EF3FD9E" w14:textId="3FCE7388" w:rsidR="00D07116" w:rsidRDefault="00E64771" w:rsidP="00D07116">
      <w:pPr>
        <w:pStyle w:val="heading1"/>
        <w:rPr>
          <w:lang w:val="es-ES"/>
        </w:rPr>
      </w:pPr>
      <w:r>
        <w:rPr>
          <w:lang w:val="es-ES"/>
        </w:rPr>
        <w:t>Introducción</w:t>
      </w:r>
    </w:p>
    <w:p w14:paraId="493ABB4B" w14:textId="77777777" w:rsidR="00854EF7" w:rsidRDefault="00854EF7" w:rsidP="00854EF7">
      <w:r>
        <w:t>El aumento significativo de las emisiones de gases de efecto invernadero está impactando de manera considerable, negativa y no reversible el planeta y bienestar de las personas. Este efecto intensifica el cambio climático que según la NASA (2022) está ocasionando temperaturas más elevadas, mayor cantidad de inundaciones, erosiones, sequias, huracanes, extinción de especies y otros efectos perjudiciales. Estas consecuencias repercuten en determinantes de salud relacionados con aire limpio, agua potable, alimentos suficientes y vivienda segura según la OMS (2021). Estos problemas han impulsado a las instituciones gubernamentales y privadas a evaluar la situación actual de la emisión de gases de efecto invernadero.</w:t>
      </w:r>
    </w:p>
    <w:p w14:paraId="6D300E9D" w14:textId="77777777" w:rsidR="00854EF7" w:rsidRDefault="00854EF7" w:rsidP="00854EF7"/>
    <w:p w14:paraId="67ADA0E8" w14:textId="702858F3" w:rsidR="00854EF7" w:rsidRDefault="00854EF7" w:rsidP="00854EF7">
      <w:r>
        <w:t>Uno de los principales gases en el efecto invernadero es el Dióxido de Carbono (CO</w:t>
      </w:r>
      <w:r>
        <w:rPr>
          <w:vertAlign w:val="subscript"/>
        </w:rPr>
        <w:t>2</w:t>
      </w:r>
      <w:r>
        <w:t xml:space="preserve">). La principal fuente de generación de este gas es la quema de combustibles fósiles desde el sector de transporte según un informe de la EPA (2022). Según datos de </w:t>
      </w:r>
      <w:proofErr w:type="spellStart"/>
      <w:r>
        <w:t>Our</w:t>
      </w:r>
      <w:proofErr w:type="spellEnd"/>
      <w:r>
        <w:t xml:space="preserve"> </w:t>
      </w:r>
      <w:proofErr w:type="spellStart"/>
      <w:r>
        <w:t>World</w:t>
      </w:r>
      <w:proofErr w:type="spellEnd"/>
      <w:r>
        <w:t xml:space="preserve"> in Data (2022) la emisión de CO</w:t>
      </w:r>
      <w:r>
        <w:rPr>
          <w:vertAlign w:val="subscript"/>
        </w:rPr>
        <w:t xml:space="preserve">2 </w:t>
      </w:r>
      <w:r>
        <w:t xml:space="preserve">por combustibles fósiles se ha incrementado 7.6 veces en los últimos 74 años.  Según la IPCC (2019) este gas </w:t>
      </w:r>
      <w:r w:rsidRPr="009B3268">
        <w:t>tiene un potencial de calentamiento global (GWP) de 100 años que puede durar en la atmosfera miles de años</w:t>
      </w:r>
      <w:r>
        <w:t>, por lo cual se considera importante el uso de la Inteligencia Artificial (IA) para pronosticar la emisión de este gas y proponer recomendaciones que disminuyan el impacto ambiental desde el transporte.</w:t>
      </w:r>
    </w:p>
    <w:p w14:paraId="56E94D33" w14:textId="393A9599" w:rsidR="00854EF7" w:rsidRDefault="00854EF7" w:rsidP="00854EF7"/>
    <w:p w14:paraId="7EFA2E5E" w14:textId="60EF6347" w:rsidR="003A4E60" w:rsidRDefault="00854EF7" w:rsidP="003A4E60">
      <w:r>
        <w:t>En ese sentido el uso de técnicas como las redes neuronales</w:t>
      </w:r>
      <w:r w:rsidR="00D034F9">
        <w:t xml:space="preserve"> guardan un gran potencial para predecir variables basándose en un conjunto de atributos que guardan en cierta medida un grado de correlación o correspondencia con </w:t>
      </w:r>
      <w:r w:rsidR="00CA5417">
        <w:t>é</w:t>
      </w:r>
      <w:r w:rsidR="00D034F9">
        <w:t xml:space="preserve">sta, </w:t>
      </w:r>
      <w:r w:rsidR="00CA5417">
        <w:t>de igual manera</w:t>
      </w:r>
      <w:r w:rsidR="0021125E">
        <w:t xml:space="preserve">, </w:t>
      </w:r>
      <w:r w:rsidR="00CA5417">
        <w:t xml:space="preserve">se </w:t>
      </w:r>
      <w:r w:rsidR="0021125E">
        <w:t xml:space="preserve">busca predecir la cantidad de gramos por </w:t>
      </w:r>
      <w:r w:rsidR="00944A2E">
        <w:t>kilómetro</w:t>
      </w:r>
      <w:r w:rsidR="0021125E">
        <w:t xml:space="preserve"> que emiten los vehículos, de esta forma se puede conocer el grado de contaminación </w:t>
      </w:r>
      <w:r w:rsidR="00CA5417">
        <w:t xml:space="preserve">generada por este medio de transporte y pueden ser útiles como medida de comparación con las emisiones reales generadas por un vehículo, de esta forma se puede evidenciar la existencia de ineficiencias en el proceso de combustión o fallas mecánicas que pueden </w:t>
      </w:r>
      <w:r w:rsidR="003A4E60">
        <w:t>verse representadas en un aumentos de agentes contaminantes. Otra aplicación de un modelo con la capacidad de predecir las emisiones se puede ver a nivel macro en donde se puede hacer uso de las predicciones para conocer la cantidad de emisiones que se dan por la movilidad vehicular y conocer su comportamiento a través del tiempo, así como conocer el aporte de emisiones por parte de este sector.</w:t>
      </w:r>
    </w:p>
    <w:p w14:paraId="22AE88C9" w14:textId="1CC25758" w:rsidR="003A4E60" w:rsidRDefault="003A4E60" w:rsidP="003A4E60"/>
    <w:p w14:paraId="6C6B00EB" w14:textId="5B2CA712" w:rsidR="00F342B5" w:rsidRPr="00EC371D" w:rsidRDefault="00D07116" w:rsidP="00F342B5">
      <w:pPr>
        <w:pStyle w:val="heading1"/>
        <w:rPr>
          <w:lang w:val="es-ES"/>
        </w:rPr>
      </w:pPr>
      <w:r>
        <w:rPr>
          <w:lang w:val="es-ES"/>
        </w:rPr>
        <w:t>Estado del Arte</w:t>
      </w:r>
    </w:p>
    <w:p w14:paraId="0A3591CB" w14:textId="19F2FC49" w:rsidR="0004702B" w:rsidRDefault="0004702B" w:rsidP="0004702B">
      <w:pPr>
        <w:pStyle w:val="heading2"/>
      </w:pPr>
      <w:r>
        <w:t>Redes Neuronales Artificiales</w:t>
      </w:r>
    </w:p>
    <w:p w14:paraId="19C5311F" w14:textId="77777777" w:rsidR="0004702B" w:rsidRPr="0004702B" w:rsidRDefault="0004702B" w:rsidP="0004702B">
      <w:pPr>
        <w:pStyle w:val="p1a"/>
      </w:pPr>
    </w:p>
    <w:p w14:paraId="67C8FC78" w14:textId="686E3BBA" w:rsidR="00F342B5" w:rsidRDefault="006D430E" w:rsidP="00854EF7">
      <w:r>
        <w:t xml:space="preserve">Las redes neuronales artificiales son una de las metodologías que se utiliza con mayor frecuencia en este tipo de estudios de predicción de emisiones de gases de vehículos. </w:t>
      </w:r>
      <w:r w:rsidR="000C6E89">
        <w:t xml:space="preserve">El uso de estas redes </w:t>
      </w:r>
      <w:r w:rsidR="00694D67">
        <w:t>permite optimizar el rendimiento del modelo gracias al uso de capas ocultas (</w:t>
      </w:r>
      <w:proofErr w:type="spellStart"/>
      <w:r w:rsidR="00694D67">
        <w:t>Azeez</w:t>
      </w:r>
      <w:proofErr w:type="spellEnd"/>
      <w:r w:rsidR="00694D67">
        <w:t>, 2019).</w:t>
      </w:r>
      <w:r w:rsidR="00C10327">
        <w:t xml:space="preserve"> También permite </w:t>
      </w:r>
      <w:r w:rsidR="00EC371D">
        <w:t xml:space="preserve">llevar a cabo la obtención de resultados en simultaneo con el procesamiento para cubrir ‘lagunas’ o faltantes de datos a través de </w:t>
      </w:r>
      <w:r w:rsidR="00054E58" w:rsidRPr="00EC371D">
        <w:t>Múltiple</w:t>
      </w:r>
      <w:r w:rsidR="00EC371D" w:rsidRPr="00EC371D">
        <w:t xml:space="preserve">-Input </w:t>
      </w:r>
      <w:r w:rsidR="00054E58" w:rsidRPr="00EC371D">
        <w:t>Múltiple</w:t>
      </w:r>
      <w:r w:rsidR="00EC371D">
        <w:t xml:space="preserve"> </w:t>
      </w:r>
      <w:r w:rsidR="00EC371D" w:rsidRPr="00EC371D">
        <w:t xml:space="preserve">Output </w:t>
      </w:r>
      <w:proofErr w:type="spellStart"/>
      <w:r w:rsidR="00EC371D" w:rsidRPr="00EC371D">
        <w:t>Feedforward</w:t>
      </w:r>
      <w:proofErr w:type="spellEnd"/>
      <w:r w:rsidR="00EC371D" w:rsidRPr="00EC371D">
        <w:t xml:space="preserve"> Neural Networks (</w:t>
      </w:r>
      <w:proofErr w:type="spellStart"/>
      <w:r w:rsidR="00EC371D" w:rsidRPr="00EC371D">
        <w:rPr>
          <w:sz w:val="18"/>
          <w:szCs w:val="18"/>
        </w:rPr>
        <w:t>Ramalingam</w:t>
      </w:r>
      <w:proofErr w:type="spellEnd"/>
      <w:r w:rsidR="00EC371D" w:rsidRPr="00EC371D">
        <w:rPr>
          <w:sz w:val="18"/>
          <w:szCs w:val="18"/>
        </w:rPr>
        <w:t>, 2020</w:t>
      </w:r>
      <w:r w:rsidR="00EC371D" w:rsidRPr="00EC371D">
        <w:t>).</w:t>
      </w:r>
    </w:p>
    <w:p w14:paraId="282D2DE3" w14:textId="684614D6" w:rsidR="00866AED" w:rsidRDefault="00866AED" w:rsidP="00854EF7"/>
    <w:p w14:paraId="639A387F" w14:textId="5D9F06E8" w:rsidR="00866AED" w:rsidRDefault="00694D67" w:rsidP="00854EF7">
      <w:r>
        <w:t>En los estudios pasados se ha observado el uso de redes neuronales en compañía de otros métodos. Por ejemplo, u</w:t>
      </w:r>
      <w:r w:rsidR="00866AED">
        <w:t xml:space="preserve">no de los principales factores para la implementación de </w:t>
      </w:r>
      <w:r w:rsidR="00F1155F">
        <w:t xml:space="preserve">esta metodología es </w:t>
      </w:r>
      <w:r w:rsidR="000C6E89">
        <w:t>la selección y procesamiento de variables de entrada</w:t>
      </w:r>
      <w:r>
        <w:t xml:space="preserve">, para ello </w:t>
      </w:r>
      <w:proofErr w:type="spellStart"/>
      <w:r w:rsidR="000C6E89">
        <w:t>Azeez</w:t>
      </w:r>
      <w:proofErr w:type="spellEnd"/>
      <w:r>
        <w:t xml:space="preserve"> et al. (2019) utilizaron un </w:t>
      </w:r>
      <w:r w:rsidR="00C10327">
        <w:t>algoritmo</w:t>
      </w:r>
      <w:r>
        <w:t xml:space="preserve"> de </w:t>
      </w:r>
      <w:r w:rsidR="00C10327">
        <w:t>selección de características basado en correlación (CFS)</w:t>
      </w:r>
      <w:r>
        <w:t>.</w:t>
      </w:r>
      <w:r w:rsidR="00C10327">
        <w:t xml:space="preserve"> </w:t>
      </w:r>
      <w:r w:rsidR="00372354">
        <w:t>Con un enfoque similar</w:t>
      </w:r>
      <w:r w:rsidR="00C10327">
        <w:t xml:space="preserve"> </w:t>
      </w:r>
      <w:proofErr w:type="spellStart"/>
      <w:r w:rsidR="00C10327">
        <w:t>Khadem</w:t>
      </w:r>
      <w:proofErr w:type="spellEnd"/>
      <w:r w:rsidR="00C10327">
        <w:t xml:space="preserve"> et al. (2021)</w:t>
      </w:r>
      <w:r>
        <w:t xml:space="preserve"> </w:t>
      </w:r>
      <w:r w:rsidR="00C10327">
        <w:t xml:space="preserve">utilizaron </w:t>
      </w:r>
      <w:r w:rsidR="00372354">
        <w:t xml:space="preserve">algoritmos genéticos para una optimización en los parámetros ajustables del modelo. </w:t>
      </w:r>
    </w:p>
    <w:p w14:paraId="497F9ABC" w14:textId="3F5FF391" w:rsidR="007A4170" w:rsidRDefault="007A4170" w:rsidP="00854EF7"/>
    <w:p w14:paraId="5F0FD046" w14:textId="52BBB216" w:rsidR="007A4170" w:rsidRDefault="007A4170" w:rsidP="00854EF7">
      <w:r>
        <w:t xml:space="preserve">Para futuros estudios se ha propuesto incluir en el modelo de predicción las emisiones </w:t>
      </w:r>
      <w:r w:rsidRPr="00921608">
        <w:t xml:space="preserve">producidas por las estaciones de servicio para tener un indicador más </w:t>
      </w:r>
      <w:r w:rsidR="00921608">
        <w:t>ajustado a</w:t>
      </w:r>
      <w:r w:rsidR="00020A90">
        <w:t xml:space="preserve"> la realidad</w:t>
      </w:r>
      <w:r w:rsidR="00292CAE">
        <w:t xml:space="preserve"> </w:t>
      </w:r>
      <w:r w:rsidRPr="00921608">
        <w:t>(</w:t>
      </w:r>
      <w:proofErr w:type="spellStart"/>
      <w:r w:rsidRPr="00921608">
        <w:rPr>
          <w:sz w:val="18"/>
          <w:szCs w:val="18"/>
        </w:rPr>
        <w:t>Ağbulut</w:t>
      </w:r>
      <w:proofErr w:type="spellEnd"/>
      <w:r w:rsidRPr="00921608">
        <w:rPr>
          <w:sz w:val="18"/>
          <w:szCs w:val="18"/>
        </w:rPr>
        <w:t>, 2021</w:t>
      </w:r>
      <w:r w:rsidRPr="00921608">
        <w:t>).</w:t>
      </w:r>
      <w:r>
        <w:t xml:space="preserve"> </w:t>
      </w:r>
      <w:r w:rsidR="002D55D9">
        <w:t xml:space="preserve">También se </w:t>
      </w:r>
      <w:r w:rsidR="002D55D9" w:rsidRPr="00866AED">
        <w:t xml:space="preserve">propuso ampliar </w:t>
      </w:r>
      <w:r w:rsidR="00020A90" w:rsidRPr="00866AED">
        <w:t>la respuesta del modelo</w:t>
      </w:r>
      <w:r w:rsidR="002D55D9" w:rsidRPr="00866AED">
        <w:t xml:space="preserve"> a través de la implementación de sensores (</w:t>
      </w:r>
      <w:proofErr w:type="spellStart"/>
      <w:r w:rsidR="002D55D9" w:rsidRPr="00866AED">
        <w:t>Azeez</w:t>
      </w:r>
      <w:proofErr w:type="spellEnd"/>
      <w:r w:rsidR="002D55D9" w:rsidRPr="00866AED">
        <w:t xml:space="preserve">, 2019) para el continuo monitoreo, retroalimentación y ajuste del modelo, además de </w:t>
      </w:r>
      <w:r w:rsidR="00020A90" w:rsidRPr="00866AED">
        <w:t xml:space="preserve">la </w:t>
      </w:r>
      <w:r w:rsidR="00866AED" w:rsidRPr="00866AED">
        <w:t>adquisición</w:t>
      </w:r>
      <w:r w:rsidR="00020A90" w:rsidRPr="00866AED">
        <w:t xml:space="preserve"> de datos en diferentes </w:t>
      </w:r>
      <w:proofErr w:type="spellStart"/>
      <w:r w:rsidR="002D55D9" w:rsidRPr="00866AED">
        <w:t>diferentes</w:t>
      </w:r>
      <w:proofErr w:type="spellEnd"/>
      <w:r w:rsidR="002D55D9" w:rsidRPr="00866AED">
        <w:t xml:space="preserve"> escenarios (</w:t>
      </w:r>
      <w:proofErr w:type="spellStart"/>
      <w:r w:rsidR="002D55D9" w:rsidRPr="00866AED">
        <w:rPr>
          <w:sz w:val="18"/>
          <w:szCs w:val="18"/>
        </w:rPr>
        <w:t>Khadem</w:t>
      </w:r>
      <w:proofErr w:type="spellEnd"/>
      <w:r w:rsidR="002D55D9" w:rsidRPr="00866AED">
        <w:rPr>
          <w:sz w:val="18"/>
          <w:szCs w:val="18"/>
        </w:rPr>
        <w:t>, 2021</w:t>
      </w:r>
      <w:r w:rsidR="002D55D9" w:rsidRPr="00866AED">
        <w:t xml:space="preserve">) para </w:t>
      </w:r>
      <w:r w:rsidR="00866AED" w:rsidRPr="00866AED">
        <w:t>tener una estimación más realista.</w:t>
      </w:r>
      <w:r w:rsidR="00866AED">
        <w:t xml:space="preserve"> </w:t>
      </w:r>
    </w:p>
    <w:p w14:paraId="05ABE138" w14:textId="77777777" w:rsidR="000C6E89" w:rsidRDefault="000C6E89" w:rsidP="00854EF7"/>
    <w:p w14:paraId="72916BF5" w14:textId="2FB831B9" w:rsidR="00532490" w:rsidRDefault="00532490" w:rsidP="00546AB7">
      <w:pPr>
        <w:ind w:firstLine="0"/>
      </w:pPr>
    </w:p>
    <w:p w14:paraId="39236939" w14:textId="5AC9CEE6" w:rsidR="00D07116" w:rsidRPr="004B67D7" w:rsidRDefault="00D07116" w:rsidP="00D07116">
      <w:pPr>
        <w:pStyle w:val="heading1"/>
        <w:rPr>
          <w:lang w:val="es-ES"/>
        </w:rPr>
      </w:pPr>
      <w:r>
        <w:rPr>
          <w:lang w:val="es-ES"/>
        </w:rPr>
        <w:t>Metodología</w:t>
      </w:r>
    </w:p>
    <w:p w14:paraId="73AF870B" w14:textId="451DE925" w:rsidR="00B002AB" w:rsidRDefault="00CE5F18" w:rsidP="00B002AB">
      <w:r>
        <w:t xml:space="preserve">La metodología desarrollada se basa principalmente en un proceso iterativo, derivado de un conjunto de tareas </w:t>
      </w:r>
      <w:r w:rsidR="00D07116">
        <w:t>específicas</w:t>
      </w:r>
      <w:r>
        <w:t xml:space="preserve"> que se complementan mutuamente y donde permite retroalimentar las diferentes tareas con el fin de obtener un resultado optimo.</w:t>
      </w:r>
    </w:p>
    <w:p w14:paraId="554C60C6" w14:textId="77777777" w:rsidR="00D07116" w:rsidRDefault="00D07116" w:rsidP="00B002AB"/>
    <w:p w14:paraId="4C49ECF7" w14:textId="12E11259" w:rsidR="00B002AB" w:rsidRDefault="002951D6" w:rsidP="00B002AB">
      <w:r>
        <w:t xml:space="preserve">Esta metodología es a fin al modelado de procesos aplicados al análisis y procesamiento da datos como </w:t>
      </w:r>
      <w:r w:rsidR="003D131E">
        <w:t>lo son las metodologías SEMMA, P3TQ y</w:t>
      </w:r>
      <w:r>
        <w:t xml:space="preserve"> CRISP-DM, </w:t>
      </w:r>
      <w:r w:rsidR="003D131E">
        <w:t>en especial esta última</w:t>
      </w:r>
      <w:r>
        <w:t xml:space="preserve"> nos proporciona un entendimiento del ciclo de vida de un proyecto de minería de datos</w:t>
      </w:r>
      <w:r w:rsidR="003D131E">
        <w:t>.</w:t>
      </w:r>
      <w:r w:rsidR="00B505BE">
        <w:t xml:space="preserve"> </w:t>
      </w:r>
      <w:r w:rsidR="003D131E">
        <w:t>L</w:t>
      </w:r>
      <w:r w:rsidR="00B505BE">
        <w:t>a metodología para el desarrollo tecnológico se caracteriza por no ser un proceso rígido, esto nos proporciona la capacidad de volver a través de nuestro proceso y realizar cambios que se consideren necesarios</w:t>
      </w:r>
      <w:r w:rsidR="003D131E">
        <w:t xml:space="preserve"> para cumplir con los objetivos propuestos inicialmente y buscando alcanzar </w:t>
      </w:r>
      <w:r w:rsidR="00575D6D">
        <w:t>los mejores resultados.</w:t>
      </w:r>
    </w:p>
    <w:p w14:paraId="5F899514" w14:textId="3C291BAC" w:rsidR="00A6437C" w:rsidRDefault="00A6437C" w:rsidP="00B002AB"/>
    <w:p w14:paraId="1017758C" w14:textId="1B1B7B92" w:rsidR="00A6437C" w:rsidRDefault="00A6437C" w:rsidP="00B002AB">
      <w:r>
        <w:t>Para alcanzar mejores resultados</w:t>
      </w:r>
      <w:r w:rsidR="00016E91">
        <w:t>,</w:t>
      </w:r>
      <w:r>
        <w:t xml:space="preserve"> </w:t>
      </w:r>
      <w:proofErr w:type="gramStart"/>
      <w:r>
        <w:t>Master</w:t>
      </w:r>
      <w:proofErr w:type="gramEnd"/>
      <w:r>
        <w:t xml:space="preserve"> (1993) muestra </w:t>
      </w:r>
      <w:r w:rsidR="006A3910">
        <w:t xml:space="preserve">practicas recomendables para trabajar con redes neuronales como lo son </w:t>
      </w:r>
      <w:r>
        <w:t xml:space="preserve">procesos de </w:t>
      </w:r>
      <w:r w:rsidR="00EE3755">
        <w:t>normalización,</w:t>
      </w:r>
      <w:r>
        <w:t xml:space="preserve"> homogeneización de varianzas en los atributos predictores</w:t>
      </w:r>
      <w:r w:rsidR="006A3910">
        <w:t>, procesos que no son siempre necesarios para modelos estadísticos clásicos.</w:t>
      </w:r>
    </w:p>
    <w:p w14:paraId="060B44F5" w14:textId="628DB7E5" w:rsidR="00016E91" w:rsidRDefault="00016E91" w:rsidP="0A57F36D"/>
    <w:p w14:paraId="08605A72" w14:textId="13A991E8" w:rsidR="00016E91" w:rsidRDefault="0A57F36D" w:rsidP="0A57F36D">
      <w:r w:rsidRPr="0A57F36D">
        <w:t xml:space="preserve">Se tomaron los datos de un conjunto de datos de uso libre generado por el gobierno de Canadá llamado </w:t>
      </w:r>
      <w:r w:rsidRPr="0A57F36D">
        <w:rPr>
          <w:b/>
          <w:bCs/>
        </w:rPr>
        <w:t xml:space="preserve">Fuel </w:t>
      </w:r>
      <w:proofErr w:type="spellStart"/>
      <w:r w:rsidRPr="0A57F36D">
        <w:rPr>
          <w:b/>
          <w:bCs/>
        </w:rPr>
        <w:t>Consumption</w:t>
      </w:r>
      <w:proofErr w:type="spellEnd"/>
      <w:r w:rsidRPr="0A57F36D">
        <w:rPr>
          <w:b/>
          <w:bCs/>
        </w:rPr>
        <w:t xml:space="preserve"> Ratings. </w:t>
      </w:r>
      <w:r w:rsidRPr="0A57F36D">
        <w:t xml:space="preserve">Este </w:t>
      </w:r>
      <w:proofErr w:type="spellStart"/>
      <w:r w:rsidRPr="0A57F36D">
        <w:t>dataset</w:t>
      </w:r>
      <w:proofErr w:type="spellEnd"/>
      <w:r w:rsidRPr="0A57F36D">
        <w:t xml:space="preserve"> reúne métricas de emisión de dióxido de carbono de los carros vendidos en Canadá entre los años 1995 al 2014. Para poder trabajar con estos datos, se realizó una normalización de tipo Z-Score con el fin de transformar de manera uniforme los datos de diferentes magnitudes en una distribución normal que varía entre -3 y 3, garantizando la comparabilidad de los datos.</w:t>
      </w:r>
    </w:p>
    <w:p w14:paraId="09423E45" w14:textId="6E4A0C9E" w:rsidR="00395D48" w:rsidRPr="00D07116" w:rsidRDefault="00575D6D" w:rsidP="00E64771">
      <w:pPr>
        <w:pStyle w:val="heading1"/>
        <w:rPr>
          <w:lang w:val="es-ES"/>
        </w:rPr>
      </w:pPr>
      <w:r>
        <w:t xml:space="preserve">Modelo de </w:t>
      </w:r>
      <w:r w:rsidR="00395D48">
        <w:t>Red Neuronal Artificia</w:t>
      </w:r>
      <w:r>
        <w:t xml:space="preserve">l </w:t>
      </w:r>
    </w:p>
    <w:p w14:paraId="6B6C44BC" w14:textId="601575AB" w:rsidR="00575D6D" w:rsidRDefault="008019EB" w:rsidP="00B002AB">
      <w:r>
        <w:t>Las</w:t>
      </w:r>
      <w:r w:rsidR="00395D48">
        <w:t xml:space="preserve"> Red</w:t>
      </w:r>
      <w:r>
        <w:t>es</w:t>
      </w:r>
      <w:r w:rsidR="00395D48">
        <w:t xml:space="preserve"> Neuronal</w:t>
      </w:r>
      <w:r>
        <w:t>es</w:t>
      </w:r>
      <w:r w:rsidR="00395D48">
        <w:t xml:space="preserve"> Artificial</w:t>
      </w:r>
      <w:r>
        <w:t>es</w:t>
      </w:r>
      <w:r w:rsidR="00395D48">
        <w:t xml:space="preserve"> (ANN)</w:t>
      </w:r>
      <w:r>
        <w:t xml:space="preserve"> pueden ser aplicadas con un alto grado de confiablidad a una gran variedad de problemas, este es uno de los factores que ha provocado su amplia utilización, otro de los factores que ha ocasionado </w:t>
      </w:r>
      <w:r w:rsidR="00C140E2">
        <w:t xml:space="preserve">un gran evolución en este campo es su versatilidad para adaptarse a diferentes estructuras que potencializan </w:t>
      </w:r>
      <w:r w:rsidR="001D2006">
        <w:t>aún</w:t>
      </w:r>
      <w:r w:rsidR="00C140E2">
        <w:t xml:space="preserve"> mas los resultados a campos específicos, tal es el caso de la redes neuronales convolucionales para visión de máquina, RNN o LSTM para procesamiento natural del lenguaje, sin embargo, para esta caso utilizaremos los fundamentos de las ANN ya que es suficiente para procesos analíticos </w:t>
      </w:r>
      <w:r w:rsidR="005135D8">
        <w:t>como la regresión lineal</w:t>
      </w:r>
      <w:r w:rsidR="00CD3B0C">
        <w:t xml:space="preserve"> simple o multivariada</w:t>
      </w:r>
      <w:r w:rsidR="00B002AB">
        <w:t>.</w:t>
      </w:r>
    </w:p>
    <w:p w14:paraId="5E155B1E" w14:textId="77777777" w:rsidR="00B002AB" w:rsidRDefault="00B002AB" w:rsidP="00E64771">
      <w:pPr>
        <w:ind w:firstLine="0"/>
      </w:pPr>
    </w:p>
    <w:p w14:paraId="448C6CE6" w14:textId="416D787F" w:rsidR="00A6437C" w:rsidRDefault="00B002AB" w:rsidP="00A6437C">
      <w:r>
        <w:t xml:space="preserve">Las ANN basan su funcionamiento en </w:t>
      </w:r>
      <w:r w:rsidR="006032D3">
        <w:t>el modelo del perceptrón multicapa</w:t>
      </w:r>
      <w:r w:rsidR="00504980">
        <w:t xml:space="preserve"> Fig. 1(a),</w:t>
      </w:r>
      <w:r w:rsidR="006032D3">
        <w:t xml:space="preserve"> </w:t>
      </w:r>
      <w:r w:rsidR="00504980">
        <w:t xml:space="preserve">que </w:t>
      </w:r>
      <w:r w:rsidR="006032D3">
        <w:t>es equivalente a un modelo de regresión lineal, debido a la similitud de la variable de salida que se relaciona aplicando la función de activación sobre una combinación lineal de pesos con las variables de entrada o atributos</w:t>
      </w:r>
      <w:r w:rsidR="00504980" w:rsidRPr="00504980">
        <w:t xml:space="preserve"> </w:t>
      </w:r>
      <w:r w:rsidR="00504980">
        <w:t>multicapa Fig. 1(b)</w:t>
      </w:r>
      <w:r w:rsidR="006032D3">
        <w:t xml:space="preserve"> (C. Menacho., 2013)</w:t>
      </w:r>
      <w:r w:rsidR="00CD3B0C">
        <w:t>, las ANN suponen un salto en la solución de estos tipos de problemas dado que no presenta algunas limitaciones dadas por los supuestos teóricos</w:t>
      </w:r>
      <w:r w:rsidR="00A6437C">
        <w:t xml:space="preserve"> aplicados a modelos estadísticos clásicos.</w:t>
      </w:r>
    </w:p>
    <w:p w14:paraId="1FB4684C" w14:textId="77777777" w:rsidR="00504980" w:rsidRDefault="00504980" w:rsidP="00A6437C"/>
    <w:p w14:paraId="18FAA2E0" w14:textId="367E0E7D" w:rsidR="00A6437C" w:rsidRDefault="00906D0A" w:rsidP="00D433F7">
      <w:pPr>
        <w:ind w:firstLine="0"/>
        <w:jc w:val="center"/>
      </w:pPr>
      <w:r>
        <w:rPr>
          <w:noProof/>
        </w:rPr>
        <w:drawing>
          <wp:inline distT="0" distB="0" distL="0" distR="0" wp14:anchorId="62CF7CDC" wp14:editId="548FADE2">
            <wp:extent cx="4277312" cy="1634751"/>
            <wp:effectExtent l="0" t="0" r="0" b="3810"/>
            <wp:docPr id="1" name="Imagen 1" descr="Mathematics 09 00626 g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thematics 09 00626 g00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295748" cy="1641797"/>
                    </a:xfrm>
                    <a:prstGeom prst="rect">
                      <a:avLst/>
                    </a:prstGeom>
                    <a:noFill/>
                    <a:ln>
                      <a:noFill/>
                    </a:ln>
                  </pic:spPr>
                </pic:pic>
              </a:graphicData>
            </a:graphic>
          </wp:inline>
        </w:drawing>
      </w:r>
    </w:p>
    <w:p w14:paraId="59F735FB" w14:textId="602D6974" w:rsidR="00A6437C" w:rsidRPr="00D433F7" w:rsidRDefault="00906D0A" w:rsidP="00504980">
      <w:pPr>
        <w:rPr>
          <w:sz w:val="16"/>
          <w:szCs w:val="16"/>
        </w:rPr>
      </w:pPr>
      <w:r w:rsidRPr="00D433F7">
        <w:rPr>
          <w:b/>
          <w:bCs/>
          <w:sz w:val="16"/>
          <w:szCs w:val="16"/>
        </w:rPr>
        <w:t>Figura 1.</w:t>
      </w:r>
      <w:r w:rsidRPr="00D433F7">
        <w:rPr>
          <w:sz w:val="16"/>
          <w:szCs w:val="16"/>
        </w:rPr>
        <w:t xml:space="preserve"> Esquemas para la descripción de la estructura de las redes neuronales artificiales (ANN): (a) Descripción de la arquitectura de la red neuronal: IL - capa de entrada, HL - capa oculta y OL - capa de </w:t>
      </w:r>
      <w:r w:rsidRPr="00D433F7">
        <w:rPr>
          <w:sz w:val="16"/>
          <w:szCs w:val="16"/>
        </w:rPr>
        <w:lastRenderedPageBreak/>
        <w:t xml:space="preserve">salida; (b) Descripción del nodo activo de la red neuronal: IN: entradas, WE: pesos, </w:t>
      </w:r>
      <w:proofErr w:type="spellStart"/>
      <w:r w:rsidRPr="00D433F7">
        <w:rPr>
          <w:sz w:val="16"/>
          <w:szCs w:val="16"/>
        </w:rPr>
        <w:t>Sj</w:t>
      </w:r>
      <w:proofErr w:type="spellEnd"/>
      <w:r w:rsidRPr="00D433F7">
        <w:rPr>
          <w:sz w:val="16"/>
          <w:szCs w:val="16"/>
        </w:rPr>
        <w:t xml:space="preserve">: suma de la entrada ponderada, AF: función de activación, y </w:t>
      </w:r>
      <w:proofErr w:type="spellStart"/>
      <w:r w:rsidRPr="00D433F7">
        <w:rPr>
          <w:sz w:val="16"/>
          <w:szCs w:val="16"/>
        </w:rPr>
        <w:t>Oj</w:t>
      </w:r>
      <w:proofErr w:type="spellEnd"/>
      <w:r w:rsidRPr="00D433F7">
        <w:rPr>
          <w:sz w:val="16"/>
          <w:szCs w:val="16"/>
        </w:rPr>
        <w:t>: función de activación de salida.</w:t>
      </w:r>
    </w:p>
    <w:p w14:paraId="69A2F34F" w14:textId="3D973A78" w:rsidR="005F2356" w:rsidRDefault="008A7674" w:rsidP="008A7674">
      <w:pPr>
        <w:jc w:val="right"/>
        <w:rPr>
          <w:sz w:val="18"/>
          <w:szCs w:val="18"/>
        </w:rPr>
      </w:pPr>
      <w:r>
        <w:rPr>
          <w:sz w:val="18"/>
          <w:szCs w:val="18"/>
        </w:rPr>
        <w:t xml:space="preserve">Fuente: </w:t>
      </w:r>
      <w:proofErr w:type="spellStart"/>
      <w:r w:rsidRPr="00B72E3B">
        <w:rPr>
          <w:sz w:val="18"/>
          <w:szCs w:val="18"/>
        </w:rPr>
        <w:t>Chiok</w:t>
      </w:r>
      <w:proofErr w:type="spellEnd"/>
      <w:r w:rsidRPr="00B72E3B">
        <w:rPr>
          <w:sz w:val="18"/>
          <w:szCs w:val="18"/>
        </w:rPr>
        <w:t>, Cesar. (2014)</w:t>
      </w:r>
    </w:p>
    <w:p w14:paraId="604E1ADF" w14:textId="77777777" w:rsidR="008A7674" w:rsidRDefault="008A7674" w:rsidP="00B002AB"/>
    <w:p w14:paraId="17AAC767" w14:textId="77777777" w:rsidR="003A065F" w:rsidRDefault="00504980" w:rsidP="003A065F">
      <w:r>
        <w:t xml:space="preserve">Sin embargo, una característica importante de </w:t>
      </w:r>
      <w:r w:rsidR="00EE3755">
        <w:t>las redes neuronales</w:t>
      </w:r>
      <w:r>
        <w:t xml:space="preserve"> a comparación con métodos estadísticos es que los parámetros obtenidos en la ANN generalmente no tienen una interpretación </w:t>
      </w:r>
      <w:r w:rsidR="00D30FC5">
        <w:t>real, esto es en parte una de las razones por las cuales se ven las ANN como cajas negras donde no se puede interpretar claramente los resultados, es decir que son modelos poco explicativos de la solución.</w:t>
      </w:r>
    </w:p>
    <w:p w14:paraId="3EEB63FE" w14:textId="4A7090FC" w:rsidR="00E64771" w:rsidRDefault="00E64771" w:rsidP="00E64771">
      <w:pPr>
        <w:pStyle w:val="heading1"/>
      </w:pPr>
      <w:r>
        <w:t>Protocolo Experimental y Análisis de Resultados</w:t>
      </w:r>
    </w:p>
    <w:p w14:paraId="5B76F494" w14:textId="0397B604" w:rsidR="00E64771" w:rsidRPr="00E64771" w:rsidRDefault="00E64771" w:rsidP="00E64771">
      <w:pPr>
        <w:pStyle w:val="heading2"/>
      </w:pPr>
      <w:r>
        <w:t>Protocolo experimental</w:t>
      </w:r>
    </w:p>
    <w:p w14:paraId="1EACDC32" w14:textId="77AC3C5D" w:rsidR="00A95EE9" w:rsidRDefault="003A065F" w:rsidP="00A95EE9">
      <w:pPr>
        <w:pStyle w:val="p1a"/>
        <w:ind w:firstLine="227"/>
      </w:pPr>
      <w:r>
        <w:t xml:space="preserve">Dentro del proceso experimental se </w:t>
      </w:r>
      <w:r w:rsidR="001D2006">
        <w:t>procuró</w:t>
      </w:r>
      <w:r>
        <w:t xml:space="preserve"> analizar los resultados obtenidos</w:t>
      </w:r>
      <w:r w:rsidR="00E7710C">
        <w:t xml:space="preserve"> en términos de </w:t>
      </w:r>
      <w:r w:rsidR="00016E91">
        <w:t>la velocidad</w:t>
      </w:r>
      <w:r w:rsidR="00E7710C">
        <w:t xml:space="preserve"> de la red y su eficienci</w:t>
      </w:r>
      <w:r w:rsidR="00016E91">
        <w:t>a al momento de predecir los valores de un conjunto de validación</w:t>
      </w:r>
      <w:r w:rsidR="00E7710C">
        <w:t xml:space="preserve">, de esta forma </w:t>
      </w:r>
      <w:r w:rsidR="00016E91">
        <w:t xml:space="preserve">se hicieron procesos iterativos ajustando parámetros e </w:t>
      </w:r>
      <w:proofErr w:type="spellStart"/>
      <w:r w:rsidR="00016E91">
        <w:t>hiper-parámetros</w:t>
      </w:r>
      <w:proofErr w:type="spellEnd"/>
      <w:r w:rsidR="00016E91">
        <w:t xml:space="preserve"> con el fin de alcanzar el mejor modelo pero que a su vez fuera lo más sencillo a nivel de arquitectura como fuera posible, para cada modelo se hizo 10 pruebas con el fin de obtener un promedio de las </w:t>
      </w:r>
      <w:r w:rsidR="001D2006">
        <w:t>métricas</w:t>
      </w:r>
      <w:r w:rsidR="00016E91">
        <w:t xml:space="preserve">, </w:t>
      </w:r>
      <w:r w:rsidR="001D2006">
        <w:t>también</w:t>
      </w:r>
      <w:r w:rsidR="00016E91">
        <w:t xml:space="preserve"> se hizo una sintonización de los </w:t>
      </w:r>
      <w:r w:rsidR="001D2006">
        <w:t>parámetros</w:t>
      </w:r>
      <w:r w:rsidR="00016E91">
        <w:t xml:space="preserve"> de cada optimizador con el fin de obtener los menores resultados</w:t>
      </w:r>
      <w:r w:rsidR="00054E58">
        <w:t xml:space="preserve">, se utilizaron 50 </w:t>
      </w:r>
      <w:proofErr w:type="spellStart"/>
      <w:r w:rsidR="00054E58">
        <w:t>epoch</w:t>
      </w:r>
      <w:proofErr w:type="spellEnd"/>
      <w:r w:rsidR="00054E58">
        <w:t xml:space="preserve"> para este entrenamiento.</w:t>
      </w:r>
    </w:p>
    <w:p w14:paraId="2594C162" w14:textId="77777777" w:rsidR="00A95EE9" w:rsidRPr="00A95EE9" w:rsidRDefault="00A95EE9" w:rsidP="00A95EE9"/>
    <w:p w14:paraId="6F74473D" w14:textId="57B68E0D" w:rsidR="0697365A" w:rsidRDefault="0697365A" w:rsidP="0697365A">
      <w:pPr>
        <w:rPr>
          <w:sz w:val="16"/>
          <w:szCs w:val="16"/>
        </w:rPr>
      </w:pPr>
      <w:r>
        <w:t xml:space="preserve">En ese sentido, los </w:t>
      </w:r>
      <w:proofErr w:type="spellStart"/>
      <w:r>
        <w:t>hiper</w:t>
      </w:r>
      <w:r w:rsidR="009205C5">
        <w:t>-parámetros</w:t>
      </w:r>
      <w:proofErr w:type="spellEnd"/>
      <w:r>
        <w:t xml:space="preserve"> ajustados para el entrenamiento </w:t>
      </w:r>
      <w:r w:rsidR="001D2006">
        <w:t>y validación</w:t>
      </w:r>
      <w:r w:rsidR="00054E58">
        <w:t xml:space="preserve"> para los optimizadores fueron los siguientes</w:t>
      </w:r>
      <w:r w:rsidRPr="001D2006">
        <w:rPr>
          <w:sz w:val="16"/>
          <w:szCs w:val="16"/>
        </w:rPr>
        <w:t>:</w:t>
      </w:r>
    </w:p>
    <w:p w14:paraId="1279B06B" w14:textId="77777777" w:rsidR="00054E58" w:rsidRPr="001D2006" w:rsidRDefault="00054E58" w:rsidP="0697365A">
      <w:pPr>
        <w:rPr>
          <w:sz w:val="16"/>
          <w:szCs w:val="16"/>
        </w:rPr>
      </w:pPr>
    </w:p>
    <w:tbl>
      <w:tblPr>
        <w:tblStyle w:val="Tablaconcuadrcula"/>
        <w:tblW w:w="7560" w:type="dxa"/>
        <w:tblInd w:w="-365" w:type="dxa"/>
        <w:tblLayout w:type="fixed"/>
        <w:tblLook w:val="06A0" w:firstRow="1" w:lastRow="0" w:firstColumn="1" w:lastColumn="0" w:noHBand="1" w:noVBand="1"/>
      </w:tblPr>
      <w:tblGrid>
        <w:gridCol w:w="990"/>
        <w:gridCol w:w="1170"/>
        <w:gridCol w:w="936"/>
        <w:gridCol w:w="594"/>
        <w:gridCol w:w="720"/>
        <w:gridCol w:w="720"/>
        <w:gridCol w:w="720"/>
        <w:gridCol w:w="1710"/>
      </w:tblGrid>
      <w:tr w:rsidR="0697365A" w:rsidRPr="001D2006" w14:paraId="16289C66" w14:textId="77777777" w:rsidTr="009205C5">
        <w:tc>
          <w:tcPr>
            <w:tcW w:w="990" w:type="dxa"/>
          </w:tcPr>
          <w:p w14:paraId="0F0D08EC" w14:textId="5E00DB61" w:rsidR="0697365A" w:rsidRPr="001D2006" w:rsidRDefault="0697365A" w:rsidP="0697365A">
            <w:pPr>
              <w:rPr>
                <w:sz w:val="16"/>
                <w:szCs w:val="16"/>
              </w:rPr>
            </w:pPr>
          </w:p>
        </w:tc>
        <w:tc>
          <w:tcPr>
            <w:tcW w:w="1170" w:type="dxa"/>
          </w:tcPr>
          <w:p w14:paraId="4B96A635" w14:textId="0830870F" w:rsidR="0697365A" w:rsidRPr="001D2006" w:rsidRDefault="0697365A" w:rsidP="001D2006">
            <w:pPr>
              <w:ind w:firstLine="0"/>
              <w:jc w:val="center"/>
              <w:rPr>
                <w:b/>
                <w:bCs/>
                <w:sz w:val="16"/>
                <w:szCs w:val="16"/>
              </w:rPr>
            </w:pPr>
            <w:r w:rsidRPr="001D2006">
              <w:rPr>
                <w:b/>
                <w:bCs/>
                <w:sz w:val="16"/>
                <w:szCs w:val="16"/>
              </w:rPr>
              <w:t>learning_rate</w:t>
            </w:r>
          </w:p>
        </w:tc>
        <w:tc>
          <w:tcPr>
            <w:tcW w:w="936" w:type="dxa"/>
          </w:tcPr>
          <w:p w14:paraId="0762A49E" w14:textId="4C7BFB7C" w:rsidR="0697365A" w:rsidRPr="001D2006" w:rsidRDefault="0697365A" w:rsidP="001D2006">
            <w:pPr>
              <w:ind w:left="-39" w:right="-37" w:firstLine="0"/>
              <w:jc w:val="center"/>
              <w:rPr>
                <w:b/>
                <w:bCs/>
                <w:sz w:val="16"/>
                <w:szCs w:val="16"/>
              </w:rPr>
            </w:pPr>
            <w:r w:rsidRPr="001D2006">
              <w:rPr>
                <w:b/>
                <w:bCs/>
                <w:sz w:val="16"/>
                <w:szCs w:val="16"/>
              </w:rPr>
              <w:t>momentum</w:t>
            </w:r>
          </w:p>
        </w:tc>
        <w:tc>
          <w:tcPr>
            <w:tcW w:w="594" w:type="dxa"/>
          </w:tcPr>
          <w:p w14:paraId="1996653A" w14:textId="37EA98D8" w:rsidR="0697365A" w:rsidRPr="001D2006" w:rsidRDefault="0697365A" w:rsidP="001D2006">
            <w:pPr>
              <w:ind w:firstLine="0"/>
              <w:jc w:val="center"/>
              <w:rPr>
                <w:b/>
                <w:bCs/>
                <w:sz w:val="16"/>
                <w:szCs w:val="16"/>
              </w:rPr>
            </w:pPr>
            <w:r w:rsidRPr="001D2006">
              <w:rPr>
                <w:b/>
                <w:bCs/>
                <w:sz w:val="16"/>
                <w:szCs w:val="16"/>
              </w:rPr>
              <w:t>rho</w:t>
            </w:r>
          </w:p>
        </w:tc>
        <w:tc>
          <w:tcPr>
            <w:tcW w:w="720" w:type="dxa"/>
          </w:tcPr>
          <w:p w14:paraId="1AA87109" w14:textId="6AD2CAE4" w:rsidR="0697365A" w:rsidRPr="001D2006" w:rsidRDefault="0697365A" w:rsidP="001D2006">
            <w:pPr>
              <w:ind w:firstLine="0"/>
              <w:jc w:val="center"/>
              <w:rPr>
                <w:b/>
                <w:bCs/>
                <w:sz w:val="16"/>
                <w:szCs w:val="16"/>
              </w:rPr>
            </w:pPr>
            <w:r w:rsidRPr="001D2006">
              <w:rPr>
                <w:b/>
                <w:bCs/>
                <w:sz w:val="16"/>
                <w:szCs w:val="16"/>
              </w:rPr>
              <w:t>beta_1</w:t>
            </w:r>
          </w:p>
        </w:tc>
        <w:tc>
          <w:tcPr>
            <w:tcW w:w="720" w:type="dxa"/>
          </w:tcPr>
          <w:p w14:paraId="2C45C65F" w14:textId="7990C0F5" w:rsidR="0697365A" w:rsidRPr="001D2006" w:rsidRDefault="0697365A" w:rsidP="001D2006">
            <w:pPr>
              <w:ind w:firstLine="0"/>
              <w:jc w:val="center"/>
              <w:rPr>
                <w:b/>
                <w:bCs/>
                <w:sz w:val="16"/>
                <w:szCs w:val="16"/>
              </w:rPr>
            </w:pPr>
            <w:r w:rsidRPr="001D2006">
              <w:rPr>
                <w:b/>
                <w:bCs/>
                <w:sz w:val="16"/>
                <w:szCs w:val="16"/>
              </w:rPr>
              <w:t>beta_2</w:t>
            </w:r>
          </w:p>
        </w:tc>
        <w:tc>
          <w:tcPr>
            <w:tcW w:w="720" w:type="dxa"/>
          </w:tcPr>
          <w:p w14:paraId="09FAE437" w14:textId="0EEFF1FE" w:rsidR="0697365A" w:rsidRPr="001D2006" w:rsidRDefault="0697365A" w:rsidP="001D2006">
            <w:pPr>
              <w:ind w:firstLine="0"/>
              <w:jc w:val="center"/>
              <w:rPr>
                <w:b/>
                <w:bCs/>
                <w:sz w:val="16"/>
                <w:szCs w:val="16"/>
              </w:rPr>
            </w:pPr>
            <w:r w:rsidRPr="001D2006">
              <w:rPr>
                <w:b/>
                <w:bCs/>
                <w:sz w:val="16"/>
                <w:szCs w:val="16"/>
              </w:rPr>
              <w:t>epsilon</w:t>
            </w:r>
          </w:p>
        </w:tc>
        <w:tc>
          <w:tcPr>
            <w:tcW w:w="1710" w:type="dxa"/>
          </w:tcPr>
          <w:p w14:paraId="6BF47248" w14:textId="11762452" w:rsidR="0697365A" w:rsidRPr="001D2006" w:rsidRDefault="0697365A" w:rsidP="001D2006">
            <w:pPr>
              <w:ind w:firstLine="0"/>
              <w:jc w:val="center"/>
              <w:rPr>
                <w:b/>
                <w:bCs/>
                <w:sz w:val="16"/>
                <w:szCs w:val="16"/>
              </w:rPr>
            </w:pPr>
            <w:r w:rsidRPr="001D2006">
              <w:rPr>
                <w:b/>
                <w:bCs/>
                <w:sz w:val="16"/>
                <w:szCs w:val="16"/>
              </w:rPr>
              <w:t>learning_rate_power</w:t>
            </w:r>
          </w:p>
        </w:tc>
      </w:tr>
      <w:tr w:rsidR="0697365A" w14:paraId="4668919B" w14:textId="77777777" w:rsidTr="009205C5">
        <w:tc>
          <w:tcPr>
            <w:tcW w:w="990" w:type="dxa"/>
          </w:tcPr>
          <w:p w14:paraId="24C1D225" w14:textId="57118F71" w:rsidR="0697365A" w:rsidRPr="001D2006" w:rsidRDefault="0697365A" w:rsidP="001D2006">
            <w:pPr>
              <w:ind w:firstLine="0"/>
              <w:jc w:val="center"/>
              <w:rPr>
                <w:b/>
                <w:bCs/>
                <w:sz w:val="18"/>
                <w:szCs w:val="18"/>
              </w:rPr>
            </w:pPr>
            <w:r w:rsidRPr="001D2006">
              <w:rPr>
                <w:b/>
                <w:bCs/>
                <w:sz w:val="18"/>
                <w:szCs w:val="18"/>
              </w:rPr>
              <w:t>SGD</w:t>
            </w:r>
          </w:p>
        </w:tc>
        <w:tc>
          <w:tcPr>
            <w:tcW w:w="1170" w:type="dxa"/>
          </w:tcPr>
          <w:p w14:paraId="7C692BE9" w14:textId="6C2CDD98" w:rsidR="0697365A" w:rsidRPr="001D2006" w:rsidRDefault="0697365A" w:rsidP="001D2006">
            <w:pPr>
              <w:ind w:firstLine="0"/>
              <w:jc w:val="center"/>
              <w:rPr>
                <w:sz w:val="18"/>
                <w:szCs w:val="18"/>
              </w:rPr>
            </w:pPr>
            <w:r w:rsidRPr="001D2006">
              <w:rPr>
                <w:sz w:val="18"/>
                <w:szCs w:val="18"/>
              </w:rPr>
              <w:t>0.0001</w:t>
            </w:r>
          </w:p>
        </w:tc>
        <w:tc>
          <w:tcPr>
            <w:tcW w:w="936" w:type="dxa"/>
          </w:tcPr>
          <w:p w14:paraId="10C23491" w14:textId="3F64A462" w:rsidR="0697365A" w:rsidRPr="001D2006" w:rsidRDefault="0697365A" w:rsidP="001D2006">
            <w:pPr>
              <w:ind w:firstLine="0"/>
              <w:jc w:val="center"/>
              <w:rPr>
                <w:sz w:val="18"/>
                <w:szCs w:val="18"/>
              </w:rPr>
            </w:pPr>
            <w:r w:rsidRPr="001D2006">
              <w:rPr>
                <w:sz w:val="18"/>
                <w:szCs w:val="18"/>
              </w:rPr>
              <w:t>0.9</w:t>
            </w:r>
          </w:p>
        </w:tc>
        <w:tc>
          <w:tcPr>
            <w:tcW w:w="594" w:type="dxa"/>
          </w:tcPr>
          <w:p w14:paraId="43B37F5E" w14:textId="026EAB30" w:rsidR="0697365A" w:rsidRPr="001D2006" w:rsidRDefault="0697365A" w:rsidP="001D2006">
            <w:pPr>
              <w:ind w:hanging="1"/>
              <w:jc w:val="center"/>
              <w:rPr>
                <w:sz w:val="18"/>
                <w:szCs w:val="18"/>
              </w:rPr>
            </w:pPr>
          </w:p>
        </w:tc>
        <w:tc>
          <w:tcPr>
            <w:tcW w:w="720" w:type="dxa"/>
          </w:tcPr>
          <w:p w14:paraId="72800343" w14:textId="026EAB30" w:rsidR="0697365A" w:rsidRPr="001D2006" w:rsidRDefault="0697365A" w:rsidP="001D2006">
            <w:pPr>
              <w:ind w:firstLine="0"/>
              <w:jc w:val="center"/>
              <w:rPr>
                <w:sz w:val="18"/>
                <w:szCs w:val="18"/>
              </w:rPr>
            </w:pPr>
          </w:p>
        </w:tc>
        <w:tc>
          <w:tcPr>
            <w:tcW w:w="720" w:type="dxa"/>
          </w:tcPr>
          <w:p w14:paraId="7889B593" w14:textId="026EAB30" w:rsidR="0697365A" w:rsidRPr="001D2006" w:rsidRDefault="0697365A" w:rsidP="001D2006">
            <w:pPr>
              <w:ind w:hanging="16"/>
              <w:jc w:val="center"/>
              <w:rPr>
                <w:sz w:val="18"/>
                <w:szCs w:val="18"/>
              </w:rPr>
            </w:pPr>
          </w:p>
        </w:tc>
        <w:tc>
          <w:tcPr>
            <w:tcW w:w="720" w:type="dxa"/>
          </w:tcPr>
          <w:p w14:paraId="5C99C463" w14:textId="70436990" w:rsidR="0697365A" w:rsidRPr="001D2006" w:rsidRDefault="0697365A" w:rsidP="001D2006">
            <w:pPr>
              <w:ind w:firstLine="0"/>
              <w:jc w:val="center"/>
              <w:rPr>
                <w:sz w:val="18"/>
                <w:szCs w:val="18"/>
              </w:rPr>
            </w:pPr>
          </w:p>
        </w:tc>
        <w:tc>
          <w:tcPr>
            <w:tcW w:w="1710" w:type="dxa"/>
          </w:tcPr>
          <w:p w14:paraId="495742C0" w14:textId="0241066D" w:rsidR="0697365A" w:rsidRPr="001D2006" w:rsidRDefault="0697365A" w:rsidP="001D2006">
            <w:pPr>
              <w:ind w:firstLine="0"/>
              <w:jc w:val="center"/>
              <w:rPr>
                <w:sz w:val="18"/>
                <w:szCs w:val="18"/>
              </w:rPr>
            </w:pPr>
          </w:p>
        </w:tc>
      </w:tr>
      <w:tr w:rsidR="0697365A" w14:paraId="3D79B2DA" w14:textId="77777777" w:rsidTr="009205C5">
        <w:tc>
          <w:tcPr>
            <w:tcW w:w="990" w:type="dxa"/>
          </w:tcPr>
          <w:p w14:paraId="6CE267CD" w14:textId="6D836AC5" w:rsidR="0697365A" w:rsidRPr="001D2006" w:rsidRDefault="0697365A" w:rsidP="001D2006">
            <w:pPr>
              <w:ind w:firstLine="0"/>
              <w:jc w:val="center"/>
              <w:rPr>
                <w:b/>
                <w:bCs/>
                <w:sz w:val="18"/>
                <w:szCs w:val="18"/>
              </w:rPr>
            </w:pPr>
            <w:r w:rsidRPr="001D2006">
              <w:rPr>
                <w:b/>
                <w:bCs/>
                <w:sz w:val="18"/>
                <w:szCs w:val="18"/>
              </w:rPr>
              <w:t>RMSprop</w:t>
            </w:r>
          </w:p>
        </w:tc>
        <w:tc>
          <w:tcPr>
            <w:tcW w:w="1170" w:type="dxa"/>
          </w:tcPr>
          <w:p w14:paraId="585FED98" w14:textId="1AD573D1" w:rsidR="0697365A" w:rsidRPr="001D2006" w:rsidRDefault="0697365A" w:rsidP="001D2006">
            <w:pPr>
              <w:ind w:firstLine="0"/>
              <w:jc w:val="center"/>
              <w:rPr>
                <w:sz w:val="18"/>
                <w:szCs w:val="18"/>
              </w:rPr>
            </w:pPr>
            <w:r w:rsidRPr="001D2006">
              <w:rPr>
                <w:sz w:val="18"/>
                <w:szCs w:val="18"/>
              </w:rPr>
              <w:t>0.01</w:t>
            </w:r>
          </w:p>
        </w:tc>
        <w:tc>
          <w:tcPr>
            <w:tcW w:w="936" w:type="dxa"/>
          </w:tcPr>
          <w:p w14:paraId="385F0B1A" w14:textId="60D9BF86" w:rsidR="0697365A" w:rsidRPr="001D2006" w:rsidRDefault="0697365A" w:rsidP="001D2006">
            <w:pPr>
              <w:ind w:firstLine="0"/>
              <w:jc w:val="center"/>
              <w:rPr>
                <w:sz w:val="18"/>
                <w:szCs w:val="18"/>
              </w:rPr>
            </w:pPr>
            <w:r w:rsidRPr="001D2006">
              <w:rPr>
                <w:sz w:val="18"/>
                <w:szCs w:val="18"/>
              </w:rPr>
              <w:t>0.0</w:t>
            </w:r>
          </w:p>
        </w:tc>
        <w:tc>
          <w:tcPr>
            <w:tcW w:w="594" w:type="dxa"/>
          </w:tcPr>
          <w:p w14:paraId="1A129AF4" w14:textId="0588E233" w:rsidR="0697365A" w:rsidRPr="001D2006" w:rsidRDefault="0697365A" w:rsidP="001D2006">
            <w:pPr>
              <w:ind w:hanging="1"/>
              <w:jc w:val="center"/>
              <w:rPr>
                <w:sz w:val="18"/>
                <w:szCs w:val="18"/>
              </w:rPr>
            </w:pPr>
            <w:r w:rsidRPr="001D2006">
              <w:rPr>
                <w:sz w:val="18"/>
                <w:szCs w:val="18"/>
              </w:rPr>
              <w:t>0.9</w:t>
            </w:r>
          </w:p>
        </w:tc>
        <w:tc>
          <w:tcPr>
            <w:tcW w:w="720" w:type="dxa"/>
          </w:tcPr>
          <w:p w14:paraId="60D89785" w14:textId="026EAB30" w:rsidR="0697365A" w:rsidRPr="001D2006" w:rsidRDefault="0697365A" w:rsidP="001D2006">
            <w:pPr>
              <w:ind w:firstLine="0"/>
              <w:jc w:val="center"/>
              <w:rPr>
                <w:sz w:val="18"/>
                <w:szCs w:val="18"/>
              </w:rPr>
            </w:pPr>
          </w:p>
        </w:tc>
        <w:tc>
          <w:tcPr>
            <w:tcW w:w="720" w:type="dxa"/>
          </w:tcPr>
          <w:p w14:paraId="19277AC8" w14:textId="026EAB30" w:rsidR="0697365A" w:rsidRPr="001D2006" w:rsidRDefault="0697365A" w:rsidP="001D2006">
            <w:pPr>
              <w:ind w:hanging="16"/>
              <w:jc w:val="center"/>
              <w:rPr>
                <w:sz w:val="18"/>
                <w:szCs w:val="18"/>
              </w:rPr>
            </w:pPr>
          </w:p>
        </w:tc>
        <w:tc>
          <w:tcPr>
            <w:tcW w:w="720" w:type="dxa"/>
          </w:tcPr>
          <w:p w14:paraId="3F82D127" w14:textId="7E14B29C" w:rsidR="0697365A" w:rsidRPr="001D2006" w:rsidRDefault="0697365A" w:rsidP="001D2006">
            <w:pPr>
              <w:ind w:firstLine="0"/>
              <w:jc w:val="center"/>
              <w:rPr>
                <w:sz w:val="18"/>
                <w:szCs w:val="18"/>
              </w:rPr>
            </w:pPr>
            <w:r w:rsidRPr="001D2006">
              <w:rPr>
                <w:sz w:val="18"/>
                <w:szCs w:val="18"/>
              </w:rPr>
              <w:t>1e-07</w:t>
            </w:r>
          </w:p>
        </w:tc>
        <w:tc>
          <w:tcPr>
            <w:tcW w:w="1710" w:type="dxa"/>
          </w:tcPr>
          <w:p w14:paraId="24B992E0" w14:textId="6011A68E" w:rsidR="0697365A" w:rsidRPr="001D2006" w:rsidRDefault="0697365A" w:rsidP="001D2006">
            <w:pPr>
              <w:ind w:firstLine="0"/>
              <w:jc w:val="center"/>
              <w:rPr>
                <w:sz w:val="18"/>
                <w:szCs w:val="18"/>
              </w:rPr>
            </w:pPr>
          </w:p>
        </w:tc>
      </w:tr>
      <w:tr w:rsidR="0697365A" w14:paraId="150486DD" w14:textId="77777777" w:rsidTr="009205C5">
        <w:tc>
          <w:tcPr>
            <w:tcW w:w="990" w:type="dxa"/>
          </w:tcPr>
          <w:p w14:paraId="23A70DB5" w14:textId="3FC2BB4C" w:rsidR="0697365A" w:rsidRPr="001D2006" w:rsidRDefault="0697365A" w:rsidP="001D2006">
            <w:pPr>
              <w:ind w:firstLine="0"/>
              <w:jc w:val="center"/>
              <w:rPr>
                <w:b/>
                <w:bCs/>
                <w:sz w:val="18"/>
                <w:szCs w:val="18"/>
              </w:rPr>
            </w:pPr>
            <w:r w:rsidRPr="001D2006">
              <w:rPr>
                <w:b/>
                <w:bCs/>
                <w:sz w:val="18"/>
                <w:szCs w:val="18"/>
              </w:rPr>
              <w:t>Adam</w:t>
            </w:r>
          </w:p>
        </w:tc>
        <w:tc>
          <w:tcPr>
            <w:tcW w:w="1170" w:type="dxa"/>
          </w:tcPr>
          <w:p w14:paraId="68E3F3A4" w14:textId="15A3725A" w:rsidR="0697365A" w:rsidRPr="001D2006" w:rsidRDefault="0697365A" w:rsidP="001D2006">
            <w:pPr>
              <w:ind w:firstLine="0"/>
              <w:jc w:val="center"/>
              <w:rPr>
                <w:sz w:val="18"/>
                <w:szCs w:val="18"/>
              </w:rPr>
            </w:pPr>
            <w:r w:rsidRPr="001D2006">
              <w:rPr>
                <w:sz w:val="18"/>
                <w:szCs w:val="18"/>
              </w:rPr>
              <w:t>0.01</w:t>
            </w:r>
          </w:p>
        </w:tc>
        <w:tc>
          <w:tcPr>
            <w:tcW w:w="936" w:type="dxa"/>
          </w:tcPr>
          <w:p w14:paraId="69256A44" w14:textId="026EAB30" w:rsidR="0697365A" w:rsidRPr="001D2006" w:rsidRDefault="0697365A" w:rsidP="001D2006">
            <w:pPr>
              <w:ind w:firstLine="0"/>
              <w:jc w:val="center"/>
              <w:rPr>
                <w:sz w:val="18"/>
                <w:szCs w:val="18"/>
              </w:rPr>
            </w:pPr>
          </w:p>
        </w:tc>
        <w:tc>
          <w:tcPr>
            <w:tcW w:w="594" w:type="dxa"/>
          </w:tcPr>
          <w:p w14:paraId="30F2BA63" w14:textId="026EAB30" w:rsidR="0697365A" w:rsidRPr="001D2006" w:rsidRDefault="0697365A" w:rsidP="001D2006">
            <w:pPr>
              <w:ind w:hanging="1"/>
              <w:jc w:val="center"/>
              <w:rPr>
                <w:sz w:val="18"/>
                <w:szCs w:val="18"/>
              </w:rPr>
            </w:pPr>
          </w:p>
        </w:tc>
        <w:tc>
          <w:tcPr>
            <w:tcW w:w="720" w:type="dxa"/>
          </w:tcPr>
          <w:p w14:paraId="79BC6940" w14:textId="5EE0A3BD" w:rsidR="0697365A" w:rsidRPr="001D2006" w:rsidRDefault="0697365A" w:rsidP="001D2006">
            <w:pPr>
              <w:ind w:firstLine="0"/>
              <w:jc w:val="center"/>
              <w:rPr>
                <w:sz w:val="18"/>
                <w:szCs w:val="18"/>
              </w:rPr>
            </w:pPr>
            <w:r w:rsidRPr="001D2006">
              <w:rPr>
                <w:sz w:val="18"/>
                <w:szCs w:val="18"/>
              </w:rPr>
              <w:t>0.9</w:t>
            </w:r>
          </w:p>
        </w:tc>
        <w:tc>
          <w:tcPr>
            <w:tcW w:w="720" w:type="dxa"/>
          </w:tcPr>
          <w:p w14:paraId="188A8AA4" w14:textId="25FC02B6" w:rsidR="0697365A" w:rsidRPr="001D2006" w:rsidRDefault="0697365A" w:rsidP="001D2006">
            <w:pPr>
              <w:ind w:hanging="16"/>
              <w:jc w:val="center"/>
              <w:rPr>
                <w:sz w:val="18"/>
                <w:szCs w:val="18"/>
              </w:rPr>
            </w:pPr>
            <w:r w:rsidRPr="001D2006">
              <w:rPr>
                <w:sz w:val="18"/>
                <w:szCs w:val="18"/>
              </w:rPr>
              <w:t>0.999</w:t>
            </w:r>
          </w:p>
        </w:tc>
        <w:tc>
          <w:tcPr>
            <w:tcW w:w="720" w:type="dxa"/>
          </w:tcPr>
          <w:p w14:paraId="4C61263C" w14:textId="0403928F" w:rsidR="0697365A" w:rsidRPr="001D2006" w:rsidRDefault="0697365A" w:rsidP="001D2006">
            <w:pPr>
              <w:ind w:firstLine="0"/>
              <w:jc w:val="center"/>
              <w:rPr>
                <w:sz w:val="18"/>
                <w:szCs w:val="18"/>
              </w:rPr>
            </w:pPr>
            <w:r w:rsidRPr="001D2006">
              <w:rPr>
                <w:sz w:val="18"/>
                <w:szCs w:val="18"/>
              </w:rPr>
              <w:t>1e-07</w:t>
            </w:r>
          </w:p>
        </w:tc>
        <w:tc>
          <w:tcPr>
            <w:tcW w:w="1710" w:type="dxa"/>
          </w:tcPr>
          <w:p w14:paraId="151197A4" w14:textId="5D96D351" w:rsidR="0697365A" w:rsidRPr="001D2006" w:rsidRDefault="0697365A" w:rsidP="001D2006">
            <w:pPr>
              <w:ind w:firstLine="0"/>
              <w:jc w:val="center"/>
              <w:rPr>
                <w:sz w:val="18"/>
                <w:szCs w:val="18"/>
              </w:rPr>
            </w:pPr>
          </w:p>
        </w:tc>
      </w:tr>
      <w:tr w:rsidR="0697365A" w14:paraId="6DFF908B" w14:textId="77777777" w:rsidTr="009205C5">
        <w:tc>
          <w:tcPr>
            <w:tcW w:w="990" w:type="dxa"/>
          </w:tcPr>
          <w:p w14:paraId="6A537516" w14:textId="3F7D30F6" w:rsidR="0697365A" w:rsidRPr="001D2006" w:rsidRDefault="0697365A" w:rsidP="001D2006">
            <w:pPr>
              <w:ind w:firstLine="0"/>
              <w:jc w:val="center"/>
              <w:rPr>
                <w:b/>
                <w:bCs/>
                <w:sz w:val="18"/>
                <w:szCs w:val="18"/>
              </w:rPr>
            </w:pPr>
            <w:r w:rsidRPr="001D2006">
              <w:rPr>
                <w:b/>
                <w:bCs/>
                <w:sz w:val="18"/>
                <w:szCs w:val="18"/>
              </w:rPr>
              <w:t>Adadelta</w:t>
            </w:r>
          </w:p>
        </w:tc>
        <w:tc>
          <w:tcPr>
            <w:tcW w:w="1170" w:type="dxa"/>
          </w:tcPr>
          <w:p w14:paraId="0CD043FC" w14:textId="09D52721" w:rsidR="0697365A" w:rsidRPr="001D2006" w:rsidRDefault="0697365A" w:rsidP="001D2006">
            <w:pPr>
              <w:ind w:firstLine="0"/>
              <w:jc w:val="center"/>
              <w:rPr>
                <w:sz w:val="18"/>
                <w:szCs w:val="18"/>
              </w:rPr>
            </w:pPr>
            <w:r w:rsidRPr="001D2006">
              <w:rPr>
                <w:sz w:val="18"/>
                <w:szCs w:val="18"/>
              </w:rPr>
              <w:t>0.1</w:t>
            </w:r>
          </w:p>
        </w:tc>
        <w:tc>
          <w:tcPr>
            <w:tcW w:w="936" w:type="dxa"/>
          </w:tcPr>
          <w:p w14:paraId="2B59649C" w14:textId="026EAB30" w:rsidR="0697365A" w:rsidRPr="001D2006" w:rsidRDefault="0697365A" w:rsidP="001D2006">
            <w:pPr>
              <w:ind w:firstLine="0"/>
              <w:jc w:val="center"/>
              <w:rPr>
                <w:sz w:val="18"/>
                <w:szCs w:val="18"/>
              </w:rPr>
            </w:pPr>
          </w:p>
        </w:tc>
        <w:tc>
          <w:tcPr>
            <w:tcW w:w="594" w:type="dxa"/>
          </w:tcPr>
          <w:p w14:paraId="01C1964D" w14:textId="063B26D1" w:rsidR="0697365A" w:rsidRPr="001D2006" w:rsidRDefault="0697365A" w:rsidP="001D2006">
            <w:pPr>
              <w:ind w:hanging="1"/>
              <w:jc w:val="center"/>
              <w:rPr>
                <w:sz w:val="18"/>
                <w:szCs w:val="18"/>
              </w:rPr>
            </w:pPr>
            <w:r w:rsidRPr="001D2006">
              <w:rPr>
                <w:sz w:val="18"/>
                <w:szCs w:val="18"/>
              </w:rPr>
              <w:t>0.85</w:t>
            </w:r>
          </w:p>
        </w:tc>
        <w:tc>
          <w:tcPr>
            <w:tcW w:w="720" w:type="dxa"/>
          </w:tcPr>
          <w:p w14:paraId="0C57704E" w14:textId="026EAB30" w:rsidR="0697365A" w:rsidRPr="001D2006" w:rsidRDefault="0697365A" w:rsidP="001D2006">
            <w:pPr>
              <w:ind w:firstLine="0"/>
              <w:jc w:val="center"/>
              <w:rPr>
                <w:sz w:val="18"/>
                <w:szCs w:val="18"/>
              </w:rPr>
            </w:pPr>
          </w:p>
        </w:tc>
        <w:tc>
          <w:tcPr>
            <w:tcW w:w="720" w:type="dxa"/>
          </w:tcPr>
          <w:p w14:paraId="596169AA" w14:textId="026EAB30" w:rsidR="0697365A" w:rsidRPr="001D2006" w:rsidRDefault="0697365A" w:rsidP="001D2006">
            <w:pPr>
              <w:ind w:hanging="16"/>
              <w:jc w:val="center"/>
              <w:rPr>
                <w:sz w:val="18"/>
                <w:szCs w:val="18"/>
              </w:rPr>
            </w:pPr>
          </w:p>
        </w:tc>
        <w:tc>
          <w:tcPr>
            <w:tcW w:w="720" w:type="dxa"/>
          </w:tcPr>
          <w:p w14:paraId="0FF0AA73" w14:textId="75F37693" w:rsidR="0697365A" w:rsidRPr="001D2006" w:rsidRDefault="0697365A" w:rsidP="001D2006">
            <w:pPr>
              <w:ind w:firstLine="0"/>
              <w:jc w:val="center"/>
              <w:rPr>
                <w:sz w:val="18"/>
                <w:szCs w:val="18"/>
              </w:rPr>
            </w:pPr>
            <w:r w:rsidRPr="001D2006">
              <w:rPr>
                <w:sz w:val="18"/>
                <w:szCs w:val="18"/>
              </w:rPr>
              <w:t>1e-06</w:t>
            </w:r>
          </w:p>
        </w:tc>
        <w:tc>
          <w:tcPr>
            <w:tcW w:w="1710" w:type="dxa"/>
          </w:tcPr>
          <w:p w14:paraId="5C24EA29" w14:textId="539420D0" w:rsidR="0697365A" w:rsidRPr="001D2006" w:rsidRDefault="0697365A" w:rsidP="001D2006">
            <w:pPr>
              <w:ind w:firstLine="0"/>
              <w:jc w:val="center"/>
              <w:rPr>
                <w:sz w:val="18"/>
                <w:szCs w:val="18"/>
              </w:rPr>
            </w:pPr>
          </w:p>
        </w:tc>
      </w:tr>
      <w:tr w:rsidR="0697365A" w14:paraId="067D1CFD" w14:textId="77777777" w:rsidTr="009205C5">
        <w:tc>
          <w:tcPr>
            <w:tcW w:w="990" w:type="dxa"/>
          </w:tcPr>
          <w:p w14:paraId="1D1CE421" w14:textId="7B2B6B14" w:rsidR="0697365A" w:rsidRPr="001D2006" w:rsidRDefault="0697365A" w:rsidP="001D2006">
            <w:pPr>
              <w:ind w:firstLine="0"/>
              <w:jc w:val="center"/>
              <w:rPr>
                <w:b/>
                <w:bCs/>
                <w:sz w:val="18"/>
                <w:szCs w:val="18"/>
              </w:rPr>
            </w:pPr>
            <w:r w:rsidRPr="001D2006">
              <w:rPr>
                <w:b/>
                <w:bCs/>
                <w:sz w:val="18"/>
                <w:szCs w:val="18"/>
              </w:rPr>
              <w:t>Adagrad</w:t>
            </w:r>
          </w:p>
        </w:tc>
        <w:tc>
          <w:tcPr>
            <w:tcW w:w="1170" w:type="dxa"/>
          </w:tcPr>
          <w:p w14:paraId="4B15DA04" w14:textId="6690D361" w:rsidR="0697365A" w:rsidRPr="001D2006" w:rsidRDefault="0697365A" w:rsidP="001D2006">
            <w:pPr>
              <w:ind w:firstLine="0"/>
              <w:jc w:val="center"/>
              <w:rPr>
                <w:sz w:val="18"/>
                <w:szCs w:val="18"/>
              </w:rPr>
            </w:pPr>
            <w:r w:rsidRPr="001D2006">
              <w:rPr>
                <w:sz w:val="18"/>
                <w:szCs w:val="18"/>
              </w:rPr>
              <w:t>0.2</w:t>
            </w:r>
          </w:p>
        </w:tc>
        <w:tc>
          <w:tcPr>
            <w:tcW w:w="936" w:type="dxa"/>
          </w:tcPr>
          <w:p w14:paraId="2A986EF9" w14:textId="026EAB30" w:rsidR="0697365A" w:rsidRPr="001D2006" w:rsidRDefault="0697365A" w:rsidP="001D2006">
            <w:pPr>
              <w:ind w:firstLine="0"/>
              <w:jc w:val="center"/>
              <w:rPr>
                <w:sz w:val="18"/>
                <w:szCs w:val="18"/>
              </w:rPr>
            </w:pPr>
          </w:p>
        </w:tc>
        <w:tc>
          <w:tcPr>
            <w:tcW w:w="594" w:type="dxa"/>
          </w:tcPr>
          <w:p w14:paraId="63A47804" w14:textId="026EAB30" w:rsidR="0697365A" w:rsidRPr="001D2006" w:rsidRDefault="0697365A" w:rsidP="001D2006">
            <w:pPr>
              <w:ind w:hanging="1"/>
              <w:jc w:val="center"/>
              <w:rPr>
                <w:sz w:val="18"/>
                <w:szCs w:val="18"/>
              </w:rPr>
            </w:pPr>
          </w:p>
        </w:tc>
        <w:tc>
          <w:tcPr>
            <w:tcW w:w="720" w:type="dxa"/>
          </w:tcPr>
          <w:p w14:paraId="7B3AE464" w14:textId="026EAB30" w:rsidR="0697365A" w:rsidRPr="001D2006" w:rsidRDefault="0697365A" w:rsidP="001D2006">
            <w:pPr>
              <w:ind w:firstLine="0"/>
              <w:jc w:val="center"/>
              <w:rPr>
                <w:sz w:val="18"/>
                <w:szCs w:val="18"/>
              </w:rPr>
            </w:pPr>
          </w:p>
        </w:tc>
        <w:tc>
          <w:tcPr>
            <w:tcW w:w="720" w:type="dxa"/>
          </w:tcPr>
          <w:p w14:paraId="6B8E0AE6" w14:textId="026EAB30" w:rsidR="0697365A" w:rsidRPr="001D2006" w:rsidRDefault="0697365A" w:rsidP="001D2006">
            <w:pPr>
              <w:ind w:hanging="16"/>
              <w:jc w:val="center"/>
              <w:rPr>
                <w:sz w:val="18"/>
                <w:szCs w:val="18"/>
              </w:rPr>
            </w:pPr>
          </w:p>
        </w:tc>
        <w:tc>
          <w:tcPr>
            <w:tcW w:w="720" w:type="dxa"/>
          </w:tcPr>
          <w:p w14:paraId="30154AE9" w14:textId="6B004822" w:rsidR="0697365A" w:rsidRPr="001D2006" w:rsidRDefault="0697365A" w:rsidP="001D2006">
            <w:pPr>
              <w:ind w:firstLine="0"/>
              <w:jc w:val="center"/>
              <w:rPr>
                <w:sz w:val="18"/>
                <w:szCs w:val="18"/>
              </w:rPr>
            </w:pPr>
            <w:r w:rsidRPr="001D2006">
              <w:rPr>
                <w:sz w:val="18"/>
                <w:szCs w:val="18"/>
              </w:rPr>
              <w:t>1e-07</w:t>
            </w:r>
          </w:p>
        </w:tc>
        <w:tc>
          <w:tcPr>
            <w:tcW w:w="1710" w:type="dxa"/>
          </w:tcPr>
          <w:p w14:paraId="24BD0884" w14:textId="6C02FA36" w:rsidR="0697365A" w:rsidRPr="001D2006" w:rsidRDefault="0697365A" w:rsidP="001D2006">
            <w:pPr>
              <w:ind w:firstLine="0"/>
              <w:jc w:val="center"/>
              <w:rPr>
                <w:sz w:val="18"/>
                <w:szCs w:val="18"/>
              </w:rPr>
            </w:pPr>
          </w:p>
        </w:tc>
      </w:tr>
      <w:tr w:rsidR="0697365A" w14:paraId="1B4771E2" w14:textId="77777777" w:rsidTr="009205C5">
        <w:tc>
          <w:tcPr>
            <w:tcW w:w="990" w:type="dxa"/>
          </w:tcPr>
          <w:p w14:paraId="6C3D3BF9" w14:textId="7D885EF6" w:rsidR="0697365A" w:rsidRPr="001D2006" w:rsidRDefault="0697365A" w:rsidP="001D2006">
            <w:pPr>
              <w:ind w:firstLine="0"/>
              <w:jc w:val="center"/>
              <w:rPr>
                <w:b/>
                <w:bCs/>
                <w:sz w:val="18"/>
                <w:szCs w:val="18"/>
              </w:rPr>
            </w:pPr>
            <w:r w:rsidRPr="001D2006">
              <w:rPr>
                <w:b/>
                <w:bCs/>
                <w:sz w:val="18"/>
                <w:szCs w:val="18"/>
              </w:rPr>
              <w:t>Adamax</w:t>
            </w:r>
          </w:p>
        </w:tc>
        <w:tc>
          <w:tcPr>
            <w:tcW w:w="1170" w:type="dxa"/>
          </w:tcPr>
          <w:p w14:paraId="144EA528" w14:textId="393B44B7" w:rsidR="0697365A" w:rsidRPr="001D2006" w:rsidRDefault="0697365A" w:rsidP="001D2006">
            <w:pPr>
              <w:ind w:firstLine="0"/>
              <w:jc w:val="center"/>
              <w:rPr>
                <w:sz w:val="18"/>
                <w:szCs w:val="18"/>
              </w:rPr>
            </w:pPr>
            <w:r w:rsidRPr="001D2006">
              <w:rPr>
                <w:sz w:val="18"/>
                <w:szCs w:val="18"/>
              </w:rPr>
              <w:t>0.01</w:t>
            </w:r>
          </w:p>
        </w:tc>
        <w:tc>
          <w:tcPr>
            <w:tcW w:w="936" w:type="dxa"/>
          </w:tcPr>
          <w:p w14:paraId="7EA8A40D" w14:textId="026EAB30" w:rsidR="0697365A" w:rsidRPr="001D2006" w:rsidRDefault="0697365A" w:rsidP="001D2006">
            <w:pPr>
              <w:ind w:firstLine="0"/>
              <w:jc w:val="center"/>
              <w:rPr>
                <w:sz w:val="18"/>
                <w:szCs w:val="18"/>
              </w:rPr>
            </w:pPr>
          </w:p>
        </w:tc>
        <w:tc>
          <w:tcPr>
            <w:tcW w:w="594" w:type="dxa"/>
          </w:tcPr>
          <w:p w14:paraId="5C07206E" w14:textId="026EAB30" w:rsidR="0697365A" w:rsidRPr="001D2006" w:rsidRDefault="0697365A" w:rsidP="001D2006">
            <w:pPr>
              <w:ind w:hanging="1"/>
              <w:jc w:val="center"/>
              <w:rPr>
                <w:sz w:val="18"/>
                <w:szCs w:val="18"/>
              </w:rPr>
            </w:pPr>
          </w:p>
        </w:tc>
        <w:tc>
          <w:tcPr>
            <w:tcW w:w="720" w:type="dxa"/>
          </w:tcPr>
          <w:p w14:paraId="41920BC6" w14:textId="7F04344C" w:rsidR="0697365A" w:rsidRPr="001D2006" w:rsidRDefault="0697365A" w:rsidP="001D2006">
            <w:pPr>
              <w:ind w:firstLine="0"/>
              <w:jc w:val="center"/>
              <w:rPr>
                <w:sz w:val="18"/>
                <w:szCs w:val="18"/>
              </w:rPr>
            </w:pPr>
            <w:r w:rsidRPr="001D2006">
              <w:rPr>
                <w:sz w:val="18"/>
                <w:szCs w:val="18"/>
              </w:rPr>
              <w:t>0.9</w:t>
            </w:r>
          </w:p>
        </w:tc>
        <w:tc>
          <w:tcPr>
            <w:tcW w:w="720" w:type="dxa"/>
          </w:tcPr>
          <w:p w14:paraId="564D5298" w14:textId="271175C0" w:rsidR="0697365A" w:rsidRPr="001D2006" w:rsidRDefault="0697365A" w:rsidP="001D2006">
            <w:pPr>
              <w:ind w:hanging="16"/>
              <w:jc w:val="center"/>
              <w:rPr>
                <w:sz w:val="18"/>
                <w:szCs w:val="18"/>
              </w:rPr>
            </w:pPr>
            <w:r w:rsidRPr="001D2006">
              <w:rPr>
                <w:sz w:val="18"/>
                <w:szCs w:val="18"/>
              </w:rPr>
              <w:t>0.999</w:t>
            </w:r>
          </w:p>
        </w:tc>
        <w:tc>
          <w:tcPr>
            <w:tcW w:w="720" w:type="dxa"/>
          </w:tcPr>
          <w:p w14:paraId="58A190AE" w14:textId="078D3EDB" w:rsidR="0697365A" w:rsidRPr="001D2006" w:rsidRDefault="0697365A" w:rsidP="001D2006">
            <w:pPr>
              <w:ind w:firstLine="0"/>
              <w:jc w:val="center"/>
              <w:rPr>
                <w:sz w:val="18"/>
                <w:szCs w:val="18"/>
              </w:rPr>
            </w:pPr>
            <w:r w:rsidRPr="001D2006">
              <w:rPr>
                <w:sz w:val="18"/>
                <w:szCs w:val="18"/>
              </w:rPr>
              <w:t>1e-06</w:t>
            </w:r>
          </w:p>
        </w:tc>
        <w:tc>
          <w:tcPr>
            <w:tcW w:w="1710" w:type="dxa"/>
          </w:tcPr>
          <w:p w14:paraId="28D804C1" w14:textId="130B83B0" w:rsidR="0697365A" w:rsidRPr="001D2006" w:rsidRDefault="0697365A" w:rsidP="001D2006">
            <w:pPr>
              <w:ind w:firstLine="0"/>
              <w:jc w:val="center"/>
              <w:rPr>
                <w:sz w:val="18"/>
                <w:szCs w:val="18"/>
              </w:rPr>
            </w:pPr>
          </w:p>
        </w:tc>
      </w:tr>
      <w:tr w:rsidR="0697365A" w14:paraId="61A992F9" w14:textId="77777777" w:rsidTr="009205C5">
        <w:tc>
          <w:tcPr>
            <w:tcW w:w="990" w:type="dxa"/>
          </w:tcPr>
          <w:p w14:paraId="157B1B06" w14:textId="43AB97E5" w:rsidR="0697365A" w:rsidRPr="001D2006" w:rsidRDefault="0697365A" w:rsidP="001D2006">
            <w:pPr>
              <w:ind w:firstLine="0"/>
              <w:jc w:val="center"/>
              <w:rPr>
                <w:b/>
                <w:bCs/>
                <w:sz w:val="18"/>
                <w:szCs w:val="18"/>
              </w:rPr>
            </w:pPr>
            <w:r w:rsidRPr="001D2006">
              <w:rPr>
                <w:b/>
                <w:bCs/>
                <w:sz w:val="18"/>
                <w:szCs w:val="18"/>
              </w:rPr>
              <w:t>Nadam</w:t>
            </w:r>
          </w:p>
        </w:tc>
        <w:tc>
          <w:tcPr>
            <w:tcW w:w="1170" w:type="dxa"/>
          </w:tcPr>
          <w:p w14:paraId="435F7601" w14:textId="5C6B3B11" w:rsidR="0697365A" w:rsidRPr="001D2006" w:rsidRDefault="0697365A" w:rsidP="001D2006">
            <w:pPr>
              <w:ind w:firstLine="0"/>
              <w:jc w:val="center"/>
              <w:rPr>
                <w:sz w:val="18"/>
                <w:szCs w:val="18"/>
              </w:rPr>
            </w:pPr>
            <w:r w:rsidRPr="001D2006">
              <w:rPr>
                <w:sz w:val="18"/>
                <w:szCs w:val="18"/>
              </w:rPr>
              <w:t>0.005</w:t>
            </w:r>
          </w:p>
        </w:tc>
        <w:tc>
          <w:tcPr>
            <w:tcW w:w="936" w:type="dxa"/>
          </w:tcPr>
          <w:p w14:paraId="092C9EBE" w14:textId="026EAB30" w:rsidR="0697365A" w:rsidRPr="001D2006" w:rsidRDefault="0697365A" w:rsidP="001D2006">
            <w:pPr>
              <w:ind w:firstLine="0"/>
              <w:jc w:val="center"/>
              <w:rPr>
                <w:sz w:val="18"/>
                <w:szCs w:val="18"/>
              </w:rPr>
            </w:pPr>
          </w:p>
        </w:tc>
        <w:tc>
          <w:tcPr>
            <w:tcW w:w="594" w:type="dxa"/>
          </w:tcPr>
          <w:p w14:paraId="147759BC" w14:textId="026EAB30" w:rsidR="0697365A" w:rsidRPr="001D2006" w:rsidRDefault="0697365A" w:rsidP="001D2006">
            <w:pPr>
              <w:ind w:hanging="1"/>
              <w:jc w:val="center"/>
              <w:rPr>
                <w:sz w:val="18"/>
                <w:szCs w:val="18"/>
              </w:rPr>
            </w:pPr>
          </w:p>
        </w:tc>
        <w:tc>
          <w:tcPr>
            <w:tcW w:w="720" w:type="dxa"/>
          </w:tcPr>
          <w:p w14:paraId="4FD484A5" w14:textId="2D937C74" w:rsidR="0697365A" w:rsidRPr="001D2006" w:rsidRDefault="0697365A" w:rsidP="001D2006">
            <w:pPr>
              <w:ind w:firstLine="0"/>
              <w:jc w:val="center"/>
              <w:rPr>
                <w:sz w:val="18"/>
                <w:szCs w:val="18"/>
              </w:rPr>
            </w:pPr>
            <w:r w:rsidRPr="001D2006">
              <w:rPr>
                <w:sz w:val="18"/>
                <w:szCs w:val="18"/>
              </w:rPr>
              <w:t>0.9</w:t>
            </w:r>
          </w:p>
        </w:tc>
        <w:tc>
          <w:tcPr>
            <w:tcW w:w="720" w:type="dxa"/>
          </w:tcPr>
          <w:p w14:paraId="046C8FC0" w14:textId="689AA8E8" w:rsidR="0697365A" w:rsidRPr="001D2006" w:rsidRDefault="0697365A" w:rsidP="001D2006">
            <w:pPr>
              <w:ind w:hanging="16"/>
              <w:jc w:val="center"/>
              <w:rPr>
                <w:sz w:val="18"/>
                <w:szCs w:val="18"/>
              </w:rPr>
            </w:pPr>
            <w:r w:rsidRPr="001D2006">
              <w:rPr>
                <w:sz w:val="18"/>
                <w:szCs w:val="18"/>
              </w:rPr>
              <w:t>0.999</w:t>
            </w:r>
          </w:p>
        </w:tc>
        <w:tc>
          <w:tcPr>
            <w:tcW w:w="720" w:type="dxa"/>
          </w:tcPr>
          <w:p w14:paraId="610EC510" w14:textId="4F37B775" w:rsidR="0697365A" w:rsidRPr="001D2006" w:rsidRDefault="0697365A" w:rsidP="001D2006">
            <w:pPr>
              <w:ind w:firstLine="0"/>
              <w:jc w:val="center"/>
              <w:rPr>
                <w:sz w:val="18"/>
                <w:szCs w:val="18"/>
              </w:rPr>
            </w:pPr>
            <w:r w:rsidRPr="001D2006">
              <w:rPr>
                <w:sz w:val="18"/>
                <w:szCs w:val="18"/>
              </w:rPr>
              <w:t>1e-07</w:t>
            </w:r>
          </w:p>
        </w:tc>
        <w:tc>
          <w:tcPr>
            <w:tcW w:w="1710" w:type="dxa"/>
          </w:tcPr>
          <w:p w14:paraId="084CC768" w14:textId="114E2914" w:rsidR="0697365A" w:rsidRPr="001D2006" w:rsidRDefault="0697365A" w:rsidP="001D2006">
            <w:pPr>
              <w:ind w:firstLine="0"/>
              <w:jc w:val="center"/>
              <w:rPr>
                <w:sz w:val="18"/>
                <w:szCs w:val="18"/>
              </w:rPr>
            </w:pPr>
          </w:p>
        </w:tc>
      </w:tr>
      <w:tr w:rsidR="0697365A" w14:paraId="21CF93F9" w14:textId="77777777" w:rsidTr="009205C5">
        <w:tc>
          <w:tcPr>
            <w:tcW w:w="990" w:type="dxa"/>
          </w:tcPr>
          <w:p w14:paraId="5BDF4588" w14:textId="0C06033F" w:rsidR="0697365A" w:rsidRPr="001D2006" w:rsidRDefault="0697365A" w:rsidP="001D2006">
            <w:pPr>
              <w:ind w:firstLine="0"/>
              <w:jc w:val="center"/>
              <w:rPr>
                <w:b/>
                <w:bCs/>
                <w:sz w:val="18"/>
                <w:szCs w:val="18"/>
              </w:rPr>
            </w:pPr>
            <w:r w:rsidRPr="001D2006">
              <w:rPr>
                <w:b/>
                <w:bCs/>
                <w:sz w:val="18"/>
                <w:szCs w:val="18"/>
              </w:rPr>
              <w:t>Ftrl</w:t>
            </w:r>
          </w:p>
        </w:tc>
        <w:tc>
          <w:tcPr>
            <w:tcW w:w="1170" w:type="dxa"/>
          </w:tcPr>
          <w:p w14:paraId="308C968E" w14:textId="216171DC" w:rsidR="0697365A" w:rsidRPr="001D2006" w:rsidRDefault="0697365A" w:rsidP="001D2006">
            <w:pPr>
              <w:ind w:firstLine="0"/>
              <w:jc w:val="center"/>
              <w:rPr>
                <w:sz w:val="18"/>
                <w:szCs w:val="18"/>
              </w:rPr>
            </w:pPr>
            <w:r w:rsidRPr="001D2006">
              <w:rPr>
                <w:sz w:val="18"/>
                <w:szCs w:val="18"/>
              </w:rPr>
              <w:t>0.2</w:t>
            </w:r>
          </w:p>
        </w:tc>
        <w:tc>
          <w:tcPr>
            <w:tcW w:w="936" w:type="dxa"/>
          </w:tcPr>
          <w:p w14:paraId="0B2651FF" w14:textId="1C88D0A7" w:rsidR="0697365A" w:rsidRPr="001D2006" w:rsidRDefault="0697365A" w:rsidP="001D2006">
            <w:pPr>
              <w:ind w:firstLine="0"/>
              <w:jc w:val="center"/>
              <w:rPr>
                <w:sz w:val="18"/>
                <w:szCs w:val="18"/>
              </w:rPr>
            </w:pPr>
          </w:p>
        </w:tc>
        <w:tc>
          <w:tcPr>
            <w:tcW w:w="594" w:type="dxa"/>
          </w:tcPr>
          <w:p w14:paraId="22D1A96B" w14:textId="247ABA34" w:rsidR="0697365A" w:rsidRPr="001D2006" w:rsidRDefault="0697365A" w:rsidP="001D2006">
            <w:pPr>
              <w:ind w:hanging="1"/>
              <w:jc w:val="center"/>
              <w:rPr>
                <w:sz w:val="18"/>
                <w:szCs w:val="18"/>
              </w:rPr>
            </w:pPr>
          </w:p>
        </w:tc>
        <w:tc>
          <w:tcPr>
            <w:tcW w:w="720" w:type="dxa"/>
          </w:tcPr>
          <w:p w14:paraId="7E24D8F1" w14:textId="068EDDBA" w:rsidR="0697365A" w:rsidRPr="001D2006" w:rsidRDefault="0697365A" w:rsidP="001D2006">
            <w:pPr>
              <w:ind w:firstLine="0"/>
              <w:jc w:val="center"/>
              <w:rPr>
                <w:sz w:val="18"/>
                <w:szCs w:val="18"/>
              </w:rPr>
            </w:pPr>
          </w:p>
        </w:tc>
        <w:tc>
          <w:tcPr>
            <w:tcW w:w="720" w:type="dxa"/>
          </w:tcPr>
          <w:p w14:paraId="72B2FF14" w14:textId="16DCD8C6" w:rsidR="0697365A" w:rsidRPr="001D2006" w:rsidRDefault="0697365A" w:rsidP="001D2006">
            <w:pPr>
              <w:ind w:hanging="16"/>
              <w:jc w:val="center"/>
              <w:rPr>
                <w:sz w:val="18"/>
                <w:szCs w:val="18"/>
              </w:rPr>
            </w:pPr>
          </w:p>
        </w:tc>
        <w:tc>
          <w:tcPr>
            <w:tcW w:w="720" w:type="dxa"/>
          </w:tcPr>
          <w:p w14:paraId="0B298BE7" w14:textId="2402626D" w:rsidR="0697365A" w:rsidRPr="001D2006" w:rsidRDefault="0697365A" w:rsidP="001D2006">
            <w:pPr>
              <w:ind w:firstLine="0"/>
              <w:jc w:val="center"/>
              <w:rPr>
                <w:sz w:val="18"/>
                <w:szCs w:val="18"/>
              </w:rPr>
            </w:pPr>
          </w:p>
        </w:tc>
        <w:tc>
          <w:tcPr>
            <w:tcW w:w="1710" w:type="dxa"/>
          </w:tcPr>
          <w:p w14:paraId="7EA767CF" w14:textId="06BA73BC" w:rsidR="0697365A" w:rsidRPr="001D2006" w:rsidRDefault="0697365A" w:rsidP="001D2006">
            <w:pPr>
              <w:ind w:firstLine="0"/>
              <w:jc w:val="center"/>
              <w:rPr>
                <w:sz w:val="18"/>
                <w:szCs w:val="18"/>
              </w:rPr>
            </w:pPr>
            <w:r w:rsidRPr="001D2006">
              <w:rPr>
                <w:sz w:val="18"/>
                <w:szCs w:val="18"/>
              </w:rPr>
              <w:t>-0.5</w:t>
            </w:r>
          </w:p>
        </w:tc>
      </w:tr>
    </w:tbl>
    <w:p w14:paraId="61102273" w14:textId="5F0D4B79" w:rsidR="00054E58" w:rsidRPr="00054E58" w:rsidRDefault="00E64771" w:rsidP="00054E58">
      <w:pPr>
        <w:pStyle w:val="heading2"/>
        <w:rPr>
          <w:lang w:val="es-ES"/>
        </w:rPr>
      </w:pPr>
      <w:r>
        <w:rPr>
          <w:lang w:val="es-ES"/>
        </w:rPr>
        <w:t>Análisis de resultados</w:t>
      </w:r>
    </w:p>
    <w:p w14:paraId="22CF37D4" w14:textId="3B717F6E" w:rsidR="00B0209E" w:rsidRDefault="00B0209E" w:rsidP="00054E58">
      <w:pPr>
        <w:rPr>
          <w:lang w:val="es-ES"/>
        </w:rPr>
      </w:pPr>
      <w:r>
        <w:rPr>
          <w:lang w:val="es-ES"/>
        </w:rPr>
        <w:t xml:space="preserve">Para el modelo evaluado se realizaron </w:t>
      </w:r>
      <w:r w:rsidR="00CF0823">
        <w:rPr>
          <w:lang w:val="es-ES"/>
        </w:rPr>
        <w:t>tres</w:t>
      </w:r>
      <w:r>
        <w:rPr>
          <w:lang w:val="es-ES"/>
        </w:rPr>
        <w:t xml:space="preserve"> </w:t>
      </w:r>
      <w:r w:rsidR="00680DA6">
        <w:rPr>
          <w:lang w:val="es-ES"/>
        </w:rPr>
        <w:t xml:space="preserve">tipos de </w:t>
      </w:r>
      <w:r>
        <w:rPr>
          <w:lang w:val="es-ES"/>
        </w:rPr>
        <w:t>variaciones</w:t>
      </w:r>
      <w:r w:rsidR="00680DA6">
        <w:rPr>
          <w:lang w:val="es-ES"/>
        </w:rPr>
        <w:t xml:space="preserve"> y análisis. La primera variación se ejecutó con base en la ca</w:t>
      </w:r>
      <w:r>
        <w:rPr>
          <w:lang w:val="es-ES"/>
        </w:rPr>
        <w:t>ntidad de neuronas</w:t>
      </w:r>
      <w:r w:rsidR="00680DA6">
        <w:rPr>
          <w:lang w:val="es-ES"/>
        </w:rPr>
        <w:t>, entre 1 y 10 neuronas</w:t>
      </w:r>
      <w:r w:rsidR="00CF0823">
        <w:rPr>
          <w:lang w:val="es-ES"/>
        </w:rPr>
        <w:t>, para la</w:t>
      </w:r>
      <w:r w:rsidR="00680DA6">
        <w:rPr>
          <w:lang w:val="es-ES"/>
        </w:rPr>
        <w:t xml:space="preserve"> segunda variación se ejecutó el ajuste de los parámetros a través de los diferentes o</w:t>
      </w:r>
      <w:r>
        <w:rPr>
          <w:lang w:val="es-ES"/>
        </w:rPr>
        <w:t>ptimizador</w:t>
      </w:r>
      <w:r w:rsidR="00680DA6">
        <w:rPr>
          <w:lang w:val="es-ES"/>
        </w:rPr>
        <w:t>es:</w:t>
      </w:r>
      <w:r>
        <w:rPr>
          <w:lang w:val="es-ES"/>
        </w:rPr>
        <w:t xml:space="preserve"> </w:t>
      </w:r>
      <w:proofErr w:type="spellStart"/>
      <w:r>
        <w:rPr>
          <w:lang w:val="es-ES"/>
        </w:rPr>
        <w:t>Adadelta</w:t>
      </w:r>
      <w:proofErr w:type="spellEnd"/>
      <w:r>
        <w:rPr>
          <w:lang w:val="es-ES"/>
        </w:rPr>
        <w:t xml:space="preserve">, </w:t>
      </w:r>
      <w:proofErr w:type="spellStart"/>
      <w:r>
        <w:rPr>
          <w:lang w:val="es-ES"/>
        </w:rPr>
        <w:t>Nadam</w:t>
      </w:r>
      <w:proofErr w:type="spellEnd"/>
      <w:r>
        <w:rPr>
          <w:lang w:val="es-ES"/>
        </w:rPr>
        <w:t xml:space="preserve">, SGD, </w:t>
      </w:r>
      <w:proofErr w:type="spellStart"/>
      <w:r>
        <w:rPr>
          <w:lang w:val="es-ES"/>
        </w:rPr>
        <w:t>RMSprop</w:t>
      </w:r>
      <w:proofErr w:type="spellEnd"/>
      <w:r>
        <w:rPr>
          <w:lang w:val="es-ES"/>
        </w:rPr>
        <w:t xml:space="preserve">, Adam, </w:t>
      </w:r>
      <w:proofErr w:type="spellStart"/>
      <w:r>
        <w:rPr>
          <w:lang w:val="es-ES"/>
        </w:rPr>
        <w:t>Adamax</w:t>
      </w:r>
      <w:proofErr w:type="spellEnd"/>
      <w:r>
        <w:rPr>
          <w:lang w:val="es-ES"/>
        </w:rPr>
        <w:t xml:space="preserve">, </w:t>
      </w:r>
      <w:proofErr w:type="spellStart"/>
      <w:r>
        <w:rPr>
          <w:lang w:val="es-ES"/>
        </w:rPr>
        <w:t>Adagrad</w:t>
      </w:r>
      <w:proofErr w:type="spellEnd"/>
      <w:r>
        <w:rPr>
          <w:lang w:val="es-ES"/>
        </w:rPr>
        <w:t xml:space="preserve"> y </w:t>
      </w:r>
      <w:proofErr w:type="spellStart"/>
      <w:r w:rsidR="00B70F0F">
        <w:rPr>
          <w:lang w:val="es-ES"/>
        </w:rPr>
        <w:t>Ft</w:t>
      </w:r>
      <w:r w:rsidR="00680DA6">
        <w:rPr>
          <w:lang w:val="es-ES"/>
        </w:rPr>
        <w:t>rl</w:t>
      </w:r>
      <w:proofErr w:type="spellEnd"/>
      <w:r w:rsidR="00CF0823">
        <w:rPr>
          <w:lang w:val="es-ES"/>
        </w:rPr>
        <w:t xml:space="preserve"> </w:t>
      </w:r>
      <w:proofErr w:type="gramStart"/>
      <w:r w:rsidR="00CF0823">
        <w:rPr>
          <w:lang w:val="es-ES"/>
        </w:rPr>
        <w:t>y</w:t>
      </w:r>
      <w:proofErr w:type="gramEnd"/>
      <w:r w:rsidR="00CF0823">
        <w:rPr>
          <w:lang w:val="es-ES"/>
        </w:rPr>
        <w:t xml:space="preserve"> por último, se agrego una capa oculta en donde se hizo una variación del numero de neuronas entre 1 y 10.</w:t>
      </w:r>
    </w:p>
    <w:p w14:paraId="2BD7C087" w14:textId="0F01B3C4" w:rsidR="00054E58" w:rsidRDefault="00054E58" w:rsidP="00054E58">
      <w:pPr>
        <w:rPr>
          <w:lang w:val="es-ES"/>
        </w:rPr>
      </w:pPr>
    </w:p>
    <w:p w14:paraId="4F5A2CEF" w14:textId="323979FF" w:rsidR="00054E58" w:rsidRPr="00054E58" w:rsidRDefault="00054E58" w:rsidP="00054E58">
      <w:r>
        <w:rPr>
          <w:lang w:val="es-ES"/>
        </w:rPr>
        <w:lastRenderedPageBreak/>
        <w:t>Para la vari</w:t>
      </w:r>
      <w:r w:rsidR="00CF0823">
        <w:rPr>
          <w:lang w:val="es-ES"/>
        </w:rPr>
        <w:t>ación</w:t>
      </w:r>
      <w:r>
        <w:t xml:space="preserve"> de neuronas se </w:t>
      </w:r>
      <w:r w:rsidR="00CF0823">
        <w:t>utilizó</w:t>
      </w:r>
      <w:r>
        <w:t xml:space="preserve"> </w:t>
      </w:r>
      <w:r w:rsidR="00A95EE9">
        <w:t xml:space="preserve">el optimizador Adam que fue uno de los que presento mejor comportamiento en los resultados, y un método de activación por </w:t>
      </w:r>
      <w:proofErr w:type="spellStart"/>
      <w:r w:rsidR="00A95EE9">
        <w:t>relu</w:t>
      </w:r>
      <w:proofErr w:type="spellEnd"/>
      <w:r w:rsidR="00A95EE9">
        <w:t>, en el caso de la variación de optimizadores se mantuvo un numero de neuronas de entrada de 3.</w:t>
      </w:r>
    </w:p>
    <w:p w14:paraId="23B6793A" w14:textId="09AB42BF" w:rsidR="00EE2288" w:rsidRPr="00EE2288" w:rsidRDefault="00EE2288" w:rsidP="00EE2288">
      <w:pPr>
        <w:pStyle w:val="p1a"/>
        <w:rPr>
          <w:lang w:val="es-ES"/>
        </w:rPr>
      </w:pPr>
    </w:p>
    <w:p w14:paraId="0E369DAF" w14:textId="2B4C3868" w:rsidR="31C3F665" w:rsidRDefault="31C3F665" w:rsidP="00A34FC7">
      <w:pPr>
        <w:jc w:val="center"/>
      </w:pPr>
      <w:r>
        <w:rPr>
          <w:noProof/>
        </w:rPr>
        <w:drawing>
          <wp:inline distT="0" distB="0" distL="0" distR="0" wp14:anchorId="19C23AC0" wp14:editId="20294563">
            <wp:extent cx="2284095" cy="1912496"/>
            <wp:effectExtent l="0" t="0" r="1905" b="0"/>
            <wp:docPr id="1253025685" name="Imagen 12530256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311593" cy="1935520"/>
                    </a:xfrm>
                    <a:prstGeom prst="rect">
                      <a:avLst/>
                    </a:prstGeom>
                  </pic:spPr>
                </pic:pic>
              </a:graphicData>
            </a:graphic>
          </wp:inline>
        </w:drawing>
      </w:r>
    </w:p>
    <w:p w14:paraId="0F0C7BB0" w14:textId="62178067" w:rsidR="00F7322C" w:rsidRPr="00D433F7" w:rsidRDefault="00FD181B" w:rsidP="00F7322C">
      <w:pPr>
        <w:jc w:val="center"/>
        <w:rPr>
          <w:sz w:val="16"/>
          <w:szCs w:val="16"/>
        </w:rPr>
      </w:pPr>
      <w:r w:rsidRPr="00D433F7">
        <w:rPr>
          <w:b/>
          <w:bCs/>
          <w:sz w:val="16"/>
          <w:szCs w:val="16"/>
        </w:rPr>
        <w:t>Figura 2.</w:t>
      </w:r>
      <w:r w:rsidRPr="00D433F7">
        <w:rPr>
          <w:sz w:val="16"/>
          <w:szCs w:val="16"/>
        </w:rPr>
        <w:t xml:space="preserve"> Tiempo de entrenamiento del modelo con base en número de neuronas</w:t>
      </w:r>
    </w:p>
    <w:p w14:paraId="3AA5CFA0" w14:textId="77777777" w:rsidR="00F7322C" w:rsidRDefault="00F7322C" w:rsidP="00F7322C">
      <w:pPr>
        <w:jc w:val="center"/>
      </w:pPr>
    </w:p>
    <w:p w14:paraId="60E570C4" w14:textId="6E368807" w:rsidR="00A34FC7" w:rsidRDefault="00A34FC7" w:rsidP="31C3F665">
      <w:r>
        <w:t xml:space="preserve">Como se puede observar en la </w:t>
      </w:r>
      <w:r w:rsidR="00FD181B">
        <w:t xml:space="preserve">figura 2 obtenida del procesamiento del modelo, </w:t>
      </w:r>
      <w:r>
        <w:t xml:space="preserve">el número de neuronas afecta de manera positiva el tiempo de ejecución, es decir que </w:t>
      </w:r>
      <w:r w:rsidR="00A95EE9">
        <w:t>a</w:t>
      </w:r>
      <w:r>
        <w:t xml:space="preserve"> medida que se aument</w:t>
      </w:r>
      <w:r w:rsidR="000B31E2">
        <w:t>a</w:t>
      </w:r>
      <w:r>
        <w:t>n el número de neuronas, aument</w:t>
      </w:r>
      <w:r w:rsidR="000B31E2">
        <w:t>a</w:t>
      </w:r>
      <w:r>
        <w:t xml:space="preserve"> el tiempo de ejecución. </w:t>
      </w:r>
    </w:p>
    <w:p w14:paraId="3D0D7605" w14:textId="77777777" w:rsidR="00A95EE9" w:rsidRDefault="00A95EE9" w:rsidP="31C3F665"/>
    <w:p w14:paraId="4855DA19" w14:textId="1DE5EC82" w:rsidR="000B31E2" w:rsidRDefault="31C3F665" w:rsidP="00A95EE9">
      <w:pPr>
        <w:ind w:firstLine="0"/>
        <w:jc w:val="center"/>
      </w:pPr>
      <w:r>
        <w:rPr>
          <w:noProof/>
        </w:rPr>
        <w:drawing>
          <wp:inline distT="0" distB="0" distL="0" distR="0" wp14:anchorId="4D3AC76E" wp14:editId="67BA2DBA">
            <wp:extent cx="2162175" cy="1815103"/>
            <wp:effectExtent l="0" t="0" r="0" b="0"/>
            <wp:docPr id="1433829383" name="Imagen 14338293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175832" cy="1826568"/>
                    </a:xfrm>
                    <a:prstGeom prst="rect">
                      <a:avLst/>
                    </a:prstGeom>
                  </pic:spPr>
                </pic:pic>
              </a:graphicData>
            </a:graphic>
          </wp:inline>
        </w:drawing>
      </w:r>
      <w:r>
        <w:rPr>
          <w:noProof/>
        </w:rPr>
        <w:drawing>
          <wp:inline distT="0" distB="0" distL="0" distR="0" wp14:anchorId="3970AD0D" wp14:editId="437DC1A5">
            <wp:extent cx="2133600" cy="1809625"/>
            <wp:effectExtent l="0" t="0" r="0" b="635"/>
            <wp:docPr id="647507422" name="Imagen 6475074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195886" cy="1862453"/>
                    </a:xfrm>
                    <a:prstGeom prst="rect">
                      <a:avLst/>
                    </a:prstGeom>
                  </pic:spPr>
                </pic:pic>
              </a:graphicData>
            </a:graphic>
          </wp:inline>
        </w:drawing>
      </w:r>
    </w:p>
    <w:p w14:paraId="54980519" w14:textId="20286209" w:rsidR="000B31E2" w:rsidRPr="00D433F7" w:rsidRDefault="000B31E2" w:rsidP="000B31E2">
      <w:pPr>
        <w:jc w:val="center"/>
        <w:rPr>
          <w:sz w:val="18"/>
          <w:szCs w:val="18"/>
        </w:rPr>
      </w:pPr>
      <w:r w:rsidRPr="00D433F7">
        <w:rPr>
          <w:b/>
          <w:bCs/>
          <w:sz w:val="16"/>
          <w:szCs w:val="16"/>
        </w:rPr>
        <w:t>Figura 3.</w:t>
      </w:r>
      <w:r w:rsidRPr="00D433F7">
        <w:rPr>
          <w:sz w:val="16"/>
          <w:szCs w:val="16"/>
        </w:rPr>
        <w:t xml:space="preserve"> Valor del error cuadrático medio con base en </w:t>
      </w:r>
      <w:r w:rsidR="007663CB" w:rsidRPr="00D433F7">
        <w:rPr>
          <w:sz w:val="16"/>
          <w:szCs w:val="16"/>
        </w:rPr>
        <w:t xml:space="preserve">el </w:t>
      </w:r>
      <w:r w:rsidRPr="00D433F7">
        <w:rPr>
          <w:sz w:val="16"/>
          <w:szCs w:val="16"/>
        </w:rPr>
        <w:t>número de neuronas para set de entrenamiento (izquierda) y set de validación (derecha)</w:t>
      </w:r>
    </w:p>
    <w:p w14:paraId="29654F44" w14:textId="77777777" w:rsidR="00A34FC7" w:rsidRDefault="00A34FC7" w:rsidP="00A34FC7"/>
    <w:p w14:paraId="53CF2469" w14:textId="1C3A7A17" w:rsidR="007F6FA1" w:rsidRDefault="00A34FC7" w:rsidP="007F6FA1">
      <w:r>
        <w:t xml:space="preserve">El </w:t>
      </w:r>
      <w:r w:rsidR="00420C1B">
        <w:t>error cuadrático medio o RMSE es un indicador estadístico que evalúa la diferencia</w:t>
      </w:r>
      <w:r w:rsidR="007F6FA1">
        <w:t xml:space="preserve"> -en términos absolutos- </w:t>
      </w:r>
      <w:r w:rsidR="00420C1B">
        <w:t>entre la predicción realizada por el modelo y el valor real de los datos</w:t>
      </w:r>
      <w:r w:rsidR="007F6FA1">
        <w:t xml:space="preserve">. En otras palabras, este valor califica </w:t>
      </w:r>
      <w:r w:rsidR="00420C1B">
        <w:t xml:space="preserve">la precisión </w:t>
      </w:r>
      <w:r w:rsidR="007F6FA1">
        <w:t>o</w:t>
      </w:r>
      <w:r w:rsidR="00420C1B">
        <w:t xml:space="preserve"> ajuste del </w:t>
      </w:r>
      <w:r w:rsidR="007F6FA1">
        <w:t xml:space="preserve">modelo, entre menor sea el valor, mejor ajuste tiene el modelo. </w:t>
      </w:r>
    </w:p>
    <w:p w14:paraId="0A6A7E47" w14:textId="77777777" w:rsidR="007F6FA1" w:rsidRDefault="007F6FA1" w:rsidP="007F6FA1"/>
    <w:p w14:paraId="76577F44" w14:textId="1FB63753" w:rsidR="00A34FC7" w:rsidRDefault="007F6FA1" w:rsidP="007F6FA1">
      <w:r>
        <w:t>Para esta metodología</w:t>
      </w:r>
      <w:r w:rsidR="00A34FC7">
        <w:t xml:space="preserve"> </w:t>
      </w:r>
      <w:r>
        <w:t xml:space="preserve">el </w:t>
      </w:r>
      <w:r w:rsidR="00A34FC7">
        <w:t xml:space="preserve">RMSE </w:t>
      </w:r>
      <w:r>
        <w:t>muestra en la figura 3. que h</w:t>
      </w:r>
      <w:r w:rsidR="00A34FC7">
        <w:t xml:space="preserve">a medida </w:t>
      </w:r>
      <w:r>
        <w:t>en que</w:t>
      </w:r>
      <w:r w:rsidR="00A34FC7">
        <w:t xml:space="preserve"> se aumentan las neuronas </w:t>
      </w:r>
      <w:r>
        <w:t xml:space="preserve">el RMSE </w:t>
      </w:r>
      <w:r w:rsidR="00A34FC7">
        <w:t>t</w:t>
      </w:r>
      <w:r>
        <w:t>i</w:t>
      </w:r>
      <w:r w:rsidR="00A34FC7">
        <w:t xml:space="preserve">ende </w:t>
      </w:r>
      <w:r w:rsidR="00A318CD">
        <w:t xml:space="preserve">a </w:t>
      </w:r>
      <w:r>
        <w:t>b</w:t>
      </w:r>
      <w:r w:rsidR="00A318CD">
        <w:t>aja</w:t>
      </w:r>
      <w:r>
        <w:t xml:space="preserve">r, es decir que el modelo tiene un mejor </w:t>
      </w:r>
      <w:r>
        <w:lastRenderedPageBreak/>
        <w:t>ajuste a mayor cantidad de neuronas</w:t>
      </w:r>
      <w:r w:rsidR="00A318CD">
        <w:t xml:space="preserve">. El RMSE disminuye significativamente cuando el </w:t>
      </w:r>
      <w:r w:rsidR="009205C5">
        <w:t>número</w:t>
      </w:r>
      <w:r w:rsidR="00A318CD">
        <w:t xml:space="preserve"> de neuronas es 9, y el mejor valor de este estadístico se encuentra cuando el nivel de neuronas es 10. </w:t>
      </w:r>
    </w:p>
    <w:p w14:paraId="4DB06B13" w14:textId="5D7A00D3" w:rsidR="00A34FC7" w:rsidRDefault="00A34FC7" w:rsidP="00A34FC7"/>
    <w:p w14:paraId="2463FC85" w14:textId="51654E8E" w:rsidR="31C3F665" w:rsidRDefault="31C3F665" w:rsidP="00A95EE9">
      <w:pPr>
        <w:ind w:firstLine="0"/>
      </w:pPr>
      <w:r>
        <w:rPr>
          <w:noProof/>
        </w:rPr>
        <w:drawing>
          <wp:inline distT="0" distB="0" distL="0" distR="0" wp14:anchorId="54CDE614" wp14:editId="7F08E7DF">
            <wp:extent cx="2172619" cy="1838007"/>
            <wp:effectExtent l="0" t="0" r="0" b="0"/>
            <wp:docPr id="591907174" name="Imagen 5919071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201526" cy="1862462"/>
                    </a:xfrm>
                    <a:prstGeom prst="rect">
                      <a:avLst/>
                    </a:prstGeom>
                  </pic:spPr>
                </pic:pic>
              </a:graphicData>
            </a:graphic>
          </wp:inline>
        </w:drawing>
      </w:r>
      <w:r>
        <w:rPr>
          <w:noProof/>
        </w:rPr>
        <w:drawing>
          <wp:inline distT="0" distB="0" distL="0" distR="0" wp14:anchorId="77211686" wp14:editId="3F15E2FE">
            <wp:extent cx="2190215" cy="1838642"/>
            <wp:effectExtent l="0" t="0" r="635" b="9525"/>
            <wp:docPr id="1475286541" name="Imagen 14752865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204072" cy="1850275"/>
                    </a:xfrm>
                    <a:prstGeom prst="rect">
                      <a:avLst/>
                    </a:prstGeom>
                  </pic:spPr>
                </pic:pic>
              </a:graphicData>
            </a:graphic>
          </wp:inline>
        </w:drawing>
      </w:r>
    </w:p>
    <w:p w14:paraId="1E896205" w14:textId="4DC1F120" w:rsidR="007663CB" w:rsidRPr="00BC303B" w:rsidRDefault="007663CB" w:rsidP="007663CB">
      <w:pPr>
        <w:jc w:val="center"/>
        <w:rPr>
          <w:sz w:val="18"/>
          <w:szCs w:val="18"/>
        </w:rPr>
      </w:pPr>
      <w:r w:rsidRPr="00BC303B">
        <w:rPr>
          <w:b/>
          <w:bCs/>
          <w:sz w:val="16"/>
          <w:szCs w:val="16"/>
        </w:rPr>
        <w:t>Figura 4.</w:t>
      </w:r>
      <w:r w:rsidRPr="00BC303B">
        <w:rPr>
          <w:sz w:val="16"/>
          <w:szCs w:val="16"/>
        </w:rPr>
        <w:t xml:space="preserve"> Coeficiente de correlación con base en el número de neuronas para set de entrenamiento (izquierda) y set de validación (derecha)</w:t>
      </w:r>
    </w:p>
    <w:p w14:paraId="60DCDFCB" w14:textId="6B9620CB" w:rsidR="31C3F665" w:rsidRDefault="31C3F665" w:rsidP="31C3F665"/>
    <w:p w14:paraId="5CC441FA" w14:textId="2CAA9A63" w:rsidR="00A95EE9" w:rsidRDefault="007663CB" w:rsidP="00A95EE9">
      <w:r>
        <w:t>Para el modelo evaluado s</w:t>
      </w:r>
      <w:r w:rsidR="00A318CD">
        <w:t>e puede observar un buen coeficiente de correlación</w:t>
      </w:r>
      <w:r>
        <w:t xml:space="preserve"> independiente de la cantidad de neuronas,</w:t>
      </w:r>
      <w:r w:rsidR="00A318CD">
        <w:t xml:space="preserve"> el indicador tiene un valor por encima de 0.8. </w:t>
      </w:r>
      <w:r w:rsidR="0059728D">
        <w:t>Adicional a ello, s</w:t>
      </w:r>
      <w:r w:rsidR="00A318CD">
        <w:t>e observa que este coeficiente tiene una tendencia senoidal positiva</w:t>
      </w:r>
      <w:r w:rsidR="0059728D">
        <w:t>; l</w:t>
      </w:r>
      <w:r w:rsidR="00A318CD">
        <w:t>os mejores valores</w:t>
      </w:r>
      <w:r w:rsidR="0059728D">
        <w:t xml:space="preserve"> </w:t>
      </w:r>
      <w:r w:rsidR="00A318CD">
        <w:t xml:space="preserve">se pueden encontrar </w:t>
      </w:r>
      <w:r w:rsidR="0059728D">
        <w:t>con</w:t>
      </w:r>
      <w:r w:rsidR="00A318CD">
        <w:t xml:space="preserve"> las neuronas 3, 5, 9 y 10.</w:t>
      </w:r>
    </w:p>
    <w:p w14:paraId="27F19C69" w14:textId="77777777" w:rsidR="00A95EE9" w:rsidRDefault="00A95EE9" w:rsidP="00A95EE9"/>
    <w:p w14:paraId="352A5109" w14:textId="04AA192C" w:rsidR="00A318CD" w:rsidRDefault="00540B67" w:rsidP="00540B67">
      <w:pPr>
        <w:ind w:firstLine="0"/>
        <w:jc w:val="center"/>
      </w:pPr>
      <w:r>
        <w:rPr>
          <w:noProof/>
        </w:rPr>
        <w:drawing>
          <wp:inline distT="0" distB="0" distL="0" distR="0" wp14:anchorId="799379AD" wp14:editId="78FA12A7">
            <wp:extent cx="2283411" cy="1897063"/>
            <wp:effectExtent l="0" t="0" r="3175" b="8255"/>
            <wp:docPr id="472223225" name="Imagen 472223225" descr="Chart, scatt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2223225" name="Imagen 472223225" descr="Chart, scatter chart&#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303721" cy="1913937"/>
                    </a:xfrm>
                    <a:prstGeom prst="rect">
                      <a:avLst/>
                    </a:prstGeom>
                  </pic:spPr>
                </pic:pic>
              </a:graphicData>
            </a:graphic>
          </wp:inline>
        </w:drawing>
      </w:r>
    </w:p>
    <w:p w14:paraId="305CE209" w14:textId="2E51A67F" w:rsidR="00540B67" w:rsidRPr="00BC303B" w:rsidRDefault="00540B67" w:rsidP="00540B67">
      <w:pPr>
        <w:jc w:val="center"/>
        <w:rPr>
          <w:sz w:val="18"/>
          <w:szCs w:val="18"/>
        </w:rPr>
      </w:pPr>
      <w:r w:rsidRPr="00BC303B">
        <w:rPr>
          <w:b/>
          <w:bCs/>
          <w:sz w:val="16"/>
          <w:szCs w:val="16"/>
        </w:rPr>
        <w:t>Figura 5.</w:t>
      </w:r>
      <w:r w:rsidRPr="00BC303B">
        <w:rPr>
          <w:sz w:val="16"/>
          <w:szCs w:val="16"/>
        </w:rPr>
        <w:t xml:space="preserve"> Tiempo de entrenamiento del modelo con base en </w:t>
      </w:r>
      <w:r w:rsidR="00F7322C" w:rsidRPr="00BC303B">
        <w:rPr>
          <w:sz w:val="16"/>
          <w:szCs w:val="16"/>
        </w:rPr>
        <w:t>el optimizador</w:t>
      </w:r>
    </w:p>
    <w:p w14:paraId="765845D6" w14:textId="77777777" w:rsidR="00540B67" w:rsidRDefault="00540B67" w:rsidP="00540B67">
      <w:pPr>
        <w:jc w:val="center"/>
      </w:pPr>
    </w:p>
    <w:p w14:paraId="0C944D0F" w14:textId="454ADE0D" w:rsidR="00540B67" w:rsidRDefault="00540B67" w:rsidP="00B70F0F">
      <w:r>
        <w:t>Como se puede observar en la figura</w:t>
      </w:r>
      <w:r w:rsidR="00F7322C">
        <w:t xml:space="preserve"> 5 </w:t>
      </w:r>
      <w:r w:rsidR="00D41C50">
        <w:t xml:space="preserve">no existe una diferencia significativa según el uso del optimizador; sin embargo, </w:t>
      </w:r>
      <w:r w:rsidR="00F7322C">
        <w:t xml:space="preserve">el optimizador que menor tiempo </w:t>
      </w:r>
      <w:r w:rsidR="00B70F0F">
        <w:t xml:space="preserve">requiere para optimizar los parámetros del modelo y así reducir el error es el Ftrl, mientras que el optimizador que mayor tiempo utiliza es el Adadelta. </w:t>
      </w:r>
      <w:r>
        <w:t xml:space="preserve"> </w:t>
      </w:r>
    </w:p>
    <w:p w14:paraId="1E243718" w14:textId="77777777" w:rsidR="00A318CD" w:rsidRPr="00540B67" w:rsidRDefault="00A318CD" w:rsidP="31C3F665">
      <w:pPr>
        <w:ind w:firstLine="0"/>
      </w:pPr>
    </w:p>
    <w:p w14:paraId="590AAC3E" w14:textId="2BE3EA0C" w:rsidR="00A318CD" w:rsidRDefault="31C3F665" w:rsidP="00D433F7">
      <w:pPr>
        <w:ind w:firstLine="0"/>
        <w:jc w:val="center"/>
      </w:pPr>
      <w:r>
        <w:rPr>
          <w:noProof/>
        </w:rPr>
        <w:lastRenderedPageBreak/>
        <w:drawing>
          <wp:inline distT="0" distB="0" distL="0" distR="0" wp14:anchorId="1596A50A" wp14:editId="2ECA4E08">
            <wp:extent cx="2198291" cy="1854960"/>
            <wp:effectExtent l="0" t="0" r="0" b="0"/>
            <wp:docPr id="653026923" name="Imagen 6530269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207766" cy="1862956"/>
                    </a:xfrm>
                    <a:prstGeom prst="rect">
                      <a:avLst/>
                    </a:prstGeom>
                  </pic:spPr>
                </pic:pic>
              </a:graphicData>
            </a:graphic>
          </wp:inline>
        </w:drawing>
      </w:r>
      <w:r>
        <w:rPr>
          <w:noProof/>
        </w:rPr>
        <w:drawing>
          <wp:inline distT="0" distB="0" distL="0" distR="0" wp14:anchorId="35119C12" wp14:editId="55170D47">
            <wp:extent cx="2081443" cy="1769904"/>
            <wp:effectExtent l="0" t="0" r="0" b="1905"/>
            <wp:docPr id="16455120" name="Imagen 16455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087674" cy="1775202"/>
                    </a:xfrm>
                    <a:prstGeom prst="rect">
                      <a:avLst/>
                    </a:prstGeom>
                  </pic:spPr>
                </pic:pic>
              </a:graphicData>
            </a:graphic>
          </wp:inline>
        </w:drawing>
      </w:r>
    </w:p>
    <w:p w14:paraId="6BF61BBD" w14:textId="36E1366E" w:rsidR="00B70F0F" w:rsidRPr="00BC303B" w:rsidRDefault="00B70F0F" w:rsidP="00B70F0F">
      <w:pPr>
        <w:jc w:val="center"/>
        <w:rPr>
          <w:sz w:val="16"/>
          <w:szCs w:val="16"/>
        </w:rPr>
      </w:pPr>
      <w:r w:rsidRPr="00BC303B">
        <w:rPr>
          <w:b/>
          <w:bCs/>
          <w:sz w:val="16"/>
          <w:szCs w:val="16"/>
        </w:rPr>
        <w:t>Figura 6.</w:t>
      </w:r>
      <w:r w:rsidRPr="00BC303B">
        <w:rPr>
          <w:sz w:val="16"/>
          <w:szCs w:val="16"/>
        </w:rPr>
        <w:t xml:space="preserve"> Valor del error cuadrático medio con base en el </w:t>
      </w:r>
      <w:r w:rsidR="00D433F7" w:rsidRPr="00BC303B">
        <w:rPr>
          <w:sz w:val="16"/>
          <w:szCs w:val="16"/>
        </w:rPr>
        <w:t>optimizador</w:t>
      </w:r>
      <w:r w:rsidRPr="00BC303B">
        <w:rPr>
          <w:sz w:val="16"/>
          <w:szCs w:val="16"/>
        </w:rPr>
        <w:t xml:space="preserve"> para set de entrenamiento (izquierda) y set de validación (derecha)</w:t>
      </w:r>
    </w:p>
    <w:p w14:paraId="78F1F12D" w14:textId="77777777" w:rsidR="00D433F7" w:rsidRDefault="00D433F7" w:rsidP="00B70F0F">
      <w:pPr>
        <w:jc w:val="center"/>
      </w:pPr>
    </w:p>
    <w:p w14:paraId="179FE771" w14:textId="5D045BE9" w:rsidR="00D433F7" w:rsidRDefault="00D433F7" w:rsidP="00D433F7">
      <w:r>
        <w:t>Los optimizadores Adagrad, Adam y Adamax muestran un mejor ajuste del modelo que los optimizadores SDG, RMSprop, Adadelta, Ftrl y Nadam.</w:t>
      </w:r>
    </w:p>
    <w:p w14:paraId="0B46D091" w14:textId="77777777" w:rsidR="00D433F7" w:rsidRDefault="00D433F7" w:rsidP="00D433F7"/>
    <w:p w14:paraId="39CB6B46" w14:textId="785F487E" w:rsidR="31C3F665" w:rsidRDefault="31C3F665" w:rsidP="00D433F7">
      <w:pPr>
        <w:ind w:firstLine="0"/>
        <w:jc w:val="center"/>
      </w:pPr>
      <w:r>
        <w:rPr>
          <w:noProof/>
        </w:rPr>
        <w:drawing>
          <wp:inline distT="0" distB="0" distL="0" distR="0" wp14:anchorId="10F1B3F0" wp14:editId="3530F264">
            <wp:extent cx="2097088" cy="1769559"/>
            <wp:effectExtent l="0" t="0" r="0" b="2540"/>
            <wp:docPr id="1848308192" name="Imagen 1848308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143188" cy="1808459"/>
                    </a:xfrm>
                    <a:prstGeom prst="rect">
                      <a:avLst/>
                    </a:prstGeom>
                  </pic:spPr>
                </pic:pic>
              </a:graphicData>
            </a:graphic>
          </wp:inline>
        </w:drawing>
      </w:r>
      <w:r>
        <w:rPr>
          <w:noProof/>
        </w:rPr>
        <w:drawing>
          <wp:inline distT="0" distB="0" distL="0" distR="0" wp14:anchorId="7337E9B2" wp14:editId="2650BCFA">
            <wp:extent cx="2065778" cy="1743141"/>
            <wp:effectExtent l="0" t="0" r="0" b="0"/>
            <wp:docPr id="1937651788" name="Imagen 19376517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10511" cy="1780887"/>
                    </a:xfrm>
                    <a:prstGeom prst="rect">
                      <a:avLst/>
                    </a:prstGeom>
                  </pic:spPr>
                </pic:pic>
              </a:graphicData>
            </a:graphic>
          </wp:inline>
        </w:drawing>
      </w:r>
    </w:p>
    <w:p w14:paraId="444FABB4" w14:textId="64357A0D" w:rsidR="00D433F7" w:rsidRDefault="00D433F7" w:rsidP="00D433F7">
      <w:pPr>
        <w:jc w:val="center"/>
        <w:rPr>
          <w:sz w:val="16"/>
          <w:szCs w:val="16"/>
        </w:rPr>
      </w:pPr>
      <w:r w:rsidRPr="00BC303B">
        <w:rPr>
          <w:b/>
          <w:bCs/>
          <w:sz w:val="16"/>
          <w:szCs w:val="16"/>
        </w:rPr>
        <w:t>Figura 7.</w:t>
      </w:r>
      <w:r w:rsidRPr="00BC303B">
        <w:rPr>
          <w:sz w:val="16"/>
          <w:szCs w:val="16"/>
        </w:rPr>
        <w:t xml:space="preserve"> Coeficiente de correlación con base en el optimizador para set de entrenamiento (izquierda) y set de validación (derecha)</w:t>
      </w:r>
    </w:p>
    <w:p w14:paraId="7298430D" w14:textId="77777777" w:rsidR="00D41C50" w:rsidRDefault="00D41C50" w:rsidP="00D433F7">
      <w:pPr>
        <w:jc w:val="center"/>
        <w:rPr>
          <w:sz w:val="16"/>
          <w:szCs w:val="16"/>
        </w:rPr>
      </w:pPr>
    </w:p>
    <w:p w14:paraId="16A06BAA" w14:textId="384C5E99" w:rsidR="00BC303B" w:rsidRDefault="00BC303B" w:rsidP="00BC303B">
      <w:r>
        <w:t>Independiente del optimizador, el coeficiente de correlación muestra un valor aceptable, ya que este es mayor a 0.8 para todos los casos. Específicamente los optimizadores Adagrad, Adam y Adamax muestran un mejor ajuste del modelo que los optimizadores SDG, RMSprop, Adadelta, Ftrl y Nadam.</w:t>
      </w:r>
    </w:p>
    <w:p w14:paraId="64D5E973" w14:textId="7D69C0C2" w:rsidR="00667225" w:rsidRDefault="00667225" w:rsidP="00BC303B"/>
    <w:p w14:paraId="5D14C677" w14:textId="1062F0FA" w:rsidR="00667225" w:rsidRPr="00667225" w:rsidRDefault="00667225" w:rsidP="00BC303B">
      <w:r>
        <w:t xml:space="preserve">El algoritmo Adagrad incluye un impulso de segundo orden, mientras que el algoritmo </w:t>
      </w:r>
      <w:r w:rsidRPr="00667225">
        <w:t xml:space="preserve">Adam (Adaptative </w:t>
      </w:r>
      <w:proofErr w:type="spellStart"/>
      <w:r w:rsidRPr="00667225">
        <w:t>Moment</w:t>
      </w:r>
      <w:proofErr w:type="spellEnd"/>
      <w:r w:rsidRPr="00667225">
        <w:t xml:space="preserve"> </w:t>
      </w:r>
      <w:proofErr w:type="spellStart"/>
      <w:r w:rsidRPr="00667225">
        <w:t>Estimation</w:t>
      </w:r>
      <w:proofErr w:type="spellEnd"/>
      <w:r w:rsidRPr="00667225">
        <w:t xml:space="preserve">) </w:t>
      </w:r>
      <w:r>
        <w:t xml:space="preserve">utiliza una tasa de aprendizaje adaptativo y el algoritmo </w:t>
      </w:r>
      <w:proofErr w:type="spellStart"/>
      <w:r>
        <w:t>AdaMax</w:t>
      </w:r>
      <w:proofErr w:type="spellEnd"/>
      <w:r>
        <w:t xml:space="preserve"> actualiza los coeficientes en el gradiente pasado y actual. </w:t>
      </w:r>
    </w:p>
    <w:p w14:paraId="7A6D0B19" w14:textId="0C32828B" w:rsidR="00D433F7" w:rsidRDefault="00D433F7" w:rsidP="31C3F665">
      <w:pPr>
        <w:ind w:firstLine="0"/>
      </w:pPr>
    </w:p>
    <w:p w14:paraId="08C6D156" w14:textId="7ACF3091" w:rsidR="00CF0823" w:rsidRDefault="00CF0823" w:rsidP="31C3F665">
      <w:pPr>
        <w:ind w:firstLine="0"/>
      </w:pPr>
      <w:r>
        <w:t xml:space="preserve">Por </w:t>
      </w:r>
      <w:r w:rsidR="00BD30B3">
        <w:t>último</w:t>
      </w:r>
      <w:r>
        <w:t xml:space="preserve">, al analizar la primera capa de </w:t>
      </w:r>
      <w:r w:rsidR="00BD30B3">
        <w:t xml:space="preserve">neuronas se repitió el procedimiento de variación de cantidad de neuronas, se mantuvo la cantidad de neuronas de la capa de entrada en 3 al igual que en el proceso de análisis de optimizadores y se mantuvo el </w:t>
      </w:r>
      <w:r w:rsidR="00BD30B3">
        <w:lastRenderedPageBreak/>
        <w:t xml:space="preserve">método de activación </w:t>
      </w:r>
      <w:proofErr w:type="spellStart"/>
      <w:r w:rsidR="00BD30B3">
        <w:t>relu</w:t>
      </w:r>
      <w:proofErr w:type="spellEnd"/>
      <w:r w:rsidR="00BD30B3">
        <w:t>, al igual que en el primer caso de variación de neuronas de la capa de entrada.</w:t>
      </w:r>
    </w:p>
    <w:p w14:paraId="0424F71F" w14:textId="1929008F" w:rsidR="00BD30B3" w:rsidRDefault="00BD30B3" w:rsidP="31C3F665">
      <w:pPr>
        <w:ind w:firstLine="0"/>
      </w:pPr>
    </w:p>
    <w:p w14:paraId="55072C70" w14:textId="69AF926F" w:rsidR="00BD30B3" w:rsidRDefault="00BD30B3" w:rsidP="00BD30B3">
      <w:pPr>
        <w:ind w:firstLine="0"/>
        <w:jc w:val="center"/>
      </w:pPr>
      <w:r w:rsidRPr="00BD30B3">
        <w:rPr>
          <w:noProof/>
        </w:rPr>
        <w:drawing>
          <wp:inline distT="0" distB="0" distL="0" distR="0" wp14:anchorId="5DEB60BE" wp14:editId="30542BA8">
            <wp:extent cx="2032916" cy="1661478"/>
            <wp:effectExtent l="0" t="0" r="5715" b="0"/>
            <wp:docPr id="2" name="Imagen 2" descr="Gráfico, Gráfico de dispers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Gráfico, Gráfico de dispersión&#10;&#10;Descripción generada automáticamente"/>
                    <pic:cNvPicPr/>
                  </pic:nvPicPr>
                  <pic:blipFill>
                    <a:blip r:embed="rId23"/>
                    <a:stretch>
                      <a:fillRect/>
                    </a:stretch>
                  </pic:blipFill>
                  <pic:spPr>
                    <a:xfrm>
                      <a:off x="0" y="0"/>
                      <a:ext cx="2039736" cy="1667052"/>
                    </a:xfrm>
                    <a:prstGeom prst="rect">
                      <a:avLst/>
                    </a:prstGeom>
                  </pic:spPr>
                </pic:pic>
              </a:graphicData>
            </a:graphic>
          </wp:inline>
        </w:drawing>
      </w:r>
    </w:p>
    <w:p w14:paraId="3DB4FB8A" w14:textId="4A9D3199" w:rsidR="00BD30B3" w:rsidRPr="00BC303B" w:rsidRDefault="00BD30B3" w:rsidP="00BD30B3">
      <w:pPr>
        <w:jc w:val="center"/>
        <w:rPr>
          <w:sz w:val="18"/>
          <w:szCs w:val="18"/>
        </w:rPr>
      </w:pPr>
      <w:r w:rsidRPr="00BC303B">
        <w:rPr>
          <w:b/>
          <w:bCs/>
          <w:sz w:val="16"/>
          <w:szCs w:val="16"/>
        </w:rPr>
        <w:t xml:space="preserve">Figura </w:t>
      </w:r>
      <w:r>
        <w:rPr>
          <w:b/>
          <w:bCs/>
          <w:sz w:val="16"/>
          <w:szCs w:val="16"/>
        </w:rPr>
        <w:t>9</w:t>
      </w:r>
      <w:r w:rsidRPr="00BC303B">
        <w:rPr>
          <w:b/>
          <w:bCs/>
          <w:sz w:val="16"/>
          <w:szCs w:val="16"/>
        </w:rPr>
        <w:t>.</w:t>
      </w:r>
      <w:r w:rsidRPr="00BC303B">
        <w:rPr>
          <w:sz w:val="16"/>
          <w:szCs w:val="16"/>
        </w:rPr>
        <w:t xml:space="preserve"> Tiempo de entrenamiento del modelo con </w:t>
      </w:r>
      <w:r>
        <w:rPr>
          <w:sz w:val="16"/>
          <w:szCs w:val="16"/>
        </w:rPr>
        <w:t>base a la cantidad de neuronas en la capa oculta</w:t>
      </w:r>
    </w:p>
    <w:p w14:paraId="0F91A4BD" w14:textId="7987281A" w:rsidR="00BD30B3" w:rsidRDefault="00BD30B3" w:rsidP="31C3F665">
      <w:pPr>
        <w:ind w:firstLine="0"/>
      </w:pPr>
    </w:p>
    <w:p w14:paraId="511A7058" w14:textId="29764715" w:rsidR="00BD30B3" w:rsidRDefault="00BD30B3" w:rsidP="31C3F665">
      <w:pPr>
        <w:ind w:firstLine="0"/>
      </w:pPr>
      <w:r>
        <w:t>Se observa en la figura 9 que los tiempos de entrenamiento</w:t>
      </w:r>
      <w:r w:rsidR="00826814">
        <w:t xml:space="preserve"> son parecidos con una pequeña tendencia proporcional entre el tiempo y el numero de neuronas, sin embargo, no se considera una característica decisiva para seleccionar un modelo o el otro.</w:t>
      </w:r>
    </w:p>
    <w:p w14:paraId="3991B44A" w14:textId="25BE558C" w:rsidR="00826814" w:rsidRDefault="00826814" w:rsidP="31C3F665">
      <w:pPr>
        <w:ind w:firstLine="0"/>
      </w:pPr>
    </w:p>
    <w:p w14:paraId="11E4AD76" w14:textId="20971794" w:rsidR="00826814" w:rsidRDefault="00826814" w:rsidP="31C3F665">
      <w:pPr>
        <w:ind w:firstLine="0"/>
        <w:rPr>
          <w:noProof/>
        </w:rPr>
      </w:pPr>
      <w:r w:rsidRPr="00826814">
        <w:rPr>
          <w:noProof/>
        </w:rPr>
        <w:drawing>
          <wp:inline distT="0" distB="0" distL="0" distR="0" wp14:anchorId="3E2C78C9" wp14:editId="4099347D">
            <wp:extent cx="2114550" cy="1765182"/>
            <wp:effectExtent l="0" t="0" r="0" b="6985"/>
            <wp:docPr id="3" name="Imagen 3" descr="Gráfico, Gráfico de dispers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Gráfico, Gráfico de dispersión&#10;&#10;Descripción generada automáticamente"/>
                    <pic:cNvPicPr/>
                  </pic:nvPicPr>
                  <pic:blipFill>
                    <a:blip r:embed="rId24"/>
                    <a:stretch>
                      <a:fillRect/>
                    </a:stretch>
                  </pic:blipFill>
                  <pic:spPr>
                    <a:xfrm>
                      <a:off x="0" y="0"/>
                      <a:ext cx="2126698" cy="1775323"/>
                    </a:xfrm>
                    <a:prstGeom prst="rect">
                      <a:avLst/>
                    </a:prstGeom>
                  </pic:spPr>
                </pic:pic>
              </a:graphicData>
            </a:graphic>
          </wp:inline>
        </w:drawing>
      </w:r>
      <w:r w:rsidRPr="00826814">
        <w:rPr>
          <w:noProof/>
        </w:rPr>
        <w:t xml:space="preserve"> </w:t>
      </w:r>
      <w:r w:rsidRPr="00826814">
        <w:rPr>
          <w:noProof/>
        </w:rPr>
        <w:drawing>
          <wp:inline distT="0" distB="0" distL="0" distR="0" wp14:anchorId="1E556389" wp14:editId="7D03FE6C">
            <wp:extent cx="2124202" cy="1773238"/>
            <wp:effectExtent l="0" t="0" r="0" b="0"/>
            <wp:docPr id="4" name="Imagen 4" descr="Gráfico, Gráfico de dispers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4" descr="Gráfico, Gráfico de dispersión&#10;&#10;Descripción generada automáticamente"/>
                    <pic:cNvPicPr/>
                  </pic:nvPicPr>
                  <pic:blipFill>
                    <a:blip r:embed="rId25"/>
                    <a:stretch>
                      <a:fillRect/>
                    </a:stretch>
                  </pic:blipFill>
                  <pic:spPr>
                    <a:xfrm>
                      <a:off x="0" y="0"/>
                      <a:ext cx="2150995" cy="1795604"/>
                    </a:xfrm>
                    <a:prstGeom prst="rect">
                      <a:avLst/>
                    </a:prstGeom>
                  </pic:spPr>
                </pic:pic>
              </a:graphicData>
            </a:graphic>
          </wp:inline>
        </w:drawing>
      </w:r>
    </w:p>
    <w:p w14:paraId="1EE79975" w14:textId="29989F3B" w:rsidR="00826814" w:rsidRPr="00D433F7" w:rsidRDefault="00826814" w:rsidP="00826814">
      <w:pPr>
        <w:jc w:val="center"/>
        <w:rPr>
          <w:sz w:val="18"/>
          <w:szCs w:val="18"/>
        </w:rPr>
      </w:pPr>
      <w:r w:rsidRPr="00D433F7">
        <w:rPr>
          <w:b/>
          <w:bCs/>
          <w:sz w:val="16"/>
          <w:szCs w:val="16"/>
        </w:rPr>
        <w:t xml:space="preserve">Figura </w:t>
      </w:r>
      <w:r>
        <w:rPr>
          <w:b/>
          <w:bCs/>
          <w:sz w:val="16"/>
          <w:szCs w:val="16"/>
        </w:rPr>
        <w:t>10</w:t>
      </w:r>
      <w:r w:rsidRPr="00D433F7">
        <w:rPr>
          <w:b/>
          <w:bCs/>
          <w:sz w:val="16"/>
          <w:szCs w:val="16"/>
        </w:rPr>
        <w:t>.</w:t>
      </w:r>
      <w:r w:rsidRPr="00D433F7">
        <w:rPr>
          <w:sz w:val="16"/>
          <w:szCs w:val="16"/>
        </w:rPr>
        <w:t xml:space="preserve"> Valor del error cuadrático medio con base en el número de neuronas </w:t>
      </w:r>
      <w:r>
        <w:rPr>
          <w:sz w:val="16"/>
          <w:szCs w:val="16"/>
        </w:rPr>
        <w:t xml:space="preserve">en la capa oculta </w:t>
      </w:r>
      <w:r w:rsidRPr="00D433F7">
        <w:rPr>
          <w:sz w:val="16"/>
          <w:szCs w:val="16"/>
        </w:rPr>
        <w:t>para set de entrenamiento (izquierda) y set de validación (derecha)</w:t>
      </w:r>
    </w:p>
    <w:p w14:paraId="5F7051D2" w14:textId="5F2158C6" w:rsidR="00826814" w:rsidRDefault="00826814" w:rsidP="31C3F665">
      <w:pPr>
        <w:ind w:firstLine="0"/>
      </w:pPr>
    </w:p>
    <w:p w14:paraId="1D578291" w14:textId="31A1135E" w:rsidR="00826814" w:rsidRDefault="00826814" w:rsidP="31C3F665">
      <w:pPr>
        <w:ind w:firstLine="0"/>
      </w:pPr>
      <w:r>
        <w:t>En este caso, el RMSE tiene una particularidad y es que cuando tiene un numero inferior a 4 neuronas en la capa oculta, el error es muy alto, por lo que no se consideraría para ser seleccionado en el modelo final</w:t>
      </w:r>
      <w:r w:rsidR="003142AB">
        <w:t>, mientras que la cantidad de neuronas entre 4 y 10 tienen errores muy similares.</w:t>
      </w:r>
    </w:p>
    <w:p w14:paraId="795190E8" w14:textId="05B97C33" w:rsidR="00826814" w:rsidRDefault="00826814" w:rsidP="31C3F665">
      <w:pPr>
        <w:ind w:firstLine="0"/>
      </w:pPr>
    </w:p>
    <w:p w14:paraId="37DE56D1" w14:textId="4F8F82C3" w:rsidR="003142AB" w:rsidRPr="003142AB" w:rsidRDefault="003142AB" w:rsidP="31C3F665">
      <w:pPr>
        <w:ind w:firstLine="0"/>
      </w:pPr>
      <w:r>
        <w:t xml:space="preserve">En la figura 11 se selecciono solo el conjunto de neuronas superiores a 3, en ese sentido, en el conjunto de entrenamiento y validación se presentaron comportamientos muy similares, </w:t>
      </w:r>
      <w:r w:rsidR="00FA7255">
        <w:t xml:space="preserve">estos modelos </w:t>
      </w:r>
      <w:r>
        <w:t xml:space="preserve">se encuentran dentro de un valor de relación bueno, alrededor de </w:t>
      </w:r>
      <w:r w:rsidR="00FA7255">
        <w:t>R</w:t>
      </w:r>
      <w:r w:rsidR="00FA7255">
        <w:rPr>
          <w:vertAlign w:val="superscript"/>
        </w:rPr>
        <w:t xml:space="preserve">2 </w:t>
      </w:r>
      <w:r>
        <w:t>de 0.9, con un c</w:t>
      </w:r>
      <w:r w:rsidR="00FA7255">
        <w:t>omportamiento creciente al tener mayor numero de neuronas, sin embargo, al compararlos con los modelos sin capa oculta no presentan una mejoría significativa.</w:t>
      </w:r>
    </w:p>
    <w:p w14:paraId="7BF6FEB0" w14:textId="0B24C059" w:rsidR="00826814" w:rsidRDefault="003142AB" w:rsidP="31C3F665">
      <w:pPr>
        <w:ind w:firstLine="0"/>
        <w:rPr>
          <w:noProof/>
        </w:rPr>
      </w:pPr>
      <w:r w:rsidRPr="003142AB">
        <w:rPr>
          <w:noProof/>
        </w:rPr>
        <w:lastRenderedPageBreak/>
        <w:drawing>
          <wp:inline distT="0" distB="0" distL="0" distR="0" wp14:anchorId="1ED7581F" wp14:editId="1D97ABEF">
            <wp:extent cx="2092011" cy="1776304"/>
            <wp:effectExtent l="0" t="0" r="3810" b="0"/>
            <wp:docPr id="5" name="Imagen 5" descr="Gráfico, Gráfico de dispers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Gráfico, Gráfico de dispersión&#10;&#10;Descripción generada automáticamente"/>
                    <pic:cNvPicPr/>
                  </pic:nvPicPr>
                  <pic:blipFill>
                    <a:blip r:embed="rId26"/>
                    <a:stretch>
                      <a:fillRect/>
                    </a:stretch>
                  </pic:blipFill>
                  <pic:spPr>
                    <a:xfrm>
                      <a:off x="0" y="0"/>
                      <a:ext cx="2116808" cy="1797359"/>
                    </a:xfrm>
                    <a:prstGeom prst="rect">
                      <a:avLst/>
                    </a:prstGeom>
                  </pic:spPr>
                </pic:pic>
              </a:graphicData>
            </a:graphic>
          </wp:inline>
        </w:drawing>
      </w:r>
      <w:r w:rsidRPr="003142AB">
        <w:rPr>
          <w:noProof/>
        </w:rPr>
        <w:t xml:space="preserve"> </w:t>
      </w:r>
      <w:r w:rsidRPr="003142AB">
        <w:rPr>
          <w:noProof/>
        </w:rPr>
        <w:drawing>
          <wp:inline distT="0" distB="0" distL="0" distR="0" wp14:anchorId="0C5DC5A2" wp14:editId="67068FF9">
            <wp:extent cx="2067803" cy="1775177"/>
            <wp:effectExtent l="0" t="0" r="8890" b="0"/>
            <wp:docPr id="6" name="Imagen 6" descr="Gráfico, Gráfico de dispers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6" descr="Gráfico, Gráfico de dispersión&#10;&#10;Descripción generada automáticamente"/>
                    <pic:cNvPicPr/>
                  </pic:nvPicPr>
                  <pic:blipFill>
                    <a:blip r:embed="rId27"/>
                    <a:stretch>
                      <a:fillRect/>
                    </a:stretch>
                  </pic:blipFill>
                  <pic:spPr>
                    <a:xfrm>
                      <a:off x="0" y="0"/>
                      <a:ext cx="2076089" cy="1782290"/>
                    </a:xfrm>
                    <a:prstGeom prst="rect">
                      <a:avLst/>
                    </a:prstGeom>
                  </pic:spPr>
                </pic:pic>
              </a:graphicData>
            </a:graphic>
          </wp:inline>
        </w:drawing>
      </w:r>
    </w:p>
    <w:p w14:paraId="1BF3DD37" w14:textId="769AB182" w:rsidR="003142AB" w:rsidRPr="00B72E3B" w:rsidRDefault="003142AB" w:rsidP="00B72E3B">
      <w:pPr>
        <w:jc w:val="center"/>
        <w:rPr>
          <w:sz w:val="16"/>
          <w:szCs w:val="16"/>
        </w:rPr>
      </w:pPr>
      <w:r w:rsidRPr="00BC303B">
        <w:rPr>
          <w:b/>
          <w:bCs/>
          <w:sz w:val="16"/>
          <w:szCs w:val="16"/>
        </w:rPr>
        <w:t xml:space="preserve">Figura </w:t>
      </w:r>
      <w:r>
        <w:rPr>
          <w:b/>
          <w:bCs/>
          <w:sz w:val="16"/>
          <w:szCs w:val="16"/>
        </w:rPr>
        <w:t>11</w:t>
      </w:r>
      <w:r w:rsidRPr="00BC303B">
        <w:rPr>
          <w:b/>
          <w:bCs/>
          <w:sz w:val="16"/>
          <w:szCs w:val="16"/>
        </w:rPr>
        <w:t>.</w:t>
      </w:r>
      <w:r w:rsidRPr="00BC303B">
        <w:rPr>
          <w:sz w:val="16"/>
          <w:szCs w:val="16"/>
        </w:rPr>
        <w:t xml:space="preserve"> Coeficiente de correlación con base </w:t>
      </w:r>
      <w:r>
        <w:rPr>
          <w:sz w:val="16"/>
          <w:szCs w:val="16"/>
        </w:rPr>
        <w:t xml:space="preserve">al número de neuronas en capa oculta </w:t>
      </w:r>
      <w:r w:rsidRPr="00BC303B">
        <w:rPr>
          <w:sz w:val="16"/>
          <w:szCs w:val="16"/>
        </w:rPr>
        <w:t>para set de entrenamiento (izquierda) y set de validación (derecha)</w:t>
      </w:r>
    </w:p>
    <w:p w14:paraId="2B71AB41" w14:textId="3EFB6AE6" w:rsidR="00E64771" w:rsidRDefault="00E64771" w:rsidP="0081332A">
      <w:pPr>
        <w:pStyle w:val="heading1"/>
      </w:pPr>
      <w:r w:rsidRPr="005953DE">
        <w:t>Conclusiones</w:t>
      </w:r>
    </w:p>
    <w:p w14:paraId="4C676B06" w14:textId="31E1B61A" w:rsidR="00704CAE" w:rsidRDefault="00704CAE" w:rsidP="00A83333">
      <w:pPr>
        <w:pStyle w:val="p1a"/>
        <w:numPr>
          <w:ilvl w:val="0"/>
          <w:numId w:val="33"/>
        </w:numPr>
      </w:pPr>
      <w:r>
        <w:t>En previos estudios l</w:t>
      </w:r>
      <w:r w:rsidRPr="00704CAE">
        <w:t xml:space="preserve">as redes neuronales artificiales </w:t>
      </w:r>
      <w:r>
        <w:t>han demostrado ser una de las metodologías con mayor uso y mejor ajuste</w:t>
      </w:r>
      <w:r w:rsidR="00A83333">
        <w:t xml:space="preserve"> para la predicción de emisiones de vehículos. El uso de capas ocultas </w:t>
      </w:r>
      <w:r w:rsidR="005F2356">
        <w:t>puede llegar a optimizar</w:t>
      </w:r>
      <w:r w:rsidR="00A83333">
        <w:t xml:space="preserve"> el rendimiento del modelo</w:t>
      </w:r>
      <w:r w:rsidR="005F2356">
        <w:t>, sin embargo, para este análisis no fue el caso</w:t>
      </w:r>
      <w:r w:rsidR="00A83333">
        <w:t xml:space="preserve">. </w:t>
      </w:r>
    </w:p>
    <w:p w14:paraId="238EB5CB" w14:textId="77777777" w:rsidR="00A83333" w:rsidRPr="00A83333" w:rsidRDefault="00A83333" w:rsidP="00A83333">
      <w:pPr>
        <w:ind w:firstLine="0"/>
      </w:pPr>
    </w:p>
    <w:p w14:paraId="03384CC5" w14:textId="01BA4027" w:rsidR="00D41C50" w:rsidRDefault="00D41C50" w:rsidP="0059728D">
      <w:pPr>
        <w:pStyle w:val="p1a"/>
        <w:numPr>
          <w:ilvl w:val="0"/>
          <w:numId w:val="33"/>
        </w:numPr>
      </w:pPr>
      <w:r>
        <w:t xml:space="preserve">La cantidad de neuronas recomendada para la implementación </w:t>
      </w:r>
      <w:r w:rsidR="00F259CC">
        <w:t xml:space="preserve">según el tiempo de ejecución, el error cuadrático medio y el coeficiente de correlación </w:t>
      </w:r>
      <w:r>
        <w:t>del modelo son 9.</w:t>
      </w:r>
      <w:r w:rsidR="00F259CC">
        <w:t xml:space="preserve"> Con este los valores obtenidos fueron: Tiempo (42 segundos), RMSE </w:t>
      </w:r>
      <w:r w:rsidR="007567C7">
        <w:t>(</w:t>
      </w:r>
      <w:r w:rsidR="007567C7">
        <w:rPr>
          <w:rFonts w:ascii="Arial" w:hAnsi="Arial" w:cs="Arial"/>
          <w:color w:val="202124"/>
          <w:shd w:val="clear" w:color="auto" w:fill="FFFFFF"/>
        </w:rPr>
        <w:t>≈</w:t>
      </w:r>
      <w:r w:rsidR="007567C7">
        <w:t xml:space="preserve"> 18.8</w:t>
      </w:r>
      <w:r w:rsidR="00F259CC">
        <w:t>), y R</w:t>
      </w:r>
      <w:r w:rsidR="00F259CC">
        <w:rPr>
          <w:vertAlign w:val="superscript"/>
        </w:rPr>
        <w:t>2</w:t>
      </w:r>
      <w:r>
        <w:t xml:space="preserve"> </w:t>
      </w:r>
      <w:r w:rsidR="007567C7">
        <w:t>(</w:t>
      </w:r>
      <w:r w:rsidR="007567C7">
        <w:rPr>
          <w:rFonts w:ascii="Arial" w:hAnsi="Arial" w:cs="Arial"/>
          <w:color w:val="202124"/>
          <w:shd w:val="clear" w:color="auto" w:fill="FFFFFF"/>
        </w:rPr>
        <w:t>≈</w:t>
      </w:r>
      <w:r w:rsidR="007567C7">
        <w:t xml:space="preserve"> 0.925</w:t>
      </w:r>
      <w:r w:rsidR="00F259CC">
        <w:t>).</w:t>
      </w:r>
    </w:p>
    <w:p w14:paraId="613BD981" w14:textId="77777777" w:rsidR="00FA7255" w:rsidRPr="00FA7255" w:rsidRDefault="00FA7255" w:rsidP="00FA7255"/>
    <w:p w14:paraId="3A5533E5" w14:textId="11B7D0DF" w:rsidR="00FA7255" w:rsidRPr="00FA7255" w:rsidRDefault="00FA7255" w:rsidP="00FA7255">
      <w:pPr>
        <w:pStyle w:val="Prrafodelista"/>
        <w:numPr>
          <w:ilvl w:val="0"/>
          <w:numId w:val="33"/>
        </w:numPr>
      </w:pPr>
      <w:r>
        <w:t>Se opto por no usar capa oculta para la selección del modelo ya que no mejoraron significativamente los errores o valores de correlación, en cambio, si aumentaron en promedio los tiempos de ejecución del entrenamiento de los modelos.</w:t>
      </w:r>
    </w:p>
    <w:p w14:paraId="7A82486C" w14:textId="77777777" w:rsidR="00D41C50" w:rsidRPr="00D41C50" w:rsidRDefault="00D41C50" w:rsidP="00D41C50"/>
    <w:p w14:paraId="4E40DA70" w14:textId="4366C3A4" w:rsidR="0059728D" w:rsidRPr="0059728D" w:rsidRDefault="00BC303B" w:rsidP="0059728D">
      <w:pPr>
        <w:pStyle w:val="p1a"/>
        <w:numPr>
          <w:ilvl w:val="0"/>
          <w:numId w:val="33"/>
        </w:numPr>
      </w:pPr>
      <w:r>
        <w:t>Para el optimizador, según el coeficiente de correlación</w:t>
      </w:r>
      <w:r w:rsidR="00D41C50">
        <w:t xml:space="preserve"> </w:t>
      </w:r>
      <w:r w:rsidR="00F259CC">
        <w:t>(</w:t>
      </w:r>
      <w:r w:rsidR="007567C7">
        <w:rPr>
          <w:rFonts w:ascii="Arial" w:hAnsi="Arial" w:cs="Arial"/>
          <w:color w:val="202124"/>
          <w:shd w:val="clear" w:color="auto" w:fill="FFFFFF"/>
        </w:rPr>
        <w:t>≈</w:t>
      </w:r>
      <w:r w:rsidR="007567C7">
        <w:t xml:space="preserve"> </w:t>
      </w:r>
      <w:r w:rsidR="00F259CC">
        <w:t xml:space="preserve">0.925) </w:t>
      </w:r>
      <w:r w:rsidR="00D41C50">
        <w:t>y</w:t>
      </w:r>
      <w:r>
        <w:t xml:space="preserve"> error cuadrático medio</w:t>
      </w:r>
      <w:r w:rsidR="00D41C50">
        <w:t xml:space="preserve"> </w:t>
      </w:r>
      <w:r w:rsidR="00F259CC">
        <w:t xml:space="preserve">(18.5 - 19) </w:t>
      </w:r>
      <w:r w:rsidR="00D41C50">
        <w:t>de ejecución los optimizadores que mejor ajustan los parámetros para una mejor precisión del modelo son: Adagrad, Adam y Adamax. El tiempo de ejecución del modelo no mostr</w:t>
      </w:r>
      <w:r w:rsidR="00F259CC">
        <w:t>ó</w:t>
      </w:r>
      <w:r w:rsidR="00D41C50">
        <w:t xml:space="preserve"> ser una característica determinante </w:t>
      </w:r>
      <w:r w:rsidR="00F259CC">
        <w:t>en</w:t>
      </w:r>
      <w:r w:rsidR="00D41C50">
        <w:t xml:space="preserve"> la recomendación del optimizador,</w:t>
      </w:r>
      <w:r w:rsidR="00F259CC">
        <w:t xml:space="preserve"> ya que no se evidenció un cambio significativo en los valores que van desde 42 a 45 segundos</w:t>
      </w:r>
      <w:r w:rsidR="00D41C50">
        <w:t xml:space="preserve">. </w:t>
      </w:r>
    </w:p>
    <w:p w14:paraId="73E4073D" w14:textId="30BBB092" w:rsidR="0081332A" w:rsidRPr="00D52C86" w:rsidRDefault="001F5D54" w:rsidP="0081332A">
      <w:pPr>
        <w:pStyle w:val="heading1"/>
        <w:rPr>
          <w:lang w:val="en-US"/>
        </w:rPr>
      </w:pPr>
      <w:r w:rsidRPr="31C3F665">
        <w:rPr>
          <w:lang w:val="es-ES"/>
        </w:rPr>
        <w:t>Referencias</w:t>
      </w:r>
    </w:p>
    <w:p w14:paraId="245998CA" w14:textId="77777777" w:rsidR="001932BC" w:rsidRPr="001932BC" w:rsidRDefault="001932BC" w:rsidP="00B72E3B">
      <w:pPr>
        <w:pStyle w:val="NormalWeb"/>
        <w:spacing w:before="0" w:beforeAutospacing="0"/>
        <w:rPr>
          <w:sz w:val="18"/>
          <w:szCs w:val="18"/>
          <w:lang w:val="en-US"/>
        </w:rPr>
      </w:pPr>
      <w:proofErr w:type="spellStart"/>
      <w:r w:rsidRPr="001932BC">
        <w:rPr>
          <w:sz w:val="18"/>
          <w:szCs w:val="18"/>
          <w:lang w:val="en-US"/>
        </w:rPr>
        <w:t>Ağbulut</w:t>
      </w:r>
      <w:proofErr w:type="spellEnd"/>
      <w:r w:rsidRPr="001932BC">
        <w:rPr>
          <w:sz w:val="18"/>
          <w:szCs w:val="18"/>
          <w:lang w:val="en-US"/>
        </w:rPr>
        <w:t xml:space="preserve">, Ümit. (2022). Forecasting of transportation-related energy demand and CO2 </w:t>
      </w:r>
      <w:proofErr w:type="spellStart"/>
      <w:r w:rsidRPr="001932BC">
        <w:rPr>
          <w:sz w:val="18"/>
          <w:szCs w:val="18"/>
          <w:lang w:val="en-US"/>
        </w:rPr>
        <w:t>emis-sions</w:t>
      </w:r>
      <w:proofErr w:type="spellEnd"/>
      <w:r w:rsidRPr="001932BC">
        <w:rPr>
          <w:sz w:val="18"/>
          <w:szCs w:val="18"/>
          <w:lang w:val="en-US"/>
        </w:rPr>
        <w:t xml:space="preserve"> in Turkey with different machine learning algorithms. Sustainable Production and Consumption. 29. 10.1016/j.spc.2021.10.001.</w:t>
      </w:r>
    </w:p>
    <w:p w14:paraId="19D089FB" w14:textId="3A4E4AEC" w:rsidR="001932BC" w:rsidRDefault="001932BC" w:rsidP="00B72E3B">
      <w:pPr>
        <w:pStyle w:val="NormalWeb"/>
        <w:spacing w:before="0" w:beforeAutospacing="0"/>
        <w:rPr>
          <w:sz w:val="18"/>
          <w:szCs w:val="18"/>
          <w:lang w:val="en-US"/>
        </w:rPr>
      </w:pPr>
      <w:r w:rsidRPr="001932BC">
        <w:rPr>
          <w:sz w:val="18"/>
          <w:szCs w:val="18"/>
          <w:lang w:val="en-US"/>
        </w:rPr>
        <w:lastRenderedPageBreak/>
        <w:t xml:space="preserve">Azeez, O., Pradhan, B., </w:t>
      </w:r>
      <w:proofErr w:type="spellStart"/>
      <w:r w:rsidRPr="001932BC">
        <w:rPr>
          <w:sz w:val="18"/>
          <w:szCs w:val="18"/>
          <w:lang w:val="en-US"/>
        </w:rPr>
        <w:t>Shafri</w:t>
      </w:r>
      <w:proofErr w:type="spellEnd"/>
      <w:r w:rsidRPr="001932BC">
        <w:rPr>
          <w:sz w:val="18"/>
          <w:szCs w:val="18"/>
          <w:lang w:val="en-US"/>
        </w:rPr>
        <w:t xml:space="preserve">, H., Shukla, N., Lee, C.-W., &amp; </w:t>
      </w:r>
      <w:proofErr w:type="spellStart"/>
      <w:r w:rsidRPr="001932BC">
        <w:rPr>
          <w:sz w:val="18"/>
          <w:szCs w:val="18"/>
          <w:lang w:val="en-US"/>
        </w:rPr>
        <w:t>Rizeei</w:t>
      </w:r>
      <w:proofErr w:type="spellEnd"/>
      <w:r w:rsidRPr="001932BC">
        <w:rPr>
          <w:sz w:val="18"/>
          <w:szCs w:val="18"/>
          <w:lang w:val="en-US"/>
        </w:rPr>
        <w:t>, H. (2019). Modeling of CO Emissions from Traffic Vehicles Using Artificial Neural Networks. Applied Sciences, 9(2), 313. doi:10.3390/app9020313</w:t>
      </w:r>
    </w:p>
    <w:p w14:paraId="689D1DFE" w14:textId="64F67ECD" w:rsidR="00B72E3B" w:rsidRPr="00B72E3B" w:rsidRDefault="00B72E3B" w:rsidP="00B72E3B">
      <w:pPr>
        <w:pStyle w:val="NormalWeb"/>
        <w:spacing w:before="0" w:beforeAutospacing="0"/>
        <w:rPr>
          <w:sz w:val="18"/>
          <w:szCs w:val="18"/>
          <w:lang w:val="es-CO"/>
        </w:rPr>
      </w:pPr>
      <w:proofErr w:type="spellStart"/>
      <w:r w:rsidRPr="00B72E3B">
        <w:rPr>
          <w:sz w:val="18"/>
          <w:szCs w:val="18"/>
          <w:lang w:val="en-US"/>
        </w:rPr>
        <w:t>Bekesiene</w:t>
      </w:r>
      <w:proofErr w:type="spellEnd"/>
      <w:r w:rsidRPr="00B72E3B">
        <w:rPr>
          <w:sz w:val="18"/>
          <w:szCs w:val="18"/>
          <w:lang w:val="en-US"/>
        </w:rPr>
        <w:t xml:space="preserve">, S.; </w:t>
      </w:r>
      <w:proofErr w:type="spellStart"/>
      <w:r w:rsidRPr="00B72E3B">
        <w:rPr>
          <w:sz w:val="18"/>
          <w:szCs w:val="18"/>
          <w:lang w:val="en-US"/>
        </w:rPr>
        <w:t>Smaliukiene</w:t>
      </w:r>
      <w:proofErr w:type="spellEnd"/>
      <w:r w:rsidRPr="00B72E3B">
        <w:rPr>
          <w:sz w:val="18"/>
          <w:szCs w:val="18"/>
          <w:lang w:val="en-US"/>
        </w:rPr>
        <w:t xml:space="preserve">, R.; </w:t>
      </w:r>
      <w:proofErr w:type="spellStart"/>
      <w:r w:rsidRPr="00B72E3B">
        <w:rPr>
          <w:sz w:val="18"/>
          <w:szCs w:val="18"/>
          <w:lang w:val="en-US"/>
        </w:rPr>
        <w:t>Vaicaitiene</w:t>
      </w:r>
      <w:proofErr w:type="spellEnd"/>
      <w:r w:rsidRPr="00B72E3B">
        <w:rPr>
          <w:sz w:val="18"/>
          <w:szCs w:val="18"/>
          <w:lang w:val="en-US"/>
        </w:rPr>
        <w:t xml:space="preserve">, R. </w:t>
      </w:r>
      <w:r w:rsidRPr="00B72E3B">
        <w:rPr>
          <w:i/>
          <w:iCs/>
          <w:sz w:val="18"/>
          <w:szCs w:val="18"/>
          <w:lang w:val="en-US"/>
        </w:rPr>
        <w:t>Using Artificial Neural Networks in Predicting the Level of Stress among Military Conscripts</w:t>
      </w:r>
      <w:r w:rsidRPr="00B72E3B">
        <w:rPr>
          <w:sz w:val="18"/>
          <w:szCs w:val="18"/>
          <w:lang w:val="en-US"/>
        </w:rPr>
        <w:t xml:space="preserve">. </w:t>
      </w:r>
      <w:proofErr w:type="spellStart"/>
      <w:r w:rsidRPr="005F2356">
        <w:rPr>
          <w:sz w:val="18"/>
          <w:szCs w:val="18"/>
          <w:lang w:val="es-CO"/>
        </w:rPr>
        <w:t>Mathematics</w:t>
      </w:r>
      <w:proofErr w:type="spellEnd"/>
      <w:r w:rsidRPr="005F2356">
        <w:rPr>
          <w:sz w:val="18"/>
          <w:szCs w:val="18"/>
          <w:lang w:val="es-CO"/>
        </w:rPr>
        <w:t xml:space="preserve"> 2021, 9, 626. </w:t>
      </w:r>
      <w:hyperlink r:id="rId28" w:history="1">
        <w:r w:rsidRPr="00B72E3B">
          <w:rPr>
            <w:rStyle w:val="Hipervnculo"/>
            <w:sz w:val="18"/>
            <w:szCs w:val="18"/>
            <w:lang w:val="es-CO"/>
          </w:rPr>
          <w:t>https://doi.org/10.3390/math9060626</w:t>
        </w:r>
      </w:hyperlink>
    </w:p>
    <w:p w14:paraId="0DFDB026" w14:textId="1270F628" w:rsidR="00B72E3B" w:rsidRDefault="00B72E3B" w:rsidP="00B72E3B">
      <w:pPr>
        <w:pStyle w:val="NormalWeb"/>
        <w:spacing w:before="0" w:beforeAutospacing="0"/>
        <w:rPr>
          <w:sz w:val="18"/>
          <w:szCs w:val="18"/>
          <w:lang w:val="en-US"/>
        </w:rPr>
      </w:pPr>
      <w:proofErr w:type="spellStart"/>
      <w:r w:rsidRPr="00B72E3B">
        <w:rPr>
          <w:sz w:val="18"/>
          <w:szCs w:val="18"/>
          <w:lang w:val="es-CO"/>
        </w:rPr>
        <w:t>Chiok</w:t>
      </w:r>
      <w:proofErr w:type="spellEnd"/>
      <w:r w:rsidRPr="00B72E3B">
        <w:rPr>
          <w:sz w:val="18"/>
          <w:szCs w:val="18"/>
          <w:lang w:val="es-CO"/>
        </w:rPr>
        <w:t xml:space="preserve">, Cesar. (2014). Modelos de regresión lineal con redes neuronales. </w:t>
      </w:r>
      <w:proofErr w:type="spellStart"/>
      <w:r w:rsidRPr="00B72E3B">
        <w:rPr>
          <w:sz w:val="18"/>
          <w:szCs w:val="18"/>
          <w:lang w:val="en-US"/>
        </w:rPr>
        <w:t>Anales</w:t>
      </w:r>
      <w:proofErr w:type="spellEnd"/>
      <w:r w:rsidRPr="00B72E3B">
        <w:rPr>
          <w:sz w:val="18"/>
          <w:szCs w:val="18"/>
          <w:lang w:val="en-US"/>
        </w:rPr>
        <w:t xml:space="preserve"> </w:t>
      </w:r>
      <w:proofErr w:type="spellStart"/>
      <w:r w:rsidRPr="00B72E3B">
        <w:rPr>
          <w:sz w:val="18"/>
          <w:szCs w:val="18"/>
          <w:lang w:val="en-US"/>
        </w:rPr>
        <w:t>Científicos</w:t>
      </w:r>
      <w:proofErr w:type="spellEnd"/>
      <w:r w:rsidRPr="00B72E3B">
        <w:rPr>
          <w:sz w:val="18"/>
          <w:szCs w:val="18"/>
          <w:lang w:val="en-US"/>
        </w:rPr>
        <w:t>. 75. 253. 10.21704/</w:t>
      </w:r>
      <w:proofErr w:type="gramStart"/>
      <w:r w:rsidRPr="00B72E3B">
        <w:rPr>
          <w:sz w:val="18"/>
          <w:szCs w:val="18"/>
          <w:lang w:val="en-US"/>
        </w:rPr>
        <w:t>ac.v</w:t>
      </w:r>
      <w:proofErr w:type="gramEnd"/>
      <w:r w:rsidRPr="00B72E3B">
        <w:rPr>
          <w:sz w:val="18"/>
          <w:szCs w:val="18"/>
          <w:lang w:val="en-US"/>
        </w:rPr>
        <w:t>75i2.961.</w:t>
      </w:r>
    </w:p>
    <w:p w14:paraId="51F4FEA2" w14:textId="68016D72" w:rsidR="001477AF" w:rsidRPr="008575CF" w:rsidRDefault="003A158D" w:rsidP="00B72E3B">
      <w:pPr>
        <w:pStyle w:val="NormalWeb"/>
        <w:spacing w:before="0" w:beforeAutospacing="0"/>
        <w:rPr>
          <w:i/>
          <w:iCs/>
          <w:sz w:val="18"/>
          <w:szCs w:val="18"/>
          <w:lang w:val="en-US"/>
        </w:rPr>
      </w:pPr>
      <w:r w:rsidRPr="008575CF">
        <w:rPr>
          <w:sz w:val="18"/>
          <w:szCs w:val="18"/>
          <w:lang w:val="en-US"/>
        </w:rPr>
        <w:t xml:space="preserve">Government of Canada. (2022). </w:t>
      </w:r>
      <w:r w:rsidRPr="008575CF">
        <w:rPr>
          <w:i/>
          <w:iCs/>
          <w:sz w:val="18"/>
          <w:szCs w:val="18"/>
          <w:lang w:val="en-US"/>
        </w:rPr>
        <w:t xml:space="preserve">Fuel consumption ratings. </w:t>
      </w:r>
    </w:p>
    <w:p w14:paraId="52AE2C66" w14:textId="30512EA5" w:rsidR="00984E8D" w:rsidRPr="008575CF" w:rsidRDefault="00984E8D" w:rsidP="00B72E3B">
      <w:pPr>
        <w:pStyle w:val="NormalWeb"/>
        <w:spacing w:before="0" w:beforeAutospacing="0"/>
        <w:rPr>
          <w:i/>
          <w:iCs/>
          <w:sz w:val="18"/>
          <w:szCs w:val="18"/>
          <w:lang w:val="en-US"/>
        </w:rPr>
      </w:pPr>
      <w:r w:rsidRPr="008575CF">
        <w:rPr>
          <w:sz w:val="18"/>
          <w:szCs w:val="18"/>
          <w:lang w:val="en-US"/>
        </w:rPr>
        <w:t xml:space="preserve">Intergovernmental Panel on Climate Change. (2019). </w:t>
      </w:r>
      <w:proofErr w:type="spellStart"/>
      <w:r w:rsidRPr="008575CF">
        <w:rPr>
          <w:i/>
          <w:iCs/>
          <w:sz w:val="18"/>
          <w:szCs w:val="18"/>
          <w:lang w:val="en-US"/>
        </w:rPr>
        <w:t>Calentamiento</w:t>
      </w:r>
      <w:proofErr w:type="spellEnd"/>
      <w:r w:rsidRPr="008575CF">
        <w:rPr>
          <w:i/>
          <w:iCs/>
          <w:sz w:val="18"/>
          <w:szCs w:val="18"/>
          <w:lang w:val="en-US"/>
        </w:rPr>
        <w:t xml:space="preserve"> global de 1,5°C.</w:t>
      </w:r>
    </w:p>
    <w:p w14:paraId="3577407E" w14:textId="6C7EB139" w:rsidR="008575CF" w:rsidRPr="008575CF" w:rsidRDefault="008575CF" w:rsidP="00B72E3B">
      <w:pPr>
        <w:pStyle w:val="NormalWeb"/>
        <w:spacing w:before="0" w:beforeAutospacing="0"/>
        <w:rPr>
          <w:sz w:val="18"/>
          <w:szCs w:val="18"/>
          <w:lang w:val="en-US"/>
        </w:rPr>
      </w:pPr>
      <w:r w:rsidRPr="008575CF">
        <w:rPr>
          <w:sz w:val="18"/>
          <w:szCs w:val="18"/>
          <w:lang w:val="en-US"/>
        </w:rPr>
        <w:t xml:space="preserve">Khadem, Sayyed &amp; </w:t>
      </w:r>
      <w:proofErr w:type="spellStart"/>
      <w:r w:rsidRPr="008575CF">
        <w:rPr>
          <w:sz w:val="18"/>
          <w:szCs w:val="18"/>
          <w:lang w:val="en-US"/>
        </w:rPr>
        <w:t>Bensebaa</w:t>
      </w:r>
      <w:proofErr w:type="spellEnd"/>
      <w:r w:rsidRPr="008575CF">
        <w:rPr>
          <w:sz w:val="18"/>
          <w:szCs w:val="18"/>
          <w:lang w:val="en-US"/>
        </w:rPr>
        <w:t>, Farid &amp; Pelletier, Nathan. (2021). Optimized feed-forward neural networks to address CO2-equivalent emissions data gaps – Application to emissions prediction for unit processes of fuel life cycle inventories for Canadian provinces. Journal of Cleaner Production. 332. 130053. 10.1016/j.jclepro.2021.130053.</w:t>
      </w:r>
    </w:p>
    <w:p w14:paraId="5ED7507A" w14:textId="59FE623D" w:rsidR="008575CF" w:rsidRPr="005F2356" w:rsidRDefault="008575CF" w:rsidP="00B72E3B">
      <w:pPr>
        <w:pStyle w:val="NormalWeb"/>
        <w:spacing w:before="0" w:beforeAutospacing="0"/>
        <w:rPr>
          <w:sz w:val="18"/>
          <w:szCs w:val="18"/>
          <w:lang w:val="en-US"/>
        </w:rPr>
      </w:pPr>
      <w:r w:rsidRPr="008575CF">
        <w:rPr>
          <w:sz w:val="18"/>
          <w:szCs w:val="18"/>
          <w:lang w:val="en-US"/>
        </w:rPr>
        <w:t xml:space="preserve">Leerbeck, K., Bacher, P., Junker, R. G., </w:t>
      </w:r>
      <w:proofErr w:type="spellStart"/>
      <w:r w:rsidRPr="008575CF">
        <w:rPr>
          <w:sz w:val="18"/>
          <w:szCs w:val="18"/>
          <w:lang w:val="en-US"/>
        </w:rPr>
        <w:t>Goranović</w:t>
      </w:r>
      <w:proofErr w:type="spellEnd"/>
      <w:r w:rsidRPr="008575CF">
        <w:rPr>
          <w:sz w:val="18"/>
          <w:szCs w:val="18"/>
          <w:lang w:val="en-US"/>
        </w:rPr>
        <w:t xml:space="preserve">, G., Corradi, O., </w:t>
      </w:r>
      <w:proofErr w:type="spellStart"/>
      <w:r w:rsidRPr="008575CF">
        <w:rPr>
          <w:sz w:val="18"/>
          <w:szCs w:val="18"/>
          <w:lang w:val="en-US"/>
        </w:rPr>
        <w:t>Ebrahimy</w:t>
      </w:r>
      <w:proofErr w:type="spellEnd"/>
      <w:r w:rsidRPr="008575CF">
        <w:rPr>
          <w:sz w:val="18"/>
          <w:szCs w:val="18"/>
          <w:lang w:val="en-US"/>
        </w:rPr>
        <w:t xml:space="preserve">, R., … Madsen, H. (2020). Short-term forecasting of CO2 emission intensity in power grids by machine learning. </w:t>
      </w:r>
      <w:r w:rsidRPr="005F2356">
        <w:rPr>
          <w:sz w:val="18"/>
          <w:szCs w:val="18"/>
          <w:lang w:val="en-US"/>
        </w:rPr>
        <w:t xml:space="preserve">Applied Energy, 277, 115527. </w:t>
      </w:r>
      <w:proofErr w:type="gramStart"/>
      <w:r w:rsidRPr="005F2356">
        <w:rPr>
          <w:sz w:val="18"/>
          <w:szCs w:val="18"/>
          <w:lang w:val="en-US"/>
        </w:rPr>
        <w:t>doi:10.1016/</w:t>
      </w:r>
      <w:proofErr w:type="spellStart"/>
      <w:r w:rsidRPr="005F2356">
        <w:rPr>
          <w:sz w:val="18"/>
          <w:szCs w:val="18"/>
          <w:lang w:val="en-US"/>
        </w:rPr>
        <w:t>j.apenergy</w:t>
      </w:r>
      <w:proofErr w:type="spellEnd"/>
      <w:proofErr w:type="gramEnd"/>
      <w:r w:rsidRPr="005F2356">
        <w:rPr>
          <w:sz w:val="18"/>
          <w:szCs w:val="18"/>
          <w:lang w:val="en-US"/>
        </w:rPr>
        <w:t>. 2020.11552</w:t>
      </w:r>
    </w:p>
    <w:p w14:paraId="38820C69" w14:textId="75BB246D" w:rsidR="00B72E3B" w:rsidRPr="00B72E3B" w:rsidRDefault="00B72E3B" w:rsidP="00B72E3B">
      <w:pPr>
        <w:pStyle w:val="NormalWeb"/>
        <w:spacing w:before="0" w:beforeAutospacing="0"/>
        <w:rPr>
          <w:i/>
          <w:iCs/>
          <w:sz w:val="18"/>
          <w:szCs w:val="18"/>
          <w:lang w:val="es-CO"/>
        </w:rPr>
      </w:pPr>
      <w:r w:rsidRPr="005F2356">
        <w:rPr>
          <w:sz w:val="18"/>
          <w:szCs w:val="18"/>
          <w:lang w:val="en-US"/>
        </w:rPr>
        <w:t xml:space="preserve">Moine, J.M., Haedo, A.S., &amp; Gordillo, S.E. (2011). </w:t>
      </w:r>
      <w:r w:rsidRPr="00B72E3B">
        <w:rPr>
          <w:i/>
          <w:iCs/>
          <w:sz w:val="18"/>
          <w:szCs w:val="18"/>
          <w:lang w:val="es-CO"/>
        </w:rPr>
        <w:t>Estudio comparativo de metodologías para minería de datos.</w:t>
      </w:r>
    </w:p>
    <w:p w14:paraId="23DC00DE" w14:textId="3E1DB229" w:rsidR="001477AF" w:rsidRPr="008575CF" w:rsidRDefault="00E05F6F" w:rsidP="00B72E3B">
      <w:pPr>
        <w:pStyle w:val="NormalWeb"/>
        <w:spacing w:before="0" w:beforeAutospacing="0"/>
        <w:rPr>
          <w:i/>
          <w:iCs/>
          <w:sz w:val="18"/>
          <w:szCs w:val="18"/>
          <w:lang w:val="es-CO"/>
        </w:rPr>
      </w:pPr>
      <w:r w:rsidRPr="008575CF">
        <w:rPr>
          <w:sz w:val="18"/>
          <w:szCs w:val="18"/>
          <w:lang w:val="es-CO"/>
        </w:rPr>
        <w:t xml:space="preserve">Organización Mundial de la Salud. (2021). </w:t>
      </w:r>
      <w:r w:rsidRPr="008575CF">
        <w:rPr>
          <w:i/>
          <w:iCs/>
          <w:sz w:val="18"/>
          <w:szCs w:val="18"/>
          <w:lang w:val="es-CO"/>
        </w:rPr>
        <w:t>Cambio climático y salud.</w:t>
      </w:r>
    </w:p>
    <w:p w14:paraId="1448B1F4" w14:textId="7809F036" w:rsidR="008575CF" w:rsidRPr="008575CF" w:rsidRDefault="008575CF" w:rsidP="00B72E3B">
      <w:pPr>
        <w:pStyle w:val="NormalWeb"/>
        <w:spacing w:before="0" w:beforeAutospacing="0"/>
        <w:rPr>
          <w:sz w:val="18"/>
          <w:szCs w:val="18"/>
          <w:lang w:val="en-US"/>
        </w:rPr>
      </w:pPr>
      <w:proofErr w:type="spellStart"/>
      <w:r w:rsidRPr="008575CF">
        <w:rPr>
          <w:sz w:val="18"/>
          <w:szCs w:val="18"/>
          <w:lang w:val="es-CO"/>
        </w:rPr>
        <w:t>Palconit</w:t>
      </w:r>
      <w:proofErr w:type="spellEnd"/>
      <w:r w:rsidRPr="008575CF">
        <w:rPr>
          <w:sz w:val="18"/>
          <w:szCs w:val="18"/>
          <w:lang w:val="es-CO"/>
        </w:rPr>
        <w:t xml:space="preserve">, </w:t>
      </w:r>
      <w:proofErr w:type="spellStart"/>
      <w:r w:rsidRPr="008575CF">
        <w:rPr>
          <w:sz w:val="18"/>
          <w:szCs w:val="18"/>
          <w:lang w:val="es-CO"/>
        </w:rPr>
        <w:t>Maria</w:t>
      </w:r>
      <w:proofErr w:type="spellEnd"/>
      <w:r w:rsidRPr="008575CF">
        <w:rPr>
          <w:sz w:val="18"/>
          <w:szCs w:val="18"/>
          <w:lang w:val="es-CO"/>
        </w:rPr>
        <w:t xml:space="preserve"> </w:t>
      </w:r>
      <w:proofErr w:type="spellStart"/>
      <w:r w:rsidRPr="008575CF">
        <w:rPr>
          <w:sz w:val="18"/>
          <w:szCs w:val="18"/>
          <w:lang w:val="es-CO"/>
        </w:rPr>
        <w:t>Gemel</w:t>
      </w:r>
      <w:proofErr w:type="spellEnd"/>
      <w:r w:rsidRPr="008575CF">
        <w:rPr>
          <w:sz w:val="18"/>
          <w:szCs w:val="18"/>
          <w:lang w:val="es-CO"/>
        </w:rPr>
        <w:t xml:space="preserve"> &amp; </w:t>
      </w:r>
      <w:proofErr w:type="spellStart"/>
      <w:r w:rsidRPr="008575CF">
        <w:rPr>
          <w:sz w:val="18"/>
          <w:szCs w:val="18"/>
          <w:lang w:val="es-CO"/>
        </w:rPr>
        <w:t>Concepcion</w:t>
      </w:r>
      <w:proofErr w:type="spellEnd"/>
      <w:r w:rsidRPr="008575CF">
        <w:rPr>
          <w:sz w:val="18"/>
          <w:szCs w:val="18"/>
          <w:lang w:val="es-CO"/>
        </w:rPr>
        <w:t xml:space="preserve"> II, Ronnie &amp; </w:t>
      </w:r>
      <w:proofErr w:type="spellStart"/>
      <w:r w:rsidRPr="008575CF">
        <w:rPr>
          <w:sz w:val="18"/>
          <w:szCs w:val="18"/>
          <w:lang w:val="es-CO"/>
        </w:rPr>
        <w:t>Nuñez</w:t>
      </w:r>
      <w:proofErr w:type="spellEnd"/>
      <w:r w:rsidRPr="008575CF">
        <w:rPr>
          <w:sz w:val="18"/>
          <w:szCs w:val="18"/>
          <w:lang w:val="es-CO"/>
        </w:rPr>
        <w:t xml:space="preserve">, Warren &amp; Bandala, Argel &amp; </w:t>
      </w:r>
      <w:proofErr w:type="spellStart"/>
      <w:r w:rsidRPr="008575CF">
        <w:rPr>
          <w:sz w:val="18"/>
          <w:szCs w:val="18"/>
          <w:lang w:val="es-CO"/>
        </w:rPr>
        <w:t>Dadios</w:t>
      </w:r>
      <w:proofErr w:type="spellEnd"/>
      <w:r w:rsidRPr="008575CF">
        <w:rPr>
          <w:sz w:val="18"/>
          <w:szCs w:val="18"/>
          <w:lang w:val="es-CO"/>
        </w:rPr>
        <w:t xml:space="preserve">, Elmer. </w:t>
      </w:r>
      <w:r w:rsidRPr="008575CF">
        <w:rPr>
          <w:sz w:val="18"/>
          <w:szCs w:val="18"/>
          <w:lang w:val="en-US"/>
        </w:rPr>
        <w:t>(2021). Comparative ANFIS Models for Stochastic On-road Vehicle CO 2 Emission using Grid Partitioning, Subtractive, and Fuzzy C-means Clustering.</w:t>
      </w:r>
    </w:p>
    <w:p w14:paraId="013B4E4C" w14:textId="0BDC8B91" w:rsidR="001932BC" w:rsidRDefault="001932BC" w:rsidP="00B72E3B">
      <w:pPr>
        <w:pStyle w:val="NormalWeb"/>
        <w:spacing w:before="0" w:beforeAutospacing="0"/>
        <w:rPr>
          <w:sz w:val="18"/>
          <w:szCs w:val="18"/>
          <w:lang w:val="en-US"/>
        </w:rPr>
      </w:pPr>
      <w:proofErr w:type="spellStart"/>
      <w:r w:rsidRPr="00547077">
        <w:rPr>
          <w:sz w:val="18"/>
          <w:szCs w:val="18"/>
          <w:lang w:val="es-CO"/>
        </w:rPr>
        <w:t>Ramalingam</w:t>
      </w:r>
      <w:proofErr w:type="spellEnd"/>
      <w:r w:rsidRPr="00547077">
        <w:rPr>
          <w:sz w:val="18"/>
          <w:szCs w:val="18"/>
          <w:lang w:val="es-CO"/>
        </w:rPr>
        <w:t xml:space="preserve">, K., </w:t>
      </w:r>
      <w:proofErr w:type="spellStart"/>
      <w:r w:rsidRPr="00547077">
        <w:rPr>
          <w:sz w:val="18"/>
          <w:szCs w:val="18"/>
          <w:lang w:val="es-CO"/>
        </w:rPr>
        <w:t>Kandasamy</w:t>
      </w:r>
      <w:proofErr w:type="spellEnd"/>
      <w:r w:rsidRPr="00547077">
        <w:rPr>
          <w:sz w:val="18"/>
          <w:szCs w:val="18"/>
          <w:lang w:val="es-CO"/>
        </w:rPr>
        <w:t xml:space="preserve">, A., </w:t>
      </w:r>
      <w:proofErr w:type="spellStart"/>
      <w:r w:rsidRPr="00547077">
        <w:rPr>
          <w:sz w:val="18"/>
          <w:szCs w:val="18"/>
          <w:lang w:val="es-CO"/>
        </w:rPr>
        <w:t>Balasubramanian</w:t>
      </w:r>
      <w:proofErr w:type="spellEnd"/>
      <w:r w:rsidRPr="00547077">
        <w:rPr>
          <w:sz w:val="18"/>
          <w:szCs w:val="18"/>
          <w:lang w:val="es-CO"/>
        </w:rPr>
        <w:t xml:space="preserve">, D. et al. </w:t>
      </w:r>
      <w:proofErr w:type="spellStart"/>
      <w:r w:rsidRPr="00547077">
        <w:rPr>
          <w:sz w:val="18"/>
          <w:szCs w:val="18"/>
          <w:lang w:val="en-US"/>
        </w:rPr>
        <w:t>Forcasting</w:t>
      </w:r>
      <w:proofErr w:type="spellEnd"/>
      <w:r w:rsidRPr="00547077">
        <w:rPr>
          <w:sz w:val="18"/>
          <w:szCs w:val="18"/>
          <w:lang w:val="en-US"/>
        </w:rPr>
        <w:t xml:space="preserve"> of </w:t>
      </w:r>
      <w:proofErr w:type="gramStart"/>
      <w:r w:rsidRPr="00547077">
        <w:rPr>
          <w:sz w:val="18"/>
          <w:szCs w:val="18"/>
          <w:lang w:val="en-US"/>
        </w:rPr>
        <w:t>an ANN</w:t>
      </w:r>
      <w:proofErr w:type="gramEnd"/>
      <w:r w:rsidRPr="00547077">
        <w:rPr>
          <w:sz w:val="18"/>
          <w:szCs w:val="18"/>
          <w:lang w:val="en-US"/>
        </w:rPr>
        <w:t xml:space="preserve"> model for predicting </w:t>
      </w:r>
      <w:proofErr w:type="spellStart"/>
      <w:r w:rsidRPr="00547077">
        <w:rPr>
          <w:sz w:val="18"/>
          <w:szCs w:val="18"/>
          <w:lang w:val="en-US"/>
        </w:rPr>
        <w:t>behaviour</w:t>
      </w:r>
      <w:proofErr w:type="spellEnd"/>
      <w:r w:rsidRPr="00547077">
        <w:rPr>
          <w:sz w:val="18"/>
          <w:szCs w:val="18"/>
          <w:lang w:val="en-US"/>
        </w:rPr>
        <w:t xml:space="preserve"> of diesel engine </w:t>
      </w:r>
      <w:proofErr w:type="spellStart"/>
      <w:r w:rsidRPr="00547077">
        <w:rPr>
          <w:sz w:val="18"/>
          <w:szCs w:val="18"/>
          <w:lang w:val="en-US"/>
        </w:rPr>
        <w:t>energised</w:t>
      </w:r>
      <w:proofErr w:type="spellEnd"/>
      <w:r w:rsidRPr="00547077">
        <w:rPr>
          <w:sz w:val="18"/>
          <w:szCs w:val="18"/>
          <w:lang w:val="en-US"/>
        </w:rPr>
        <w:t xml:space="preserve"> by a combination of two low viscous biofuels. Environ Sci </w:t>
      </w:r>
      <w:proofErr w:type="spellStart"/>
      <w:r w:rsidRPr="00547077">
        <w:rPr>
          <w:sz w:val="18"/>
          <w:szCs w:val="18"/>
          <w:lang w:val="en-US"/>
        </w:rPr>
        <w:t>Pollut</w:t>
      </w:r>
      <w:proofErr w:type="spellEnd"/>
      <w:r w:rsidRPr="00547077">
        <w:rPr>
          <w:sz w:val="18"/>
          <w:szCs w:val="18"/>
          <w:lang w:val="en-US"/>
        </w:rPr>
        <w:t xml:space="preserve"> Res 27, 24702–24722 (2020). https://doi-org.ezproxy.javeriana.edu.co/10.1007/s11356-019-06222-7</w:t>
      </w:r>
    </w:p>
    <w:p w14:paraId="5687686A" w14:textId="6E77B3D8" w:rsidR="001477AF" w:rsidRPr="008575CF" w:rsidRDefault="001477AF" w:rsidP="00B72E3B">
      <w:pPr>
        <w:pStyle w:val="NormalWeb"/>
        <w:spacing w:before="0" w:beforeAutospacing="0"/>
        <w:rPr>
          <w:sz w:val="18"/>
          <w:szCs w:val="18"/>
          <w:lang w:val="en-US"/>
        </w:rPr>
      </w:pPr>
      <w:r w:rsidRPr="008575CF">
        <w:rPr>
          <w:sz w:val="18"/>
          <w:szCs w:val="18"/>
          <w:lang w:val="en-US"/>
        </w:rPr>
        <w:t>Ritchie H., Roser M. (Agosto 2020). CO</w:t>
      </w:r>
      <w:r w:rsidRPr="008575CF">
        <w:rPr>
          <w:sz w:val="18"/>
          <w:szCs w:val="18"/>
          <w:vertAlign w:val="subscript"/>
          <w:lang w:val="en-US"/>
        </w:rPr>
        <w:t xml:space="preserve">2 </w:t>
      </w:r>
      <w:r w:rsidRPr="008575CF">
        <w:rPr>
          <w:sz w:val="18"/>
          <w:szCs w:val="18"/>
          <w:lang w:val="en-US"/>
        </w:rPr>
        <w:t>and Greenhouse Gas</w:t>
      </w:r>
      <w:r w:rsidRPr="008575CF">
        <w:rPr>
          <w:sz w:val="18"/>
          <w:szCs w:val="18"/>
          <w:vertAlign w:val="subscript"/>
          <w:lang w:val="en-US"/>
        </w:rPr>
        <w:t xml:space="preserve"> </w:t>
      </w:r>
      <w:r w:rsidRPr="008575CF">
        <w:rPr>
          <w:sz w:val="18"/>
          <w:szCs w:val="18"/>
          <w:lang w:val="en-US"/>
        </w:rPr>
        <w:t>Emissions.</w:t>
      </w:r>
      <w:r w:rsidRPr="008575CF">
        <w:rPr>
          <w:i/>
          <w:iCs/>
          <w:sz w:val="18"/>
          <w:szCs w:val="18"/>
          <w:lang w:val="en-US"/>
        </w:rPr>
        <w:t xml:space="preserve"> Our World in Data</w:t>
      </w:r>
      <w:r w:rsidRPr="008575CF">
        <w:rPr>
          <w:sz w:val="18"/>
          <w:szCs w:val="18"/>
          <w:lang w:val="en-US"/>
        </w:rPr>
        <w:t xml:space="preserve"> </w:t>
      </w:r>
      <w:proofErr w:type="spellStart"/>
      <w:r w:rsidRPr="008575CF">
        <w:rPr>
          <w:sz w:val="18"/>
          <w:szCs w:val="18"/>
          <w:lang w:val="en-US"/>
        </w:rPr>
        <w:t>recuperado</w:t>
      </w:r>
      <w:proofErr w:type="spellEnd"/>
      <w:r w:rsidRPr="008575CF">
        <w:rPr>
          <w:sz w:val="18"/>
          <w:szCs w:val="18"/>
          <w:lang w:val="en-US"/>
        </w:rPr>
        <w:t xml:space="preserve"> de </w:t>
      </w:r>
      <w:hyperlink r:id="rId29" w:history="1">
        <w:r w:rsidR="00984E8D" w:rsidRPr="008575CF">
          <w:rPr>
            <w:rStyle w:val="Hipervnculo"/>
            <w:sz w:val="18"/>
            <w:szCs w:val="18"/>
            <w:lang w:val="en-US"/>
          </w:rPr>
          <w:t>https://bit.ly/3hp5q5Q</w:t>
        </w:r>
      </w:hyperlink>
    </w:p>
    <w:p w14:paraId="42F7C820" w14:textId="20983E54" w:rsidR="00984E8D" w:rsidRDefault="00984E8D" w:rsidP="00B72E3B">
      <w:pPr>
        <w:pStyle w:val="NormalWeb"/>
        <w:spacing w:before="0" w:beforeAutospacing="0" w:after="0" w:afterAutospacing="0"/>
        <w:rPr>
          <w:sz w:val="18"/>
          <w:szCs w:val="18"/>
          <w:lang w:val="en-US"/>
        </w:rPr>
      </w:pPr>
      <w:proofErr w:type="spellStart"/>
      <w:r w:rsidRPr="008575CF">
        <w:rPr>
          <w:sz w:val="18"/>
          <w:szCs w:val="18"/>
          <w:lang w:val="en-US"/>
        </w:rPr>
        <w:t>Shaftel</w:t>
      </w:r>
      <w:proofErr w:type="spellEnd"/>
      <w:r w:rsidRPr="008575CF">
        <w:rPr>
          <w:sz w:val="18"/>
          <w:szCs w:val="18"/>
          <w:lang w:val="en-US"/>
        </w:rPr>
        <w:t xml:space="preserve"> H., Callery S., Jackson R., Bailey D. (23 </w:t>
      </w:r>
      <w:proofErr w:type="spellStart"/>
      <w:r w:rsidRPr="008575CF">
        <w:rPr>
          <w:sz w:val="18"/>
          <w:szCs w:val="18"/>
          <w:lang w:val="en-US"/>
        </w:rPr>
        <w:t>febrero</w:t>
      </w:r>
      <w:proofErr w:type="spellEnd"/>
      <w:r w:rsidRPr="008575CF">
        <w:rPr>
          <w:sz w:val="18"/>
          <w:szCs w:val="18"/>
          <w:lang w:val="en-US"/>
        </w:rPr>
        <w:t xml:space="preserve"> 2022). Los </w:t>
      </w:r>
      <w:proofErr w:type="spellStart"/>
      <w:r w:rsidRPr="008575CF">
        <w:rPr>
          <w:sz w:val="18"/>
          <w:szCs w:val="18"/>
          <w:lang w:val="en-US"/>
        </w:rPr>
        <w:t>efectos</w:t>
      </w:r>
      <w:proofErr w:type="spellEnd"/>
      <w:r w:rsidRPr="008575CF">
        <w:rPr>
          <w:sz w:val="18"/>
          <w:szCs w:val="18"/>
          <w:lang w:val="en-US"/>
        </w:rPr>
        <w:t xml:space="preserve"> del </w:t>
      </w:r>
      <w:proofErr w:type="spellStart"/>
      <w:r w:rsidRPr="008575CF">
        <w:rPr>
          <w:sz w:val="18"/>
          <w:szCs w:val="18"/>
          <w:lang w:val="en-US"/>
        </w:rPr>
        <w:t>cambio</w:t>
      </w:r>
      <w:proofErr w:type="spellEnd"/>
      <w:r w:rsidRPr="008575CF">
        <w:rPr>
          <w:sz w:val="18"/>
          <w:szCs w:val="18"/>
          <w:lang w:val="en-US"/>
        </w:rPr>
        <w:t xml:space="preserve"> </w:t>
      </w:r>
      <w:proofErr w:type="spellStart"/>
      <w:r w:rsidRPr="008575CF">
        <w:rPr>
          <w:sz w:val="18"/>
          <w:szCs w:val="18"/>
          <w:lang w:val="en-US"/>
        </w:rPr>
        <w:t>climatico</w:t>
      </w:r>
      <w:proofErr w:type="spellEnd"/>
      <w:r w:rsidRPr="008575CF">
        <w:rPr>
          <w:sz w:val="18"/>
          <w:szCs w:val="18"/>
          <w:lang w:val="en-US"/>
        </w:rPr>
        <w:t xml:space="preserve">. </w:t>
      </w:r>
      <w:r w:rsidRPr="008575CF">
        <w:rPr>
          <w:i/>
          <w:iCs/>
          <w:sz w:val="18"/>
          <w:szCs w:val="18"/>
          <w:lang w:val="en-US"/>
        </w:rPr>
        <w:t xml:space="preserve">Earth Science Communications Team NASA’s Jet Propulsion Laboratory California Institute of Technology. </w:t>
      </w:r>
      <w:proofErr w:type="spellStart"/>
      <w:r w:rsidRPr="008575CF">
        <w:rPr>
          <w:sz w:val="18"/>
          <w:szCs w:val="18"/>
          <w:lang w:val="en-US"/>
        </w:rPr>
        <w:t>Recuperado</w:t>
      </w:r>
      <w:proofErr w:type="spellEnd"/>
      <w:r w:rsidRPr="008575CF">
        <w:rPr>
          <w:sz w:val="18"/>
          <w:szCs w:val="18"/>
          <w:lang w:val="en-US"/>
        </w:rPr>
        <w:t xml:space="preserve"> de https://go.nasa.gov/3ht4vRG </w:t>
      </w:r>
    </w:p>
    <w:p w14:paraId="0B9BE486" w14:textId="77777777" w:rsidR="00B72E3B" w:rsidRPr="008575CF" w:rsidRDefault="00B72E3B" w:rsidP="00B72E3B">
      <w:pPr>
        <w:pStyle w:val="NormalWeb"/>
        <w:spacing w:before="0" w:beforeAutospacing="0" w:after="0" w:afterAutospacing="0"/>
        <w:rPr>
          <w:sz w:val="18"/>
          <w:szCs w:val="18"/>
          <w:lang w:val="en-US"/>
        </w:rPr>
      </w:pPr>
    </w:p>
    <w:p w14:paraId="72F4B208" w14:textId="280916C1" w:rsidR="008575CF" w:rsidRDefault="001477AF" w:rsidP="00B72E3B">
      <w:pPr>
        <w:pStyle w:val="NormalWeb"/>
        <w:spacing w:before="0" w:beforeAutospacing="0" w:after="0" w:afterAutospacing="0"/>
        <w:rPr>
          <w:i/>
          <w:iCs/>
          <w:sz w:val="18"/>
          <w:szCs w:val="18"/>
          <w:lang w:val="en-US"/>
        </w:rPr>
      </w:pPr>
      <w:r w:rsidRPr="008575CF">
        <w:rPr>
          <w:sz w:val="18"/>
          <w:szCs w:val="18"/>
          <w:lang w:val="en-US"/>
        </w:rPr>
        <w:t xml:space="preserve">United States Environmental Protection Agency. (2022). </w:t>
      </w:r>
      <w:r w:rsidRPr="008575CF">
        <w:rPr>
          <w:i/>
          <w:iCs/>
          <w:sz w:val="18"/>
          <w:szCs w:val="18"/>
          <w:lang w:val="en-US"/>
        </w:rPr>
        <w:t>Overview of Greenhouse Gases.</w:t>
      </w:r>
    </w:p>
    <w:p w14:paraId="08BA50AC" w14:textId="12A012EF" w:rsidR="00906D0A" w:rsidRPr="008575CF" w:rsidRDefault="00906D0A" w:rsidP="00DE10DA">
      <w:pPr>
        <w:pStyle w:val="NormalWeb"/>
        <w:rPr>
          <w:i/>
          <w:iCs/>
          <w:sz w:val="18"/>
          <w:szCs w:val="18"/>
          <w:lang w:val="en-US"/>
        </w:rPr>
      </w:pPr>
    </w:p>
    <w:sectPr w:rsidR="00906D0A" w:rsidRPr="008575CF" w:rsidSect="009F7FCE">
      <w:headerReference w:type="even" r:id="rId30"/>
      <w:headerReference w:type="default" r:id="rId3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971170" w14:textId="77777777" w:rsidR="00806D4E" w:rsidRDefault="00806D4E">
      <w:r>
        <w:separator/>
      </w:r>
    </w:p>
  </w:endnote>
  <w:endnote w:type="continuationSeparator" w:id="0">
    <w:p w14:paraId="2779F500" w14:textId="77777777" w:rsidR="00806D4E" w:rsidRDefault="00806D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w:panose1 w:val="020B0606030504020204"/>
    <w:charset w:val="00"/>
    <w:family w:val="swiss"/>
    <w:pitch w:val="variable"/>
    <w:sig w:usb0="E00002EF" w:usb1="4000205B" w:usb2="00000028" w:usb3="00000000" w:csb0="0000019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A91AAE" w14:textId="77777777" w:rsidR="00806D4E" w:rsidRDefault="00806D4E" w:rsidP="009F7FCE">
      <w:pPr>
        <w:ind w:firstLine="0"/>
      </w:pPr>
      <w:r>
        <w:separator/>
      </w:r>
    </w:p>
  </w:footnote>
  <w:footnote w:type="continuationSeparator" w:id="0">
    <w:p w14:paraId="56D4645D" w14:textId="77777777" w:rsidR="00806D4E" w:rsidRDefault="00806D4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E40761" w14:textId="77777777" w:rsidR="00E34D46" w:rsidRDefault="00E34D46" w:rsidP="00F321B4">
    <w:pPr>
      <w:pStyle w:val="Encabezado"/>
    </w:pPr>
    <w:r>
      <w:fldChar w:fldCharType="begin"/>
    </w:r>
    <w:r>
      <w:instrText>PAGE   \* MERGEFORMAT</w:instrText>
    </w:r>
    <w:r>
      <w:fldChar w:fldCharType="separate"/>
    </w:r>
    <w:r w:rsidR="00472F8C">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E40762" w14:textId="77777777" w:rsidR="00E34D46" w:rsidRDefault="00E34D46" w:rsidP="002D48C5">
    <w:pPr>
      <w:pStyle w:val="Encabezado"/>
      <w:jc w:val="right"/>
    </w:pPr>
    <w:r>
      <w:fldChar w:fldCharType="begin"/>
    </w:r>
    <w:r>
      <w:instrText>PAGE   \* MERGEFORMAT</w:instrText>
    </w:r>
    <w:r>
      <w:fldChar w:fldCharType="separate"/>
    </w:r>
    <w:r w:rsidR="00472F8C">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E"/>
    <w:multiLevelType w:val="singleLevel"/>
    <w:tmpl w:val="9E709C12"/>
    <w:lvl w:ilvl="0">
      <w:numFmt w:val="decimal"/>
      <w:lvlText w:val="*"/>
      <w:lvlJc w:val="left"/>
    </w:lvl>
  </w:abstractNum>
  <w:abstractNum w:abstractNumId="1" w15:restartNumberingAfterBreak="0">
    <w:nsid w:val="1B251AAB"/>
    <w:multiLevelType w:val="hybridMultilevel"/>
    <w:tmpl w:val="7D0A47C4"/>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1B373866"/>
    <w:multiLevelType w:val="hybridMultilevel"/>
    <w:tmpl w:val="E36678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F397F84"/>
    <w:multiLevelType w:val="multilevel"/>
    <w:tmpl w:val="4A562AC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9555C81"/>
    <w:multiLevelType w:val="hybridMultilevel"/>
    <w:tmpl w:val="F80C765E"/>
    <w:lvl w:ilvl="0" w:tplc="62EEB280">
      <w:start w:val="1"/>
      <w:numFmt w:val="bullet"/>
      <w:lvlText w:val="•"/>
      <w:lvlJc w:val="left"/>
      <w:pPr>
        <w:tabs>
          <w:tab w:val="num" w:pos="720"/>
        </w:tabs>
        <w:ind w:left="720" w:hanging="360"/>
      </w:pPr>
      <w:rPr>
        <w:rFonts w:ascii="Times New Roman" w:hAnsi="Times New Roman" w:hint="default"/>
      </w:rPr>
    </w:lvl>
    <w:lvl w:ilvl="1" w:tplc="48CABAAE" w:tentative="1">
      <w:start w:val="1"/>
      <w:numFmt w:val="bullet"/>
      <w:lvlText w:val="•"/>
      <w:lvlJc w:val="left"/>
      <w:pPr>
        <w:tabs>
          <w:tab w:val="num" w:pos="1440"/>
        </w:tabs>
        <w:ind w:left="1440" w:hanging="360"/>
      </w:pPr>
      <w:rPr>
        <w:rFonts w:ascii="Times New Roman" w:hAnsi="Times New Roman" w:hint="default"/>
      </w:rPr>
    </w:lvl>
    <w:lvl w:ilvl="2" w:tplc="31D66642" w:tentative="1">
      <w:start w:val="1"/>
      <w:numFmt w:val="bullet"/>
      <w:lvlText w:val="•"/>
      <w:lvlJc w:val="left"/>
      <w:pPr>
        <w:tabs>
          <w:tab w:val="num" w:pos="2160"/>
        </w:tabs>
        <w:ind w:left="2160" w:hanging="360"/>
      </w:pPr>
      <w:rPr>
        <w:rFonts w:ascii="Times New Roman" w:hAnsi="Times New Roman" w:hint="default"/>
      </w:rPr>
    </w:lvl>
    <w:lvl w:ilvl="3" w:tplc="9230D1B4" w:tentative="1">
      <w:start w:val="1"/>
      <w:numFmt w:val="bullet"/>
      <w:lvlText w:val="•"/>
      <w:lvlJc w:val="left"/>
      <w:pPr>
        <w:tabs>
          <w:tab w:val="num" w:pos="2880"/>
        </w:tabs>
        <w:ind w:left="2880" w:hanging="360"/>
      </w:pPr>
      <w:rPr>
        <w:rFonts w:ascii="Times New Roman" w:hAnsi="Times New Roman" w:hint="default"/>
      </w:rPr>
    </w:lvl>
    <w:lvl w:ilvl="4" w:tplc="A14C4E40" w:tentative="1">
      <w:start w:val="1"/>
      <w:numFmt w:val="bullet"/>
      <w:lvlText w:val="•"/>
      <w:lvlJc w:val="left"/>
      <w:pPr>
        <w:tabs>
          <w:tab w:val="num" w:pos="3600"/>
        </w:tabs>
        <w:ind w:left="3600" w:hanging="360"/>
      </w:pPr>
      <w:rPr>
        <w:rFonts w:ascii="Times New Roman" w:hAnsi="Times New Roman" w:hint="default"/>
      </w:rPr>
    </w:lvl>
    <w:lvl w:ilvl="5" w:tplc="56AEAC52" w:tentative="1">
      <w:start w:val="1"/>
      <w:numFmt w:val="bullet"/>
      <w:lvlText w:val="•"/>
      <w:lvlJc w:val="left"/>
      <w:pPr>
        <w:tabs>
          <w:tab w:val="num" w:pos="4320"/>
        </w:tabs>
        <w:ind w:left="4320" w:hanging="360"/>
      </w:pPr>
      <w:rPr>
        <w:rFonts w:ascii="Times New Roman" w:hAnsi="Times New Roman" w:hint="default"/>
      </w:rPr>
    </w:lvl>
    <w:lvl w:ilvl="6" w:tplc="5B18420A" w:tentative="1">
      <w:start w:val="1"/>
      <w:numFmt w:val="bullet"/>
      <w:lvlText w:val="•"/>
      <w:lvlJc w:val="left"/>
      <w:pPr>
        <w:tabs>
          <w:tab w:val="num" w:pos="5040"/>
        </w:tabs>
        <w:ind w:left="5040" w:hanging="360"/>
      </w:pPr>
      <w:rPr>
        <w:rFonts w:ascii="Times New Roman" w:hAnsi="Times New Roman" w:hint="default"/>
      </w:rPr>
    </w:lvl>
    <w:lvl w:ilvl="7" w:tplc="CCD6D814" w:tentative="1">
      <w:start w:val="1"/>
      <w:numFmt w:val="bullet"/>
      <w:lvlText w:val="•"/>
      <w:lvlJc w:val="left"/>
      <w:pPr>
        <w:tabs>
          <w:tab w:val="num" w:pos="5760"/>
        </w:tabs>
        <w:ind w:left="5760" w:hanging="360"/>
      </w:pPr>
      <w:rPr>
        <w:rFonts w:ascii="Times New Roman" w:hAnsi="Times New Roman" w:hint="default"/>
      </w:rPr>
    </w:lvl>
    <w:lvl w:ilvl="8" w:tplc="19F636CA" w:tentative="1">
      <w:start w:val="1"/>
      <w:numFmt w:val="bullet"/>
      <w:lvlText w:val="•"/>
      <w:lvlJc w:val="left"/>
      <w:pPr>
        <w:tabs>
          <w:tab w:val="num" w:pos="6480"/>
        </w:tabs>
        <w:ind w:left="6480" w:hanging="360"/>
      </w:pPr>
      <w:rPr>
        <w:rFonts w:ascii="Times New Roman" w:hAnsi="Times New Roman" w:hint="default"/>
      </w:rPr>
    </w:lvl>
  </w:abstractNum>
  <w:abstractNum w:abstractNumId="5" w15:restartNumberingAfterBreak="0">
    <w:nsid w:val="304622E0"/>
    <w:multiLevelType w:val="hybridMultilevel"/>
    <w:tmpl w:val="F1F841C2"/>
    <w:lvl w:ilvl="0" w:tplc="240A000F">
      <w:start w:val="1"/>
      <w:numFmt w:val="decimal"/>
      <w:lvlText w:val="%1."/>
      <w:lvlJc w:val="left"/>
      <w:pPr>
        <w:ind w:left="720" w:hanging="360"/>
      </w:pPr>
    </w:lvl>
    <w:lvl w:ilvl="1" w:tplc="240A0019">
      <w:start w:val="1"/>
      <w:numFmt w:val="lowerLetter"/>
      <w:lvlText w:val="%2."/>
      <w:lvlJc w:val="left"/>
      <w:pPr>
        <w:ind w:left="1440" w:hanging="360"/>
      </w:pPr>
    </w:lvl>
    <w:lvl w:ilvl="2" w:tplc="240A001B">
      <w:start w:val="1"/>
      <w:numFmt w:val="lowerRoman"/>
      <w:lvlText w:val="%3."/>
      <w:lvlJc w:val="right"/>
      <w:pPr>
        <w:ind w:left="2160" w:hanging="180"/>
      </w:pPr>
    </w:lvl>
    <w:lvl w:ilvl="3" w:tplc="240A000F">
      <w:start w:val="1"/>
      <w:numFmt w:val="decimal"/>
      <w:lvlText w:val="%4."/>
      <w:lvlJc w:val="left"/>
      <w:pPr>
        <w:ind w:left="2880" w:hanging="360"/>
      </w:pPr>
    </w:lvl>
    <w:lvl w:ilvl="4" w:tplc="240A0019">
      <w:start w:val="1"/>
      <w:numFmt w:val="lowerLetter"/>
      <w:lvlText w:val="%5."/>
      <w:lvlJc w:val="left"/>
      <w:pPr>
        <w:ind w:left="3600" w:hanging="360"/>
      </w:pPr>
    </w:lvl>
    <w:lvl w:ilvl="5" w:tplc="240A001B">
      <w:start w:val="1"/>
      <w:numFmt w:val="lowerRoman"/>
      <w:lvlText w:val="%6."/>
      <w:lvlJc w:val="right"/>
      <w:pPr>
        <w:ind w:left="4320" w:hanging="180"/>
      </w:pPr>
    </w:lvl>
    <w:lvl w:ilvl="6" w:tplc="240A000F">
      <w:start w:val="1"/>
      <w:numFmt w:val="decimal"/>
      <w:lvlText w:val="%7."/>
      <w:lvlJc w:val="left"/>
      <w:pPr>
        <w:ind w:left="5040" w:hanging="360"/>
      </w:pPr>
    </w:lvl>
    <w:lvl w:ilvl="7" w:tplc="240A0019">
      <w:start w:val="1"/>
      <w:numFmt w:val="lowerLetter"/>
      <w:lvlText w:val="%8."/>
      <w:lvlJc w:val="left"/>
      <w:pPr>
        <w:ind w:left="5760" w:hanging="360"/>
      </w:pPr>
    </w:lvl>
    <w:lvl w:ilvl="8" w:tplc="240A001B">
      <w:start w:val="1"/>
      <w:numFmt w:val="lowerRoman"/>
      <w:lvlText w:val="%9."/>
      <w:lvlJc w:val="right"/>
      <w:pPr>
        <w:ind w:left="6480" w:hanging="180"/>
      </w:pPr>
    </w:lvl>
  </w:abstractNum>
  <w:abstractNum w:abstractNumId="6" w15:restartNumberingAfterBreak="0">
    <w:nsid w:val="31D319E5"/>
    <w:multiLevelType w:val="hybridMultilevel"/>
    <w:tmpl w:val="51F0B7DC"/>
    <w:lvl w:ilvl="0" w:tplc="FB822C46">
      <w:start w:val="1"/>
      <w:numFmt w:val="bullet"/>
      <w:lvlText w:val="▫"/>
      <w:lvlJc w:val="left"/>
      <w:pPr>
        <w:tabs>
          <w:tab w:val="num" w:pos="720"/>
        </w:tabs>
        <w:ind w:left="720" w:hanging="360"/>
      </w:pPr>
      <w:rPr>
        <w:rFonts w:ascii="Open Sans" w:hAnsi="Open Sans" w:hint="default"/>
      </w:rPr>
    </w:lvl>
    <w:lvl w:ilvl="1" w:tplc="039A7018" w:tentative="1">
      <w:start w:val="1"/>
      <w:numFmt w:val="bullet"/>
      <w:lvlText w:val="▫"/>
      <w:lvlJc w:val="left"/>
      <w:pPr>
        <w:tabs>
          <w:tab w:val="num" w:pos="1440"/>
        </w:tabs>
        <w:ind w:left="1440" w:hanging="360"/>
      </w:pPr>
      <w:rPr>
        <w:rFonts w:ascii="Open Sans" w:hAnsi="Open Sans" w:hint="default"/>
      </w:rPr>
    </w:lvl>
    <w:lvl w:ilvl="2" w:tplc="BF280C84" w:tentative="1">
      <w:start w:val="1"/>
      <w:numFmt w:val="bullet"/>
      <w:lvlText w:val="▫"/>
      <w:lvlJc w:val="left"/>
      <w:pPr>
        <w:tabs>
          <w:tab w:val="num" w:pos="2160"/>
        </w:tabs>
        <w:ind w:left="2160" w:hanging="360"/>
      </w:pPr>
      <w:rPr>
        <w:rFonts w:ascii="Open Sans" w:hAnsi="Open Sans" w:hint="default"/>
      </w:rPr>
    </w:lvl>
    <w:lvl w:ilvl="3" w:tplc="6D62A9D2" w:tentative="1">
      <w:start w:val="1"/>
      <w:numFmt w:val="bullet"/>
      <w:lvlText w:val="▫"/>
      <w:lvlJc w:val="left"/>
      <w:pPr>
        <w:tabs>
          <w:tab w:val="num" w:pos="2880"/>
        </w:tabs>
        <w:ind w:left="2880" w:hanging="360"/>
      </w:pPr>
      <w:rPr>
        <w:rFonts w:ascii="Open Sans" w:hAnsi="Open Sans" w:hint="default"/>
      </w:rPr>
    </w:lvl>
    <w:lvl w:ilvl="4" w:tplc="6C08D314" w:tentative="1">
      <w:start w:val="1"/>
      <w:numFmt w:val="bullet"/>
      <w:lvlText w:val="▫"/>
      <w:lvlJc w:val="left"/>
      <w:pPr>
        <w:tabs>
          <w:tab w:val="num" w:pos="3600"/>
        </w:tabs>
        <w:ind w:left="3600" w:hanging="360"/>
      </w:pPr>
      <w:rPr>
        <w:rFonts w:ascii="Open Sans" w:hAnsi="Open Sans" w:hint="default"/>
      </w:rPr>
    </w:lvl>
    <w:lvl w:ilvl="5" w:tplc="671C1072" w:tentative="1">
      <w:start w:val="1"/>
      <w:numFmt w:val="bullet"/>
      <w:lvlText w:val="▫"/>
      <w:lvlJc w:val="left"/>
      <w:pPr>
        <w:tabs>
          <w:tab w:val="num" w:pos="4320"/>
        </w:tabs>
        <w:ind w:left="4320" w:hanging="360"/>
      </w:pPr>
      <w:rPr>
        <w:rFonts w:ascii="Open Sans" w:hAnsi="Open Sans" w:hint="default"/>
      </w:rPr>
    </w:lvl>
    <w:lvl w:ilvl="6" w:tplc="3B0A538E" w:tentative="1">
      <w:start w:val="1"/>
      <w:numFmt w:val="bullet"/>
      <w:lvlText w:val="▫"/>
      <w:lvlJc w:val="left"/>
      <w:pPr>
        <w:tabs>
          <w:tab w:val="num" w:pos="5040"/>
        </w:tabs>
        <w:ind w:left="5040" w:hanging="360"/>
      </w:pPr>
      <w:rPr>
        <w:rFonts w:ascii="Open Sans" w:hAnsi="Open Sans" w:hint="default"/>
      </w:rPr>
    </w:lvl>
    <w:lvl w:ilvl="7" w:tplc="F4BA4D24" w:tentative="1">
      <w:start w:val="1"/>
      <w:numFmt w:val="bullet"/>
      <w:lvlText w:val="▫"/>
      <w:lvlJc w:val="left"/>
      <w:pPr>
        <w:tabs>
          <w:tab w:val="num" w:pos="5760"/>
        </w:tabs>
        <w:ind w:left="5760" w:hanging="360"/>
      </w:pPr>
      <w:rPr>
        <w:rFonts w:ascii="Open Sans" w:hAnsi="Open Sans" w:hint="default"/>
      </w:rPr>
    </w:lvl>
    <w:lvl w:ilvl="8" w:tplc="E870C000" w:tentative="1">
      <w:start w:val="1"/>
      <w:numFmt w:val="bullet"/>
      <w:lvlText w:val="▫"/>
      <w:lvlJc w:val="left"/>
      <w:pPr>
        <w:tabs>
          <w:tab w:val="num" w:pos="6480"/>
        </w:tabs>
        <w:ind w:left="6480" w:hanging="360"/>
      </w:pPr>
      <w:rPr>
        <w:rFonts w:ascii="Open Sans" w:hAnsi="Open Sans" w:hint="default"/>
      </w:rPr>
    </w:lvl>
  </w:abstractNum>
  <w:abstractNum w:abstractNumId="7" w15:restartNumberingAfterBreak="0">
    <w:nsid w:val="3BA90EBB"/>
    <w:multiLevelType w:val="hybridMultilevel"/>
    <w:tmpl w:val="952666C4"/>
    <w:lvl w:ilvl="0" w:tplc="FA5C51C4">
      <w:start w:val="1"/>
      <w:numFmt w:val="bullet"/>
      <w:lvlText w:val="•"/>
      <w:lvlJc w:val="left"/>
      <w:pPr>
        <w:tabs>
          <w:tab w:val="num" w:pos="720"/>
        </w:tabs>
        <w:ind w:left="720" w:hanging="360"/>
      </w:pPr>
      <w:rPr>
        <w:rFonts w:ascii="Times New Roman" w:hAnsi="Times New Roman" w:hint="default"/>
      </w:rPr>
    </w:lvl>
    <w:lvl w:ilvl="1" w:tplc="5F4A2ABC" w:tentative="1">
      <w:start w:val="1"/>
      <w:numFmt w:val="bullet"/>
      <w:lvlText w:val="•"/>
      <w:lvlJc w:val="left"/>
      <w:pPr>
        <w:tabs>
          <w:tab w:val="num" w:pos="1440"/>
        </w:tabs>
        <w:ind w:left="1440" w:hanging="360"/>
      </w:pPr>
      <w:rPr>
        <w:rFonts w:ascii="Times New Roman" w:hAnsi="Times New Roman" w:hint="default"/>
      </w:rPr>
    </w:lvl>
    <w:lvl w:ilvl="2" w:tplc="DFDA69B0" w:tentative="1">
      <w:start w:val="1"/>
      <w:numFmt w:val="bullet"/>
      <w:lvlText w:val="•"/>
      <w:lvlJc w:val="left"/>
      <w:pPr>
        <w:tabs>
          <w:tab w:val="num" w:pos="2160"/>
        </w:tabs>
        <w:ind w:left="2160" w:hanging="360"/>
      </w:pPr>
      <w:rPr>
        <w:rFonts w:ascii="Times New Roman" w:hAnsi="Times New Roman" w:hint="default"/>
      </w:rPr>
    </w:lvl>
    <w:lvl w:ilvl="3" w:tplc="E44A8D98" w:tentative="1">
      <w:start w:val="1"/>
      <w:numFmt w:val="bullet"/>
      <w:lvlText w:val="•"/>
      <w:lvlJc w:val="left"/>
      <w:pPr>
        <w:tabs>
          <w:tab w:val="num" w:pos="2880"/>
        </w:tabs>
        <w:ind w:left="2880" w:hanging="360"/>
      </w:pPr>
      <w:rPr>
        <w:rFonts w:ascii="Times New Roman" w:hAnsi="Times New Roman" w:hint="default"/>
      </w:rPr>
    </w:lvl>
    <w:lvl w:ilvl="4" w:tplc="A2D0AF86" w:tentative="1">
      <w:start w:val="1"/>
      <w:numFmt w:val="bullet"/>
      <w:lvlText w:val="•"/>
      <w:lvlJc w:val="left"/>
      <w:pPr>
        <w:tabs>
          <w:tab w:val="num" w:pos="3600"/>
        </w:tabs>
        <w:ind w:left="3600" w:hanging="360"/>
      </w:pPr>
      <w:rPr>
        <w:rFonts w:ascii="Times New Roman" w:hAnsi="Times New Roman" w:hint="default"/>
      </w:rPr>
    </w:lvl>
    <w:lvl w:ilvl="5" w:tplc="4614D3C6" w:tentative="1">
      <w:start w:val="1"/>
      <w:numFmt w:val="bullet"/>
      <w:lvlText w:val="•"/>
      <w:lvlJc w:val="left"/>
      <w:pPr>
        <w:tabs>
          <w:tab w:val="num" w:pos="4320"/>
        </w:tabs>
        <w:ind w:left="4320" w:hanging="360"/>
      </w:pPr>
      <w:rPr>
        <w:rFonts w:ascii="Times New Roman" w:hAnsi="Times New Roman" w:hint="default"/>
      </w:rPr>
    </w:lvl>
    <w:lvl w:ilvl="6" w:tplc="FB0EEA08" w:tentative="1">
      <w:start w:val="1"/>
      <w:numFmt w:val="bullet"/>
      <w:lvlText w:val="•"/>
      <w:lvlJc w:val="left"/>
      <w:pPr>
        <w:tabs>
          <w:tab w:val="num" w:pos="5040"/>
        </w:tabs>
        <w:ind w:left="5040" w:hanging="360"/>
      </w:pPr>
      <w:rPr>
        <w:rFonts w:ascii="Times New Roman" w:hAnsi="Times New Roman" w:hint="default"/>
      </w:rPr>
    </w:lvl>
    <w:lvl w:ilvl="7" w:tplc="BA6A2274" w:tentative="1">
      <w:start w:val="1"/>
      <w:numFmt w:val="bullet"/>
      <w:lvlText w:val="•"/>
      <w:lvlJc w:val="left"/>
      <w:pPr>
        <w:tabs>
          <w:tab w:val="num" w:pos="5760"/>
        </w:tabs>
        <w:ind w:left="5760" w:hanging="360"/>
      </w:pPr>
      <w:rPr>
        <w:rFonts w:ascii="Times New Roman" w:hAnsi="Times New Roman" w:hint="default"/>
      </w:rPr>
    </w:lvl>
    <w:lvl w:ilvl="8" w:tplc="10FE221C" w:tentative="1">
      <w:start w:val="1"/>
      <w:numFmt w:val="bullet"/>
      <w:lvlText w:val="•"/>
      <w:lvlJc w:val="left"/>
      <w:pPr>
        <w:tabs>
          <w:tab w:val="num" w:pos="6480"/>
        </w:tabs>
        <w:ind w:left="6480" w:hanging="360"/>
      </w:pPr>
      <w:rPr>
        <w:rFonts w:ascii="Times New Roman" w:hAnsi="Times New Roman" w:hint="default"/>
      </w:rPr>
    </w:lvl>
  </w:abstractNum>
  <w:abstractNum w:abstractNumId="8" w15:restartNumberingAfterBreak="0">
    <w:nsid w:val="444B3B3E"/>
    <w:multiLevelType w:val="hybridMultilevel"/>
    <w:tmpl w:val="C53871AC"/>
    <w:lvl w:ilvl="0" w:tplc="166EF5F2">
      <w:start w:val="1"/>
      <w:numFmt w:val="lowerLetter"/>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9" w15:restartNumberingAfterBreak="0">
    <w:nsid w:val="4BF408E0"/>
    <w:multiLevelType w:val="hybridMultilevel"/>
    <w:tmpl w:val="2FC290A2"/>
    <w:lvl w:ilvl="0" w:tplc="2DF4685A">
      <w:start w:val="1"/>
      <w:numFmt w:val="bullet"/>
      <w:lvlText w:val="•"/>
      <w:lvlJc w:val="left"/>
      <w:pPr>
        <w:tabs>
          <w:tab w:val="num" w:pos="720"/>
        </w:tabs>
        <w:ind w:left="720" w:hanging="360"/>
      </w:pPr>
      <w:rPr>
        <w:rFonts w:ascii="Times New Roman" w:hAnsi="Times New Roman" w:hint="default"/>
      </w:rPr>
    </w:lvl>
    <w:lvl w:ilvl="1" w:tplc="E5EE7578" w:tentative="1">
      <w:start w:val="1"/>
      <w:numFmt w:val="bullet"/>
      <w:lvlText w:val="•"/>
      <w:lvlJc w:val="left"/>
      <w:pPr>
        <w:tabs>
          <w:tab w:val="num" w:pos="1440"/>
        </w:tabs>
        <w:ind w:left="1440" w:hanging="360"/>
      </w:pPr>
      <w:rPr>
        <w:rFonts w:ascii="Times New Roman" w:hAnsi="Times New Roman" w:hint="default"/>
      </w:rPr>
    </w:lvl>
    <w:lvl w:ilvl="2" w:tplc="F90257F8" w:tentative="1">
      <w:start w:val="1"/>
      <w:numFmt w:val="bullet"/>
      <w:lvlText w:val="•"/>
      <w:lvlJc w:val="left"/>
      <w:pPr>
        <w:tabs>
          <w:tab w:val="num" w:pos="2160"/>
        </w:tabs>
        <w:ind w:left="2160" w:hanging="360"/>
      </w:pPr>
      <w:rPr>
        <w:rFonts w:ascii="Times New Roman" w:hAnsi="Times New Roman" w:hint="default"/>
      </w:rPr>
    </w:lvl>
    <w:lvl w:ilvl="3" w:tplc="5A7E0316" w:tentative="1">
      <w:start w:val="1"/>
      <w:numFmt w:val="bullet"/>
      <w:lvlText w:val="•"/>
      <w:lvlJc w:val="left"/>
      <w:pPr>
        <w:tabs>
          <w:tab w:val="num" w:pos="2880"/>
        </w:tabs>
        <w:ind w:left="2880" w:hanging="360"/>
      </w:pPr>
      <w:rPr>
        <w:rFonts w:ascii="Times New Roman" w:hAnsi="Times New Roman" w:hint="default"/>
      </w:rPr>
    </w:lvl>
    <w:lvl w:ilvl="4" w:tplc="A372D264" w:tentative="1">
      <w:start w:val="1"/>
      <w:numFmt w:val="bullet"/>
      <w:lvlText w:val="•"/>
      <w:lvlJc w:val="left"/>
      <w:pPr>
        <w:tabs>
          <w:tab w:val="num" w:pos="3600"/>
        </w:tabs>
        <w:ind w:left="3600" w:hanging="360"/>
      </w:pPr>
      <w:rPr>
        <w:rFonts w:ascii="Times New Roman" w:hAnsi="Times New Roman" w:hint="default"/>
      </w:rPr>
    </w:lvl>
    <w:lvl w:ilvl="5" w:tplc="D284964C" w:tentative="1">
      <w:start w:val="1"/>
      <w:numFmt w:val="bullet"/>
      <w:lvlText w:val="•"/>
      <w:lvlJc w:val="left"/>
      <w:pPr>
        <w:tabs>
          <w:tab w:val="num" w:pos="4320"/>
        </w:tabs>
        <w:ind w:left="4320" w:hanging="360"/>
      </w:pPr>
      <w:rPr>
        <w:rFonts w:ascii="Times New Roman" w:hAnsi="Times New Roman" w:hint="default"/>
      </w:rPr>
    </w:lvl>
    <w:lvl w:ilvl="6" w:tplc="634CE2BE" w:tentative="1">
      <w:start w:val="1"/>
      <w:numFmt w:val="bullet"/>
      <w:lvlText w:val="•"/>
      <w:lvlJc w:val="left"/>
      <w:pPr>
        <w:tabs>
          <w:tab w:val="num" w:pos="5040"/>
        </w:tabs>
        <w:ind w:left="5040" w:hanging="360"/>
      </w:pPr>
      <w:rPr>
        <w:rFonts w:ascii="Times New Roman" w:hAnsi="Times New Roman" w:hint="default"/>
      </w:rPr>
    </w:lvl>
    <w:lvl w:ilvl="7" w:tplc="3396859E" w:tentative="1">
      <w:start w:val="1"/>
      <w:numFmt w:val="bullet"/>
      <w:lvlText w:val="•"/>
      <w:lvlJc w:val="left"/>
      <w:pPr>
        <w:tabs>
          <w:tab w:val="num" w:pos="5760"/>
        </w:tabs>
        <w:ind w:left="5760" w:hanging="360"/>
      </w:pPr>
      <w:rPr>
        <w:rFonts w:ascii="Times New Roman" w:hAnsi="Times New Roman" w:hint="default"/>
      </w:rPr>
    </w:lvl>
    <w:lvl w:ilvl="8" w:tplc="88768358" w:tentative="1">
      <w:start w:val="1"/>
      <w:numFmt w:val="bullet"/>
      <w:lvlText w:val="•"/>
      <w:lvlJc w:val="left"/>
      <w:pPr>
        <w:tabs>
          <w:tab w:val="num" w:pos="6480"/>
        </w:tabs>
        <w:ind w:left="6480" w:hanging="360"/>
      </w:pPr>
      <w:rPr>
        <w:rFonts w:ascii="Times New Roman" w:hAnsi="Times New Roman" w:hint="default"/>
      </w:rPr>
    </w:lvl>
  </w:abstractNum>
  <w:abstractNum w:abstractNumId="10" w15:restartNumberingAfterBreak="0">
    <w:nsid w:val="6197214C"/>
    <w:multiLevelType w:val="hybridMultilevel"/>
    <w:tmpl w:val="482EA2E0"/>
    <w:lvl w:ilvl="0" w:tplc="0350762A">
      <w:start w:val="1"/>
      <w:numFmt w:val="bullet"/>
      <w:lvlText w:val="•"/>
      <w:lvlJc w:val="left"/>
      <w:pPr>
        <w:tabs>
          <w:tab w:val="num" w:pos="720"/>
        </w:tabs>
        <w:ind w:left="720" w:hanging="360"/>
      </w:pPr>
      <w:rPr>
        <w:rFonts w:ascii="Times New Roman" w:hAnsi="Times New Roman" w:hint="default"/>
      </w:rPr>
    </w:lvl>
    <w:lvl w:ilvl="1" w:tplc="8E0C0C10" w:tentative="1">
      <w:start w:val="1"/>
      <w:numFmt w:val="bullet"/>
      <w:lvlText w:val="•"/>
      <w:lvlJc w:val="left"/>
      <w:pPr>
        <w:tabs>
          <w:tab w:val="num" w:pos="1440"/>
        </w:tabs>
        <w:ind w:left="1440" w:hanging="360"/>
      </w:pPr>
      <w:rPr>
        <w:rFonts w:ascii="Times New Roman" w:hAnsi="Times New Roman" w:hint="default"/>
      </w:rPr>
    </w:lvl>
    <w:lvl w:ilvl="2" w:tplc="3BBC172C" w:tentative="1">
      <w:start w:val="1"/>
      <w:numFmt w:val="bullet"/>
      <w:lvlText w:val="•"/>
      <w:lvlJc w:val="left"/>
      <w:pPr>
        <w:tabs>
          <w:tab w:val="num" w:pos="2160"/>
        </w:tabs>
        <w:ind w:left="2160" w:hanging="360"/>
      </w:pPr>
      <w:rPr>
        <w:rFonts w:ascii="Times New Roman" w:hAnsi="Times New Roman" w:hint="default"/>
      </w:rPr>
    </w:lvl>
    <w:lvl w:ilvl="3" w:tplc="36BC2BDE" w:tentative="1">
      <w:start w:val="1"/>
      <w:numFmt w:val="bullet"/>
      <w:lvlText w:val="•"/>
      <w:lvlJc w:val="left"/>
      <w:pPr>
        <w:tabs>
          <w:tab w:val="num" w:pos="2880"/>
        </w:tabs>
        <w:ind w:left="2880" w:hanging="360"/>
      </w:pPr>
      <w:rPr>
        <w:rFonts w:ascii="Times New Roman" w:hAnsi="Times New Roman" w:hint="default"/>
      </w:rPr>
    </w:lvl>
    <w:lvl w:ilvl="4" w:tplc="45902D10" w:tentative="1">
      <w:start w:val="1"/>
      <w:numFmt w:val="bullet"/>
      <w:lvlText w:val="•"/>
      <w:lvlJc w:val="left"/>
      <w:pPr>
        <w:tabs>
          <w:tab w:val="num" w:pos="3600"/>
        </w:tabs>
        <w:ind w:left="3600" w:hanging="360"/>
      </w:pPr>
      <w:rPr>
        <w:rFonts w:ascii="Times New Roman" w:hAnsi="Times New Roman" w:hint="default"/>
      </w:rPr>
    </w:lvl>
    <w:lvl w:ilvl="5" w:tplc="132CC2E6" w:tentative="1">
      <w:start w:val="1"/>
      <w:numFmt w:val="bullet"/>
      <w:lvlText w:val="•"/>
      <w:lvlJc w:val="left"/>
      <w:pPr>
        <w:tabs>
          <w:tab w:val="num" w:pos="4320"/>
        </w:tabs>
        <w:ind w:left="4320" w:hanging="360"/>
      </w:pPr>
      <w:rPr>
        <w:rFonts w:ascii="Times New Roman" w:hAnsi="Times New Roman" w:hint="default"/>
      </w:rPr>
    </w:lvl>
    <w:lvl w:ilvl="6" w:tplc="8940F0E8" w:tentative="1">
      <w:start w:val="1"/>
      <w:numFmt w:val="bullet"/>
      <w:lvlText w:val="•"/>
      <w:lvlJc w:val="left"/>
      <w:pPr>
        <w:tabs>
          <w:tab w:val="num" w:pos="5040"/>
        </w:tabs>
        <w:ind w:left="5040" w:hanging="360"/>
      </w:pPr>
      <w:rPr>
        <w:rFonts w:ascii="Times New Roman" w:hAnsi="Times New Roman" w:hint="default"/>
      </w:rPr>
    </w:lvl>
    <w:lvl w:ilvl="7" w:tplc="B87A9554" w:tentative="1">
      <w:start w:val="1"/>
      <w:numFmt w:val="bullet"/>
      <w:lvlText w:val="•"/>
      <w:lvlJc w:val="left"/>
      <w:pPr>
        <w:tabs>
          <w:tab w:val="num" w:pos="5760"/>
        </w:tabs>
        <w:ind w:left="5760" w:hanging="360"/>
      </w:pPr>
      <w:rPr>
        <w:rFonts w:ascii="Times New Roman" w:hAnsi="Times New Roman" w:hint="default"/>
      </w:rPr>
    </w:lvl>
    <w:lvl w:ilvl="8" w:tplc="3DCC3206" w:tentative="1">
      <w:start w:val="1"/>
      <w:numFmt w:val="bullet"/>
      <w:lvlText w:val="•"/>
      <w:lvlJc w:val="left"/>
      <w:pPr>
        <w:tabs>
          <w:tab w:val="num" w:pos="6480"/>
        </w:tabs>
        <w:ind w:left="6480" w:hanging="360"/>
      </w:pPr>
      <w:rPr>
        <w:rFonts w:ascii="Times New Roman" w:hAnsi="Times New Roman" w:hint="default"/>
      </w:rPr>
    </w:lvl>
  </w:abstractNum>
  <w:abstractNum w:abstractNumId="11" w15:restartNumberingAfterBreak="0">
    <w:nsid w:val="65D62156"/>
    <w:multiLevelType w:val="hybridMultilevel"/>
    <w:tmpl w:val="49A00688"/>
    <w:lvl w:ilvl="0" w:tplc="DCE0F8D0">
      <w:start w:val="1"/>
      <w:numFmt w:val="bullet"/>
      <w:lvlText w:val="•"/>
      <w:lvlJc w:val="left"/>
      <w:pPr>
        <w:tabs>
          <w:tab w:val="num" w:pos="720"/>
        </w:tabs>
        <w:ind w:left="720" w:hanging="360"/>
      </w:pPr>
      <w:rPr>
        <w:rFonts w:ascii="Times New Roman" w:hAnsi="Times New Roman" w:hint="default"/>
      </w:rPr>
    </w:lvl>
    <w:lvl w:ilvl="1" w:tplc="EAE6F84C" w:tentative="1">
      <w:start w:val="1"/>
      <w:numFmt w:val="bullet"/>
      <w:lvlText w:val="•"/>
      <w:lvlJc w:val="left"/>
      <w:pPr>
        <w:tabs>
          <w:tab w:val="num" w:pos="1440"/>
        </w:tabs>
        <w:ind w:left="1440" w:hanging="360"/>
      </w:pPr>
      <w:rPr>
        <w:rFonts w:ascii="Times New Roman" w:hAnsi="Times New Roman" w:hint="default"/>
      </w:rPr>
    </w:lvl>
    <w:lvl w:ilvl="2" w:tplc="30847DDE" w:tentative="1">
      <w:start w:val="1"/>
      <w:numFmt w:val="bullet"/>
      <w:lvlText w:val="•"/>
      <w:lvlJc w:val="left"/>
      <w:pPr>
        <w:tabs>
          <w:tab w:val="num" w:pos="2160"/>
        </w:tabs>
        <w:ind w:left="2160" w:hanging="360"/>
      </w:pPr>
      <w:rPr>
        <w:rFonts w:ascii="Times New Roman" w:hAnsi="Times New Roman" w:hint="default"/>
      </w:rPr>
    </w:lvl>
    <w:lvl w:ilvl="3" w:tplc="2710E836" w:tentative="1">
      <w:start w:val="1"/>
      <w:numFmt w:val="bullet"/>
      <w:lvlText w:val="•"/>
      <w:lvlJc w:val="left"/>
      <w:pPr>
        <w:tabs>
          <w:tab w:val="num" w:pos="2880"/>
        </w:tabs>
        <w:ind w:left="2880" w:hanging="360"/>
      </w:pPr>
      <w:rPr>
        <w:rFonts w:ascii="Times New Roman" w:hAnsi="Times New Roman" w:hint="default"/>
      </w:rPr>
    </w:lvl>
    <w:lvl w:ilvl="4" w:tplc="E746F1DA" w:tentative="1">
      <w:start w:val="1"/>
      <w:numFmt w:val="bullet"/>
      <w:lvlText w:val="•"/>
      <w:lvlJc w:val="left"/>
      <w:pPr>
        <w:tabs>
          <w:tab w:val="num" w:pos="3600"/>
        </w:tabs>
        <w:ind w:left="3600" w:hanging="360"/>
      </w:pPr>
      <w:rPr>
        <w:rFonts w:ascii="Times New Roman" w:hAnsi="Times New Roman" w:hint="default"/>
      </w:rPr>
    </w:lvl>
    <w:lvl w:ilvl="5" w:tplc="CA3A9A1C" w:tentative="1">
      <w:start w:val="1"/>
      <w:numFmt w:val="bullet"/>
      <w:lvlText w:val="•"/>
      <w:lvlJc w:val="left"/>
      <w:pPr>
        <w:tabs>
          <w:tab w:val="num" w:pos="4320"/>
        </w:tabs>
        <w:ind w:left="4320" w:hanging="360"/>
      </w:pPr>
      <w:rPr>
        <w:rFonts w:ascii="Times New Roman" w:hAnsi="Times New Roman" w:hint="default"/>
      </w:rPr>
    </w:lvl>
    <w:lvl w:ilvl="6" w:tplc="943A0AE2" w:tentative="1">
      <w:start w:val="1"/>
      <w:numFmt w:val="bullet"/>
      <w:lvlText w:val="•"/>
      <w:lvlJc w:val="left"/>
      <w:pPr>
        <w:tabs>
          <w:tab w:val="num" w:pos="5040"/>
        </w:tabs>
        <w:ind w:left="5040" w:hanging="360"/>
      </w:pPr>
      <w:rPr>
        <w:rFonts w:ascii="Times New Roman" w:hAnsi="Times New Roman" w:hint="default"/>
      </w:rPr>
    </w:lvl>
    <w:lvl w:ilvl="7" w:tplc="FB5A72AE" w:tentative="1">
      <w:start w:val="1"/>
      <w:numFmt w:val="bullet"/>
      <w:lvlText w:val="•"/>
      <w:lvlJc w:val="left"/>
      <w:pPr>
        <w:tabs>
          <w:tab w:val="num" w:pos="5760"/>
        </w:tabs>
        <w:ind w:left="5760" w:hanging="360"/>
      </w:pPr>
      <w:rPr>
        <w:rFonts w:ascii="Times New Roman" w:hAnsi="Times New Roman" w:hint="default"/>
      </w:rPr>
    </w:lvl>
    <w:lvl w:ilvl="8" w:tplc="0EEA944A" w:tentative="1">
      <w:start w:val="1"/>
      <w:numFmt w:val="bullet"/>
      <w:lvlText w:val="•"/>
      <w:lvlJc w:val="left"/>
      <w:pPr>
        <w:tabs>
          <w:tab w:val="num" w:pos="6480"/>
        </w:tabs>
        <w:ind w:left="6480" w:hanging="360"/>
      </w:pPr>
      <w:rPr>
        <w:rFonts w:ascii="Times New Roman" w:hAnsi="Times New Roman" w:hint="default"/>
      </w:rPr>
    </w:lvl>
  </w:abstractNum>
  <w:abstractNum w:abstractNumId="12" w15:restartNumberingAfterBreak="0">
    <w:nsid w:val="65DF6B75"/>
    <w:multiLevelType w:val="hybridMultilevel"/>
    <w:tmpl w:val="4C74760A"/>
    <w:lvl w:ilvl="0" w:tplc="9E709C12">
      <w:start w:val="1"/>
      <w:numFmt w:val="bullet"/>
      <w:lvlText w:val=""/>
      <w:legacy w:legacy="1" w:legacySpace="0" w:legacyIndent="360"/>
      <w:lvlJc w:val="left"/>
      <w:pPr>
        <w:ind w:left="360" w:hanging="360"/>
      </w:pPr>
      <w:rPr>
        <w:rFonts w:ascii="Wingdings" w:hAnsi="Wingding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15:restartNumberingAfterBreak="0">
    <w:nsid w:val="6BF606A7"/>
    <w:multiLevelType w:val="hybridMultilevel"/>
    <w:tmpl w:val="B3CE627A"/>
    <w:lvl w:ilvl="0" w:tplc="8076A8EA">
      <w:start w:val="1"/>
      <w:numFmt w:val="bullet"/>
      <w:lvlText w:val="•"/>
      <w:lvlJc w:val="left"/>
      <w:pPr>
        <w:tabs>
          <w:tab w:val="num" w:pos="720"/>
        </w:tabs>
        <w:ind w:left="720" w:hanging="360"/>
      </w:pPr>
      <w:rPr>
        <w:rFonts w:ascii="Times New Roman" w:hAnsi="Times New Roman" w:hint="default"/>
      </w:rPr>
    </w:lvl>
    <w:lvl w:ilvl="1" w:tplc="89027DD8" w:tentative="1">
      <w:start w:val="1"/>
      <w:numFmt w:val="bullet"/>
      <w:lvlText w:val="•"/>
      <w:lvlJc w:val="left"/>
      <w:pPr>
        <w:tabs>
          <w:tab w:val="num" w:pos="1440"/>
        </w:tabs>
        <w:ind w:left="1440" w:hanging="360"/>
      </w:pPr>
      <w:rPr>
        <w:rFonts w:ascii="Times New Roman" w:hAnsi="Times New Roman" w:hint="default"/>
      </w:rPr>
    </w:lvl>
    <w:lvl w:ilvl="2" w:tplc="277E5710" w:tentative="1">
      <w:start w:val="1"/>
      <w:numFmt w:val="bullet"/>
      <w:lvlText w:val="•"/>
      <w:lvlJc w:val="left"/>
      <w:pPr>
        <w:tabs>
          <w:tab w:val="num" w:pos="2160"/>
        </w:tabs>
        <w:ind w:left="2160" w:hanging="360"/>
      </w:pPr>
      <w:rPr>
        <w:rFonts w:ascii="Times New Roman" w:hAnsi="Times New Roman" w:hint="default"/>
      </w:rPr>
    </w:lvl>
    <w:lvl w:ilvl="3" w:tplc="6DFAA7E6" w:tentative="1">
      <w:start w:val="1"/>
      <w:numFmt w:val="bullet"/>
      <w:lvlText w:val="•"/>
      <w:lvlJc w:val="left"/>
      <w:pPr>
        <w:tabs>
          <w:tab w:val="num" w:pos="2880"/>
        </w:tabs>
        <w:ind w:left="2880" w:hanging="360"/>
      </w:pPr>
      <w:rPr>
        <w:rFonts w:ascii="Times New Roman" w:hAnsi="Times New Roman" w:hint="default"/>
      </w:rPr>
    </w:lvl>
    <w:lvl w:ilvl="4" w:tplc="D2EA19B0" w:tentative="1">
      <w:start w:val="1"/>
      <w:numFmt w:val="bullet"/>
      <w:lvlText w:val="•"/>
      <w:lvlJc w:val="left"/>
      <w:pPr>
        <w:tabs>
          <w:tab w:val="num" w:pos="3600"/>
        </w:tabs>
        <w:ind w:left="3600" w:hanging="360"/>
      </w:pPr>
      <w:rPr>
        <w:rFonts w:ascii="Times New Roman" w:hAnsi="Times New Roman" w:hint="default"/>
      </w:rPr>
    </w:lvl>
    <w:lvl w:ilvl="5" w:tplc="B998707A" w:tentative="1">
      <w:start w:val="1"/>
      <w:numFmt w:val="bullet"/>
      <w:lvlText w:val="•"/>
      <w:lvlJc w:val="left"/>
      <w:pPr>
        <w:tabs>
          <w:tab w:val="num" w:pos="4320"/>
        </w:tabs>
        <w:ind w:left="4320" w:hanging="360"/>
      </w:pPr>
      <w:rPr>
        <w:rFonts w:ascii="Times New Roman" w:hAnsi="Times New Roman" w:hint="default"/>
      </w:rPr>
    </w:lvl>
    <w:lvl w:ilvl="6" w:tplc="895AAB78" w:tentative="1">
      <w:start w:val="1"/>
      <w:numFmt w:val="bullet"/>
      <w:lvlText w:val="•"/>
      <w:lvlJc w:val="left"/>
      <w:pPr>
        <w:tabs>
          <w:tab w:val="num" w:pos="5040"/>
        </w:tabs>
        <w:ind w:left="5040" w:hanging="360"/>
      </w:pPr>
      <w:rPr>
        <w:rFonts w:ascii="Times New Roman" w:hAnsi="Times New Roman" w:hint="default"/>
      </w:rPr>
    </w:lvl>
    <w:lvl w:ilvl="7" w:tplc="91341200" w:tentative="1">
      <w:start w:val="1"/>
      <w:numFmt w:val="bullet"/>
      <w:lvlText w:val="•"/>
      <w:lvlJc w:val="left"/>
      <w:pPr>
        <w:tabs>
          <w:tab w:val="num" w:pos="5760"/>
        </w:tabs>
        <w:ind w:left="5760" w:hanging="360"/>
      </w:pPr>
      <w:rPr>
        <w:rFonts w:ascii="Times New Roman" w:hAnsi="Times New Roman" w:hint="default"/>
      </w:rPr>
    </w:lvl>
    <w:lvl w:ilvl="8" w:tplc="FEFCA7C2" w:tentative="1">
      <w:start w:val="1"/>
      <w:numFmt w:val="bullet"/>
      <w:lvlText w:val="•"/>
      <w:lvlJc w:val="left"/>
      <w:pPr>
        <w:tabs>
          <w:tab w:val="num" w:pos="6480"/>
        </w:tabs>
        <w:ind w:left="6480" w:hanging="360"/>
      </w:pPr>
      <w:rPr>
        <w:rFonts w:ascii="Times New Roman" w:hAnsi="Times New Roman" w:hint="default"/>
      </w:rPr>
    </w:lvl>
  </w:abstractNum>
  <w:abstractNum w:abstractNumId="14" w15:restartNumberingAfterBreak="0">
    <w:nsid w:val="6F404C9F"/>
    <w:multiLevelType w:val="multilevel"/>
    <w:tmpl w:val="5CBC295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5" w15:restartNumberingAfterBreak="0">
    <w:nsid w:val="7738779A"/>
    <w:multiLevelType w:val="multilevel"/>
    <w:tmpl w:val="0DF6034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B274BC8"/>
    <w:multiLevelType w:val="multilevel"/>
    <w:tmpl w:val="B2060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D9521C8"/>
    <w:multiLevelType w:val="multilevel"/>
    <w:tmpl w:val="9F36847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3"/>
  </w:num>
  <w:num w:numId="2">
    <w:abstractNumId w:val="3"/>
  </w:num>
  <w:num w:numId="3">
    <w:abstractNumId w:val="14"/>
  </w:num>
  <w:num w:numId="4">
    <w:abstractNumId w:val="14"/>
  </w:num>
  <w:num w:numId="5">
    <w:abstractNumId w:val="16"/>
  </w:num>
  <w:num w:numId="6">
    <w:abstractNumId w:val="16"/>
  </w:num>
  <w:num w:numId="7">
    <w:abstractNumId w:val="15"/>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8">
    <w:abstractNumId w:val="17"/>
  </w:num>
  <w:num w:numId="9">
    <w:abstractNumId w:val="17"/>
  </w:num>
  <w:num w:numId="10">
    <w:abstractNumId w:val="13"/>
  </w:num>
  <w:num w:numId="11">
    <w:abstractNumId w:val="4"/>
  </w:num>
  <w:num w:numId="12">
    <w:abstractNumId w:val="15"/>
  </w:num>
  <w:num w:numId="13">
    <w:abstractNumId w:val="0"/>
    <w:lvlOverride w:ilvl="0">
      <w:lvl w:ilvl="0">
        <w:start w:val="1"/>
        <w:numFmt w:val="bullet"/>
        <w:lvlText w:val=""/>
        <w:legacy w:legacy="1" w:legacySpace="0" w:legacyIndent="360"/>
        <w:lvlJc w:val="left"/>
        <w:pPr>
          <w:ind w:left="360" w:hanging="360"/>
        </w:pPr>
        <w:rPr>
          <w:rFonts w:ascii="Wingdings" w:hAnsi="Wingdings" w:hint="default"/>
        </w:rPr>
      </w:lvl>
    </w:lvlOverride>
  </w:num>
  <w:num w:numId="14">
    <w:abstractNumId w:val="12"/>
  </w:num>
  <w:num w:numId="15">
    <w:abstractNumId w:val="11"/>
  </w:num>
  <w:num w:numId="16">
    <w:abstractNumId w:val="10"/>
  </w:num>
  <w:num w:numId="17">
    <w:abstractNumId w:val="9"/>
  </w:num>
  <w:num w:numId="18">
    <w:abstractNumId w:val="7"/>
  </w:num>
  <w:num w:numId="1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num>
  <w:num w:numId="21">
    <w:abstractNumId w:val="16"/>
  </w:num>
  <w:num w:numId="22">
    <w:abstractNumId w:val="16"/>
  </w:num>
  <w:num w:numId="23">
    <w:abstractNumId w:val="6"/>
  </w:num>
  <w:num w:numId="24">
    <w:abstractNumId w:val="5"/>
  </w:num>
  <w:num w:numId="25">
    <w:abstractNumId w:val="3"/>
  </w:num>
  <w:num w:numId="26">
    <w:abstractNumId w:val="15"/>
  </w:num>
  <w:num w:numId="27">
    <w:abstractNumId w:val="15"/>
  </w:num>
  <w:num w:numId="28">
    <w:abstractNumId w:val="15"/>
  </w:num>
  <w:num w:numId="29">
    <w:abstractNumId w:val="15"/>
  </w:num>
  <w:num w:numId="30">
    <w:abstractNumId w:val="15"/>
  </w:num>
  <w:num w:numId="31">
    <w:abstractNumId w:val="15"/>
  </w:num>
  <w:num w:numId="32">
    <w:abstractNumId w:val="8"/>
  </w:num>
  <w:num w:numId="3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yNDA1MzG2NLYwNja2NDJR0lEKTi0uzszPAykwrgUA7JwZtiwAAAA="/>
  </w:docVars>
  <w:rsids>
    <w:rsidRoot w:val="009F7FCE"/>
    <w:rsid w:val="000003CD"/>
    <w:rsid w:val="00000B8D"/>
    <w:rsid w:val="0000440B"/>
    <w:rsid w:val="000048FD"/>
    <w:rsid w:val="00016E91"/>
    <w:rsid w:val="00017756"/>
    <w:rsid w:val="00020A90"/>
    <w:rsid w:val="000212D6"/>
    <w:rsid w:val="00026FE0"/>
    <w:rsid w:val="00034360"/>
    <w:rsid w:val="000373FB"/>
    <w:rsid w:val="00041FC4"/>
    <w:rsid w:val="0004702B"/>
    <w:rsid w:val="00054A95"/>
    <w:rsid w:val="00054E58"/>
    <w:rsid w:val="00063131"/>
    <w:rsid w:val="0006325E"/>
    <w:rsid w:val="00073E3E"/>
    <w:rsid w:val="00087BF4"/>
    <w:rsid w:val="00092EF6"/>
    <w:rsid w:val="000A1045"/>
    <w:rsid w:val="000A4BC1"/>
    <w:rsid w:val="000A661F"/>
    <w:rsid w:val="000B22BC"/>
    <w:rsid w:val="000B2797"/>
    <w:rsid w:val="000B31E2"/>
    <w:rsid w:val="000B48E5"/>
    <w:rsid w:val="000B52A0"/>
    <w:rsid w:val="000C149C"/>
    <w:rsid w:val="000C169F"/>
    <w:rsid w:val="000C6E89"/>
    <w:rsid w:val="000D0ADF"/>
    <w:rsid w:val="000D1C6A"/>
    <w:rsid w:val="000E43E3"/>
    <w:rsid w:val="000E5984"/>
    <w:rsid w:val="000F2ACA"/>
    <w:rsid w:val="00100F07"/>
    <w:rsid w:val="001024C1"/>
    <w:rsid w:val="0010321B"/>
    <w:rsid w:val="001039A3"/>
    <w:rsid w:val="001113D6"/>
    <w:rsid w:val="001147DB"/>
    <w:rsid w:val="00114E18"/>
    <w:rsid w:val="00122D12"/>
    <w:rsid w:val="0012479F"/>
    <w:rsid w:val="00125459"/>
    <w:rsid w:val="00135FB3"/>
    <w:rsid w:val="00136091"/>
    <w:rsid w:val="0014327D"/>
    <w:rsid w:val="001477AF"/>
    <w:rsid w:val="001518FA"/>
    <w:rsid w:val="00156246"/>
    <w:rsid w:val="00156F4F"/>
    <w:rsid w:val="00157C7F"/>
    <w:rsid w:val="00162C54"/>
    <w:rsid w:val="001667F1"/>
    <w:rsid w:val="0016680E"/>
    <w:rsid w:val="00172E01"/>
    <w:rsid w:val="001850BE"/>
    <w:rsid w:val="00191888"/>
    <w:rsid w:val="001932BC"/>
    <w:rsid w:val="00193B05"/>
    <w:rsid w:val="00194ABE"/>
    <w:rsid w:val="00197BF4"/>
    <w:rsid w:val="001A02F0"/>
    <w:rsid w:val="001A152A"/>
    <w:rsid w:val="001A2A49"/>
    <w:rsid w:val="001B1934"/>
    <w:rsid w:val="001B4B89"/>
    <w:rsid w:val="001C0E29"/>
    <w:rsid w:val="001C3A4C"/>
    <w:rsid w:val="001C638E"/>
    <w:rsid w:val="001C7E6B"/>
    <w:rsid w:val="001D2006"/>
    <w:rsid w:val="001D4F1F"/>
    <w:rsid w:val="001D590F"/>
    <w:rsid w:val="001E4077"/>
    <w:rsid w:val="001E7FB8"/>
    <w:rsid w:val="001F5D54"/>
    <w:rsid w:val="002059A8"/>
    <w:rsid w:val="0021125E"/>
    <w:rsid w:val="002149D5"/>
    <w:rsid w:val="00214E59"/>
    <w:rsid w:val="002318C6"/>
    <w:rsid w:val="0023231B"/>
    <w:rsid w:val="00273F05"/>
    <w:rsid w:val="002759F8"/>
    <w:rsid w:val="0028658F"/>
    <w:rsid w:val="00290B8D"/>
    <w:rsid w:val="00292CAE"/>
    <w:rsid w:val="0029507D"/>
    <w:rsid w:val="002951D6"/>
    <w:rsid w:val="002A0B2E"/>
    <w:rsid w:val="002A0DC2"/>
    <w:rsid w:val="002A5E62"/>
    <w:rsid w:val="002A76C9"/>
    <w:rsid w:val="002C02C4"/>
    <w:rsid w:val="002C0D96"/>
    <w:rsid w:val="002C4F9A"/>
    <w:rsid w:val="002D4776"/>
    <w:rsid w:val="002D48C5"/>
    <w:rsid w:val="002D55D9"/>
    <w:rsid w:val="002E09D4"/>
    <w:rsid w:val="002E0E5C"/>
    <w:rsid w:val="002E1FDA"/>
    <w:rsid w:val="002E2928"/>
    <w:rsid w:val="002F470E"/>
    <w:rsid w:val="002F6ABF"/>
    <w:rsid w:val="00304DC2"/>
    <w:rsid w:val="003123F5"/>
    <w:rsid w:val="00313015"/>
    <w:rsid w:val="003142AB"/>
    <w:rsid w:val="003148AC"/>
    <w:rsid w:val="00317602"/>
    <w:rsid w:val="003221EB"/>
    <w:rsid w:val="00325401"/>
    <w:rsid w:val="00327B7B"/>
    <w:rsid w:val="00340DDD"/>
    <w:rsid w:val="0034175A"/>
    <w:rsid w:val="00342360"/>
    <w:rsid w:val="0035735D"/>
    <w:rsid w:val="003640CC"/>
    <w:rsid w:val="00365A68"/>
    <w:rsid w:val="003661B9"/>
    <w:rsid w:val="003676CC"/>
    <w:rsid w:val="0037096B"/>
    <w:rsid w:val="00372354"/>
    <w:rsid w:val="00375E96"/>
    <w:rsid w:val="0038141D"/>
    <w:rsid w:val="0038197E"/>
    <w:rsid w:val="00383E4F"/>
    <w:rsid w:val="00385047"/>
    <w:rsid w:val="0039594A"/>
    <w:rsid w:val="00395D48"/>
    <w:rsid w:val="003A065F"/>
    <w:rsid w:val="003A1090"/>
    <w:rsid w:val="003A158D"/>
    <w:rsid w:val="003A42DE"/>
    <w:rsid w:val="003A4E60"/>
    <w:rsid w:val="003A6112"/>
    <w:rsid w:val="003B2003"/>
    <w:rsid w:val="003B3DE5"/>
    <w:rsid w:val="003B52BB"/>
    <w:rsid w:val="003B7020"/>
    <w:rsid w:val="003B7555"/>
    <w:rsid w:val="003B778E"/>
    <w:rsid w:val="003C4174"/>
    <w:rsid w:val="003D131E"/>
    <w:rsid w:val="003D2545"/>
    <w:rsid w:val="003D31C2"/>
    <w:rsid w:val="003D5ED8"/>
    <w:rsid w:val="003E0FDD"/>
    <w:rsid w:val="003E261A"/>
    <w:rsid w:val="003E37F0"/>
    <w:rsid w:val="003E54B1"/>
    <w:rsid w:val="003E55C0"/>
    <w:rsid w:val="003F56E2"/>
    <w:rsid w:val="004000E3"/>
    <w:rsid w:val="0040050E"/>
    <w:rsid w:val="0040387E"/>
    <w:rsid w:val="0041084A"/>
    <w:rsid w:val="00420C1B"/>
    <w:rsid w:val="004412E6"/>
    <w:rsid w:val="0044149A"/>
    <w:rsid w:val="00441F6A"/>
    <w:rsid w:val="0044397D"/>
    <w:rsid w:val="00452D51"/>
    <w:rsid w:val="004627B3"/>
    <w:rsid w:val="00472F8C"/>
    <w:rsid w:val="00480FD0"/>
    <w:rsid w:val="00486A74"/>
    <w:rsid w:val="0049408A"/>
    <w:rsid w:val="004A6705"/>
    <w:rsid w:val="004A6FA2"/>
    <w:rsid w:val="004B3FCF"/>
    <w:rsid w:val="004B42FC"/>
    <w:rsid w:val="004B46AD"/>
    <w:rsid w:val="004B67D7"/>
    <w:rsid w:val="004C3CFC"/>
    <w:rsid w:val="004C6DEA"/>
    <w:rsid w:val="004D610E"/>
    <w:rsid w:val="004D798F"/>
    <w:rsid w:val="004E0F06"/>
    <w:rsid w:val="004F1ABB"/>
    <w:rsid w:val="004F1DC1"/>
    <w:rsid w:val="004F32CC"/>
    <w:rsid w:val="004F387C"/>
    <w:rsid w:val="004F7B13"/>
    <w:rsid w:val="005007FD"/>
    <w:rsid w:val="00504980"/>
    <w:rsid w:val="00511D8E"/>
    <w:rsid w:val="005135D8"/>
    <w:rsid w:val="00515603"/>
    <w:rsid w:val="0053048E"/>
    <w:rsid w:val="00531AD1"/>
    <w:rsid w:val="00532490"/>
    <w:rsid w:val="00540B67"/>
    <w:rsid w:val="0054692A"/>
    <w:rsid w:val="00546AB7"/>
    <w:rsid w:val="00546BAB"/>
    <w:rsid w:val="00550547"/>
    <w:rsid w:val="0055317B"/>
    <w:rsid w:val="00557171"/>
    <w:rsid w:val="00562DED"/>
    <w:rsid w:val="0056364E"/>
    <w:rsid w:val="005636B3"/>
    <w:rsid w:val="0056732A"/>
    <w:rsid w:val="00567FFC"/>
    <w:rsid w:val="00570C47"/>
    <w:rsid w:val="00572C83"/>
    <w:rsid w:val="00575204"/>
    <w:rsid w:val="00575D6D"/>
    <w:rsid w:val="005802D3"/>
    <w:rsid w:val="00584997"/>
    <w:rsid w:val="00591771"/>
    <w:rsid w:val="005953DE"/>
    <w:rsid w:val="00596CD0"/>
    <w:rsid w:val="0059728D"/>
    <w:rsid w:val="005A2D98"/>
    <w:rsid w:val="005A6EC6"/>
    <w:rsid w:val="005B2106"/>
    <w:rsid w:val="005B2F37"/>
    <w:rsid w:val="005C4E1C"/>
    <w:rsid w:val="005D04F7"/>
    <w:rsid w:val="005D6F3B"/>
    <w:rsid w:val="005D7E0F"/>
    <w:rsid w:val="005E062D"/>
    <w:rsid w:val="005E153E"/>
    <w:rsid w:val="005E2FD2"/>
    <w:rsid w:val="005E342D"/>
    <w:rsid w:val="005F2356"/>
    <w:rsid w:val="005F2974"/>
    <w:rsid w:val="005F69E4"/>
    <w:rsid w:val="005F6ADF"/>
    <w:rsid w:val="005F6FF3"/>
    <w:rsid w:val="006032D3"/>
    <w:rsid w:val="00610445"/>
    <w:rsid w:val="00611AE4"/>
    <w:rsid w:val="0061274B"/>
    <w:rsid w:val="00614897"/>
    <w:rsid w:val="006243D6"/>
    <w:rsid w:val="00633D8F"/>
    <w:rsid w:val="006365AF"/>
    <w:rsid w:val="00636FC6"/>
    <w:rsid w:val="00641CE4"/>
    <w:rsid w:val="00652785"/>
    <w:rsid w:val="006546E9"/>
    <w:rsid w:val="00655E14"/>
    <w:rsid w:val="00664261"/>
    <w:rsid w:val="00667225"/>
    <w:rsid w:val="00675065"/>
    <w:rsid w:val="00680B3D"/>
    <w:rsid w:val="00680DA6"/>
    <w:rsid w:val="00686D40"/>
    <w:rsid w:val="006871EC"/>
    <w:rsid w:val="00694D67"/>
    <w:rsid w:val="006A051E"/>
    <w:rsid w:val="006A3910"/>
    <w:rsid w:val="006B67EA"/>
    <w:rsid w:val="006C13D8"/>
    <w:rsid w:val="006C4A50"/>
    <w:rsid w:val="006C6C2B"/>
    <w:rsid w:val="006D430E"/>
    <w:rsid w:val="006D56C2"/>
    <w:rsid w:val="006D76F2"/>
    <w:rsid w:val="006D7BDF"/>
    <w:rsid w:val="006D7D27"/>
    <w:rsid w:val="00703010"/>
    <w:rsid w:val="00703F3B"/>
    <w:rsid w:val="00704CAE"/>
    <w:rsid w:val="0071117D"/>
    <w:rsid w:val="00714A14"/>
    <w:rsid w:val="00717B9D"/>
    <w:rsid w:val="00721E78"/>
    <w:rsid w:val="007250C8"/>
    <w:rsid w:val="00725E35"/>
    <w:rsid w:val="00727DB7"/>
    <w:rsid w:val="00732AC6"/>
    <w:rsid w:val="00734C95"/>
    <w:rsid w:val="00735BC4"/>
    <w:rsid w:val="00744849"/>
    <w:rsid w:val="00747022"/>
    <w:rsid w:val="00752203"/>
    <w:rsid w:val="007567C7"/>
    <w:rsid w:val="00764FE7"/>
    <w:rsid w:val="007663CB"/>
    <w:rsid w:val="00770DF7"/>
    <w:rsid w:val="00784529"/>
    <w:rsid w:val="0079285B"/>
    <w:rsid w:val="00792C74"/>
    <w:rsid w:val="007933E8"/>
    <w:rsid w:val="00796F20"/>
    <w:rsid w:val="0079702F"/>
    <w:rsid w:val="007A4170"/>
    <w:rsid w:val="007A5BDD"/>
    <w:rsid w:val="007A7546"/>
    <w:rsid w:val="007B5594"/>
    <w:rsid w:val="007B72B1"/>
    <w:rsid w:val="007D22A2"/>
    <w:rsid w:val="007D3899"/>
    <w:rsid w:val="007D689D"/>
    <w:rsid w:val="007E2602"/>
    <w:rsid w:val="007E5E75"/>
    <w:rsid w:val="007E6B54"/>
    <w:rsid w:val="007F6FA1"/>
    <w:rsid w:val="008019EB"/>
    <w:rsid w:val="00803D3D"/>
    <w:rsid w:val="00806D4E"/>
    <w:rsid w:val="00813047"/>
    <w:rsid w:val="0081332A"/>
    <w:rsid w:val="008149CF"/>
    <w:rsid w:val="0082049D"/>
    <w:rsid w:val="008248F5"/>
    <w:rsid w:val="00826814"/>
    <w:rsid w:val="0082699E"/>
    <w:rsid w:val="00827035"/>
    <w:rsid w:val="00840E0B"/>
    <w:rsid w:val="00841FC8"/>
    <w:rsid w:val="00842AFA"/>
    <w:rsid w:val="008456D0"/>
    <w:rsid w:val="00845A80"/>
    <w:rsid w:val="00846A7D"/>
    <w:rsid w:val="0084740A"/>
    <w:rsid w:val="00847D15"/>
    <w:rsid w:val="00852B35"/>
    <w:rsid w:val="00854EF7"/>
    <w:rsid w:val="008575CF"/>
    <w:rsid w:val="0086133B"/>
    <w:rsid w:val="008621B9"/>
    <w:rsid w:val="008644D7"/>
    <w:rsid w:val="00866AED"/>
    <w:rsid w:val="00873490"/>
    <w:rsid w:val="008765DD"/>
    <w:rsid w:val="008926BC"/>
    <w:rsid w:val="008937D7"/>
    <w:rsid w:val="008938F4"/>
    <w:rsid w:val="008967C6"/>
    <w:rsid w:val="00897F43"/>
    <w:rsid w:val="008A2D30"/>
    <w:rsid w:val="008A582D"/>
    <w:rsid w:val="008A7674"/>
    <w:rsid w:val="008C0004"/>
    <w:rsid w:val="008C0B48"/>
    <w:rsid w:val="008D7B11"/>
    <w:rsid w:val="008E5DD5"/>
    <w:rsid w:val="008F02DD"/>
    <w:rsid w:val="008F2307"/>
    <w:rsid w:val="008F2D4C"/>
    <w:rsid w:val="008F6890"/>
    <w:rsid w:val="00906D0A"/>
    <w:rsid w:val="0091578B"/>
    <w:rsid w:val="009205C5"/>
    <w:rsid w:val="00920CE3"/>
    <w:rsid w:val="00921608"/>
    <w:rsid w:val="0092191D"/>
    <w:rsid w:val="00925BE5"/>
    <w:rsid w:val="0092765C"/>
    <w:rsid w:val="009279B9"/>
    <w:rsid w:val="00931C47"/>
    <w:rsid w:val="00932DFF"/>
    <w:rsid w:val="009332E4"/>
    <w:rsid w:val="009338A6"/>
    <w:rsid w:val="00944A2E"/>
    <w:rsid w:val="009454E0"/>
    <w:rsid w:val="0095215D"/>
    <w:rsid w:val="009550AA"/>
    <w:rsid w:val="0095665A"/>
    <w:rsid w:val="00956B60"/>
    <w:rsid w:val="0096787D"/>
    <w:rsid w:val="0097391B"/>
    <w:rsid w:val="009764AF"/>
    <w:rsid w:val="009765EA"/>
    <w:rsid w:val="0097710F"/>
    <w:rsid w:val="00983FBB"/>
    <w:rsid w:val="00984697"/>
    <w:rsid w:val="00984E8D"/>
    <w:rsid w:val="009854AD"/>
    <w:rsid w:val="009930E4"/>
    <w:rsid w:val="00995D8F"/>
    <w:rsid w:val="009A1AF2"/>
    <w:rsid w:val="009A2299"/>
    <w:rsid w:val="009A49B6"/>
    <w:rsid w:val="009B227A"/>
    <w:rsid w:val="009B2539"/>
    <w:rsid w:val="009B3268"/>
    <w:rsid w:val="009C1ABF"/>
    <w:rsid w:val="009C3C17"/>
    <w:rsid w:val="009D42ED"/>
    <w:rsid w:val="009E46EC"/>
    <w:rsid w:val="009E5637"/>
    <w:rsid w:val="009F27F9"/>
    <w:rsid w:val="009F7FCE"/>
    <w:rsid w:val="00A005AA"/>
    <w:rsid w:val="00A00DDC"/>
    <w:rsid w:val="00A02EA5"/>
    <w:rsid w:val="00A064A8"/>
    <w:rsid w:val="00A1223F"/>
    <w:rsid w:val="00A12EF6"/>
    <w:rsid w:val="00A13673"/>
    <w:rsid w:val="00A239A8"/>
    <w:rsid w:val="00A26556"/>
    <w:rsid w:val="00A27732"/>
    <w:rsid w:val="00A318CD"/>
    <w:rsid w:val="00A34313"/>
    <w:rsid w:val="00A34FC7"/>
    <w:rsid w:val="00A372C4"/>
    <w:rsid w:val="00A4181C"/>
    <w:rsid w:val="00A42344"/>
    <w:rsid w:val="00A45C97"/>
    <w:rsid w:val="00A568B2"/>
    <w:rsid w:val="00A6437C"/>
    <w:rsid w:val="00A6568E"/>
    <w:rsid w:val="00A737BC"/>
    <w:rsid w:val="00A82CFA"/>
    <w:rsid w:val="00A83333"/>
    <w:rsid w:val="00A93DBE"/>
    <w:rsid w:val="00A95EE9"/>
    <w:rsid w:val="00A96022"/>
    <w:rsid w:val="00AA007B"/>
    <w:rsid w:val="00AA7218"/>
    <w:rsid w:val="00AC3937"/>
    <w:rsid w:val="00AC7357"/>
    <w:rsid w:val="00AD2D97"/>
    <w:rsid w:val="00AD4D45"/>
    <w:rsid w:val="00AE03BB"/>
    <w:rsid w:val="00AE10A1"/>
    <w:rsid w:val="00B002AB"/>
    <w:rsid w:val="00B0209E"/>
    <w:rsid w:val="00B0676C"/>
    <w:rsid w:val="00B1017A"/>
    <w:rsid w:val="00B11923"/>
    <w:rsid w:val="00B11E54"/>
    <w:rsid w:val="00B217C7"/>
    <w:rsid w:val="00B226B6"/>
    <w:rsid w:val="00B23481"/>
    <w:rsid w:val="00B23ACF"/>
    <w:rsid w:val="00B24787"/>
    <w:rsid w:val="00B3333C"/>
    <w:rsid w:val="00B407CF"/>
    <w:rsid w:val="00B43780"/>
    <w:rsid w:val="00B44C23"/>
    <w:rsid w:val="00B505BE"/>
    <w:rsid w:val="00B54283"/>
    <w:rsid w:val="00B54C6C"/>
    <w:rsid w:val="00B578D0"/>
    <w:rsid w:val="00B64250"/>
    <w:rsid w:val="00B70F0F"/>
    <w:rsid w:val="00B72390"/>
    <w:rsid w:val="00B72C29"/>
    <w:rsid w:val="00B72E3B"/>
    <w:rsid w:val="00B8217A"/>
    <w:rsid w:val="00B872C4"/>
    <w:rsid w:val="00B90499"/>
    <w:rsid w:val="00B9134D"/>
    <w:rsid w:val="00B94840"/>
    <w:rsid w:val="00B95DAD"/>
    <w:rsid w:val="00B96082"/>
    <w:rsid w:val="00BA28BA"/>
    <w:rsid w:val="00BA3E58"/>
    <w:rsid w:val="00BC303B"/>
    <w:rsid w:val="00BC5956"/>
    <w:rsid w:val="00BC7F0E"/>
    <w:rsid w:val="00BD2708"/>
    <w:rsid w:val="00BD30B3"/>
    <w:rsid w:val="00BE0AEB"/>
    <w:rsid w:val="00BE133A"/>
    <w:rsid w:val="00BE2385"/>
    <w:rsid w:val="00BE25F6"/>
    <w:rsid w:val="00BE313D"/>
    <w:rsid w:val="00BE3271"/>
    <w:rsid w:val="00BF3437"/>
    <w:rsid w:val="00BF45E3"/>
    <w:rsid w:val="00C10327"/>
    <w:rsid w:val="00C140E2"/>
    <w:rsid w:val="00C206F9"/>
    <w:rsid w:val="00C2365A"/>
    <w:rsid w:val="00C243B0"/>
    <w:rsid w:val="00C27EDA"/>
    <w:rsid w:val="00C303B9"/>
    <w:rsid w:val="00C33E87"/>
    <w:rsid w:val="00C358DA"/>
    <w:rsid w:val="00C36B06"/>
    <w:rsid w:val="00C45C3E"/>
    <w:rsid w:val="00C46BA3"/>
    <w:rsid w:val="00C472DF"/>
    <w:rsid w:val="00C551A1"/>
    <w:rsid w:val="00C659F0"/>
    <w:rsid w:val="00C7031C"/>
    <w:rsid w:val="00C70F92"/>
    <w:rsid w:val="00C71973"/>
    <w:rsid w:val="00C75CB0"/>
    <w:rsid w:val="00C82777"/>
    <w:rsid w:val="00C865B5"/>
    <w:rsid w:val="00C90C55"/>
    <w:rsid w:val="00C96BFB"/>
    <w:rsid w:val="00CA5417"/>
    <w:rsid w:val="00CA5FE5"/>
    <w:rsid w:val="00CB207A"/>
    <w:rsid w:val="00CB7247"/>
    <w:rsid w:val="00CC0C6D"/>
    <w:rsid w:val="00CC5924"/>
    <w:rsid w:val="00CD0D9B"/>
    <w:rsid w:val="00CD38E3"/>
    <w:rsid w:val="00CD3B0C"/>
    <w:rsid w:val="00CD7A90"/>
    <w:rsid w:val="00CE5F18"/>
    <w:rsid w:val="00CE6A30"/>
    <w:rsid w:val="00CE7D26"/>
    <w:rsid w:val="00CF0823"/>
    <w:rsid w:val="00CF1F60"/>
    <w:rsid w:val="00CF28CE"/>
    <w:rsid w:val="00CF2CF9"/>
    <w:rsid w:val="00CF3EF5"/>
    <w:rsid w:val="00D01825"/>
    <w:rsid w:val="00D034F9"/>
    <w:rsid w:val="00D07116"/>
    <w:rsid w:val="00D07881"/>
    <w:rsid w:val="00D179E9"/>
    <w:rsid w:val="00D17C2A"/>
    <w:rsid w:val="00D2141F"/>
    <w:rsid w:val="00D24259"/>
    <w:rsid w:val="00D30FC5"/>
    <w:rsid w:val="00D32754"/>
    <w:rsid w:val="00D36807"/>
    <w:rsid w:val="00D40CC2"/>
    <w:rsid w:val="00D41C50"/>
    <w:rsid w:val="00D433F7"/>
    <w:rsid w:val="00D44269"/>
    <w:rsid w:val="00D52C86"/>
    <w:rsid w:val="00D61BD0"/>
    <w:rsid w:val="00D641F1"/>
    <w:rsid w:val="00D72F99"/>
    <w:rsid w:val="00D74090"/>
    <w:rsid w:val="00D74C71"/>
    <w:rsid w:val="00D8340F"/>
    <w:rsid w:val="00D86629"/>
    <w:rsid w:val="00D87EB4"/>
    <w:rsid w:val="00D90AAB"/>
    <w:rsid w:val="00D960D8"/>
    <w:rsid w:val="00DA12CF"/>
    <w:rsid w:val="00DA136F"/>
    <w:rsid w:val="00DA15F9"/>
    <w:rsid w:val="00DA798F"/>
    <w:rsid w:val="00DB3BEF"/>
    <w:rsid w:val="00DB4E0E"/>
    <w:rsid w:val="00DC2CA9"/>
    <w:rsid w:val="00DC5FB8"/>
    <w:rsid w:val="00DD1969"/>
    <w:rsid w:val="00DD41FB"/>
    <w:rsid w:val="00DD5BD0"/>
    <w:rsid w:val="00DD64CF"/>
    <w:rsid w:val="00DD6D52"/>
    <w:rsid w:val="00DE10DA"/>
    <w:rsid w:val="00DE2180"/>
    <w:rsid w:val="00DE3CC4"/>
    <w:rsid w:val="00DF455C"/>
    <w:rsid w:val="00E05F6F"/>
    <w:rsid w:val="00E1014C"/>
    <w:rsid w:val="00E14445"/>
    <w:rsid w:val="00E15075"/>
    <w:rsid w:val="00E16A82"/>
    <w:rsid w:val="00E2238D"/>
    <w:rsid w:val="00E252FC"/>
    <w:rsid w:val="00E25775"/>
    <w:rsid w:val="00E34D46"/>
    <w:rsid w:val="00E41AF6"/>
    <w:rsid w:val="00E43781"/>
    <w:rsid w:val="00E468F5"/>
    <w:rsid w:val="00E50C79"/>
    <w:rsid w:val="00E603C7"/>
    <w:rsid w:val="00E625B5"/>
    <w:rsid w:val="00E62E2A"/>
    <w:rsid w:val="00E64771"/>
    <w:rsid w:val="00E673B0"/>
    <w:rsid w:val="00E678F4"/>
    <w:rsid w:val="00E7155E"/>
    <w:rsid w:val="00E7382A"/>
    <w:rsid w:val="00E7710C"/>
    <w:rsid w:val="00E8725A"/>
    <w:rsid w:val="00E874A6"/>
    <w:rsid w:val="00E87BCC"/>
    <w:rsid w:val="00E92E93"/>
    <w:rsid w:val="00E92F75"/>
    <w:rsid w:val="00E9392C"/>
    <w:rsid w:val="00E96164"/>
    <w:rsid w:val="00E979FB"/>
    <w:rsid w:val="00EA0C26"/>
    <w:rsid w:val="00EA1A54"/>
    <w:rsid w:val="00EA2DD4"/>
    <w:rsid w:val="00EB28DF"/>
    <w:rsid w:val="00EB2B37"/>
    <w:rsid w:val="00EC1338"/>
    <w:rsid w:val="00EC371D"/>
    <w:rsid w:val="00EC51A7"/>
    <w:rsid w:val="00EC726B"/>
    <w:rsid w:val="00ED1E4A"/>
    <w:rsid w:val="00ED61AC"/>
    <w:rsid w:val="00ED664D"/>
    <w:rsid w:val="00EE2288"/>
    <w:rsid w:val="00EE3755"/>
    <w:rsid w:val="00EF271A"/>
    <w:rsid w:val="00EF6100"/>
    <w:rsid w:val="00F022A7"/>
    <w:rsid w:val="00F02D62"/>
    <w:rsid w:val="00F1155F"/>
    <w:rsid w:val="00F12F48"/>
    <w:rsid w:val="00F2519C"/>
    <w:rsid w:val="00F259CC"/>
    <w:rsid w:val="00F321B4"/>
    <w:rsid w:val="00F324DB"/>
    <w:rsid w:val="00F342B5"/>
    <w:rsid w:val="00F34A96"/>
    <w:rsid w:val="00F446B0"/>
    <w:rsid w:val="00F45BCC"/>
    <w:rsid w:val="00F5162E"/>
    <w:rsid w:val="00F61E5A"/>
    <w:rsid w:val="00F62599"/>
    <w:rsid w:val="00F67C58"/>
    <w:rsid w:val="00F70998"/>
    <w:rsid w:val="00F70DFA"/>
    <w:rsid w:val="00F712B9"/>
    <w:rsid w:val="00F7322C"/>
    <w:rsid w:val="00F738F1"/>
    <w:rsid w:val="00F74B82"/>
    <w:rsid w:val="00F7545E"/>
    <w:rsid w:val="00F83A05"/>
    <w:rsid w:val="00F84486"/>
    <w:rsid w:val="00F944C8"/>
    <w:rsid w:val="00FA6E01"/>
    <w:rsid w:val="00FA7255"/>
    <w:rsid w:val="00FA73D7"/>
    <w:rsid w:val="00FB24C4"/>
    <w:rsid w:val="00FB7398"/>
    <w:rsid w:val="00FC224B"/>
    <w:rsid w:val="00FC6FC6"/>
    <w:rsid w:val="00FD09BF"/>
    <w:rsid w:val="00FD181B"/>
    <w:rsid w:val="00FD504E"/>
    <w:rsid w:val="00FD6C2F"/>
    <w:rsid w:val="00FE5664"/>
    <w:rsid w:val="00FE60F7"/>
    <w:rsid w:val="00FE63DC"/>
    <w:rsid w:val="00FF2CD1"/>
    <w:rsid w:val="00FF50AC"/>
    <w:rsid w:val="02078D36"/>
    <w:rsid w:val="0697365A"/>
    <w:rsid w:val="0737EEB5"/>
    <w:rsid w:val="0A57F36D"/>
    <w:rsid w:val="10ECDEDC"/>
    <w:rsid w:val="14D47A92"/>
    <w:rsid w:val="15EC2459"/>
    <w:rsid w:val="2136C486"/>
    <w:rsid w:val="24B22D47"/>
    <w:rsid w:val="2846BE65"/>
    <w:rsid w:val="2A2DABD8"/>
    <w:rsid w:val="31C3F665"/>
    <w:rsid w:val="3244FB99"/>
    <w:rsid w:val="357C9C5B"/>
    <w:rsid w:val="3BCE652C"/>
    <w:rsid w:val="3D835DEA"/>
    <w:rsid w:val="3F49CDED"/>
    <w:rsid w:val="41D3000E"/>
    <w:rsid w:val="445D9DAB"/>
    <w:rsid w:val="504332C1"/>
    <w:rsid w:val="5A21CD2E"/>
    <w:rsid w:val="5C2D39E8"/>
    <w:rsid w:val="665842C8"/>
    <w:rsid w:val="68FC7A57"/>
    <w:rsid w:val="6E8F2907"/>
    <w:rsid w:val="73629A2A"/>
    <w:rsid w:val="7681128F"/>
    <w:rsid w:val="78213346"/>
    <w:rsid w:val="798CDEF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3E40683"/>
  <w15:docId w15:val="{26CF04D3-02FF-44E4-A2C8-572E9F44BE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CO"/>
    </w:r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12"/>
      </w:numPr>
    </w:pPr>
  </w:style>
  <w:style w:type="character" w:styleId="Hipervnculo">
    <w:name w:val="Hyperlink"/>
    <w:basedOn w:val="Fuentedeprrafopredeter"/>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D36807"/>
    <w:pPr>
      <w:numPr>
        <w:numId w:val="8"/>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B0676C"/>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B0676C"/>
    <w:rPr>
      <w:rFonts w:ascii="Tahoma" w:hAnsi="Tahoma" w:cs="Tahoma"/>
      <w:sz w:val="16"/>
      <w:szCs w:val="16"/>
    </w:rPr>
  </w:style>
  <w:style w:type="table" w:styleId="Tablaconcuadrcula">
    <w:name w:val="Table Grid"/>
    <w:basedOn w:val="Tablanormal"/>
    <w:semiHidden/>
    <w:rsid w:val="00852B3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conformatoprevio">
    <w:name w:val="HTML Preformatted"/>
    <w:basedOn w:val="Normal"/>
    <w:link w:val="HTMLconformatoprevioCar"/>
    <w:uiPriority w:val="99"/>
    <w:semiHidden/>
    <w:unhideWhenUsed/>
    <w:rsid w:val="003B70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ES" w:eastAsia="es-ES"/>
    </w:rPr>
  </w:style>
  <w:style w:type="character" w:customStyle="1" w:styleId="HTMLconformatoprevioCar">
    <w:name w:val="HTML con formato previo Car"/>
    <w:basedOn w:val="Fuentedeprrafopredeter"/>
    <w:link w:val="HTMLconformatoprevio"/>
    <w:uiPriority w:val="99"/>
    <w:semiHidden/>
    <w:rsid w:val="003B7020"/>
    <w:rPr>
      <w:rFonts w:ascii="Courier New" w:hAnsi="Courier New" w:cs="Courier New"/>
      <w:lang w:val="es-ES" w:eastAsia="es-ES"/>
    </w:rPr>
  </w:style>
  <w:style w:type="paragraph" w:styleId="Prrafodelista">
    <w:name w:val="List Paragraph"/>
    <w:basedOn w:val="Normal"/>
    <w:uiPriority w:val="34"/>
    <w:qFormat/>
    <w:rsid w:val="00BC7F0E"/>
    <w:pPr>
      <w:ind w:left="720"/>
      <w:contextualSpacing/>
    </w:pPr>
  </w:style>
  <w:style w:type="character" w:styleId="nfasis">
    <w:name w:val="Emphasis"/>
    <w:basedOn w:val="Fuentedeprrafopredeter"/>
    <w:uiPriority w:val="20"/>
    <w:qFormat/>
    <w:rsid w:val="00BC7F0E"/>
    <w:rPr>
      <w:i/>
      <w:iCs/>
    </w:rPr>
  </w:style>
  <w:style w:type="paragraph" w:styleId="NormalWeb">
    <w:name w:val="Normal (Web)"/>
    <w:basedOn w:val="Normal"/>
    <w:uiPriority w:val="99"/>
    <w:unhideWhenUsed/>
    <w:rsid w:val="004627B3"/>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 w:type="character" w:styleId="Textodelmarcadordeposicin">
    <w:name w:val="Placeholder Text"/>
    <w:basedOn w:val="Fuentedeprrafopredeter"/>
    <w:semiHidden/>
    <w:rsid w:val="00E673B0"/>
    <w:rPr>
      <w:color w:val="808080"/>
    </w:rPr>
  </w:style>
  <w:style w:type="paragraph" w:styleId="Sinespaciado">
    <w:name w:val="No Spacing"/>
    <w:uiPriority w:val="1"/>
    <w:qFormat/>
    <w:rsid w:val="00B3333C"/>
    <w:pPr>
      <w:spacing w:line="240" w:lineRule="auto"/>
    </w:pPr>
    <w:rPr>
      <w:rFonts w:asciiTheme="minorHAnsi" w:eastAsiaTheme="minorHAnsi" w:hAnsiTheme="minorHAnsi" w:cstheme="minorBidi"/>
      <w:sz w:val="22"/>
      <w:szCs w:val="22"/>
      <w:lang w:val="es-CO"/>
    </w:rPr>
  </w:style>
  <w:style w:type="paragraph" w:customStyle="1" w:styleId="ursititulo1">
    <w:name w:val="ursi_titulo1"/>
    <w:basedOn w:val="Ttulo1"/>
    <w:next w:val="Normal"/>
    <w:uiPriority w:val="99"/>
    <w:rsid w:val="00B3333C"/>
    <w:pPr>
      <w:keepLines w:val="0"/>
      <w:tabs>
        <w:tab w:val="num" w:pos="360"/>
      </w:tabs>
      <w:suppressAutoHyphens w:val="0"/>
      <w:overflowPunct/>
      <w:autoSpaceDE/>
      <w:autoSpaceDN/>
      <w:adjustRightInd/>
      <w:spacing w:before="240" w:after="80" w:line="240" w:lineRule="auto"/>
      <w:ind w:left="0" w:firstLine="0"/>
      <w:jc w:val="center"/>
      <w:textAlignment w:val="auto"/>
    </w:pPr>
    <w:rPr>
      <w:b w:val="0"/>
      <w:smallCaps/>
      <w:sz w:val="20"/>
      <w:lang w:val="en-US"/>
    </w:rPr>
  </w:style>
  <w:style w:type="paragraph" w:customStyle="1" w:styleId="URSISeccion">
    <w:name w:val="URSI_Seccion"/>
    <w:basedOn w:val="Ttulo2"/>
    <w:uiPriority w:val="99"/>
    <w:rsid w:val="00B3333C"/>
    <w:pPr>
      <w:keepLines w:val="0"/>
      <w:tabs>
        <w:tab w:val="num" w:pos="284"/>
      </w:tabs>
      <w:suppressAutoHyphens w:val="0"/>
      <w:overflowPunct/>
      <w:autoSpaceDE/>
      <w:autoSpaceDN/>
      <w:adjustRightInd/>
      <w:spacing w:before="140" w:after="60" w:line="240" w:lineRule="auto"/>
      <w:ind w:left="0" w:firstLine="0"/>
      <w:jc w:val="both"/>
      <w:textAlignment w:val="auto"/>
    </w:pPr>
    <w:rPr>
      <w:b w:val="0"/>
      <w:i/>
      <w:lang w:val="es-ES"/>
    </w:rPr>
  </w:style>
  <w:style w:type="paragraph" w:customStyle="1" w:styleId="Default">
    <w:name w:val="Default"/>
    <w:rsid w:val="00B3333C"/>
    <w:pPr>
      <w:autoSpaceDE w:val="0"/>
      <w:autoSpaceDN w:val="0"/>
      <w:adjustRightInd w:val="0"/>
      <w:spacing w:line="240" w:lineRule="auto"/>
    </w:pPr>
    <w:rPr>
      <w:rFonts w:eastAsiaTheme="minorHAnsi"/>
      <w:color w:val="000000"/>
      <w:sz w:val="24"/>
      <w:szCs w:val="24"/>
      <w:lang w:val="es-CO"/>
    </w:rPr>
  </w:style>
  <w:style w:type="table" w:customStyle="1" w:styleId="Tablanormal21">
    <w:name w:val="Tabla normal 21"/>
    <w:basedOn w:val="Tablanormal"/>
    <w:uiPriority w:val="42"/>
    <w:rsid w:val="00531AD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shorttext">
    <w:name w:val="short_text"/>
    <w:basedOn w:val="Fuentedeprrafopredeter"/>
    <w:rsid w:val="0049408A"/>
  </w:style>
  <w:style w:type="paragraph" w:styleId="Bibliografa">
    <w:name w:val="Bibliography"/>
    <w:basedOn w:val="Normal"/>
    <w:next w:val="Normal"/>
    <w:semiHidden/>
    <w:rsid w:val="00B54C6C"/>
  </w:style>
  <w:style w:type="character" w:customStyle="1" w:styleId="Ttulo1Car">
    <w:name w:val="Título 1 Car"/>
    <w:basedOn w:val="Fuentedeprrafopredeter"/>
    <w:link w:val="Ttulo1"/>
    <w:uiPriority w:val="9"/>
    <w:rsid w:val="00B54C6C"/>
    <w:rPr>
      <w:b/>
      <w:sz w:val="24"/>
      <w:lang w:val="es-CO"/>
    </w:rPr>
  </w:style>
  <w:style w:type="character" w:customStyle="1" w:styleId="notranslate">
    <w:name w:val="notranslate"/>
    <w:basedOn w:val="Fuentedeprrafopredeter"/>
    <w:rsid w:val="001850BE"/>
  </w:style>
  <w:style w:type="character" w:styleId="CdigoHTML">
    <w:name w:val="HTML Code"/>
    <w:basedOn w:val="Fuentedeprrafopredeter"/>
    <w:uiPriority w:val="99"/>
    <w:semiHidden/>
    <w:unhideWhenUsed/>
    <w:rsid w:val="00AA007B"/>
    <w:rPr>
      <w:rFonts w:ascii="Courier New" w:eastAsia="Times New Roman" w:hAnsi="Courier New" w:cs="Courier New"/>
      <w:sz w:val="20"/>
      <w:szCs w:val="20"/>
    </w:rPr>
  </w:style>
  <w:style w:type="character" w:styleId="Textoennegrita">
    <w:name w:val="Strong"/>
    <w:basedOn w:val="Fuentedeprrafopredeter"/>
    <w:uiPriority w:val="22"/>
    <w:qFormat/>
    <w:rsid w:val="00135FB3"/>
    <w:rPr>
      <w:b/>
      <w:bCs/>
    </w:rPr>
  </w:style>
  <w:style w:type="character" w:customStyle="1" w:styleId="Mencinsinresolver1">
    <w:name w:val="Mención sin resolver1"/>
    <w:basedOn w:val="Fuentedeprrafopredeter"/>
    <w:uiPriority w:val="99"/>
    <w:semiHidden/>
    <w:unhideWhenUsed/>
    <w:rsid w:val="00D17C2A"/>
    <w:rPr>
      <w:color w:val="808080"/>
      <w:shd w:val="clear" w:color="auto" w:fill="E6E6E6"/>
    </w:rPr>
  </w:style>
  <w:style w:type="character" w:customStyle="1" w:styleId="selectable">
    <w:name w:val="selectable"/>
    <w:basedOn w:val="Fuentedeprrafopredeter"/>
    <w:rsid w:val="00D17C2A"/>
  </w:style>
  <w:style w:type="character" w:styleId="Mencinsinresolver">
    <w:name w:val="Unresolved Mention"/>
    <w:basedOn w:val="Fuentedeprrafopredeter"/>
    <w:uiPriority w:val="99"/>
    <w:semiHidden/>
    <w:unhideWhenUsed/>
    <w:rsid w:val="00984E8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645589">
      <w:bodyDiv w:val="1"/>
      <w:marLeft w:val="0"/>
      <w:marRight w:val="0"/>
      <w:marTop w:val="0"/>
      <w:marBottom w:val="0"/>
      <w:divBdr>
        <w:top w:val="none" w:sz="0" w:space="0" w:color="auto"/>
        <w:left w:val="none" w:sz="0" w:space="0" w:color="auto"/>
        <w:bottom w:val="none" w:sz="0" w:space="0" w:color="auto"/>
        <w:right w:val="none" w:sz="0" w:space="0" w:color="auto"/>
      </w:divBdr>
    </w:div>
    <w:div w:id="107547305">
      <w:bodyDiv w:val="1"/>
      <w:marLeft w:val="0"/>
      <w:marRight w:val="0"/>
      <w:marTop w:val="0"/>
      <w:marBottom w:val="0"/>
      <w:divBdr>
        <w:top w:val="none" w:sz="0" w:space="0" w:color="auto"/>
        <w:left w:val="none" w:sz="0" w:space="0" w:color="auto"/>
        <w:bottom w:val="none" w:sz="0" w:space="0" w:color="auto"/>
        <w:right w:val="none" w:sz="0" w:space="0" w:color="auto"/>
      </w:divBdr>
    </w:div>
    <w:div w:id="119689986">
      <w:bodyDiv w:val="1"/>
      <w:marLeft w:val="0"/>
      <w:marRight w:val="0"/>
      <w:marTop w:val="0"/>
      <w:marBottom w:val="0"/>
      <w:divBdr>
        <w:top w:val="none" w:sz="0" w:space="0" w:color="auto"/>
        <w:left w:val="none" w:sz="0" w:space="0" w:color="auto"/>
        <w:bottom w:val="none" w:sz="0" w:space="0" w:color="auto"/>
        <w:right w:val="none" w:sz="0" w:space="0" w:color="auto"/>
      </w:divBdr>
    </w:div>
    <w:div w:id="144205164">
      <w:bodyDiv w:val="1"/>
      <w:marLeft w:val="0"/>
      <w:marRight w:val="0"/>
      <w:marTop w:val="0"/>
      <w:marBottom w:val="0"/>
      <w:divBdr>
        <w:top w:val="none" w:sz="0" w:space="0" w:color="auto"/>
        <w:left w:val="none" w:sz="0" w:space="0" w:color="auto"/>
        <w:bottom w:val="none" w:sz="0" w:space="0" w:color="auto"/>
        <w:right w:val="none" w:sz="0" w:space="0" w:color="auto"/>
      </w:divBdr>
      <w:divsChild>
        <w:div w:id="1525903674">
          <w:marLeft w:val="0"/>
          <w:marRight w:val="0"/>
          <w:marTop w:val="0"/>
          <w:marBottom w:val="0"/>
          <w:divBdr>
            <w:top w:val="none" w:sz="0" w:space="0" w:color="auto"/>
            <w:left w:val="none" w:sz="0" w:space="0" w:color="auto"/>
            <w:bottom w:val="none" w:sz="0" w:space="0" w:color="auto"/>
            <w:right w:val="none" w:sz="0" w:space="0" w:color="auto"/>
          </w:divBdr>
        </w:div>
        <w:div w:id="1753116359">
          <w:marLeft w:val="0"/>
          <w:marRight w:val="0"/>
          <w:marTop w:val="0"/>
          <w:marBottom w:val="0"/>
          <w:divBdr>
            <w:top w:val="none" w:sz="0" w:space="0" w:color="auto"/>
            <w:left w:val="none" w:sz="0" w:space="0" w:color="auto"/>
            <w:bottom w:val="none" w:sz="0" w:space="0" w:color="auto"/>
            <w:right w:val="none" w:sz="0" w:space="0" w:color="auto"/>
          </w:divBdr>
        </w:div>
        <w:div w:id="1624264292">
          <w:marLeft w:val="0"/>
          <w:marRight w:val="0"/>
          <w:marTop w:val="0"/>
          <w:marBottom w:val="0"/>
          <w:divBdr>
            <w:top w:val="none" w:sz="0" w:space="0" w:color="auto"/>
            <w:left w:val="none" w:sz="0" w:space="0" w:color="auto"/>
            <w:bottom w:val="none" w:sz="0" w:space="0" w:color="auto"/>
            <w:right w:val="none" w:sz="0" w:space="0" w:color="auto"/>
          </w:divBdr>
        </w:div>
        <w:div w:id="2088452305">
          <w:marLeft w:val="0"/>
          <w:marRight w:val="0"/>
          <w:marTop w:val="0"/>
          <w:marBottom w:val="0"/>
          <w:divBdr>
            <w:top w:val="none" w:sz="0" w:space="0" w:color="auto"/>
            <w:left w:val="none" w:sz="0" w:space="0" w:color="auto"/>
            <w:bottom w:val="none" w:sz="0" w:space="0" w:color="auto"/>
            <w:right w:val="none" w:sz="0" w:space="0" w:color="auto"/>
          </w:divBdr>
        </w:div>
        <w:div w:id="498235629">
          <w:marLeft w:val="0"/>
          <w:marRight w:val="0"/>
          <w:marTop w:val="0"/>
          <w:marBottom w:val="0"/>
          <w:divBdr>
            <w:top w:val="none" w:sz="0" w:space="0" w:color="auto"/>
            <w:left w:val="none" w:sz="0" w:space="0" w:color="auto"/>
            <w:bottom w:val="none" w:sz="0" w:space="0" w:color="auto"/>
            <w:right w:val="none" w:sz="0" w:space="0" w:color="auto"/>
          </w:divBdr>
        </w:div>
        <w:div w:id="1020084137">
          <w:marLeft w:val="0"/>
          <w:marRight w:val="0"/>
          <w:marTop w:val="0"/>
          <w:marBottom w:val="0"/>
          <w:divBdr>
            <w:top w:val="none" w:sz="0" w:space="0" w:color="auto"/>
            <w:left w:val="none" w:sz="0" w:space="0" w:color="auto"/>
            <w:bottom w:val="none" w:sz="0" w:space="0" w:color="auto"/>
            <w:right w:val="none" w:sz="0" w:space="0" w:color="auto"/>
          </w:divBdr>
        </w:div>
        <w:div w:id="1142502034">
          <w:marLeft w:val="0"/>
          <w:marRight w:val="0"/>
          <w:marTop w:val="0"/>
          <w:marBottom w:val="0"/>
          <w:divBdr>
            <w:top w:val="none" w:sz="0" w:space="0" w:color="auto"/>
            <w:left w:val="none" w:sz="0" w:space="0" w:color="auto"/>
            <w:bottom w:val="none" w:sz="0" w:space="0" w:color="auto"/>
            <w:right w:val="none" w:sz="0" w:space="0" w:color="auto"/>
          </w:divBdr>
        </w:div>
        <w:div w:id="526068376">
          <w:marLeft w:val="0"/>
          <w:marRight w:val="0"/>
          <w:marTop w:val="0"/>
          <w:marBottom w:val="0"/>
          <w:divBdr>
            <w:top w:val="none" w:sz="0" w:space="0" w:color="auto"/>
            <w:left w:val="none" w:sz="0" w:space="0" w:color="auto"/>
            <w:bottom w:val="none" w:sz="0" w:space="0" w:color="auto"/>
            <w:right w:val="none" w:sz="0" w:space="0" w:color="auto"/>
          </w:divBdr>
        </w:div>
        <w:div w:id="761224198">
          <w:marLeft w:val="0"/>
          <w:marRight w:val="0"/>
          <w:marTop w:val="0"/>
          <w:marBottom w:val="0"/>
          <w:divBdr>
            <w:top w:val="none" w:sz="0" w:space="0" w:color="auto"/>
            <w:left w:val="none" w:sz="0" w:space="0" w:color="auto"/>
            <w:bottom w:val="none" w:sz="0" w:space="0" w:color="auto"/>
            <w:right w:val="none" w:sz="0" w:space="0" w:color="auto"/>
          </w:divBdr>
        </w:div>
      </w:divsChild>
    </w:div>
    <w:div w:id="149054546">
      <w:bodyDiv w:val="1"/>
      <w:marLeft w:val="0"/>
      <w:marRight w:val="0"/>
      <w:marTop w:val="0"/>
      <w:marBottom w:val="0"/>
      <w:divBdr>
        <w:top w:val="none" w:sz="0" w:space="0" w:color="auto"/>
        <w:left w:val="none" w:sz="0" w:space="0" w:color="auto"/>
        <w:bottom w:val="none" w:sz="0" w:space="0" w:color="auto"/>
        <w:right w:val="none" w:sz="0" w:space="0" w:color="auto"/>
      </w:divBdr>
    </w:div>
    <w:div w:id="152378663">
      <w:bodyDiv w:val="1"/>
      <w:marLeft w:val="0"/>
      <w:marRight w:val="0"/>
      <w:marTop w:val="0"/>
      <w:marBottom w:val="0"/>
      <w:divBdr>
        <w:top w:val="none" w:sz="0" w:space="0" w:color="auto"/>
        <w:left w:val="none" w:sz="0" w:space="0" w:color="auto"/>
        <w:bottom w:val="none" w:sz="0" w:space="0" w:color="auto"/>
        <w:right w:val="none" w:sz="0" w:space="0" w:color="auto"/>
      </w:divBdr>
    </w:div>
    <w:div w:id="156069350">
      <w:bodyDiv w:val="1"/>
      <w:marLeft w:val="0"/>
      <w:marRight w:val="0"/>
      <w:marTop w:val="0"/>
      <w:marBottom w:val="0"/>
      <w:divBdr>
        <w:top w:val="none" w:sz="0" w:space="0" w:color="auto"/>
        <w:left w:val="none" w:sz="0" w:space="0" w:color="auto"/>
        <w:bottom w:val="none" w:sz="0" w:space="0" w:color="auto"/>
        <w:right w:val="none" w:sz="0" w:space="0" w:color="auto"/>
      </w:divBdr>
      <w:divsChild>
        <w:div w:id="1857112419">
          <w:marLeft w:val="547"/>
          <w:marRight w:val="0"/>
          <w:marTop w:val="86"/>
          <w:marBottom w:val="0"/>
          <w:divBdr>
            <w:top w:val="none" w:sz="0" w:space="0" w:color="auto"/>
            <w:left w:val="none" w:sz="0" w:space="0" w:color="auto"/>
            <w:bottom w:val="none" w:sz="0" w:space="0" w:color="auto"/>
            <w:right w:val="none" w:sz="0" w:space="0" w:color="auto"/>
          </w:divBdr>
        </w:div>
        <w:div w:id="350618061">
          <w:marLeft w:val="547"/>
          <w:marRight w:val="0"/>
          <w:marTop w:val="86"/>
          <w:marBottom w:val="0"/>
          <w:divBdr>
            <w:top w:val="none" w:sz="0" w:space="0" w:color="auto"/>
            <w:left w:val="none" w:sz="0" w:space="0" w:color="auto"/>
            <w:bottom w:val="none" w:sz="0" w:space="0" w:color="auto"/>
            <w:right w:val="none" w:sz="0" w:space="0" w:color="auto"/>
          </w:divBdr>
        </w:div>
        <w:div w:id="1558470106">
          <w:marLeft w:val="547"/>
          <w:marRight w:val="0"/>
          <w:marTop w:val="86"/>
          <w:marBottom w:val="0"/>
          <w:divBdr>
            <w:top w:val="none" w:sz="0" w:space="0" w:color="auto"/>
            <w:left w:val="none" w:sz="0" w:space="0" w:color="auto"/>
            <w:bottom w:val="none" w:sz="0" w:space="0" w:color="auto"/>
            <w:right w:val="none" w:sz="0" w:space="0" w:color="auto"/>
          </w:divBdr>
        </w:div>
      </w:divsChild>
    </w:div>
    <w:div w:id="157892024">
      <w:bodyDiv w:val="1"/>
      <w:marLeft w:val="0"/>
      <w:marRight w:val="0"/>
      <w:marTop w:val="0"/>
      <w:marBottom w:val="0"/>
      <w:divBdr>
        <w:top w:val="none" w:sz="0" w:space="0" w:color="auto"/>
        <w:left w:val="none" w:sz="0" w:space="0" w:color="auto"/>
        <w:bottom w:val="none" w:sz="0" w:space="0" w:color="auto"/>
        <w:right w:val="none" w:sz="0" w:space="0" w:color="auto"/>
      </w:divBdr>
    </w:div>
    <w:div w:id="176584698">
      <w:bodyDiv w:val="1"/>
      <w:marLeft w:val="0"/>
      <w:marRight w:val="0"/>
      <w:marTop w:val="0"/>
      <w:marBottom w:val="0"/>
      <w:divBdr>
        <w:top w:val="none" w:sz="0" w:space="0" w:color="auto"/>
        <w:left w:val="none" w:sz="0" w:space="0" w:color="auto"/>
        <w:bottom w:val="none" w:sz="0" w:space="0" w:color="auto"/>
        <w:right w:val="none" w:sz="0" w:space="0" w:color="auto"/>
      </w:divBdr>
      <w:divsChild>
        <w:div w:id="1048531152">
          <w:marLeft w:val="0"/>
          <w:marRight w:val="0"/>
          <w:marTop w:val="0"/>
          <w:marBottom w:val="0"/>
          <w:divBdr>
            <w:top w:val="none" w:sz="0" w:space="0" w:color="auto"/>
            <w:left w:val="none" w:sz="0" w:space="0" w:color="auto"/>
            <w:bottom w:val="none" w:sz="0" w:space="0" w:color="auto"/>
            <w:right w:val="none" w:sz="0" w:space="0" w:color="auto"/>
          </w:divBdr>
          <w:divsChild>
            <w:div w:id="106706539">
              <w:marLeft w:val="0"/>
              <w:marRight w:val="60"/>
              <w:marTop w:val="0"/>
              <w:marBottom w:val="0"/>
              <w:divBdr>
                <w:top w:val="none" w:sz="0" w:space="0" w:color="auto"/>
                <w:left w:val="none" w:sz="0" w:space="0" w:color="auto"/>
                <w:bottom w:val="none" w:sz="0" w:space="0" w:color="auto"/>
                <w:right w:val="none" w:sz="0" w:space="0" w:color="auto"/>
              </w:divBdr>
              <w:divsChild>
                <w:div w:id="1554002300">
                  <w:marLeft w:val="0"/>
                  <w:marRight w:val="0"/>
                  <w:marTop w:val="0"/>
                  <w:marBottom w:val="120"/>
                  <w:divBdr>
                    <w:top w:val="single" w:sz="6" w:space="0" w:color="C0C0C0"/>
                    <w:left w:val="single" w:sz="6" w:space="0" w:color="D9D9D9"/>
                    <w:bottom w:val="single" w:sz="6" w:space="0" w:color="D9D9D9"/>
                    <w:right w:val="single" w:sz="6" w:space="0" w:color="D9D9D9"/>
                  </w:divBdr>
                  <w:divsChild>
                    <w:div w:id="409540254">
                      <w:marLeft w:val="0"/>
                      <w:marRight w:val="0"/>
                      <w:marTop w:val="0"/>
                      <w:marBottom w:val="0"/>
                      <w:divBdr>
                        <w:top w:val="none" w:sz="0" w:space="0" w:color="auto"/>
                        <w:left w:val="none" w:sz="0" w:space="0" w:color="auto"/>
                        <w:bottom w:val="none" w:sz="0" w:space="0" w:color="auto"/>
                        <w:right w:val="none" w:sz="0" w:space="0" w:color="auto"/>
                      </w:divBdr>
                    </w:div>
                    <w:div w:id="776679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7654701">
          <w:marLeft w:val="0"/>
          <w:marRight w:val="0"/>
          <w:marTop w:val="0"/>
          <w:marBottom w:val="0"/>
          <w:divBdr>
            <w:top w:val="none" w:sz="0" w:space="0" w:color="auto"/>
            <w:left w:val="none" w:sz="0" w:space="0" w:color="auto"/>
            <w:bottom w:val="none" w:sz="0" w:space="0" w:color="auto"/>
            <w:right w:val="none" w:sz="0" w:space="0" w:color="auto"/>
          </w:divBdr>
          <w:divsChild>
            <w:div w:id="278680267">
              <w:marLeft w:val="60"/>
              <w:marRight w:val="0"/>
              <w:marTop w:val="0"/>
              <w:marBottom w:val="0"/>
              <w:divBdr>
                <w:top w:val="none" w:sz="0" w:space="0" w:color="auto"/>
                <w:left w:val="none" w:sz="0" w:space="0" w:color="auto"/>
                <w:bottom w:val="none" w:sz="0" w:space="0" w:color="auto"/>
                <w:right w:val="none" w:sz="0" w:space="0" w:color="auto"/>
              </w:divBdr>
              <w:divsChild>
                <w:div w:id="109670318">
                  <w:marLeft w:val="0"/>
                  <w:marRight w:val="0"/>
                  <w:marTop w:val="0"/>
                  <w:marBottom w:val="0"/>
                  <w:divBdr>
                    <w:top w:val="none" w:sz="0" w:space="0" w:color="auto"/>
                    <w:left w:val="none" w:sz="0" w:space="0" w:color="auto"/>
                    <w:bottom w:val="none" w:sz="0" w:space="0" w:color="auto"/>
                    <w:right w:val="none" w:sz="0" w:space="0" w:color="auto"/>
                  </w:divBdr>
                  <w:divsChild>
                    <w:div w:id="149908027">
                      <w:marLeft w:val="0"/>
                      <w:marRight w:val="0"/>
                      <w:marTop w:val="0"/>
                      <w:marBottom w:val="120"/>
                      <w:divBdr>
                        <w:top w:val="single" w:sz="6" w:space="0" w:color="F5F5F5"/>
                        <w:left w:val="single" w:sz="6" w:space="0" w:color="F5F5F5"/>
                        <w:bottom w:val="single" w:sz="6" w:space="0" w:color="F5F5F5"/>
                        <w:right w:val="single" w:sz="6" w:space="0" w:color="F5F5F5"/>
                      </w:divBdr>
                      <w:divsChild>
                        <w:div w:id="1129518188">
                          <w:marLeft w:val="0"/>
                          <w:marRight w:val="0"/>
                          <w:marTop w:val="0"/>
                          <w:marBottom w:val="0"/>
                          <w:divBdr>
                            <w:top w:val="none" w:sz="0" w:space="0" w:color="auto"/>
                            <w:left w:val="none" w:sz="0" w:space="0" w:color="auto"/>
                            <w:bottom w:val="none" w:sz="0" w:space="0" w:color="auto"/>
                            <w:right w:val="none" w:sz="0" w:space="0" w:color="auto"/>
                          </w:divBdr>
                          <w:divsChild>
                            <w:div w:id="1792826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1432752">
      <w:bodyDiv w:val="1"/>
      <w:marLeft w:val="0"/>
      <w:marRight w:val="0"/>
      <w:marTop w:val="0"/>
      <w:marBottom w:val="0"/>
      <w:divBdr>
        <w:top w:val="none" w:sz="0" w:space="0" w:color="auto"/>
        <w:left w:val="none" w:sz="0" w:space="0" w:color="auto"/>
        <w:bottom w:val="none" w:sz="0" w:space="0" w:color="auto"/>
        <w:right w:val="none" w:sz="0" w:space="0" w:color="auto"/>
      </w:divBdr>
    </w:div>
    <w:div w:id="193541738">
      <w:bodyDiv w:val="1"/>
      <w:marLeft w:val="0"/>
      <w:marRight w:val="0"/>
      <w:marTop w:val="0"/>
      <w:marBottom w:val="0"/>
      <w:divBdr>
        <w:top w:val="none" w:sz="0" w:space="0" w:color="auto"/>
        <w:left w:val="none" w:sz="0" w:space="0" w:color="auto"/>
        <w:bottom w:val="none" w:sz="0" w:space="0" w:color="auto"/>
        <w:right w:val="none" w:sz="0" w:space="0" w:color="auto"/>
      </w:divBdr>
    </w:div>
    <w:div w:id="246961096">
      <w:bodyDiv w:val="1"/>
      <w:marLeft w:val="0"/>
      <w:marRight w:val="0"/>
      <w:marTop w:val="0"/>
      <w:marBottom w:val="0"/>
      <w:divBdr>
        <w:top w:val="none" w:sz="0" w:space="0" w:color="auto"/>
        <w:left w:val="none" w:sz="0" w:space="0" w:color="auto"/>
        <w:bottom w:val="none" w:sz="0" w:space="0" w:color="auto"/>
        <w:right w:val="none" w:sz="0" w:space="0" w:color="auto"/>
      </w:divBdr>
    </w:div>
    <w:div w:id="255098222">
      <w:bodyDiv w:val="1"/>
      <w:marLeft w:val="0"/>
      <w:marRight w:val="0"/>
      <w:marTop w:val="0"/>
      <w:marBottom w:val="0"/>
      <w:divBdr>
        <w:top w:val="none" w:sz="0" w:space="0" w:color="auto"/>
        <w:left w:val="none" w:sz="0" w:space="0" w:color="auto"/>
        <w:bottom w:val="none" w:sz="0" w:space="0" w:color="auto"/>
        <w:right w:val="none" w:sz="0" w:space="0" w:color="auto"/>
      </w:divBdr>
    </w:div>
    <w:div w:id="277493208">
      <w:bodyDiv w:val="1"/>
      <w:marLeft w:val="0"/>
      <w:marRight w:val="0"/>
      <w:marTop w:val="0"/>
      <w:marBottom w:val="0"/>
      <w:divBdr>
        <w:top w:val="none" w:sz="0" w:space="0" w:color="auto"/>
        <w:left w:val="none" w:sz="0" w:space="0" w:color="auto"/>
        <w:bottom w:val="none" w:sz="0" w:space="0" w:color="auto"/>
        <w:right w:val="none" w:sz="0" w:space="0" w:color="auto"/>
      </w:divBdr>
    </w:div>
    <w:div w:id="297810078">
      <w:bodyDiv w:val="1"/>
      <w:marLeft w:val="0"/>
      <w:marRight w:val="0"/>
      <w:marTop w:val="0"/>
      <w:marBottom w:val="0"/>
      <w:divBdr>
        <w:top w:val="none" w:sz="0" w:space="0" w:color="auto"/>
        <w:left w:val="none" w:sz="0" w:space="0" w:color="auto"/>
        <w:bottom w:val="none" w:sz="0" w:space="0" w:color="auto"/>
        <w:right w:val="none" w:sz="0" w:space="0" w:color="auto"/>
      </w:divBdr>
      <w:divsChild>
        <w:div w:id="1690137436">
          <w:marLeft w:val="720"/>
          <w:marRight w:val="0"/>
          <w:marTop w:val="120"/>
          <w:marBottom w:val="0"/>
          <w:divBdr>
            <w:top w:val="none" w:sz="0" w:space="0" w:color="auto"/>
            <w:left w:val="none" w:sz="0" w:space="0" w:color="auto"/>
            <w:bottom w:val="none" w:sz="0" w:space="0" w:color="auto"/>
            <w:right w:val="none" w:sz="0" w:space="0" w:color="auto"/>
          </w:divBdr>
        </w:div>
        <w:div w:id="1082873140">
          <w:marLeft w:val="720"/>
          <w:marRight w:val="0"/>
          <w:marTop w:val="0"/>
          <w:marBottom w:val="0"/>
          <w:divBdr>
            <w:top w:val="none" w:sz="0" w:space="0" w:color="auto"/>
            <w:left w:val="none" w:sz="0" w:space="0" w:color="auto"/>
            <w:bottom w:val="none" w:sz="0" w:space="0" w:color="auto"/>
            <w:right w:val="none" w:sz="0" w:space="0" w:color="auto"/>
          </w:divBdr>
        </w:div>
        <w:div w:id="1535384421">
          <w:marLeft w:val="720"/>
          <w:marRight w:val="0"/>
          <w:marTop w:val="0"/>
          <w:marBottom w:val="0"/>
          <w:divBdr>
            <w:top w:val="none" w:sz="0" w:space="0" w:color="auto"/>
            <w:left w:val="none" w:sz="0" w:space="0" w:color="auto"/>
            <w:bottom w:val="none" w:sz="0" w:space="0" w:color="auto"/>
            <w:right w:val="none" w:sz="0" w:space="0" w:color="auto"/>
          </w:divBdr>
        </w:div>
      </w:divsChild>
    </w:div>
    <w:div w:id="339433593">
      <w:bodyDiv w:val="1"/>
      <w:marLeft w:val="0"/>
      <w:marRight w:val="0"/>
      <w:marTop w:val="0"/>
      <w:marBottom w:val="0"/>
      <w:divBdr>
        <w:top w:val="none" w:sz="0" w:space="0" w:color="auto"/>
        <w:left w:val="none" w:sz="0" w:space="0" w:color="auto"/>
        <w:bottom w:val="none" w:sz="0" w:space="0" w:color="auto"/>
        <w:right w:val="none" w:sz="0" w:space="0" w:color="auto"/>
      </w:divBdr>
    </w:div>
    <w:div w:id="343479050">
      <w:bodyDiv w:val="1"/>
      <w:marLeft w:val="0"/>
      <w:marRight w:val="0"/>
      <w:marTop w:val="0"/>
      <w:marBottom w:val="0"/>
      <w:divBdr>
        <w:top w:val="none" w:sz="0" w:space="0" w:color="auto"/>
        <w:left w:val="none" w:sz="0" w:space="0" w:color="auto"/>
        <w:bottom w:val="none" w:sz="0" w:space="0" w:color="auto"/>
        <w:right w:val="none" w:sz="0" w:space="0" w:color="auto"/>
      </w:divBdr>
    </w:div>
    <w:div w:id="348263791">
      <w:bodyDiv w:val="1"/>
      <w:marLeft w:val="0"/>
      <w:marRight w:val="0"/>
      <w:marTop w:val="0"/>
      <w:marBottom w:val="0"/>
      <w:divBdr>
        <w:top w:val="none" w:sz="0" w:space="0" w:color="auto"/>
        <w:left w:val="none" w:sz="0" w:space="0" w:color="auto"/>
        <w:bottom w:val="none" w:sz="0" w:space="0" w:color="auto"/>
        <w:right w:val="none" w:sz="0" w:space="0" w:color="auto"/>
      </w:divBdr>
    </w:div>
    <w:div w:id="355347674">
      <w:bodyDiv w:val="1"/>
      <w:marLeft w:val="0"/>
      <w:marRight w:val="0"/>
      <w:marTop w:val="0"/>
      <w:marBottom w:val="0"/>
      <w:divBdr>
        <w:top w:val="none" w:sz="0" w:space="0" w:color="auto"/>
        <w:left w:val="none" w:sz="0" w:space="0" w:color="auto"/>
        <w:bottom w:val="none" w:sz="0" w:space="0" w:color="auto"/>
        <w:right w:val="none" w:sz="0" w:space="0" w:color="auto"/>
      </w:divBdr>
    </w:div>
    <w:div w:id="363680435">
      <w:bodyDiv w:val="1"/>
      <w:marLeft w:val="0"/>
      <w:marRight w:val="0"/>
      <w:marTop w:val="0"/>
      <w:marBottom w:val="0"/>
      <w:divBdr>
        <w:top w:val="none" w:sz="0" w:space="0" w:color="auto"/>
        <w:left w:val="none" w:sz="0" w:space="0" w:color="auto"/>
        <w:bottom w:val="none" w:sz="0" w:space="0" w:color="auto"/>
        <w:right w:val="none" w:sz="0" w:space="0" w:color="auto"/>
      </w:divBdr>
    </w:div>
    <w:div w:id="366419166">
      <w:bodyDiv w:val="1"/>
      <w:marLeft w:val="0"/>
      <w:marRight w:val="0"/>
      <w:marTop w:val="0"/>
      <w:marBottom w:val="0"/>
      <w:divBdr>
        <w:top w:val="none" w:sz="0" w:space="0" w:color="auto"/>
        <w:left w:val="none" w:sz="0" w:space="0" w:color="auto"/>
        <w:bottom w:val="none" w:sz="0" w:space="0" w:color="auto"/>
        <w:right w:val="none" w:sz="0" w:space="0" w:color="auto"/>
      </w:divBdr>
    </w:div>
    <w:div w:id="372579644">
      <w:bodyDiv w:val="1"/>
      <w:marLeft w:val="0"/>
      <w:marRight w:val="0"/>
      <w:marTop w:val="0"/>
      <w:marBottom w:val="0"/>
      <w:divBdr>
        <w:top w:val="none" w:sz="0" w:space="0" w:color="auto"/>
        <w:left w:val="none" w:sz="0" w:space="0" w:color="auto"/>
        <w:bottom w:val="none" w:sz="0" w:space="0" w:color="auto"/>
        <w:right w:val="none" w:sz="0" w:space="0" w:color="auto"/>
      </w:divBdr>
      <w:divsChild>
        <w:div w:id="227691155">
          <w:marLeft w:val="0"/>
          <w:marRight w:val="0"/>
          <w:marTop w:val="0"/>
          <w:marBottom w:val="0"/>
          <w:divBdr>
            <w:top w:val="none" w:sz="0" w:space="0" w:color="auto"/>
            <w:left w:val="none" w:sz="0" w:space="0" w:color="auto"/>
            <w:bottom w:val="none" w:sz="0" w:space="0" w:color="auto"/>
            <w:right w:val="none" w:sz="0" w:space="0" w:color="auto"/>
          </w:divBdr>
        </w:div>
        <w:div w:id="2102414410">
          <w:marLeft w:val="0"/>
          <w:marRight w:val="0"/>
          <w:marTop w:val="0"/>
          <w:marBottom w:val="0"/>
          <w:divBdr>
            <w:top w:val="none" w:sz="0" w:space="0" w:color="auto"/>
            <w:left w:val="none" w:sz="0" w:space="0" w:color="auto"/>
            <w:bottom w:val="none" w:sz="0" w:space="0" w:color="auto"/>
            <w:right w:val="none" w:sz="0" w:space="0" w:color="auto"/>
          </w:divBdr>
        </w:div>
        <w:div w:id="1291470310">
          <w:marLeft w:val="0"/>
          <w:marRight w:val="0"/>
          <w:marTop w:val="0"/>
          <w:marBottom w:val="0"/>
          <w:divBdr>
            <w:top w:val="none" w:sz="0" w:space="0" w:color="auto"/>
            <w:left w:val="none" w:sz="0" w:space="0" w:color="auto"/>
            <w:bottom w:val="none" w:sz="0" w:space="0" w:color="auto"/>
            <w:right w:val="none" w:sz="0" w:space="0" w:color="auto"/>
          </w:divBdr>
        </w:div>
      </w:divsChild>
    </w:div>
    <w:div w:id="375279875">
      <w:bodyDiv w:val="1"/>
      <w:marLeft w:val="0"/>
      <w:marRight w:val="0"/>
      <w:marTop w:val="0"/>
      <w:marBottom w:val="0"/>
      <w:divBdr>
        <w:top w:val="none" w:sz="0" w:space="0" w:color="auto"/>
        <w:left w:val="none" w:sz="0" w:space="0" w:color="auto"/>
        <w:bottom w:val="none" w:sz="0" w:space="0" w:color="auto"/>
        <w:right w:val="none" w:sz="0" w:space="0" w:color="auto"/>
      </w:divBdr>
    </w:div>
    <w:div w:id="407504482">
      <w:bodyDiv w:val="1"/>
      <w:marLeft w:val="0"/>
      <w:marRight w:val="0"/>
      <w:marTop w:val="0"/>
      <w:marBottom w:val="0"/>
      <w:divBdr>
        <w:top w:val="none" w:sz="0" w:space="0" w:color="auto"/>
        <w:left w:val="none" w:sz="0" w:space="0" w:color="auto"/>
        <w:bottom w:val="none" w:sz="0" w:space="0" w:color="auto"/>
        <w:right w:val="none" w:sz="0" w:space="0" w:color="auto"/>
      </w:divBdr>
    </w:div>
    <w:div w:id="428353208">
      <w:bodyDiv w:val="1"/>
      <w:marLeft w:val="0"/>
      <w:marRight w:val="0"/>
      <w:marTop w:val="0"/>
      <w:marBottom w:val="0"/>
      <w:divBdr>
        <w:top w:val="none" w:sz="0" w:space="0" w:color="auto"/>
        <w:left w:val="none" w:sz="0" w:space="0" w:color="auto"/>
        <w:bottom w:val="none" w:sz="0" w:space="0" w:color="auto"/>
        <w:right w:val="none" w:sz="0" w:space="0" w:color="auto"/>
      </w:divBdr>
    </w:div>
    <w:div w:id="435637880">
      <w:bodyDiv w:val="1"/>
      <w:marLeft w:val="0"/>
      <w:marRight w:val="0"/>
      <w:marTop w:val="0"/>
      <w:marBottom w:val="0"/>
      <w:divBdr>
        <w:top w:val="none" w:sz="0" w:space="0" w:color="auto"/>
        <w:left w:val="none" w:sz="0" w:space="0" w:color="auto"/>
        <w:bottom w:val="none" w:sz="0" w:space="0" w:color="auto"/>
        <w:right w:val="none" w:sz="0" w:space="0" w:color="auto"/>
      </w:divBdr>
    </w:div>
    <w:div w:id="440271592">
      <w:bodyDiv w:val="1"/>
      <w:marLeft w:val="0"/>
      <w:marRight w:val="0"/>
      <w:marTop w:val="0"/>
      <w:marBottom w:val="0"/>
      <w:divBdr>
        <w:top w:val="none" w:sz="0" w:space="0" w:color="auto"/>
        <w:left w:val="none" w:sz="0" w:space="0" w:color="auto"/>
        <w:bottom w:val="none" w:sz="0" w:space="0" w:color="auto"/>
        <w:right w:val="none" w:sz="0" w:space="0" w:color="auto"/>
      </w:divBdr>
    </w:div>
    <w:div w:id="457602363">
      <w:bodyDiv w:val="1"/>
      <w:marLeft w:val="0"/>
      <w:marRight w:val="0"/>
      <w:marTop w:val="0"/>
      <w:marBottom w:val="0"/>
      <w:divBdr>
        <w:top w:val="none" w:sz="0" w:space="0" w:color="auto"/>
        <w:left w:val="none" w:sz="0" w:space="0" w:color="auto"/>
        <w:bottom w:val="none" w:sz="0" w:space="0" w:color="auto"/>
        <w:right w:val="none" w:sz="0" w:space="0" w:color="auto"/>
      </w:divBdr>
    </w:div>
    <w:div w:id="461114027">
      <w:bodyDiv w:val="1"/>
      <w:marLeft w:val="0"/>
      <w:marRight w:val="0"/>
      <w:marTop w:val="0"/>
      <w:marBottom w:val="0"/>
      <w:divBdr>
        <w:top w:val="none" w:sz="0" w:space="0" w:color="auto"/>
        <w:left w:val="none" w:sz="0" w:space="0" w:color="auto"/>
        <w:bottom w:val="none" w:sz="0" w:space="0" w:color="auto"/>
        <w:right w:val="none" w:sz="0" w:space="0" w:color="auto"/>
      </w:divBdr>
    </w:div>
    <w:div w:id="463501319">
      <w:bodyDiv w:val="1"/>
      <w:marLeft w:val="0"/>
      <w:marRight w:val="0"/>
      <w:marTop w:val="0"/>
      <w:marBottom w:val="0"/>
      <w:divBdr>
        <w:top w:val="none" w:sz="0" w:space="0" w:color="auto"/>
        <w:left w:val="none" w:sz="0" w:space="0" w:color="auto"/>
        <w:bottom w:val="none" w:sz="0" w:space="0" w:color="auto"/>
        <w:right w:val="none" w:sz="0" w:space="0" w:color="auto"/>
      </w:divBdr>
    </w:div>
    <w:div w:id="504436437">
      <w:bodyDiv w:val="1"/>
      <w:marLeft w:val="0"/>
      <w:marRight w:val="0"/>
      <w:marTop w:val="0"/>
      <w:marBottom w:val="0"/>
      <w:divBdr>
        <w:top w:val="none" w:sz="0" w:space="0" w:color="auto"/>
        <w:left w:val="none" w:sz="0" w:space="0" w:color="auto"/>
        <w:bottom w:val="none" w:sz="0" w:space="0" w:color="auto"/>
        <w:right w:val="none" w:sz="0" w:space="0" w:color="auto"/>
      </w:divBdr>
      <w:divsChild>
        <w:div w:id="328020048">
          <w:marLeft w:val="547"/>
          <w:marRight w:val="0"/>
          <w:marTop w:val="86"/>
          <w:marBottom w:val="0"/>
          <w:divBdr>
            <w:top w:val="none" w:sz="0" w:space="0" w:color="auto"/>
            <w:left w:val="none" w:sz="0" w:space="0" w:color="auto"/>
            <w:bottom w:val="none" w:sz="0" w:space="0" w:color="auto"/>
            <w:right w:val="none" w:sz="0" w:space="0" w:color="auto"/>
          </w:divBdr>
        </w:div>
        <w:div w:id="583422100">
          <w:marLeft w:val="547"/>
          <w:marRight w:val="0"/>
          <w:marTop w:val="86"/>
          <w:marBottom w:val="0"/>
          <w:divBdr>
            <w:top w:val="none" w:sz="0" w:space="0" w:color="auto"/>
            <w:left w:val="none" w:sz="0" w:space="0" w:color="auto"/>
            <w:bottom w:val="none" w:sz="0" w:space="0" w:color="auto"/>
            <w:right w:val="none" w:sz="0" w:space="0" w:color="auto"/>
          </w:divBdr>
        </w:div>
        <w:div w:id="1054086023">
          <w:marLeft w:val="547"/>
          <w:marRight w:val="0"/>
          <w:marTop w:val="86"/>
          <w:marBottom w:val="0"/>
          <w:divBdr>
            <w:top w:val="none" w:sz="0" w:space="0" w:color="auto"/>
            <w:left w:val="none" w:sz="0" w:space="0" w:color="auto"/>
            <w:bottom w:val="none" w:sz="0" w:space="0" w:color="auto"/>
            <w:right w:val="none" w:sz="0" w:space="0" w:color="auto"/>
          </w:divBdr>
        </w:div>
      </w:divsChild>
    </w:div>
    <w:div w:id="528446094">
      <w:bodyDiv w:val="1"/>
      <w:marLeft w:val="0"/>
      <w:marRight w:val="0"/>
      <w:marTop w:val="0"/>
      <w:marBottom w:val="0"/>
      <w:divBdr>
        <w:top w:val="none" w:sz="0" w:space="0" w:color="auto"/>
        <w:left w:val="none" w:sz="0" w:space="0" w:color="auto"/>
        <w:bottom w:val="none" w:sz="0" w:space="0" w:color="auto"/>
        <w:right w:val="none" w:sz="0" w:space="0" w:color="auto"/>
      </w:divBdr>
    </w:div>
    <w:div w:id="537931209">
      <w:bodyDiv w:val="1"/>
      <w:marLeft w:val="0"/>
      <w:marRight w:val="0"/>
      <w:marTop w:val="0"/>
      <w:marBottom w:val="0"/>
      <w:divBdr>
        <w:top w:val="none" w:sz="0" w:space="0" w:color="auto"/>
        <w:left w:val="none" w:sz="0" w:space="0" w:color="auto"/>
        <w:bottom w:val="none" w:sz="0" w:space="0" w:color="auto"/>
        <w:right w:val="none" w:sz="0" w:space="0" w:color="auto"/>
      </w:divBdr>
    </w:div>
    <w:div w:id="544291071">
      <w:bodyDiv w:val="1"/>
      <w:marLeft w:val="0"/>
      <w:marRight w:val="0"/>
      <w:marTop w:val="0"/>
      <w:marBottom w:val="0"/>
      <w:divBdr>
        <w:top w:val="none" w:sz="0" w:space="0" w:color="auto"/>
        <w:left w:val="none" w:sz="0" w:space="0" w:color="auto"/>
        <w:bottom w:val="none" w:sz="0" w:space="0" w:color="auto"/>
        <w:right w:val="none" w:sz="0" w:space="0" w:color="auto"/>
      </w:divBdr>
      <w:divsChild>
        <w:div w:id="1791777966">
          <w:marLeft w:val="0"/>
          <w:marRight w:val="0"/>
          <w:marTop w:val="0"/>
          <w:marBottom w:val="0"/>
          <w:divBdr>
            <w:top w:val="none" w:sz="0" w:space="0" w:color="auto"/>
            <w:left w:val="none" w:sz="0" w:space="0" w:color="auto"/>
            <w:bottom w:val="none" w:sz="0" w:space="0" w:color="auto"/>
            <w:right w:val="none" w:sz="0" w:space="0" w:color="auto"/>
          </w:divBdr>
        </w:div>
        <w:div w:id="833300057">
          <w:marLeft w:val="0"/>
          <w:marRight w:val="0"/>
          <w:marTop w:val="0"/>
          <w:marBottom w:val="0"/>
          <w:divBdr>
            <w:top w:val="none" w:sz="0" w:space="0" w:color="auto"/>
            <w:left w:val="none" w:sz="0" w:space="0" w:color="auto"/>
            <w:bottom w:val="none" w:sz="0" w:space="0" w:color="auto"/>
            <w:right w:val="none" w:sz="0" w:space="0" w:color="auto"/>
          </w:divBdr>
        </w:div>
        <w:div w:id="961229225">
          <w:marLeft w:val="0"/>
          <w:marRight w:val="0"/>
          <w:marTop w:val="0"/>
          <w:marBottom w:val="0"/>
          <w:divBdr>
            <w:top w:val="none" w:sz="0" w:space="0" w:color="auto"/>
            <w:left w:val="none" w:sz="0" w:space="0" w:color="auto"/>
            <w:bottom w:val="none" w:sz="0" w:space="0" w:color="auto"/>
            <w:right w:val="none" w:sz="0" w:space="0" w:color="auto"/>
          </w:divBdr>
        </w:div>
        <w:div w:id="1192646010">
          <w:marLeft w:val="0"/>
          <w:marRight w:val="0"/>
          <w:marTop w:val="0"/>
          <w:marBottom w:val="0"/>
          <w:divBdr>
            <w:top w:val="none" w:sz="0" w:space="0" w:color="auto"/>
            <w:left w:val="none" w:sz="0" w:space="0" w:color="auto"/>
            <w:bottom w:val="none" w:sz="0" w:space="0" w:color="auto"/>
            <w:right w:val="none" w:sz="0" w:space="0" w:color="auto"/>
          </w:divBdr>
        </w:div>
        <w:div w:id="1020013565">
          <w:marLeft w:val="0"/>
          <w:marRight w:val="0"/>
          <w:marTop w:val="0"/>
          <w:marBottom w:val="0"/>
          <w:divBdr>
            <w:top w:val="none" w:sz="0" w:space="0" w:color="auto"/>
            <w:left w:val="none" w:sz="0" w:space="0" w:color="auto"/>
            <w:bottom w:val="none" w:sz="0" w:space="0" w:color="auto"/>
            <w:right w:val="none" w:sz="0" w:space="0" w:color="auto"/>
          </w:divBdr>
        </w:div>
        <w:div w:id="623268433">
          <w:marLeft w:val="0"/>
          <w:marRight w:val="0"/>
          <w:marTop w:val="0"/>
          <w:marBottom w:val="0"/>
          <w:divBdr>
            <w:top w:val="none" w:sz="0" w:space="0" w:color="auto"/>
            <w:left w:val="none" w:sz="0" w:space="0" w:color="auto"/>
            <w:bottom w:val="none" w:sz="0" w:space="0" w:color="auto"/>
            <w:right w:val="none" w:sz="0" w:space="0" w:color="auto"/>
          </w:divBdr>
        </w:div>
        <w:div w:id="2122144937">
          <w:marLeft w:val="0"/>
          <w:marRight w:val="0"/>
          <w:marTop w:val="0"/>
          <w:marBottom w:val="0"/>
          <w:divBdr>
            <w:top w:val="none" w:sz="0" w:space="0" w:color="auto"/>
            <w:left w:val="none" w:sz="0" w:space="0" w:color="auto"/>
            <w:bottom w:val="none" w:sz="0" w:space="0" w:color="auto"/>
            <w:right w:val="none" w:sz="0" w:space="0" w:color="auto"/>
          </w:divBdr>
        </w:div>
        <w:div w:id="1899970179">
          <w:marLeft w:val="0"/>
          <w:marRight w:val="0"/>
          <w:marTop w:val="0"/>
          <w:marBottom w:val="0"/>
          <w:divBdr>
            <w:top w:val="none" w:sz="0" w:space="0" w:color="auto"/>
            <w:left w:val="none" w:sz="0" w:space="0" w:color="auto"/>
            <w:bottom w:val="none" w:sz="0" w:space="0" w:color="auto"/>
            <w:right w:val="none" w:sz="0" w:space="0" w:color="auto"/>
          </w:divBdr>
        </w:div>
        <w:div w:id="1303121914">
          <w:marLeft w:val="0"/>
          <w:marRight w:val="0"/>
          <w:marTop w:val="0"/>
          <w:marBottom w:val="0"/>
          <w:divBdr>
            <w:top w:val="none" w:sz="0" w:space="0" w:color="auto"/>
            <w:left w:val="none" w:sz="0" w:space="0" w:color="auto"/>
            <w:bottom w:val="none" w:sz="0" w:space="0" w:color="auto"/>
            <w:right w:val="none" w:sz="0" w:space="0" w:color="auto"/>
          </w:divBdr>
        </w:div>
        <w:div w:id="1905945712">
          <w:marLeft w:val="0"/>
          <w:marRight w:val="0"/>
          <w:marTop w:val="0"/>
          <w:marBottom w:val="0"/>
          <w:divBdr>
            <w:top w:val="none" w:sz="0" w:space="0" w:color="auto"/>
            <w:left w:val="none" w:sz="0" w:space="0" w:color="auto"/>
            <w:bottom w:val="none" w:sz="0" w:space="0" w:color="auto"/>
            <w:right w:val="none" w:sz="0" w:space="0" w:color="auto"/>
          </w:divBdr>
        </w:div>
      </w:divsChild>
    </w:div>
    <w:div w:id="557088234">
      <w:bodyDiv w:val="1"/>
      <w:marLeft w:val="0"/>
      <w:marRight w:val="0"/>
      <w:marTop w:val="0"/>
      <w:marBottom w:val="0"/>
      <w:divBdr>
        <w:top w:val="none" w:sz="0" w:space="0" w:color="auto"/>
        <w:left w:val="none" w:sz="0" w:space="0" w:color="auto"/>
        <w:bottom w:val="none" w:sz="0" w:space="0" w:color="auto"/>
        <w:right w:val="none" w:sz="0" w:space="0" w:color="auto"/>
      </w:divBdr>
    </w:div>
    <w:div w:id="582450634">
      <w:bodyDiv w:val="1"/>
      <w:marLeft w:val="0"/>
      <w:marRight w:val="0"/>
      <w:marTop w:val="0"/>
      <w:marBottom w:val="0"/>
      <w:divBdr>
        <w:top w:val="none" w:sz="0" w:space="0" w:color="auto"/>
        <w:left w:val="none" w:sz="0" w:space="0" w:color="auto"/>
        <w:bottom w:val="none" w:sz="0" w:space="0" w:color="auto"/>
        <w:right w:val="none" w:sz="0" w:space="0" w:color="auto"/>
      </w:divBdr>
    </w:div>
    <w:div w:id="587348819">
      <w:bodyDiv w:val="1"/>
      <w:marLeft w:val="0"/>
      <w:marRight w:val="0"/>
      <w:marTop w:val="0"/>
      <w:marBottom w:val="0"/>
      <w:divBdr>
        <w:top w:val="none" w:sz="0" w:space="0" w:color="auto"/>
        <w:left w:val="none" w:sz="0" w:space="0" w:color="auto"/>
        <w:bottom w:val="none" w:sz="0" w:space="0" w:color="auto"/>
        <w:right w:val="none" w:sz="0" w:space="0" w:color="auto"/>
      </w:divBdr>
    </w:div>
    <w:div w:id="623074965">
      <w:bodyDiv w:val="1"/>
      <w:marLeft w:val="0"/>
      <w:marRight w:val="0"/>
      <w:marTop w:val="0"/>
      <w:marBottom w:val="0"/>
      <w:divBdr>
        <w:top w:val="none" w:sz="0" w:space="0" w:color="auto"/>
        <w:left w:val="none" w:sz="0" w:space="0" w:color="auto"/>
        <w:bottom w:val="none" w:sz="0" w:space="0" w:color="auto"/>
        <w:right w:val="none" w:sz="0" w:space="0" w:color="auto"/>
      </w:divBdr>
    </w:div>
    <w:div w:id="623267554">
      <w:bodyDiv w:val="1"/>
      <w:marLeft w:val="0"/>
      <w:marRight w:val="0"/>
      <w:marTop w:val="0"/>
      <w:marBottom w:val="0"/>
      <w:divBdr>
        <w:top w:val="none" w:sz="0" w:space="0" w:color="auto"/>
        <w:left w:val="none" w:sz="0" w:space="0" w:color="auto"/>
        <w:bottom w:val="none" w:sz="0" w:space="0" w:color="auto"/>
        <w:right w:val="none" w:sz="0" w:space="0" w:color="auto"/>
      </w:divBdr>
    </w:div>
    <w:div w:id="649293270">
      <w:bodyDiv w:val="1"/>
      <w:marLeft w:val="0"/>
      <w:marRight w:val="0"/>
      <w:marTop w:val="0"/>
      <w:marBottom w:val="0"/>
      <w:divBdr>
        <w:top w:val="none" w:sz="0" w:space="0" w:color="auto"/>
        <w:left w:val="none" w:sz="0" w:space="0" w:color="auto"/>
        <w:bottom w:val="none" w:sz="0" w:space="0" w:color="auto"/>
        <w:right w:val="none" w:sz="0" w:space="0" w:color="auto"/>
      </w:divBdr>
    </w:div>
    <w:div w:id="652835366">
      <w:bodyDiv w:val="1"/>
      <w:marLeft w:val="0"/>
      <w:marRight w:val="0"/>
      <w:marTop w:val="0"/>
      <w:marBottom w:val="0"/>
      <w:divBdr>
        <w:top w:val="none" w:sz="0" w:space="0" w:color="auto"/>
        <w:left w:val="none" w:sz="0" w:space="0" w:color="auto"/>
        <w:bottom w:val="none" w:sz="0" w:space="0" w:color="auto"/>
        <w:right w:val="none" w:sz="0" w:space="0" w:color="auto"/>
      </w:divBdr>
    </w:div>
    <w:div w:id="657929485">
      <w:bodyDiv w:val="1"/>
      <w:marLeft w:val="0"/>
      <w:marRight w:val="0"/>
      <w:marTop w:val="0"/>
      <w:marBottom w:val="0"/>
      <w:divBdr>
        <w:top w:val="none" w:sz="0" w:space="0" w:color="auto"/>
        <w:left w:val="none" w:sz="0" w:space="0" w:color="auto"/>
        <w:bottom w:val="none" w:sz="0" w:space="0" w:color="auto"/>
        <w:right w:val="none" w:sz="0" w:space="0" w:color="auto"/>
      </w:divBdr>
    </w:div>
    <w:div w:id="708453618">
      <w:bodyDiv w:val="1"/>
      <w:marLeft w:val="0"/>
      <w:marRight w:val="0"/>
      <w:marTop w:val="0"/>
      <w:marBottom w:val="0"/>
      <w:divBdr>
        <w:top w:val="none" w:sz="0" w:space="0" w:color="auto"/>
        <w:left w:val="none" w:sz="0" w:space="0" w:color="auto"/>
        <w:bottom w:val="none" w:sz="0" w:space="0" w:color="auto"/>
        <w:right w:val="none" w:sz="0" w:space="0" w:color="auto"/>
      </w:divBdr>
    </w:div>
    <w:div w:id="711804222">
      <w:bodyDiv w:val="1"/>
      <w:marLeft w:val="0"/>
      <w:marRight w:val="0"/>
      <w:marTop w:val="0"/>
      <w:marBottom w:val="0"/>
      <w:divBdr>
        <w:top w:val="none" w:sz="0" w:space="0" w:color="auto"/>
        <w:left w:val="none" w:sz="0" w:space="0" w:color="auto"/>
        <w:bottom w:val="none" w:sz="0" w:space="0" w:color="auto"/>
        <w:right w:val="none" w:sz="0" w:space="0" w:color="auto"/>
      </w:divBdr>
      <w:divsChild>
        <w:div w:id="1170295263">
          <w:marLeft w:val="720"/>
          <w:marRight w:val="0"/>
          <w:marTop w:val="120"/>
          <w:marBottom w:val="0"/>
          <w:divBdr>
            <w:top w:val="none" w:sz="0" w:space="0" w:color="auto"/>
            <w:left w:val="none" w:sz="0" w:space="0" w:color="auto"/>
            <w:bottom w:val="none" w:sz="0" w:space="0" w:color="auto"/>
            <w:right w:val="none" w:sz="0" w:space="0" w:color="auto"/>
          </w:divBdr>
        </w:div>
        <w:div w:id="1500730698">
          <w:marLeft w:val="720"/>
          <w:marRight w:val="0"/>
          <w:marTop w:val="120"/>
          <w:marBottom w:val="0"/>
          <w:divBdr>
            <w:top w:val="none" w:sz="0" w:space="0" w:color="auto"/>
            <w:left w:val="none" w:sz="0" w:space="0" w:color="auto"/>
            <w:bottom w:val="none" w:sz="0" w:space="0" w:color="auto"/>
            <w:right w:val="none" w:sz="0" w:space="0" w:color="auto"/>
          </w:divBdr>
        </w:div>
        <w:div w:id="380714703">
          <w:marLeft w:val="720"/>
          <w:marRight w:val="0"/>
          <w:marTop w:val="120"/>
          <w:marBottom w:val="0"/>
          <w:divBdr>
            <w:top w:val="none" w:sz="0" w:space="0" w:color="auto"/>
            <w:left w:val="none" w:sz="0" w:space="0" w:color="auto"/>
            <w:bottom w:val="none" w:sz="0" w:space="0" w:color="auto"/>
            <w:right w:val="none" w:sz="0" w:space="0" w:color="auto"/>
          </w:divBdr>
        </w:div>
      </w:divsChild>
    </w:div>
    <w:div w:id="724371987">
      <w:bodyDiv w:val="1"/>
      <w:marLeft w:val="0"/>
      <w:marRight w:val="0"/>
      <w:marTop w:val="0"/>
      <w:marBottom w:val="0"/>
      <w:divBdr>
        <w:top w:val="none" w:sz="0" w:space="0" w:color="auto"/>
        <w:left w:val="none" w:sz="0" w:space="0" w:color="auto"/>
        <w:bottom w:val="none" w:sz="0" w:space="0" w:color="auto"/>
        <w:right w:val="none" w:sz="0" w:space="0" w:color="auto"/>
      </w:divBdr>
    </w:div>
    <w:div w:id="778181533">
      <w:bodyDiv w:val="1"/>
      <w:marLeft w:val="0"/>
      <w:marRight w:val="0"/>
      <w:marTop w:val="0"/>
      <w:marBottom w:val="0"/>
      <w:divBdr>
        <w:top w:val="none" w:sz="0" w:space="0" w:color="auto"/>
        <w:left w:val="none" w:sz="0" w:space="0" w:color="auto"/>
        <w:bottom w:val="none" w:sz="0" w:space="0" w:color="auto"/>
        <w:right w:val="none" w:sz="0" w:space="0" w:color="auto"/>
      </w:divBdr>
    </w:div>
    <w:div w:id="848955638">
      <w:bodyDiv w:val="1"/>
      <w:marLeft w:val="0"/>
      <w:marRight w:val="0"/>
      <w:marTop w:val="0"/>
      <w:marBottom w:val="0"/>
      <w:divBdr>
        <w:top w:val="none" w:sz="0" w:space="0" w:color="auto"/>
        <w:left w:val="none" w:sz="0" w:space="0" w:color="auto"/>
        <w:bottom w:val="none" w:sz="0" w:space="0" w:color="auto"/>
        <w:right w:val="none" w:sz="0" w:space="0" w:color="auto"/>
      </w:divBdr>
    </w:div>
    <w:div w:id="903416093">
      <w:bodyDiv w:val="1"/>
      <w:marLeft w:val="0"/>
      <w:marRight w:val="0"/>
      <w:marTop w:val="0"/>
      <w:marBottom w:val="0"/>
      <w:divBdr>
        <w:top w:val="none" w:sz="0" w:space="0" w:color="auto"/>
        <w:left w:val="none" w:sz="0" w:space="0" w:color="auto"/>
        <w:bottom w:val="none" w:sz="0" w:space="0" w:color="auto"/>
        <w:right w:val="none" w:sz="0" w:space="0" w:color="auto"/>
      </w:divBdr>
      <w:divsChild>
        <w:div w:id="853155208">
          <w:marLeft w:val="0"/>
          <w:marRight w:val="0"/>
          <w:marTop w:val="0"/>
          <w:marBottom w:val="0"/>
          <w:divBdr>
            <w:top w:val="none" w:sz="0" w:space="0" w:color="auto"/>
            <w:left w:val="none" w:sz="0" w:space="0" w:color="auto"/>
            <w:bottom w:val="none" w:sz="0" w:space="0" w:color="auto"/>
            <w:right w:val="none" w:sz="0" w:space="0" w:color="auto"/>
          </w:divBdr>
        </w:div>
        <w:div w:id="1956330937">
          <w:marLeft w:val="0"/>
          <w:marRight w:val="0"/>
          <w:marTop w:val="0"/>
          <w:marBottom w:val="0"/>
          <w:divBdr>
            <w:top w:val="none" w:sz="0" w:space="0" w:color="auto"/>
            <w:left w:val="none" w:sz="0" w:space="0" w:color="auto"/>
            <w:bottom w:val="none" w:sz="0" w:space="0" w:color="auto"/>
            <w:right w:val="none" w:sz="0" w:space="0" w:color="auto"/>
          </w:divBdr>
        </w:div>
        <w:div w:id="263464133">
          <w:marLeft w:val="0"/>
          <w:marRight w:val="0"/>
          <w:marTop w:val="0"/>
          <w:marBottom w:val="0"/>
          <w:divBdr>
            <w:top w:val="none" w:sz="0" w:space="0" w:color="auto"/>
            <w:left w:val="none" w:sz="0" w:space="0" w:color="auto"/>
            <w:bottom w:val="none" w:sz="0" w:space="0" w:color="auto"/>
            <w:right w:val="none" w:sz="0" w:space="0" w:color="auto"/>
          </w:divBdr>
        </w:div>
        <w:div w:id="653335773">
          <w:marLeft w:val="0"/>
          <w:marRight w:val="0"/>
          <w:marTop w:val="0"/>
          <w:marBottom w:val="0"/>
          <w:divBdr>
            <w:top w:val="none" w:sz="0" w:space="0" w:color="auto"/>
            <w:left w:val="none" w:sz="0" w:space="0" w:color="auto"/>
            <w:bottom w:val="none" w:sz="0" w:space="0" w:color="auto"/>
            <w:right w:val="none" w:sz="0" w:space="0" w:color="auto"/>
          </w:divBdr>
        </w:div>
        <w:div w:id="1423986275">
          <w:marLeft w:val="0"/>
          <w:marRight w:val="0"/>
          <w:marTop w:val="0"/>
          <w:marBottom w:val="0"/>
          <w:divBdr>
            <w:top w:val="none" w:sz="0" w:space="0" w:color="auto"/>
            <w:left w:val="none" w:sz="0" w:space="0" w:color="auto"/>
            <w:bottom w:val="none" w:sz="0" w:space="0" w:color="auto"/>
            <w:right w:val="none" w:sz="0" w:space="0" w:color="auto"/>
          </w:divBdr>
        </w:div>
        <w:div w:id="1583442195">
          <w:marLeft w:val="0"/>
          <w:marRight w:val="0"/>
          <w:marTop w:val="0"/>
          <w:marBottom w:val="0"/>
          <w:divBdr>
            <w:top w:val="none" w:sz="0" w:space="0" w:color="auto"/>
            <w:left w:val="none" w:sz="0" w:space="0" w:color="auto"/>
            <w:bottom w:val="none" w:sz="0" w:space="0" w:color="auto"/>
            <w:right w:val="none" w:sz="0" w:space="0" w:color="auto"/>
          </w:divBdr>
        </w:div>
        <w:div w:id="933322337">
          <w:marLeft w:val="0"/>
          <w:marRight w:val="0"/>
          <w:marTop w:val="0"/>
          <w:marBottom w:val="0"/>
          <w:divBdr>
            <w:top w:val="none" w:sz="0" w:space="0" w:color="auto"/>
            <w:left w:val="none" w:sz="0" w:space="0" w:color="auto"/>
            <w:bottom w:val="none" w:sz="0" w:space="0" w:color="auto"/>
            <w:right w:val="none" w:sz="0" w:space="0" w:color="auto"/>
          </w:divBdr>
        </w:div>
        <w:div w:id="1297297735">
          <w:marLeft w:val="0"/>
          <w:marRight w:val="0"/>
          <w:marTop w:val="0"/>
          <w:marBottom w:val="0"/>
          <w:divBdr>
            <w:top w:val="none" w:sz="0" w:space="0" w:color="auto"/>
            <w:left w:val="none" w:sz="0" w:space="0" w:color="auto"/>
            <w:bottom w:val="none" w:sz="0" w:space="0" w:color="auto"/>
            <w:right w:val="none" w:sz="0" w:space="0" w:color="auto"/>
          </w:divBdr>
        </w:div>
        <w:div w:id="29189348">
          <w:marLeft w:val="0"/>
          <w:marRight w:val="0"/>
          <w:marTop w:val="0"/>
          <w:marBottom w:val="0"/>
          <w:divBdr>
            <w:top w:val="none" w:sz="0" w:space="0" w:color="auto"/>
            <w:left w:val="none" w:sz="0" w:space="0" w:color="auto"/>
            <w:bottom w:val="none" w:sz="0" w:space="0" w:color="auto"/>
            <w:right w:val="none" w:sz="0" w:space="0" w:color="auto"/>
          </w:divBdr>
        </w:div>
        <w:div w:id="810557295">
          <w:marLeft w:val="0"/>
          <w:marRight w:val="0"/>
          <w:marTop w:val="0"/>
          <w:marBottom w:val="0"/>
          <w:divBdr>
            <w:top w:val="none" w:sz="0" w:space="0" w:color="auto"/>
            <w:left w:val="none" w:sz="0" w:space="0" w:color="auto"/>
            <w:bottom w:val="none" w:sz="0" w:space="0" w:color="auto"/>
            <w:right w:val="none" w:sz="0" w:space="0" w:color="auto"/>
          </w:divBdr>
        </w:div>
        <w:div w:id="14308753">
          <w:marLeft w:val="0"/>
          <w:marRight w:val="0"/>
          <w:marTop w:val="0"/>
          <w:marBottom w:val="0"/>
          <w:divBdr>
            <w:top w:val="none" w:sz="0" w:space="0" w:color="auto"/>
            <w:left w:val="none" w:sz="0" w:space="0" w:color="auto"/>
            <w:bottom w:val="none" w:sz="0" w:space="0" w:color="auto"/>
            <w:right w:val="none" w:sz="0" w:space="0" w:color="auto"/>
          </w:divBdr>
        </w:div>
      </w:divsChild>
    </w:div>
    <w:div w:id="904683633">
      <w:bodyDiv w:val="1"/>
      <w:marLeft w:val="0"/>
      <w:marRight w:val="0"/>
      <w:marTop w:val="0"/>
      <w:marBottom w:val="0"/>
      <w:divBdr>
        <w:top w:val="none" w:sz="0" w:space="0" w:color="auto"/>
        <w:left w:val="none" w:sz="0" w:space="0" w:color="auto"/>
        <w:bottom w:val="none" w:sz="0" w:space="0" w:color="auto"/>
        <w:right w:val="none" w:sz="0" w:space="0" w:color="auto"/>
      </w:divBdr>
    </w:div>
    <w:div w:id="958075596">
      <w:bodyDiv w:val="1"/>
      <w:marLeft w:val="0"/>
      <w:marRight w:val="0"/>
      <w:marTop w:val="0"/>
      <w:marBottom w:val="0"/>
      <w:divBdr>
        <w:top w:val="none" w:sz="0" w:space="0" w:color="auto"/>
        <w:left w:val="none" w:sz="0" w:space="0" w:color="auto"/>
        <w:bottom w:val="none" w:sz="0" w:space="0" w:color="auto"/>
        <w:right w:val="none" w:sz="0" w:space="0" w:color="auto"/>
      </w:divBdr>
    </w:div>
    <w:div w:id="970673278">
      <w:bodyDiv w:val="1"/>
      <w:marLeft w:val="0"/>
      <w:marRight w:val="0"/>
      <w:marTop w:val="0"/>
      <w:marBottom w:val="0"/>
      <w:divBdr>
        <w:top w:val="none" w:sz="0" w:space="0" w:color="auto"/>
        <w:left w:val="none" w:sz="0" w:space="0" w:color="auto"/>
        <w:bottom w:val="none" w:sz="0" w:space="0" w:color="auto"/>
        <w:right w:val="none" w:sz="0" w:space="0" w:color="auto"/>
      </w:divBdr>
    </w:div>
    <w:div w:id="974484043">
      <w:bodyDiv w:val="1"/>
      <w:marLeft w:val="0"/>
      <w:marRight w:val="0"/>
      <w:marTop w:val="0"/>
      <w:marBottom w:val="0"/>
      <w:divBdr>
        <w:top w:val="none" w:sz="0" w:space="0" w:color="auto"/>
        <w:left w:val="none" w:sz="0" w:space="0" w:color="auto"/>
        <w:bottom w:val="none" w:sz="0" w:space="0" w:color="auto"/>
        <w:right w:val="none" w:sz="0" w:space="0" w:color="auto"/>
      </w:divBdr>
    </w:div>
    <w:div w:id="1006008820">
      <w:bodyDiv w:val="1"/>
      <w:marLeft w:val="0"/>
      <w:marRight w:val="0"/>
      <w:marTop w:val="0"/>
      <w:marBottom w:val="0"/>
      <w:divBdr>
        <w:top w:val="none" w:sz="0" w:space="0" w:color="auto"/>
        <w:left w:val="none" w:sz="0" w:space="0" w:color="auto"/>
        <w:bottom w:val="none" w:sz="0" w:space="0" w:color="auto"/>
        <w:right w:val="none" w:sz="0" w:space="0" w:color="auto"/>
      </w:divBdr>
    </w:div>
    <w:div w:id="1028876403">
      <w:bodyDiv w:val="1"/>
      <w:marLeft w:val="0"/>
      <w:marRight w:val="0"/>
      <w:marTop w:val="0"/>
      <w:marBottom w:val="0"/>
      <w:divBdr>
        <w:top w:val="none" w:sz="0" w:space="0" w:color="auto"/>
        <w:left w:val="none" w:sz="0" w:space="0" w:color="auto"/>
        <w:bottom w:val="none" w:sz="0" w:space="0" w:color="auto"/>
        <w:right w:val="none" w:sz="0" w:space="0" w:color="auto"/>
      </w:divBdr>
    </w:div>
    <w:div w:id="1032339416">
      <w:bodyDiv w:val="1"/>
      <w:marLeft w:val="0"/>
      <w:marRight w:val="0"/>
      <w:marTop w:val="0"/>
      <w:marBottom w:val="0"/>
      <w:divBdr>
        <w:top w:val="none" w:sz="0" w:space="0" w:color="auto"/>
        <w:left w:val="none" w:sz="0" w:space="0" w:color="auto"/>
        <w:bottom w:val="none" w:sz="0" w:space="0" w:color="auto"/>
        <w:right w:val="none" w:sz="0" w:space="0" w:color="auto"/>
      </w:divBdr>
    </w:div>
    <w:div w:id="1075322225">
      <w:bodyDiv w:val="1"/>
      <w:marLeft w:val="0"/>
      <w:marRight w:val="0"/>
      <w:marTop w:val="0"/>
      <w:marBottom w:val="0"/>
      <w:divBdr>
        <w:top w:val="none" w:sz="0" w:space="0" w:color="auto"/>
        <w:left w:val="none" w:sz="0" w:space="0" w:color="auto"/>
        <w:bottom w:val="none" w:sz="0" w:space="0" w:color="auto"/>
        <w:right w:val="none" w:sz="0" w:space="0" w:color="auto"/>
      </w:divBdr>
    </w:div>
    <w:div w:id="1081874099">
      <w:bodyDiv w:val="1"/>
      <w:marLeft w:val="0"/>
      <w:marRight w:val="0"/>
      <w:marTop w:val="0"/>
      <w:marBottom w:val="0"/>
      <w:divBdr>
        <w:top w:val="none" w:sz="0" w:space="0" w:color="auto"/>
        <w:left w:val="none" w:sz="0" w:space="0" w:color="auto"/>
        <w:bottom w:val="none" w:sz="0" w:space="0" w:color="auto"/>
        <w:right w:val="none" w:sz="0" w:space="0" w:color="auto"/>
      </w:divBdr>
      <w:divsChild>
        <w:div w:id="2001032163">
          <w:marLeft w:val="0"/>
          <w:marRight w:val="0"/>
          <w:marTop w:val="0"/>
          <w:marBottom w:val="0"/>
          <w:divBdr>
            <w:top w:val="none" w:sz="0" w:space="0" w:color="auto"/>
            <w:left w:val="none" w:sz="0" w:space="0" w:color="auto"/>
            <w:bottom w:val="none" w:sz="0" w:space="0" w:color="auto"/>
            <w:right w:val="none" w:sz="0" w:space="0" w:color="auto"/>
          </w:divBdr>
        </w:div>
      </w:divsChild>
    </w:div>
    <w:div w:id="1118135917">
      <w:bodyDiv w:val="1"/>
      <w:marLeft w:val="0"/>
      <w:marRight w:val="0"/>
      <w:marTop w:val="0"/>
      <w:marBottom w:val="0"/>
      <w:divBdr>
        <w:top w:val="none" w:sz="0" w:space="0" w:color="auto"/>
        <w:left w:val="none" w:sz="0" w:space="0" w:color="auto"/>
        <w:bottom w:val="none" w:sz="0" w:space="0" w:color="auto"/>
        <w:right w:val="none" w:sz="0" w:space="0" w:color="auto"/>
      </w:divBdr>
      <w:divsChild>
        <w:div w:id="2036147808">
          <w:marLeft w:val="0"/>
          <w:marRight w:val="0"/>
          <w:marTop w:val="0"/>
          <w:marBottom w:val="0"/>
          <w:divBdr>
            <w:top w:val="none" w:sz="0" w:space="0" w:color="auto"/>
            <w:left w:val="none" w:sz="0" w:space="0" w:color="auto"/>
            <w:bottom w:val="none" w:sz="0" w:space="0" w:color="auto"/>
            <w:right w:val="none" w:sz="0" w:space="0" w:color="auto"/>
          </w:divBdr>
          <w:divsChild>
            <w:div w:id="1621913387">
              <w:marLeft w:val="0"/>
              <w:marRight w:val="0"/>
              <w:marTop w:val="0"/>
              <w:marBottom w:val="0"/>
              <w:divBdr>
                <w:top w:val="none" w:sz="0" w:space="0" w:color="auto"/>
                <w:left w:val="none" w:sz="0" w:space="0" w:color="auto"/>
                <w:bottom w:val="none" w:sz="0" w:space="0" w:color="auto"/>
                <w:right w:val="none" w:sz="0" w:space="0" w:color="auto"/>
              </w:divBdr>
              <w:divsChild>
                <w:div w:id="2023359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4329348">
      <w:bodyDiv w:val="1"/>
      <w:marLeft w:val="0"/>
      <w:marRight w:val="0"/>
      <w:marTop w:val="0"/>
      <w:marBottom w:val="0"/>
      <w:divBdr>
        <w:top w:val="none" w:sz="0" w:space="0" w:color="auto"/>
        <w:left w:val="none" w:sz="0" w:space="0" w:color="auto"/>
        <w:bottom w:val="none" w:sz="0" w:space="0" w:color="auto"/>
        <w:right w:val="none" w:sz="0" w:space="0" w:color="auto"/>
      </w:divBdr>
    </w:div>
    <w:div w:id="1136410293">
      <w:bodyDiv w:val="1"/>
      <w:marLeft w:val="0"/>
      <w:marRight w:val="0"/>
      <w:marTop w:val="0"/>
      <w:marBottom w:val="0"/>
      <w:divBdr>
        <w:top w:val="none" w:sz="0" w:space="0" w:color="auto"/>
        <w:left w:val="none" w:sz="0" w:space="0" w:color="auto"/>
        <w:bottom w:val="none" w:sz="0" w:space="0" w:color="auto"/>
        <w:right w:val="none" w:sz="0" w:space="0" w:color="auto"/>
      </w:divBdr>
    </w:div>
    <w:div w:id="1161199118">
      <w:bodyDiv w:val="1"/>
      <w:marLeft w:val="0"/>
      <w:marRight w:val="0"/>
      <w:marTop w:val="0"/>
      <w:marBottom w:val="0"/>
      <w:divBdr>
        <w:top w:val="none" w:sz="0" w:space="0" w:color="auto"/>
        <w:left w:val="none" w:sz="0" w:space="0" w:color="auto"/>
        <w:bottom w:val="none" w:sz="0" w:space="0" w:color="auto"/>
        <w:right w:val="none" w:sz="0" w:space="0" w:color="auto"/>
      </w:divBdr>
      <w:divsChild>
        <w:div w:id="1723627119">
          <w:marLeft w:val="547"/>
          <w:marRight w:val="0"/>
          <w:marTop w:val="86"/>
          <w:marBottom w:val="0"/>
          <w:divBdr>
            <w:top w:val="none" w:sz="0" w:space="0" w:color="auto"/>
            <w:left w:val="none" w:sz="0" w:space="0" w:color="auto"/>
            <w:bottom w:val="none" w:sz="0" w:space="0" w:color="auto"/>
            <w:right w:val="none" w:sz="0" w:space="0" w:color="auto"/>
          </w:divBdr>
        </w:div>
        <w:div w:id="877081274">
          <w:marLeft w:val="547"/>
          <w:marRight w:val="0"/>
          <w:marTop w:val="86"/>
          <w:marBottom w:val="0"/>
          <w:divBdr>
            <w:top w:val="none" w:sz="0" w:space="0" w:color="auto"/>
            <w:left w:val="none" w:sz="0" w:space="0" w:color="auto"/>
            <w:bottom w:val="none" w:sz="0" w:space="0" w:color="auto"/>
            <w:right w:val="none" w:sz="0" w:space="0" w:color="auto"/>
          </w:divBdr>
        </w:div>
        <w:div w:id="1064180656">
          <w:marLeft w:val="547"/>
          <w:marRight w:val="0"/>
          <w:marTop w:val="86"/>
          <w:marBottom w:val="0"/>
          <w:divBdr>
            <w:top w:val="none" w:sz="0" w:space="0" w:color="auto"/>
            <w:left w:val="none" w:sz="0" w:space="0" w:color="auto"/>
            <w:bottom w:val="none" w:sz="0" w:space="0" w:color="auto"/>
            <w:right w:val="none" w:sz="0" w:space="0" w:color="auto"/>
          </w:divBdr>
        </w:div>
      </w:divsChild>
    </w:div>
    <w:div w:id="1164317331">
      <w:bodyDiv w:val="1"/>
      <w:marLeft w:val="0"/>
      <w:marRight w:val="0"/>
      <w:marTop w:val="0"/>
      <w:marBottom w:val="0"/>
      <w:divBdr>
        <w:top w:val="none" w:sz="0" w:space="0" w:color="auto"/>
        <w:left w:val="none" w:sz="0" w:space="0" w:color="auto"/>
        <w:bottom w:val="none" w:sz="0" w:space="0" w:color="auto"/>
        <w:right w:val="none" w:sz="0" w:space="0" w:color="auto"/>
      </w:divBdr>
    </w:div>
    <w:div w:id="1166090651">
      <w:bodyDiv w:val="1"/>
      <w:marLeft w:val="0"/>
      <w:marRight w:val="0"/>
      <w:marTop w:val="0"/>
      <w:marBottom w:val="0"/>
      <w:divBdr>
        <w:top w:val="none" w:sz="0" w:space="0" w:color="auto"/>
        <w:left w:val="none" w:sz="0" w:space="0" w:color="auto"/>
        <w:bottom w:val="none" w:sz="0" w:space="0" w:color="auto"/>
        <w:right w:val="none" w:sz="0" w:space="0" w:color="auto"/>
      </w:divBdr>
    </w:div>
    <w:div w:id="1190795018">
      <w:bodyDiv w:val="1"/>
      <w:marLeft w:val="0"/>
      <w:marRight w:val="0"/>
      <w:marTop w:val="0"/>
      <w:marBottom w:val="0"/>
      <w:divBdr>
        <w:top w:val="none" w:sz="0" w:space="0" w:color="auto"/>
        <w:left w:val="none" w:sz="0" w:space="0" w:color="auto"/>
        <w:bottom w:val="none" w:sz="0" w:space="0" w:color="auto"/>
        <w:right w:val="none" w:sz="0" w:space="0" w:color="auto"/>
      </w:divBdr>
    </w:div>
    <w:div w:id="1191263167">
      <w:bodyDiv w:val="1"/>
      <w:marLeft w:val="0"/>
      <w:marRight w:val="0"/>
      <w:marTop w:val="0"/>
      <w:marBottom w:val="0"/>
      <w:divBdr>
        <w:top w:val="none" w:sz="0" w:space="0" w:color="auto"/>
        <w:left w:val="none" w:sz="0" w:space="0" w:color="auto"/>
        <w:bottom w:val="none" w:sz="0" w:space="0" w:color="auto"/>
        <w:right w:val="none" w:sz="0" w:space="0" w:color="auto"/>
      </w:divBdr>
    </w:div>
    <w:div w:id="1214922207">
      <w:bodyDiv w:val="1"/>
      <w:marLeft w:val="0"/>
      <w:marRight w:val="0"/>
      <w:marTop w:val="0"/>
      <w:marBottom w:val="0"/>
      <w:divBdr>
        <w:top w:val="none" w:sz="0" w:space="0" w:color="auto"/>
        <w:left w:val="none" w:sz="0" w:space="0" w:color="auto"/>
        <w:bottom w:val="none" w:sz="0" w:space="0" w:color="auto"/>
        <w:right w:val="none" w:sz="0" w:space="0" w:color="auto"/>
      </w:divBdr>
    </w:div>
    <w:div w:id="1229923643">
      <w:bodyDiv w:val="1"/>
      <w:marLeft w:val="0"/>
      <w:marRight w:val="0"/>
      <w:marTop w:val="0"/>
      <w:marBottom w:val="0"/>
      <w:divBdr>
        <w:top w:val="none" w:sz="0" w:space="0" w:color="auto"/>
        <w:left w:val="none" w:sz="0" w:space="0" w:color="auto"/>
        <w:bottom w:val="none" w:sz="0" w:space="0" w:color="auto"/>
        <w:right w:val="none" w:sz="0" w:space="0" w:color="auto"/>
      </w:divBdr>
    </w:div>
    <w:div w:id="1274285748">
      <w:bodyDiv w:val="1"/>
      <w:marLeft w:val="0"/>
      <w:marRight w:val="0"/>
      <w:marTop w:val="0"/>
      <w:marBottom w:val="0"/>
      <w:divBdr>
        <w:top w:val="none" w:sz="0" w:space="0" w:color="auto"/>
        <w:left w:val="none" w:sz="0" w:space="0" w:color="auto"/>
        <w:bottom w:val="none" w:sz="0" w:space="0" w:color="auto"/>
        <w:right w:val="none" w:sz="0" w:space="0" w:color="auto"/>
      </w:divBdr>
    </w:div>
    <w:div w:id="1288703541">
      <w:bodyDiv w:val="1"/>
      <w:marLeft w:val="0"/>
      <w:marRight w:val="0"/>
      <w:marTop w:val="0"/>
      <w:marBottom w:val="0"/>
      <w:divBdr>
        <w:top w:val="none" w:sz="0" w:space="0" w:color="auto"/>
        <w:left w:val="none" w:sz="0" w:space="0" w:color="auto"/>
        <w:bottom w:val="none" w:sz="0" w:space="0" w:color="auto"/>
        <w:right w:val="none" w:sz="0" w:space="0" w:color="auto"/>
      </w:divBdr>
    </w:div>
    <w:div w:id="1325088620">
      <w:bodyDiv w:val="1"/>
      <w:marLeft w:val="0"/>
      <w:marRight w:val="0"/>
      <w:marTop w:val="0"/>
      <w:marBottom w:val="0"/>
      <w:divBdr>
        <w:top w:val="none" w:sz="0" w:space="0" w:color="auto"/>
        <w:left w:val="none" w:sz="0" w:space="0" w:color="auto"/>
        <w:bottom w:val="none" w:sz="0" w:space="0" w:color="auto"/>
        <w:right w:val="none" w:sz="0" w:space="0" w:color="auto"/>
      </w:divBdr>
      <w:divsChild>
        <w:div w:id="1610163273">
          <w:marLeft w:val="0"/>
          <w:marRight w:val="0"/>
          <w:marTop w:val="0"/>
          <w:marBottom w:val="0"/>
          <w:divBdr>
            <w:top w:val="none" w:sz="0" w:space="0" w:color="auto"/>
            <w:left w:val="none" w:sz="0" w:space="0" w:color="auto"/>
            <w:bottom w:val="none" w:sz="0" w:space="0" w:color="auto"/>
            <w:right w:val="none" w:sz="0" w:space="0" w:color="auto"/>
          </w:divBdr>
          <w:divsChild>
            <w:div w:id="88352800">
              <w:marLeft w:val="0"/>
              <w:marRight w:val="60"/>
              <w:marTop w:val="0"/>
              <w:marBottom w:val="0"/>
              <w:divBdr>
                <w:top w:val="none" w:sz="0" w:space="0" w:color="auto"/>
                <w:left w:val="none" w:sz="0" w:space="0" w:color="auto"/>
                <w:bottom w:val="none" w:sz="0" w:space="0" w:color="auto"/>
                <w:right w:val="none" w:sz="0" w:space="0" w:color="auto"/>
              </w:divBdr>
              <w:divsChild>
                <w:div w:id="1349285950">
                  <w:marLeft w:val="0"/>
                  <w:marRight w:val="0"/>
                  <w:marTop w:val="0"/>
                  <w:marBottom w:val="120"/>
                  <w:divBdr>
                    <w:top w:val="single" w:sz="6" w:space="0" w:color="C0C0C0"/>
                    <w:left w:val="single" w:sz="6" w:space="0" w:color="D9D9D9"/>
                    <w:bottom w:val="single" w:sz="6" w:space="0" w:color="D9D9D9"/>
                    <w:right w:val="single" w:sz="6" w:space="0" w:color="D9D9D9"/>
                  </w:divBdr>
                  <w:divsChild>
                    <w:div w:id="1017997966">
                      <w:marLeft w:val="0"/>
                      <w:marRight w:val="0"/>
                      <w:marTop w:val="0"/>
                      <w:marBottom w:val="0"/>
                      <w:divBdr>
                        <w:top w:val="none" w:sz="0" w:space="0" w:color="auto"/>
                        <w:left w:val="none" w:sz="0" w:space="0" w:color="auto"/>
                        <w:bottom w:val="none" w:sz="0" w:space="0" w:color="auto"/>
                        <w:right w:val="none" w:sz="0" w:space="0" w:color="auto"/>
                      </w:divBdr>
                    </w:div>
                    <w:div w:id="15930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8019817">
          <w:marLeft w:val="0"/>
          <w:marRight w:val="0"/>
          <w:marTop w:val="0"/>
          <w:marBottom w:val="0"/>
          <w:divBdr>
            <w:top w:val="none" w:sz="0" w:space="0" w:color="auto"/>
            <w:left w:val="none" w:sz="0" w:space="0" w:color="auto"/>
            <w:bottom w:val="none" w:sz="0" w:space="0" w:color="auto"/>
            <w:right w:val="none" w:sz="0" w:space="0" w:color="auto"/>
          </w:divBdr>
          <w:divsChild>
            <w:div w:id="1901667299">
              <w:marLeft w:val="60"/>
              <w:marRight w:val="0"/>
              <w:marTop w:val="0"/>
              <w:marBottom w:val="0"/>
              <w:divBdr>
                <w:top w:val="none" w:sz="0" w:space="0" w:color="auto"/>
                <w:left w:val="none" w:sz="0" w:space="0" w:color="auto"/>
                <w:bottom w:val="none" w:sz="0" w:space="0" w:color="auto"/>
                <w:right w:val="none" w:sz="0" w:space="0" w:color="auto"/>
              </w:divBdr>
              <w:divsChild>
                <w:div w:id="1383212278">
                  <w:marLeft w:val="0"/>
                  <w:marRight w:val="0"/>
                  <w:marTop w:val="0"/>
                  <w:marBottom w:val="0"/>
                  <w:divBdr>
                    <w:top w:val="none" w:sz="0" w:space="0" w:color="auto"/>
                    <w:left w:val="none" w:sz="0" w:space="0" w:color="auto"/>
                    <w:bottom w:val="none" w:sz="0" w:space="0" w:color="auto"/>
                    <w:right w:val="none" w:sz="0" w:space="0" w:color="auto"/>
                  </w:divBdr>
                  <w:divsChild>
                    <w:div w:id="1048845359">
                      <w:marLeft w:val="0"/>
                      <w:marRight w:val="0"/>
                      <w:marTop w:val="0"/>
                      <w:marBottom w:val="120"/>
                      <w:divBdr>
                        <w:top w:val="single" w:sz="6" w:space="0" w:color="F5F5F5"/>
                        <w:left w:val="single" w:sz="6" w:space="0" w:color="F5F5F5"/>
                        <w:bottom w:val="single" w:sz="6" w:space="0" w:color="F5F5F5"/>
                        <w:right w:val="single" w:sz="6" w:space="0" w:color="F5F5F5"/>
                      </w:divBdr>
                      <w:divsChild>
                        <w:div w:id="176896639">
                          <w:marLeft w:val="0"/>
                          <w:marRight w:val="0"/>
                          <w:marTop w:val="0"/>
                          <w:marBottom w:val="0"/>
                          <w:divBdr>
                            <w:top w:val="none" w:sz="0" w:space="0" w:color="auto"/>
                            <w:left w:val="none" w:sz="0" w:space="0" w:color="auto"/>
                            <w:bottom w:val="none" w:sz="0" w:space="0" w:color="auto"/>
                            <w:right w:val="none" w:sz="0" w:space="0" w:color="auto"/>
                          </w:divBdr>
                          <w:divsChild>
                            <w:div w:id="50694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4980859">
      <w:bodyDiv w:val="1"/>
      <w:marLeft w:val="0"/>
      <w:marRight w:val="0"/>
      <w:marTop w:val="0"/>
      <w:marBottom w:val="0"/>
      <w:divBdr>
        <w:top w:val="none" w:sz="0" w:space="0" w:color="auto"/>
        <w:left w:val="none" w:sz="0" w:space="0" w:color="auto"/>
        <w:bottom w:val="none" w:sz="0" w:space="0" w:color="auto"/>
        <w:right w:val="none" w:sz="0" w:space="0" w:color="auto"/>
      </w:divBdr>
    </w:div>
    <w:div w:id="1551266551">
      <w:bodyDiv w:val="1"/>
      <w:marLeft w:val="0"/>
      <w:marRight w:val="0"/>
      <w:marTop w:val="0"/>
      <w:marBottom w:val="0"/>
      <w:divBdr>
        <w:top w:val="none" w:sz="0" w:space="0" w:color="auto"/>
        <w:left w:val="none" w:sz="0" w:space="0" w:color="auto"/>
        <w:bottom w:val="none" w:sz="0" w:space="0" w:color="auto"/>
        <w:right w:val="none" w:sz="0" w:space="0" w:color="auto"/>
      </w:divBdr>
    </w:div>
    <w:div w:id="1560285167">
      <w:bodyDiv w:val="1"/>
      <w:marLeft w:val="0"/>
      <w:marRight w:val="0"/>
      <w:marTop w:val="0"/>
      <w:marBottom w:val="0"/>
      <w:divBdr>
        <w:top w:val="none" w:sz="0" w:space="0" w:color="auto"/>
        <w:left w:val="none" w:sz="0" w:space="0" w:color="auto"/>
        <w:bottom w:val="none" w:sz="0" w:space="0" w:color="auto"/>
        <w:right w:val="none" w:sz="0" w:space="0" w:color="auto"/>
      </w:divBdr>
      <w:divsChild>
        <w:div w:id="768892122">
          <w:marLeft w:val="0"/>
          <w:marRight w:val="0"/>
          <w:marTop w:val="0"/>
          <w:marBottom w:val="0"/>
          <w:divBdr>
            <w:top w:val="none" w:sz="0" w:space="0" w:color="auto"/>
            <w:left w:val="none" w:sz="0" w:space="0" w:color="auto"/>
            <w:bottom w:val="none" w:sz="0" w:space="0" w:color="auto"/>
            <w:right w:val="none" w:sz="0" w:space="0" w:color="auto"/>
          </w:divBdr>
        </w:div>
        <w:div w:id="1144732915">
          <w:marLeft w:val="0"/>
          <w:marRight w:val="0"/>
          <w:marTop w:val="0"/>
          <w:marBottom w:val="0"/>
          <w:divBdr>
            <w:top w:val="none" w:sz="0" w:space="0" w:color="auto"/>
            <w:left w:val="none" w:sz="0" w:space="0" w:color="auto"/>
            <w:bottom w:val="none" w:sz="0" w:space="0" w:color="auto"/>
            <w:right w:val="none" w:sz="0" w:space="0" w:color="auto"/>
          </w:divBdr>
        </w:div>
        <w:div w:id="1280603251">
          <w:marLeft w:val="0"/>
          <w:marRight w:val="0"/>
          <w:marTop w:val="0"/>
          <w:marBottom w:val="0"/>
          <w:divBdr>
            <w:top w:val="none" w:sz="0" w:space="0" w:color="auto"/>
            <w:left w:val="none" w:sz="0" w:space="0" w:color="auto"/>
            <w:bottom w:val="none" w:sz="0" w:space="0" w:color="auto"/>
            <w:right w:val="none" w:sz="0" w:space="0" w:color="auto"/>
          </w:divBdr>
        </w:div>
        <w:div w:id="323440458">
          <w:marLeft w:val="0"/>
          <w:marRight w:val="0"/>
          <w:marTop w:val="0"/>
          <w:marBottom w:val="0"/>
          <w:divBdr>
            <w:top w:val="none" w:sz="0" w:space="0" w:color="auto"/>
            <w:left w:val="none" w:sz="0" w:space="0" w:color="auto"/>
            <w:bottom w:val="none" w:sz="0" w:space="0" w:color="auto"/>
            <w:right w:val="none" w:sz="0" w:space="0" w:color="auto"/>
          </w:divBdr>
        </w:div>
        <w:div w:id="1689334098">
          <w:marLeft w:val="0"/>
          <w:marRight w:val="0"/>
          <w:marTop w:val="0"/>
          <w:marBottom w:val="0"/>
          <w:divBdr>
            <w:top w:val="none" w:sz="0" w:space="0" w:color="auto"/>
            <w:left w:val="none" w:sz="0" w:space="0" w:color="auto"/>
            <w:bottom w:val="none" w:sz="0" w:space="0" w:color="auto"/>
            <w:right w:val="none" w:sz="0" w:space="0" w:color="auto"/>
          </w:divBdr>
        </w:div>
        <w:div w:id="1030184485">
          <w:marLeft w:val="0"/>
          <w:marRight w:val="0"/>
          <w:marTop w:val="0"/>
          <w:marBottom w:val="0"/>
          <w:divBdr>
            <w:top w:val="none" w:sz="0" w:space="0" w:color="auto"/>
            <w:left w:val="none" w:sz="0" w:space="0" w:color="auto"/>
            <w:bottom w:val="none" w:sz="0" w:space="0" w:color="auto"/>
            <w:right w:val="none" w:sz="0" w:space="0" w:color="auto"/>
          </w:divBdr>
        </w:div>
        <w:div w:id="1200774540">
          <w:marLeft w:val="0"/>
          <w:marRight w:val="0"/>
          <w:marTop w:val="0"/>
          <w:marBottom w:val="0"/>
          <w:divBdr>
            <w:top w:val="none" w:sz="0" w:space="0" w:color="auto"/>
            <w:left w:val="none" w:sz="0" w:space="0" w:color="auto"/>
            <w:bottom w:val="none" w:sz="0" w:space="0" w:color="auto"/>
            <w:right w:val="none" w:sz="0" w:space="0" w:color="auto"/>
          </w:divBdr>
        </w:div>
        <w:div w:id="1741292462">
          <w:marLeft w:val="0"/>
          <w:marRight w:val="0"/>
          <w:marTop w:val="0"/>
          <w:marBottom w:val="0"/>
          <w:divBdr>
            <w:top w:val="none" w:sz="0" w:space="0" w:color="auto"/>
            <w:left w:val="none" w:sz="0" w:space="0" w:color="auto"/>
            <w:bottom w:val="none" w:sz="0" w:space="0" w:color="auto"/>
            <w:right w:val="none" w:sz="0" w:space="0" w:color="auto"/>
          </w:divBdr>
        </w:div>
        <w:div w:id="853106768">
          <w:marLeft w:val="0"/>
          <w:marRight w:val="0"/>
          <w:marTop w:val="0"/>
          <w:marBottom w:val="0"/>
          <w:divBdr>
            <w:top w:val="none" w:sz="0" w:space="0" w:color="auto"/>
            <w:left w:val="none" w:sz="0" w:space="0" w:color="auto"/>
            <w:bottom w:val="none" w:sz="0" w:space="0" w:color="auto"/>
            <w:right w:val="none" w:sz="0" w:space="0" w:color="auto"/>
          </w:divBdr>
        </w:div>
        <w:div w:id="74018177">
          <w:marLeft w:val="0"/>
          <w:marRight w:val="0"/>
          <w:marTop w:val="0"/>
          <w:marBottom w:val="0"/>
          <w:divBdr>
            <w:top w:val="none" w:sz="0" w:space="0" w:color="auto"/>
            <w:left w:val="none" w:sz="0" w:space="0" w:color="auto"/>
            <w:bottom w:val="none" w:sz="0" w:space="0" w:color="auto"/>
            <w:right w:val="none" w:sz="0" w:space="0" w:color="auto"/>
          </w:divBdr>
        </w:div>
        <w:div w:id="639269362">
          <w:marLeft w:val="0"/>
          <w:marRight w:val="0"/>
          <w:marTop w:val="0"/>
          <w:marBottom w:val="0"/>
          <w:divBdr>
            <w:top w:val="none" w:sz="0" w:space="0" w:color="auto"/>
            <w:left w:val="none" w:sz="0" w:space="0" w:color="auto"/>
            <w:bottom w:val="none" w:sz="0" w:space="0" w:color="auto"/>
            <w:right w:val="none" w:sz="0" w:space="0" w:color="auto"/>
          </w:divBdr>
        </w:div>
        <w:div w:id="1985238377">
          <w:marLeft w:val="0"/>
          <w:marRight w:val="0"/>
          <w:marTop w:val="0"/>
          <w:marBottom w:val="0"/>
          <w:divBdr>
            <w:top w:val="none" w:sz="0" w:space="0" w:color="auto"/>
            <w:left w:val="none" w:sz="0" w:space="0" w:color="auto"/>
            <w:bottom w:val="none" w:sz="0" w:space="0" w:color="auto"/>
            <w:right w:val="none" w:sz="0" w:space="0" w:color="auto"/>
          </w:divBdr>
        </w:div>
        <w:div w:id="1274365906">
          <w:marLeft w:val="0"/>
          <w:marRight w:val="0"/>
          <w:marTop w:val="0"/>
          <w:marBottom w:val="0"/>
          <w:divBdr>
            <w:top w:val="none" w:sz="0" w:space="0" w:color="auto"/>
            <w:left w:val="none" w:sz="0" w:space="0" w:color="auto"/>
            <w:bottom w:val="none" w:sz="0" w:space="0" w:color="auto"/>
            <w:right w:val="none" w:sz="0" w:space="0" w:color="auto"/>
          </w:divBdr>
        </w:div>
        <w:div w:id="1800607797">
          <w:marLeft w:val="0"/>
          <w:marRight w:val="0"/>
          <w:marTop w:val="0"/>
          <w:marBottom w:val="0"/>
          <w:divBdr>
            <w:top w:val="none" w:sz="0" w:space="0" w:color="auto"/>
            <w:left w:val="none" w:sz="0" w:space="0" w:color="auto"/>
            <w:bottom w:val="none" w:sz="0" w:space="0" w:color="auto"/>
            <w:right w:val="none" w:sz="0" w:space="0" w:color="auto"/>
          </w:divBdr>
        </w:div>
        <w:div w:id="1200432581">
          <w:marLeft w:val="0"/>
          <w:marRight w:val="0"/>
          <w:marTop w:val="0"/>
          <w:marBottom w:val="0"/>
          <w:divBdr>
            <w:top w:val="none" w:sz="0" w:space="0" w:color="auto"/>
            <w:left w:val="none" w:sz="0" w:space="0" w:color="auto"/>
            <w:bottom w:val="none" w:sz="0" w:space="0" w:color="auto"/>
            <w:right w:val="none" w:sz="0" w:space="0" w:color="auto"/>
          </w:divBdr>
        </w:div>
        <w:div w:id="2081756179">
          <w:marLeft w:val="0"/>
          <w:marRight w:val="0"/>
          <w:marTop w:val="0"/>
          <w:marBottom w:val="0"/>
          <w:divBdr>
            <w:top w:val="none" w:sz="0" w:space="0" w:color="auto"/>
            <w:left w:val="none" w:sz="0" w:space="0" w:color="auto"/>
            <w:bottom w:val="none" w:sz="0" w:space="0" w:color="auto"/>
            <w:right w:val="none" w:sz="0" w:space="0" w:color="auto"/>
          </w:divBdr>
        </w:div>
        <w:div w:id="979194142">
          <w:marLeft w:val="0"/>
          <w:marRight w:val="0"/>
          <w:marTop w:val="0"/>
          <w:marBottom w:val="0"/>
          <w:divBdr>
            <w:top w:val="none" w:sz="0" w:space="0" w:color="auto"/>
            <w:left w:val="none" w:sz="0" w:space="0" w:color="auto"/>
            <w:bottom w:val="none" w:sz="0" w:space="0" w:color="auto"/>
            <w:right w:val="none" w:sz="0" w:space="0" w:color="auto"/>
          </w:divBdr>
        </w:div>
        <w:div w:id="323514648">
          <w:marLeft w:val="0"/>
          <w:marRight w:val="0"/>
          <w:marTop w:val="0"/>
          <w:marBottom w:val="0"/>
          <w:divBdr>
            <w:top w:val="none" w:sz="0" w:space="0" w:color="auto"/>
            <w:left w:val="none" w:sz="0" w:space="0" w:color="auto"/>
            <w:bottom w:val="none" w:sz="0" w:space="0" w:color="auto"/>
            <w:right w:val="none" w:sz="0" w:space="0" w:color="auto"/>
          </w:divBdr>
        </w:div>
      </w:divsChild>
    </w:div>
    <w:div w:id="1561208548">
      <w:bodyDiv w:val="1"/>
      <w:marLeft w:val="0"/>
      <w:marRight w:val="0"/>
      <w:marTop w:val="0"/>
      <w:marBottom w:val="0"/>
      <w:divBdr>
        <w:top w:val="none" w:sz="0" w:space="0" w:color="auto"/>
        <w:left w:val="none" w:sz="0" w:space="0" w:color="auto"/>
        <w:bottom w:val="none" w:sz="0" w:space="0" w:color="auto"/>
        <w:right w:val="none" w:sz="0" w:space="0" w:color="auto"/>
      </w:divBdr>
    </w:div>
    <w:div w:id="1582324584">
      <w:bodyDiv w:val="1"/>
      <w:marLeft w:val="0"/>
      <w:marRight w:val="0"/>
      <w:marTop w:val="0"/>
      <w:marBottom w:val="0"/>
      <w:divBdr>
        <w:top w:val="none" w:sz="0" w:space="0" w:color="auto"/>
        <w:left w:val="none" w:sz="0" w:space="0" w:color="auto"/>
        <w:bottom w:val="none" w:sz="0" w:space="0" w:color="auto"/>
        <w:right w:val="none" w:sz="0" w:space="0" w:color="auto"/>
      </w:divBdr>
    </w:div>
    <w:div w:id="1591115104">
      <w:bodyDiv w:val="1"/>
      <w:marLeft w:val="0"/>
      <w:marRight w:val="0"/>
      <w:marTop w:val="0"/>
      <w:marBottom w:val="0"/>
      <w:divBdr>
        <w:top w:val="none" w:sz="0" w:space="0" w:color="auto"/>
        <w:left w:val="none" w:sz="0" w:space="0" w:color="auto"/>
        <w:bottom w:val="none" w:sz="0" w:space="0" w:color="auto"/>
        <w:right w:val="none" w:sz="0" w:space="0" w:color="auto"/>
      </w:divBdr>
    </w:div>
    <w:div w:id="1594241077">
      <w:bodyDiv w:val="1"/>
      <w:marLeft w:val="0"/>
      <w:marRight w:val="0"/>
      <w:marTop w:val="0"/>
      <w:marBottom w:val="0"/>
      <w:divBdr>
        <w:top w:val="none" w:sz="0" w:space="0" w:color="auto"/>
        <w:left w:val="none" w:sz="0" w:space="0" w:color="auto"/>
        <w:bottom w:val="none" w:sz="0" w:space="0" w:color="auto"/>
        <w:right w:val="none" w:sz="0" w:space="0" w:color="auto"/>
      </w:divBdr>
    </w:div>
    <w:div w:id="1594317200">
      <w:bodyDiv w:val="1"/>
      <w:marLeft w:val="0"/>
      <w:marRight w:val="0"/>
      <w:marTop w:val="0"/>
      <w:marBottom w:val="0"/>
      <w:divBdr>
        <w:top w:val="none" w:sz="0" w:space="0" w:color="auto"/>
        <w:left w:val="none" w:sz="0" w:space="0" w:color="auto"/>
        <w:bottom w:val="none" w:sz="0" w:space="0" w:color="auto"/>
        <w:right w:val="none" w:sz="0" w:space="0" w:color="auto"/>
      </w:divBdr>
    </w:div>
    <w:div w:id="1615403625">
      <w:bodyDiv w:val="1"/>
      <w:marLeft w:val="0"/>
      <w:marRight w:val="0"/>
      <w:marTop w:val="0"/>
      <w:marBottom w:val="0"/>
      <w:divBdr>
        <w:top w:val="none" w:sz="0" w:space="0" w:color="auto"/>
        <w:left w:val="none" w:sz="0" w:space="0" w:color="auto"/>
        <w:bottom w:val="none" w:sz="0" w:space="0" w:color="auto"/>
        <w:right w:val="none" w:sz="0" w:space="0" w:color="auto"/>
      </w:divBdr>
    </w:div>
    <w:div w:id="1616445885">
      <w:bodyDiv w:val="1"/>
      <w:marLeft w:val="0"/>
      <w:marRight w:val="0"/>
      <w:marTop w:val="0"/>
      <w:marBottom w:val="0"/>
      <w:divBdr>
        <w:top w:val="none" w:sz="0" w:space="0" w:color="auto"/>
        <w:left w:val="none" w:sz="0" w:space="0" w:color="auto"/>
        <w:bottom w:val="none" w:sz="0" w:space="0" w:color="auto"/>
        <w:right w:val="none" w:sz="0" w:space="0" w:color="auto"/>
      </w:divBdr>
    </w:div>
    <w:div w:id="1621372527">
      <w:bodyDiv w:val="1"/>
      <w:marLeft w:val="0"/>
      <w:marRight w:val="0"/>
      <w:marTop w:val="0"/>
      <w:marBottom w:val="0"/>
      <w:divBdr>
        <w:top w:val="none" w:sz="0" w:space="0" w:color="auto"/>
        <w:left w:val="none" w:sz="0" w:space="0" w:color="auto"/>
        <w:bottom w:val="none" w:sz="0" w:space="0" w:color="auto"/>
        <w:right w:val="none" w:sz="0" w:space="0" w:color="auto"/>
      </w:divBdr>
    </w:div>
    <w:div w:id="1621836824">
      <w:bodyDiv w:val="1"/>
      <w:marLeft w:val="0"/>
      <w:marRight w:val="0"/>
      <w:marTop w:val="0"/>
      <w:marBottom w:val="0"/>
      <w:divBdr>
        <w:top w:val="none" w:sz="0" w:space="0" w:color="auto"/>
        <w:left w:val="none" w:sz="0" w:space="0" w:color="auto"/>
        <w:bottom w:val="none" w:sz="0" w:space="0" w:color="auto"/>
        <w:right w:val="none" w:sz="0" w:space="0" w:color="auto"/>
      </w:divBdr>
    </w:div>
    <w:div w:id="1655647594">
      <w:bodyDiv w:val="1"/>
      <w:marLeft w:val="0"/>
      <w:marRight w:val="0"/>
      <w:marTop w:val="0"/>
      <w:marBottom w:val="0"/>
      <w:divBdr>
        <w:top w:val="none" w:sz="0" w:space="0" w:color="auto"/>
        <w:left w:val="none" w:sz="0" w:space="0" w:color="auto"/>
        <w:bottom w:val="none" w:sz="0" w:space="0" w:color="auto"/>
        <w:right w:val="none" w:sz="0" w:space="0" w:color="auto"/>
      </w:divBdr>
    </w:div>
    <w:div w:id="1655794829">
      <w:bodyDiv w:val="1"/>
      <w:marLeft w:val="0"/>
      <w:marRight w:val="0"/>
      <w:marTop w:val="0"/>
      <w:marBottom w:val="0"/>
      <w:divBdr>
        <w:top w:val="none" w:sz="0" w:space="0" w:color="auto"/>
        <w:left w:val="none" w:sz="0" w:space="0" w:color="auto"/>
        <w:bottom w:val="none" w:sz="0" w:space="0" w:color="auto"/>
        <w:right w:val="none" w:sz="0" w:space="0" w:color="auto"/>
      </w:divBdr>
    </w:div>
    <w:div w:id="1665475234">
      <w:bodyDiv w:val="1"/>
      <w:marLeft w:val="0"/>
      <w:marRight w:val="0"/>
      <w:marTop w:val="0"/>
      <w:marBottom w:val="0"/>
      <w:divBdr>
        <w:top w:val="none" w:sz="0" w:space="0" w:color="auto"/>
        <w:left w:val="none" w:sz="0" w:space="0" w:color="auto"/>
        <w:bottom w:val="none" w:sz="0" w:space="0" w:color="auto"/>
        <w:right w:val="none" w:sz="0" w:space="0" w:color="auto"/>
      </w:divBdr>
    </w:div>
    <w:div w:id="1671063319">
      <w:bodyDiv w:val="1"/>
      <w:marLeft w:val="0"/>
      <w:marRight w:val="0"/>
      <w:marTop w:val="0"/>
      <w:marBottom w:val="0"/>
      <w:divBdr>
        <w:top w:val="none" w:sz="0" w:space="0" w:color="auto"/>
        <w:left w:val="none" w:sz="0" w:space="0" w:color="auto"/>
        <w:bottom w:val="none" w:sz="0" w:space="0" w:color="auto"/>
        <w:right w:val="none" w:sz="0" w:space="0" w:color="auto"/>
      </w:divBdr>
    </w:div>
    <w:div w:id="1706324158">
      <w:bodyDiv w:val="1"/>
      <w:marLeft w:val="0"/>
      <w:marRight w:val="0"/>
      <w:marTop w:val="0"/>
      <w:marBottom w:val="0"/>
      <w:divBdr>
        <w:top w:val="none" w:sz="0" w:space="0" w:color="auto"/>
        <w:left w:val="none" w:sz="0" w:space="0" w:color="auto"/>
        <w:bottom w:val="none" w:sz="0" w:space="0" w:color="auto"/>
        <w:right w:val="none" w:sz="0" w:space="0" w:color="auto"/>
      </w:divBdr>
    </w:div>
    <w:div w:id="1707557684">
      <w:bodyDiv w:val="1"/>
      <w:marLeft w:val="0"/>
      <w:marRight w:val="0"/>
      <w:marTop w:val="0"/>
      <w:marBottom w:val="0"/>
      <w:divBdr>
        <w:top w:val="none" w:sz="0" w:space="0" w:color="auto"/>
        <w:left w:val="none" w:sz="0" w:space="0" w:color="auto"/>
        <w:bottom w:val="none" w:sz="0" w:space="0" w:color="auto"/>
        <w:right w:val="none" w:sz="0" w:space="0" w:color="auto"/>
      </w:divBdr>
    </w:div>
    <w:div w:id="1730961698">
      <w:bodyDiv w:val="1"/>
      <w:marLeft w:val="0"/>
      <w:marRight w:val="0"/>
      <w:marTop w:val="0"/>
      <w:marBottom w:val="0"/>
      <w:divBdr>
        <w:top w:val="none" w:sz="0" w:space="0" w:color="auto"/>
        <w:left w:val="none" w:sz="0" w:space="0" w:color="auto"/>
        <w:bottom w:val="none" w:sz="0" w:space="0" w:color="auto"/>
        <w:right w:val="none" w:sz="0" w:space="0" w:color="auto"/>
      </w:divBdr>
    </w:div>
    <w:div w:id="1737050170">
      <w:bodyDiv w:val="1"/>
      <w:marLeft w:val="0"/>
      <w:marRight w:val="0"/>
      <w:marTop w:val="0"/>
      <w:marBottom w:val="0"/>
      <w:divBdr>
        <w:top w:val="none" w:sz="0" w:space="0" w:color="auto"/>
        <w:left w:val="none" w:sz="0" w:space="0" w:color="auto"/>
        <w:bottom w:val="none" w:sz="0" w:space="0" w:color="auto"/>
        <w:right w:val="none" w:sz="0" w:space="0" w:color="auto"/>
      </w:divBdr>
      <w:divsChild>
        <w:div w:id="1835753007">
          <w:marLeft w:val="547"/>
          <w:marRight w:val="0"/>
          <w:marTop w:val="86"/>
          <w:marBottom w:val="0"/>
          <w:divBdr>
            <w:top w:val="none" w:sz="0" w:space="0" w:color="auto"/>
            <w:left w:val="none" w:sz="0" w:space="0" w:color="auto"/>
            <w:bottom w:val="none" w:sz="0" w:space="0" w:color="auto"/>
            <w:right w:val="none" w:sz="0" w:space="0" w:color="auto"/>
          </w:divBdr>
        </w:div>
        <w:div w:id="1586302101">
          <w:marLeft w:val="547"/>
          <w:marRight w:val="0"/>
          <w:marTop w:val="86"/>
          <w:marBottom w:val="0"/>
          <w:divBdr>
            <w:top w:val="none" w:sz="0" w:space="0" w:color="auto"/>
            <w:left w:val="none" w:sz="0" w:space="0" w:color="auto"/>
            <w:bottom w:val="none" w:sz="0" w:space="0" w:color="auto"/>
            <w:right w:val="none" w:sz="0" w:space="0" w:color="auto"/>
          </w:divBdr>
        </w:div>
        <w:div w:id="551775338">
          <w:marLeft w:val="547"/>
          <w:marRight w:val="0"/>
          <w:marTop w:val="86"/>
          <w:marBottom w:val="0"/>
          <w:divBdr>
            <w:top w:val="none" w:sz="0" w:space="0" w:color="auto"/>
            <w:left w:val="none" w:sz="0" w:space="0" w:color="auto"/>
            <w:bottom w:val="none" w:sz="0" w:space="0" w:color="auto"/>
            <w:right w:val="none" w:sz="0" w:space="0" w:color="auto"/>
          </w:divBdr>
        </w:div>
        <w:div w:id="357970526">
          <w:marLeft w:val="547"/>
          <w:marRight w:val="0"/>
          <w:marTop w:val="86"/>
          <w:marBottom w:val="0"/>
          <w:divBdr>
            <w:top w:val="none" w:sz="0" w:space="0" w:color="auto"/>
            <w:left w:val="none" w:sz="0" w:space="0" w:color="auto"/>
            <w:bottom w:val="none" w:sz="0" w:space="0" w:color="auto"/>
            <w:right w:val="none" w:sz="0" w:space="0" w:color="auto"/>
          </w:divBdr>
        </w:div>
      </w:divsChild>
    </w:div>
    <w:div w:id="1748963218">
      <w:bodyDiv w:val="1"/>
      <w:marLeft w:val="0"/>
      <w:marRight w:val="0"/>
      <w:marTop w:val="0"/>
      <w:marBottom w:val="0"/>
      <w:divBdr>
        <w:top w:val="none" w:sz="0" w:space="0" w:color="auto"/>
        <w:left w:val="none" w:sz="0" w:space="0" w:color="auto"/>
        <w:bottom w:val="none" w:sz="0" w:space="0" w:color="auto"/>
        <w:right w:val="none" w:sz="0" w:space="0" w:color="auto"/>
      </w:divBdr>
    </w:div>
    <w:div w:id="1780369074">
      <w:bodyDiv w:val="1"/>
      <w:marLeft w:val="0"/>
      <w:marRight w:val="0"/>
      <w:marTop w:val="0"/>
      <w:marBottom w:val="0"/>
      <w:divBdr>
        <w:top w:val="none" w:sz="0" w:space="0" w:color="auto"/>
        <w:left w:val="none" w:sz="0" w:space="0" w:color="auto"/>
        <w:bottom w:val="none" w:sz="0" w:space="0" w:color="auto"/>
        <w:right w:val="none" w:sz="0" w:space="0" w:color="auto"/>
      </w:divBdr>
    </w:div>
    <w:div w:id="1842576391">
      <w:bodyDiv w:val="1"/>
      <w:marLeft w:val="0"/>
      <w:marRight w:val="0"/>
      <w:marTop w:val="0"/>
      <w:marBottom w:val="0"/>
      <w:divBdr>
        <w:top w:val="none" w:sz="0" w:space="0" w:color="auto"/>
        <w:left w:val="none" w:sz="0" w:space="0" w:color="auto"/>
        <w:bottom w:val="none" w:sz="0" w:space="0" w:color="auto"/>
        <w:right w:val="none" w:sz="0" w:space="0" w:color="auto"/>
      </w:divBdr>
    </w:div>
    <w:div w:id="1876843641">
      <w:bodyDiv w:val="1"/>
      <w:marLeft w:val="0"/>
      <w:marRight w:val="0"/>
      <w:marTop w:val="0"/>
      <w:marBottom w:val="0"/>
      <w:divBdr>
        <w:top w:val="none" w:sz="0" w:space="0" w:color="auto"/>
        <w:left w:val="none" w:sz="0" w:space="0" w:color="auto"/>
        <w:bottom w:val="none" w:sz="0" w:space="0" w:color="auto"/>
        <w:right w:val="none" w:sz="0" w:space="0" w:color="auto"/>
      </w:divBdr>
    </w:div>
    <w:div w:id="1905794977">
      <w:bodyDiv w:val="1"/>
      <w:marLeft w:val="0"/>
      <w:marRight w:val="0"/>
      <w:marTop w:val="0"/>
      <w:marBottom w:val="0"/>
      <w:divBdr>
        <w:top w:val="none" w:sz="0" w:space="0" w:color="auto"/>
        <w:left w:val="none" w:sz="0" w:space="0" w:color="auto"/>
        <w:bottom w:val="none" w:sz="0" w:space="0" w:color="auto"/>
        <w:right w:val="none" w:sz="0" w:space="0" w:color="auto"/>
      </w:divBdr>
    </w:div>
    <w:div w:id="1929197000">
      <w:bodyDiv w:val="1"/>
      <w:marLeft w:val="0"/>
      <w:marRight w:val="0"/>
      <w:marTop w:val="0"/>
      <w:marBottom w:val="0"/>
      <w:divBdr>
        <w:top w:val="none" w:sz="0" w:space="0" w:color="auto"/>
        <w:left w:val="none" w:sz="0" w:space="0" w:color="auto"/>
        <w:bottom w:val="none" w:sz="0" w:space="0" w:color="auto"/>
        <w:right w:val="none" w:sz="0" w:space="0" w:color="auto"/>
      </w:divBdr>
    </w:div>
    <w:div w:id="1959287710">
      <w:bodyDiv w:val="1"/>
      <w:marLeft w:val="0"/>
      <w:marRight w:val="0"/>
      <w:marTop w:val="0"/>
      <w:marBottom w:val="0"/>
      <w:divBdr>
        <w:top w:val="none" w:sz="0" w:space="0" w:color="auto"/>
        <w:left w:val="none" w:sz="0" w:space="0" w:color="auto"/>
        <w:bottom w:val="none" w:sz="0" w:space="0" w:color="auto"/>
        <w:right w:val="none" w:sz="0" w:space="0" w:color="auto"/>
      </w:divBdr>
    </w:div>
    <w:div w:id="2000962704">
      <w:bodyDiv w:val="1"/>
      <w:marLeft w:val="0"/>
      <w:marRight w:val="0"/>
      <w:marTop w:val="0"/>
      <w:marBottom w:val="0"/>
      <w:divBdr>
        <w:top w:val="none" w:sz="0" w:space="0" w:color="auto"/>
        <w:left w:val="none" w:sz="0" w:space="0" w:color="auto"/>
        <w:bottom w:val="none" w:sz="0" w:space="0" w:color="auto"/>
        <w:right w:val="none" w:sz="0" w:space="0" w:color="auto"/>
      </w:divBdr>
    </w:div>
    <w:div w:id="2004550323">
      <w:bodyDiv w:val="1"/>
      <w:marLeft w:val="0"/>
      <w:marRight w:val="0"/>
      <w:marTop w:val="0"/>
      <w:marBottom w:val="0"/>
      <w:divBdr>
        <w:top w:val="none" w:sz="0" w:space="0" w:color="auto"/>
        <w:left w:val="none" w:sz="0" w:space="0" w:color="auto"/>
        <w:bottom w:val="none" w:sz="0" w:space="0" w:color="auto"/>
        <w:right w:val="none" w:sz="0" w:space="0" w:color="auto"/>
      </w:divBdr>
    </w:div>
    <w:div w:id="2051416405">
      <w:bodyDiv w:val="1"/>
      <w:marLeft w:val="0"/>
      <w:marRight w:val="0"/>
      <w:marTop w:val="0"/>
      <w:marBottom w:val="0"/>
      <w:divBdr>
        <w:top w:val="none" w:sz="0" w:space="0" w:color="auto"/>
        <w:left w:val="none" w:sz="0" w:space="0" w:color="auto"/>
        <w:bottom w:val="none" w:sz="0" w:space="0" w:color="auto"/>
        <w:right w:val="none" w:sz="0" w:space="0" w:color="auto"/>
      </w:divBdr>
    </w:div>
    <w:div w:id="2064209718">
      <w:bodyDiv w:val="1"/>
      <w:marLeft w:val="0"/>
      <w:marRight w:val="0"/>
      <w:marTop w:val="0"/>
      <w:marBottom w:val="0"/>
      <w:divBdr>
        <w:top w:val="none" w:sz="0" w:space="0" w:color="auto"/>
        <w:left w:val="none" w:sz="0" w:space="0" w:color="auto"/>
        <w:bottom w:val="none" w:sz="0" w:space="0" w:color="auto"/>
        <w:right w:val="none" w:sz="0" w:space="0" w:color="auto"/>
      </w:divBdr>
    </w:div>
    <w:div w:id="2066023942">
      <w:bodyDiv w:val="1"/>
      <w:marLeft w:val="0"/>
      <w:marRight w:val="0"/>
      <w:marTop w:val="0"/>
      <w:marBottom w:val="0"/>
      <w:divBdr>
        <w:top w:val="none" w:sz="0" w:space="0" w:color="auto"/>
        <w:left w:val="none" w:sz="0" w:space="0" w:color="auto"/>
        <w:bottom w:val="none" w:sz="0" w:space="0" w:color="auto"/>
        <w:right w:val="none" w:sz="0" w:space="0" w:color="auto"/>
      </w:divBdr>
    </w:div>
    <w:div w:id="2092120480">
      <w:bodyDiv w:val="1"/>
      <w:marLeft w:val="0"/>
      <w:marRight w:val="0"/>
      <w:marTop w:val="0"/>
      <w:marBottom w:val="0"/>
      <w:divBdr>
        <w:top w:val="none" w:sz="0" w:space="0" w:color="auto"/>
        <w:left w:val="none" w:sz="0" w:space="0" w:color="auto"/>
        <w:bottom w:val="none" w:sz="0" w:space="0" w:color="auto"/>
        <w:right w:val="none" w:sz="0" w:space="0" w:color="auto"/>
      </w:divBdr>
    </w:div>
    <w:div w:id="2094234924">
      <w:bodyDiv w:val="1"/>
      <w:marLeft w:val="0"/>
      <w:marRight w:val="0"/>
      <w:marTop w:val="0"/>
      <w:marBottom w:val="0"/>
      <w:divBdr>
        <w:top w:val="none" w:sz="0" w:space="0" w:color="auto"/>
        <w:left w:val="none" w:sz="0" w:space="0" w:color="auto"/>
        <w:bottom w:val="none" w:sz="0" w:space="0" w:color="auto"/>
        <w:right w:val="none" w:sz="0" w:space="0" w:color="auto"/>
      </w:divBdr>
      <w:divsChild>
        <w:div w:id="1238173016">
          <w:marLeft w:val="547"/>
          <w:marRight w:val="0"/>
          <w:marTop w:val="86"/>
          <w:marBottom w:val="0"/>
          <w:divBdr>
            <w:top w:val="none" w:sz="0" w:space="0" w:color="auto"/>
            <w:left w:val="none" w:sz="0" w:space="0" w:color="auto"/>
            <w:bottom w:val="none" w:sz="0" w:space="0" w:color="auto"/>
            <w:right w:val="none" w:sz="0" w:space="0" w:color="auto"/>
          </w:divBdr>
        </w:div>
      </w:divsChild>
    </w:div>
    <w:div w:id="2121559578">
      <w:bodyDiv w:val="1"/>
      <w:marLeft w:val="0"/>
      <w:marRight w:val="0"/>
      <w:marTop w:val="0"/>
      <w:marBottom w:val="0"/>
      <w:divBdr>
        <w:top w:val="none" w:sz="0" w:space="0" w:color="auto"/>
        <w:left w:val="none" w:sz="0" w:space="0" w:color="auto"/>
        <w:bottom w:val="none" w:sz="0" w:space="0" w:color="auto"/>
        <w:right w:val="none" w:sz="0" w:space="0" w:color="auto"/>
      </w:divBdr>
      <w:divsChild>
        <w:div w:id="1620141087">
          <w:marLeft w:val="547"/>
          <w:marRight w:val="0"/>
          <w:marTop w:val="86"/>
          <w:marBottom w:val="0"/>
          <w:divBdr>
            <w:top w:val="none" w:sz="0" w:space="0" w:color="auto"/>
            <w:left w:val="none" w:sz="0" w:space="0" w:color="auto"/>
            <w:bottom w:val="none" w:sz="0" w:space="0" w:color="auto"/>
            <w:right w:val="none" w:sz="0" w:space="0" w:color="auto"/>
          </w:divBdr>
        </w:div>
        <w:div w:id="116145693">
          <w:marLeft w:val="547"/>
          <w:marRight w:val="0"/>
          <w:marTop w:val="86"/>
          <w:marBottom w:val="0"/>
          <w:divBdr>
            <w:top w:val="none" w:sz="0" w:space="0" w:color="auto"/>
            <w:left w:val="none" w:sz="0" w:space="0" w:color="auto"/>
            <w:bottom w:val="none" w:sz="0" w:space="0" w:color="auto"/>
            <w:right w:val="none" w:sz="0" w:space="0" w:color="auto"/>
          </w:divBdr>
        </w:div>
        <w:div w:id="688526854">
          <w:marLeft w:val="547"/>
          <w:marRight w:val="0"/>
          <w:marTop w:val="86"/>
          <w:marBottom w:val="0"/>
          <w:divBdr>
            <w:top w:val="none" w:sz="0" w:space="0" w:color="auto"/>
            <w:left w:val="none" w:sz="0" w:space="0" w:color="auto"/>
            <w:bottom w:val="none" w:sz="0" w:space="0" w:color="auto"/>
            <w:right w:val="none" w:sz="0" w:space="0" w:color="auto"/>
          </w:divBdr>
        </w:div>
        <w:div w:id="1451970164">
          <w:marLeft w:val="547"/>
          <w:marRight w:val="0"/>
          <w:marTop w:val="86"/>
          <w:marBottom w:val="0"/>
          <w:divBdr>
            <w:top w:val="none" w:sz="0" w:space="0" w:color="auto"/>
            <w:left w:val="none" w:sz="0" w:space="0" w:color="auto"/>
            <w:bottom w:val="none" w:sz="0" w:space="0" w:color="auto"/>
            <w:right w:val="none" w:sz="0" w:space="0" w:color="auto"/>
          </w:divBdr>
        </w:div>
        <w:div w:id="1439182132">
          <w:marLeft w:val="547"/>
          <w:marRight w:val="0"/>
          <w:marTop w:val="86"/>
          <w:marBottom w:val="0"/>
          <w:divBdr>
            <w:top w:val="none" w:sz="0" w:space="0" w:color="auto"/>
            <w:left w:val="none" w:sz="0" w:space="0" w:color="auto"/>
            <w:bottom w:val="none" w:sz="0" w:space="0" w:color="auto"/>
            <w:right w:val="none" w:sz="0" w:space="0" w:color="auto"/>
          </w:divBdr>
        </w:div>
        <w:div w:id="1507133963">
          <w:marLeft w:val="547"/>
          <w:marRight w:val="0"/>
          <w:marTop w:val="86"/>
          <w:marBottom w:val="0"/>
          <w:divBdr>
            <w:top w:val="none" w:sz="0" w:space="0" w:color="auto"/>
            <w:left w:val="none" w:sz="0" w:space="0" w:color="auto"/>
            <w:bottom w:val="none" w:sz="0" w:space="0" w:color="auto"/>
            <w:right w:val="none" w:sz="0" w:space="0" w:color="auto"/>
          </w:divBdr>
        </w:div>
        <w:div w:id="927467374">
          <w:marLeft w:val="547"/>
          <w:marRight w:val="0"/>
          <w:marTop w:val="86"/>
          <w:marBottom w:val="0"/>
          <w:divBdr>
            <w:top w:val="none" w:sz="0" w:space="0" w:color="auto"/>
            <w:left w:val="none" w:sz="0" w:space="0" w:color="auto"/>
            <w:bottom w:val="none" w:sz="0" w:space="0" w:color="auto"/>
            <w:right w:val="none" w:sz="0" w:space="0" w:color="auto"/>
          </w:divBdr>
        </w:div>
      </w:divsChild>
    </w:div>
    <w:div w:id="2136874485">
      <w:bodyDiv w:val="1"/>
      <w:marLeft w:val="0"/>
      <w:marRight w:val="0"/>
      <w:marTop w:val="0"/>
      <w:marBottom w:val="0"/>
      <w:divBdr>
        <w:top w:val="none" w:sz="0" w:space="0" w:color="auto"/>
        <w:left w:val="none" w:sz="0" w:space="0" w:color="auto"/>
        <w:bottom w:val="none" w:sz="0" w:space="0" w:color="auto"/>
        <w:right w:val="none" w:sz="0" w:space="0" w:color="auto"/>
      </w:divBdr>
      <w:divsChild>
        <w:div w:id="1169174559">
          <w:marLeft w:val="720"/>
          <w:marRight w:val="0"/>
          <w:marTop w:val="120"/>
          <w:marBottom w:val="0"/>
          <w:divBdr>
            <w:top w:val="none" w:sz="0" w:space="0" w:color="auto"/>
            <w:left w:val="none" w:sz="0" w:space="0" w:color="auto"/>
            <w:bottom w:val="none" w:sz="0" w:space="0" w:color="auto"/>
            <w:right w:val="none" w:sz="0" w:space="0" w:color="auto"/>
          </w:divBdr>
        </w:div>
        <w:div w:id="1858228362">
          <w:marLeft w:val="720"/>
          <w:marRight w:val="0"/>
          <w:marTop w:val="0"/>
          <w:marBottom w:val="0"/>
          <w:divBdr>
            <w:top w:val="none" w:sz="0" w:space="0" w:color="auto"/>
            <w:left w:val="none" w:sz="0" w:space="0" w:color="auto"/>
            <w:bottom w:val="none" w:sz="0" w:space="0" w:color="auto"/>
            <w:right w:val="none" w:sz="0" w:space="0" w:color="auto"/>
          </w:divBdr>
        </w:div>
        <w:div w:id="248347086">
          <w:marLeft w:val="72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customXml" Target="../customXml/item2.xml"/><Relationship Id="rId21" Type="http://schemas.openxmlformats.org/officeDocument/2006/relationships/image" Target="media/image10.png"/><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s://bit.ly/3hp5q5Q"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13.png"/><Relationship Id="rId32"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hyperlink" Target="https://doi.org/10.3390/math9060626" TargetMode="External"/><Relationship Id="rId10" Type="http://schemas.openxmlformats.org/officeDocument/2006/relationships/footnotes" Target="footnotes.xml"/><Relationship Id="rId19" Type="http://schemas.openxmlformats.org/officeDocument/2006/relationships/image" Target="media/image8.png"/><Relationship Id="rId31"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header" Target="header1.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6E4205367B711B41A428F1E765FAC45E" ma:contentTypeVersion="8" ma:contentTypeDescription="Create a new document." ma:contentTypeScope="" ma:versionID="caad3e06d21a441fcb88fa39ced0c4d4">
  <xsd:schema xmlns:xsd="http://www.w3.org/2001/XMLSchema" xmlns:xs="http://www.w3.org/2001/XMLSchema" xmlns:p="http://schemas.microsoft.com/office/2006/metadata/properties" xmlns:ns2="b84f4ed6-0090-480e-8a7f-5caa88a95f93" xmlns:ns3="24f78521-9a48-47ca-97f6-dfc253efc94d" targetNamespace="http://schemas.microsoft.com/office/2006/metadata/properties" ma:root="true" ma:fieldsID="c8db71b24346e27f661cc3a18cf66c79" ns2:_="" ns3:_="">
    <xsd:import namespace="b84f4ed6-0090-480e-8a7f-5caa88a95f93"/>
    <xsd:import namespace="24f78521-9a48-47ca-97f6-dfc253efc94d"/>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84f4ed6-0090-480e-8a7f-5caa88a95f9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8d068974-5b92-4f84-9f7a-5b28e50c742c"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24f78521-9a48-47ca-97f6-dfc253efc94d"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0878276f-15cf-4ff3-b70f-4b63c476799f}" ma:internalName="TaxCatchAll" ma:showField="CatchAllData" ma:web="24f78521-9a48-47ca-97f6-dfc253efc94d">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ISO690Nmerical.XSL" StyleName="ISO 690 - Numerical Reference" Version="6">
  <b:Source>
    <b:Tag>Ste15</b:Tag>
    <b:SourceType>JournalArticle</b:SourceType>
    <b:Guid>{AF6D8169-FA69-4A7E-83F1-1E7FDF82C9CE}</b:Guid>
    <b:Title>Combining NEAT and PSO for learning tactical human behavior.</b:Title>
    <b:Year>2015</b:Year>
    <b:LCID>es-CO</b:LCID>
    <b:Author>
      <b:Author>
        <b:NameList>
          <b:Person>
            <b:Last>Stein</b:Last>
            <b:First>Gary,</b:First>
            <b:Middle>Gonzalez, Avelino, Barham, Clayton</b:Middle>
          </b:Person>
        </b:NameList>
      </b:Author>
    </b:Author>
    <b:JournalName>Neural Computing &amp; Applications</b:JournalName>
    <b:Pages>747-764</b:Pages>
    <b:RefOrder>1</b:RefOrder>
  </b:Source>
  <b:Source>
    <b:Tag>You15</b:Tag>
    <b:SourceType>JournalArticle</b:SourceType>
    <b:Guid>{63EE3E4E-7C38-4B4B-8714-F6DDB1922795}</b:Guid>
    <b:Author>
      <b:Author>
        <b:NameList>
          <b:Person>
            <b:Last>Young</b:Last>
            <b:First>Chih-Chieh,</b:First>
            <b:Middle>Liu, Wen-Cheng, Chung, Chung-En</b:Middle>
          </b:Person>
        </b:NameList>
      </b:Author>
    </b:Author>
    <b:Title>Genetic algorithm and fuzzy neural networks combined with the hydrological modeling system for forecasting watershed runoff discharge.</b:Title>
    <b:JournalName>Neural Computing &amp; Applications</b:JournalName>
    <b:Year>2015</b:Year>
    <b:Pages>1631-1643</b:Pages>
    <b:RefOrder>2</b:RefOrder>
  </b:Source>
</b:Sourc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axCatchAll xmlns="24f78521-9a48-47ca-97f6-dfc253efc94d" xsi:nil="true"/>
    <lcf76f155ced4ddcb4097134ff3c332f xmlns="b84f4ed6-0090-480e-8a7f-5caa88a95f93">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F56F6D41-FD06-419D-98B8-FD4D0478FC9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84f4ed6-0090-480e-8a7f-5caa88a95f93"/>
    <ds:schemaRef ds:uri="24f78521-9a48-47ca-97f6-dfc253efc9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6CBCDF9-0BC1-488A-8D51-E1EA0EEF4CD4}">
  <ds:schemaRefs>
    <ds:schemaRef ds:uri="http://schemas.openxmlformats.org/officeDocument/2006/bibliography"/>
  </ds:schemaRefs>
</ds:datastoreItem>
</file>

<file path=customXml/itemProps3.xml><?xml version="1.0" encoding="utf-8"?>
<ds:datastoreItem xmlns:ds="http://schemas.openxmlformats.org/officeDocument/2006/customXml" ds:itemID="{6D632C23-2ED0-4CA0-A6E6-25E9706A6CD3}">
  <ds:schemaRefs>
    <ds:schemaRef ds:uri="http://schemas.microsoft.com/sharepoint/v3/contenttype/forms"/>
  </ds:schemaRefs>
</ds:datastoreItem>
</file>

<file path=customXml/itemProps4.xml><?xml version="1.0" encoding="utf-8"?>
<ds:datastoreItem xmlns:ds="http://schemas.openxmlformats.org/officeDocument/2006/customXml" ds:itemID="{A7378B80-5BBC-4A8A-912A-3169E18D95CD}">
  <ds:schemaRefs>
    <ds:schemaRef ds:uri="24f78521-9a48-47ca-97f6-dfc253efc94d"/>
    <ds:schemaRef ds:uri="http://schemas.microsoft.com/office/infopath/2007/PartnerControls"/>
    <ds:schemaRef ds:uri="http://purl.org/dc/terms/"/>
    <ds:schemaRef ds:uri="http://purl.org/dc/dcmitype/"/>
    <ds:schemaRef ds:uri="http://www.w3.org/XML/1998/namespace"/>
    <ds:schemaRef ds:uri="b84f4ed6-0090-480e-8a7f-5caa88a95f93"/>
    <ds:schemaRef ds:uri="http://schemas.microsoft.com/office/2006/metadata/properties"/>
    <ds:schemaRef ds:uri="http://schemas.microsoft.com/office/2006/documentManagement/types"/>
    <ds:schemaRef ds:uri="http://schemas.openxmlformats.org/package/2006/metadata/core-properties"/>
    <ds:schemaRef ds:uri="http://purl.org/dc/elements/1.1/"/>
  </ds:schemaRefs>
</ds:datastoreItem>
</file>

<file path=docProps/app.xml><?xml version="1.0" encoding="utf-8"?>
<Properties xmlns="http://schemas.openxmlformats.org/officeDocument/2006/extended-properties" xmlns:vt="http://schemas.openxmlformats.org/officeDocument/2006/docPropsVTypes">
  <Template>Normal.dotm</Template>
  <TotalTime>4294967148</TotalTime>
  <Pages>10</Pages>
  <Words>2897</Words>
  <Characters>15738</Characters>
  <Application>Microsoft Office Word</Application>
  <DocSecurity>0</DocSecurity>
  <Lines>131</Lines>
  <Paragraphs>37</Paragraphs>
  <ScaleCrop>false</ScaleCrop>
  <HeadingPairs>
    <vt:vector size="2" baseType="variant">
      <vt:variant>
        <vt:lpstr>Título</vt:lpstr>
      </vt:variant>
      <vt:variant>
        <vt:i4>1</vt:i4>
      </vt:variant>
    </vt:vector>
  </HeadingPairs>
  <TitlesOfParts>
    <vt:vector size="1" baseType="lpstr">
      <vt:lpstr>_</vt:lpstr>
    </vt:vector>
  </TitlesOfParts>
  <Company>dataspect IT-Services, Neckargemuend, Germany</Company>
  <LinksUpToDate>false</LinksUpToDate>
  <CharactersWithSpaces>18598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_</dc:title>
  <dc:creator>Markus Richter</dc:creator>
  <dc:description>Formats and macros for Springer Lecture Notes</dc:description>
  <cp:lastModifiedBy>Robinsson Yesid Sánchez Deantonio</cp:lastModifiedBy>
  <cp:revision>5</cp:revision>
  <cp:lastPrinted>2018-04-17T18:18:00Z</cp:lastPrinted>
  <dcterms:created xsi:type="dcterms:W3CDTF">2022-03-21T22:52:00Z</dcterms:created>
  <dcterms:modified xsi:type="dcterms:W3CDTF">2022-03-23T00:50:00Z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user:59975956e4b01750852a45c2</vt:lpwstr>
  </property>
  <property fmtid="{D5CDD505-2E9C-101B-9397-08002B2CF9AE}" pid="3" name="WnCSubscriberId">
    <vt:lpwstr>0</vt:lpwstr>
  </property>
  <property fmtid="{D5CDD505-2E9C-101B-9397-08002B2CF9AE}" pid="4" name="WnCOutputStyleId">
    <vt:lpwstr>rwuserstyle:59bbdff853ca9207b8706bca</vt:lpwstr>
  </property>
  <property fmtid="{D5CDD505-2E9C-101B-9397-08002B2CF9AE}" pid="5" name="RWProductId">
    <vt:lpwstr>Flow</vt:lpwstr>
  </property>
  <property fmtid="{D5CDD505-2E9C-101B-9397-08002B2CF9AE}" pid="6" name="WnC4Folder">
    <vt:lpwstr>Documents///Clasificación_sEMG_ANN(1)</vt:lpwstr>
  </property>
  <property fmtid="{D5CDD505-2E9C-101B-9397-08002B2CF9AE}" pid="7" name="ContentTypeId">
    <vt:lpwstr>0x0101006E4205367B711B41A428F1E765FAC45E</vt:lpwstr>
  </property>
  <property fmtid="{D5CDD505-2E9C-101B-9397-08002B2CF9AE}" pid="8" name="MediaServiceImageTags">
    <vt:lpwstr/>
  </property>
</Properties>
</file>