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3598" w:rsidRDefault="00EA3598" w:rsidP="00EA3598">
      <w:pPr>
        <w:jc w:val="center"/>
        <w:rPr>
          <w:color w:val="5B9BD5" w:themeColor="accent1"/>
          <w:sz w:val="96"/>
          <w:szCs w:val="96"/>
        </w:rPr>
      </w:pPr>
      <w:r w:rsidRPr="006222A9">
        <w:rPr>
          <w:noProof/>
          <w:lang w:val="en-PH" w:eastAsia="ja-JP"/>
        </w:rPr>
        <w:drawing>
          <wp:inline distT="0" distB="0" distL="0" distR="0" wp14:anchorId="5865F941" wp14:editId="5B181FDB">
            <wp:extent cx="3609975" cy="1095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genesis.jpg"/>
                    <pic:cNvPicPr/>
                  </pic:nvPicPr>
                  <pic:blipFill rotWithShape="1">
                    <a:blip r:embed="rId7">
                      <a:extLst>
                        <a:ext uri="{28A0092B-C50C-407E-A947-70E740481C1C}">
                          <a14:useLocalDpi xmlns:a14="http://schemas.microsoft.com/office/drawing/2010/main" val="0"/>
                        </a:ext>
                      </a:extLst>
                    </a:blip>
                    <a:srcRect r="13668"/>
                    <a:stretch/>
                  </pic:blipFill>
                  <pic:spPr bwMode="auto">
                    <a:xfrm>
                      <a:off x="0" y="0"/>
                      <a:ext cx="3609975" cy="1095375"/>
                    </a:xfrm>
                    <a:prstGeom prst="rect">
                      <a:avLst/>
                    </a:prstGeom>
                    <a:ln>
                      <a:noFill/>
                    </a:ln>
                    <a:extLst>
                      <a:ext uri="{53640926-AAD7-44D8-BBD7-CCE9431645EC}">
                        <a14:shadowObscured xmlns:a14="http://schemas.microsoft.com/office/drawing/2010/main"/>
                      </a:ext>
                    </a:extLst>
                  </pic:spPr>
                </pic:pic>
              </a:graphicData>
            </a:graphic>
          </wp:inline>
        </w:drawing>
      </w:r>
    </w:p>
    <w:p w:rsidR="00EA3598" w:rsidRDefault="00EA3598" w:rsidP="00EA3598">
      <w:pPr>
        <w:jc w:val="center"/>
        <w:rPr>
          <w:color w:val="5B9BD5" w:themeColor="accent1"/>
          <w:sz w:val="96"/>
          <w:szCs w:val="96"/>
        </w:rPr>
      </w:pPr>
    </w:p>
    <w:p w:rsidR="00EA3598" w:rsidRDefault="007B4493" w:rsidP="00EA3598">
      <w:pPr>
        <w:jc w:val="center"/>
        <w:rPr>
          <w:color w:val="5B9BD5" w:themeColor="accent1"/>
          <w:sz w:val="96"/>
          <w:szCs w:val="96"/>
        </w:rPr>
      </w:pPr>
      <w:r>
        <w:rPr>
          <w:color w:val="5B9BD5" w:themeColor="accent1"/>
          <w:sz w:val="96"/>
          <w:szCs w:val="96"/>
        </w:rPr>
        <w:t>REIMBURSEMENT</w:t>
      </w:r>
    </w:p>
    <w:p w:rsidR="00EA3598" w:rsidRDefault="00EA3598" w:rsidP="00EA3598">
      <w:pPr>
        <w:jc w:val="center"/>
        <w:rPr>
          <w:color w:val="5B9BD5" w:themeColor="accent1"/>
          <w:sz w:val="96"/>
          <w:szCs w:val="96"/>
        </w:rPr>
      </w:pPr>
      <w:r w:rsidRPr="00352E15">
        <w:rPr>
          <w:color w:val="5B9BD5" w:themeColor="accent1"/>
          <w:sz w:val="96"/>
          <w:szCs w:val="96"/>
        </w:rPr>
        <w:t>MANUAL</w:t>
      </w:r>
    </w:p>
    <w:p w:rsidR="00EA3598" w:rsidRDefault="00EA3598" w:rsidP="00EA3598">
      <w:pPr>
        <w:rPr>
          <w:color w:val="5B9BD5" w:themeColor="accent1"/>
          <w:sz w:val="96"/>
          <w:szCs w:val="96"/>
        </w:rPr>
      </w:pPr>
      <w:r>
        <w:rPr>
          <w:color w:val="5B9BD5" w:themeColor="accent1"/>
          <w:sz w:val="96"/>
          <w:szCs w:val="96"/>
        </w:rPr>
        <w:br w:type="page"/>
      </w:r>
    </w:p>
    <w:sdt>
      <w:sdtPr>
        <w:rPr>
          <w:rFonts w:asciiTheme="minorHAnsi" w:eastAsiaTheme="minorEastAsia" w:hAnsiTheme="minorHAnsi" w:cstheme="minorBidi"/>
          <w:b w:val="0"/>
          <w:color w:val="auto"/>
          <w:sz w:val="22"/>
          <w:szCs w:val="22"/>
          <w:lang w:val="en-GB" w:eastAsia="ja-JP"/>
        </w:rPr>
        <w:id w:val="-1366446000"/>
        <w:docPartObj>
          <w:docPartGallery w:val="Table of Contents"/>
          <w:docPartUnique/>
        </w:docPartObj>
      </w:sdtPr>
      <w:sdtEndPr>
        <w:rPr>
          <w:rFonts w:eastAsiaTheme="minorHAnsi"/>
          <w:bCs/>
          <w:noProof/>
          <w:lang w:eastAsia="en-US"/>
        </w:rPr>
      </w:sdtEndPr>
      <w:sdtContent>
        <w:p w:rsidR="00EA3598" w:rsidRDefault="00EA3598" w:rsidP="00EA3598">
          <w:pPr>
            <w:pStyle w:val="TOCHeading"/>
          </w:pPr>
          <w:r>
            <w:t>Table of Contents</w:t>
          </w:r>
        </w:p>
        <w:bookmarkStart w:id="0" w:name="_GoBack"/>
        <w:p w:rsidR="00CF1515" w:rsidRDefault="00EA3598">
          <w:pPr>
            <w:pStyle w:val="TOC1"/>
            <w:tabs>
              <w:tab w:val="left" w:pos="440"/>
              <w:tab w:val="right" w:leader="dot" w:pos="9913"/>
            </w:tabs>
            <w:rPr>
              <w:noProof/>
              <w:lang w:val="en-PH" w:eastAsia="ja-JP"/>
            </w:rPr>
          </w:pPr>
          <w:r>
            <w:fldChar w:fldCharType="begin"/>
          </w:r>
          <w:r>
            <w:instrText xml:space="preserve"> TOC \o "1-3" \h \z \u </w:instrText>
          </w:r>
          <w:r>
            <w:fldChar w:fldCharType="separate"/>
          </w:r>
          <w:hyperlink w:anchor="_Toc529795125" w:history="1">
            <w:r w:rsidR="00CF1515" w:rsidRPr="0087719A">
              <w:rPr>
                <w:rStyle w:val="Hyperlink"/>
                <w:rFonts w:cstheme="minorHAnsi"/>
                <w:noProof/>
              </w:rPr>
              <w:t>1.</w:t>
            </w:r>
            <w:r w:rsidR="00CF1515">
              <w:rPr>
                <w:noProof/>
                <w:lang w:val="en-PH" w:eastAsia="ja-JP"/>
              </w:rPr>
              <w:tab/>
            </w:r>
            <w:r w:rsidR="00CF1515" w:rsidRPr="0087719A">
              <w:rPr>
                <w:rStyle w:val="Hyperlink"/>
                <w:rFonts w:cstheme="minorHAnsi"/>
                <w:noProof/>
              </w:rPr>
              <w:t>Introduction to SharePoint</w:t>
            </w:r>
            <w:r w:rsidR="00CF1515">
              <w:rPr>
                <w:noProof/>
                <w:webHidden/>
              </w:rPr>
              <w:tab/>
            </w:r>
            <w:r w:rsidR="00CF1515">
              <w:rPr>
                <w:noProof/>
                <w:webHidden/>
              </w:rPr>
              <w:fldChar w:fldCharType="begin"/>
            </w:r>
            <w:r w:rsidR="00CF1515">
              <w:rPr>
                <w:noProof/>
                <w:webHidden/>
              </w:rPr>
              <w:instrText xml:space="preserve"> PAGEREF _Toc529795125 \h </w:instrText>
            </w:r>
            <w:r w:rsidR="00CF1515">
              <w:rPr>
                <w:noProof/>
                <w:webHidden/>
              </w:rPr>
            </w:r>
            <w:r w:rsidR="00CF1515">
              <w:rPr>
                <w:noProof/>
                <w:webHidden/>
              </w:rPr>
              <w:fldChar w:fldCharType="separate"/>
            </w:r>
            <w:r w:rsidR="00CF1515">
              <w:rPr>
                <w:noProof/>
                <w:webHidden/>
              </w:rPr>
              <w:t>3</w:t>
            </w:r>
            <w:r w:rsidR="00CF1515">
              <w:rPr>
                <w:noProof/>
                <w:webHidden/>
              </w:rPr>
              <w:fldChar w:fldCharType="end"/>
            </w:r>
          </w:hyperlink>
        </w:p>
        <w:p w:rsidR="00CF1515" w:rsidRDefault="00CF1515">
          <w:pPr>
            <w:pStyle w:val="TOC2"/>
            <w:tabs>
              <w:tab w:val="right" w:leader="dot" w:pos="9913"/>
            </w:tabs>
            <w:rPr>
              <w:noProof/>
              <w:lang w:val="en-PH" w:eastAsia="ja-JP"/>
            </w:rPr>
          </w:pPr>
          <w:hyperlink w:anchor="_Toc529795126" w:history="1">
            <w:r w:rsidRPr="0087719A">
              <w:rPr>
                <w:rStyle w:val="Hyperlink"/>
                <w:rFonts w:ascii="Calibri" w:hAnsi="Calibri"/>
                <w:noProof/>
              </w:rPr>
              <w:t>1.1 Your SharePoint Site</w:t>
            </w:r>
            <w:r>
              <w:rPr>
                <w:noProof/>
                <w:webHidden/>
              </w:rPr>
              <w:tab/>
            </w:r>
            <w:r>
              <w:rPr>
                <w:noProof/>
                <w:webHidden/>
              </w:rPr>
              <w:fldChar w:fldCharType="begin"/>
            </w:r>
            <w:r>
              <w:rPr>
                <w:noProof/>
                <w:webHidden/>
              </w:rPr>
              <w:instrText xml:space="preserve"> PAGEREF _Toc529795126 \h </w:instrText>
            </w:r>
            <w:r>
              <w:rPr>
                <w:noProof/>
                <w:webHidden/>
              </w:rPr>
            </w:r>
            <w:r>
              <w:rPr>
                <w:noProof/>
                <w:webHidden/>
              </w:rPr>
              <w:fldChar w:fldCharType="separate"/>
            </w:r>
            <w:r>
              <w:rPr>
                <w:noProof/>
                <w:webHidden/>
              </w:rPr>
              <w:t>3</w:t>
            </w:r>
            <w:r>
              <w:rPr>
                <w:noProof/>
                <w:webHidden/>
              </w:rPr>
              <w:fldChar w:fldCharType="end"/>
            </w:r>
          </w:hyperlink>
        </w:p>
        <w:p w:rsidR="00CF1515" w:rsidRDefault="00CF1515">
          <w:pPr>
            <w:pStyle w:val="TOC1"/>
            <w:tabs>
              <w:tab w:val="left" w:pos="440"/>
              <w:tab w:val="right" w:leader="dot" w:pos="9913"/>
            </w:tabs>
            <w:rPr>
              <w:noProof/>
              <w:lang w:val="en-PH" w:eastAsia="ja-JP"/>
            </w:rPr>
          </w:pPr>
          <w:hyperlink w:anchor="_Toc529795127" w:history="1">
            <w:r w:rsidRPr="0087719A">
              <w:rPr>
                <w:rStyle w:val="Hyperlink"/>
                <w:rFonts w:ascii="Calibri" w:hAnsi="Calibri"/>
                <w:noProof/>
              </w:rPr>
              <w:t>2.</w:t>
            </w:r>
            <w:r>
              <w:rPr>
                <w:noProof/>
                <w:lang w:val="en-PH" w:eastAsia="ja-JP"/>
              </w:rPr>
              <w:tab/>
            </w:r>
            <w:r w:rsidRPr="0087719A">
              <w:rPr>
                <w:rStyle w:val="Hyperlink"/>
                <w:rFonts w:ascii="Calibri" w:hAnsi="Calibri"/>
                <w:noProof/>
              </w:rPr>
              <w:t>Sharepoint Terminology</w:t>
            </w:r>
            <w:r>
              <w:rPr>
                <w:noProof/>
                <w:webHidden/>
              </w:rPr>
              <w:tab/>
            </w:r>
            <w:r>
              <w:rPr>
                <w:noProof/>
                <w:webHidden/>
              </w:rPr>
              <w:fldChar w:fldCharType="begin"/>
            </w:r>
            <w:r>
              <w:rPr>
                <w:noProof/>
                <w:webHidden/>
              </w:rPr>
              <w:instrText xml:space="preserve"> PAGEREF _Toc529795127 \h </w:instrText>
            </w:r>
            <w:r>
              <w:rPr>
                <w:noProof/>
                <w:webHidden/>
              </w:rPr>
            </w:r>
            <w:r>
              <w:rPr>
                <w:noProof/>
                <w:webHidden/>
              </w:rPr>
              <w:fldChar w:fldCharType="separate"/>
            </w:r>
            <w:r>
              <w:rPr>
                <w:noProof/>
                <w:webHidden/>
              </w:rPr>
              <w:t>3</w:t>
            </w:r>
            <w:r>
              <w:rPr>
                <w:noProof/>
                <w:webHidden/>
              </w:rPr>
              <w:fldChar w:fldCharType="end"/>
            </w:r>
          </w:hyperlink>
        </w:p>
        <w:p w:rsidR="00CF1515" w:rsidRDefault="00CF1515">
          <w:pPr>
            <w:pStyle w:val="TOC1"/>
            <w:tabs>
              <w:tab w:val="left" w:pos="440"/>
              <w:tab w:val="right" w:leader="dot" w:pos="9913"/>
            </w:tabs>
            <w:rPr>
              <w:noProof/>
              <w:lang w:val="en-PH" w:eastAsia="ja-JP"/>
            </w:rPr>
          </w:pPr>
          <w:hyperlink w:anchor="_Toc529795128" w:history="1">
            <w:r w:rsidRPr="0087719A">
              <w:rPr>
                <w:rStyle w:val="Hyperlink"/>
                <w:rFonts w:ascii="Calibri" w:hAnsi="Calibri"/>
                <w:noProof/>
              </w:rPr>
              <w:t>3.</w:t>
            </w:r>
            <w:r>
              <w:rPr>
                <w:noProof/>
                <w:lang w:val="en-PH" w:eastAsia="ja-JP"/>
              </w:rPr>
              <w:tab/>
            </w:r>
            <w:r w:rsidRPr="0087719A">
              <w:rPr>
                <w:rStyle w:val="Hyperlink"/>
                <w:rFonts w:ascii="Calibri" w:hAnsi="Calibri"/>
                <w:noProof/>
              </w:rPr>
              <w:t>How To Log Into Your SharePoint Site</w:t>
            </w:r>
            <w:r>
              <w:rPr>
                <w:noProof/>
                <w:webHidden/>
              </w:rPr>
              <w:tab/>
            </w:r>
            <w:r>
              <w:rPr>
                <w:noProof/>
                <w:webHidden/>
              </w:rPr>
              <w:fldChar w:fldCharType="begin"/>
            </w:r>
            <w:r>
              <w:rPr>
                <w:noProof/>
                <w:webHidden/>
              </w:rPr>
              <w:instrText xml:space="preserve"> PAGEREF _Toc529795128 \h </w:instrText>
            </w:r>
            <w:r>
              <w:rPr>
                <w:noProof/>
                <w:webHidden/>
              </w:rPr>
            </w:r>
            <w:r>
              <w:rPr>
                <w:noProof/>
                <w:webHidden/>
              </w:rPr>
              <w:fldChar w:fldCharType="separate"/>
            </w:r>
            <w:r>
              <w:rPr>
                <w:noProof/>
                <w:webHidden/>
              </w:rPr>
              <w:t>4</w:t>
            </w:r>
            <w:r>
              <w:rPr>
                <w:noProof/>
                <w:webHidden/>
              </w:rPr>
              <w:fldChar w:fldCharType="end"/>
            </w:r>
          </w:hyperlink>
        </w:p>
        <w:p w:rsidR="00CF1515" w:rsidRDefault="00CF1515">
          <w:pPr>
            <w:pStyle w:val="TOC1"/>
            <w:tabs>
              <w:tab w:val="left" w:pos="440"/>
              <w:tab w:val="right" w:leader="dot" w:pos="9913"/>
            </w:tabs>
            <w:rPr>
              <w:noProof/>
              <w:lang w:val="en-PH" w:eastAsia="ja-JP"/>
            </w:rPr>
          </w:pPr>
          <w:hyperlink w:anchor="_Toc529795129" w:history="1">
            <w:r w:rsidRPr="0087719A">
              <w:rPr>
                <w:rStyle w:val="Hyperlink"/>
                <w:rFonts w:ascii="Calibri" w:hAnsi="Calibri"/>
                <w:noProof/>
              </w:rPr>
              <w:t>4.</w:t>
            </w:r>
            <w:r>
              <w:rPr>
                <w:noProof/>
                <w:lang w:val="en-PH" w:eastAsia="ja-JP"/>
              </w:rPr>
              <w:tab/>
            </w:r>
            <w:r w:rsidRPr="0087719A">
              <w:rPr>
                <w:rStyle w:val="Hyperlink"/>
                <w:rFonts w:ascii="Calibri" w:hAnsi="Calibri"/>
                <w:noProof/>
              </w:rPr>
              <w:t>Logging Out of SharePoint</w:t>
            </w:r>
            <w:r>
              <w:rPr>
                <w:noProof/>
                <w:webHidden/>
              </w:rPr>
              <w:tab/>
            </w:r>
            <w:r>
              <w:rPr>
                <w:noProof/>
                <w:webHidden/>
              </w:rPr>
              <w:fldChar w:fldCharType="begin"/>
            </w:r>
            <w:r>
              <w:rPr>
                <w:noProof/>
                <w:webHidden/>
              </w:rPr>
              <w:instrText xml:space="preserve"> PAGEREF _Toc529795129 \h </w:instrText>
            </w:r>
            <w:r>
              <w:rPr>
                <w:noProof/>
                <w:webHidden/>
              </w:rPr>
            </w:r>
            <w:r>
              <w:rPr>
                <w:noProof/>
                <w:webHidden/>
              </w:rPr>
              <w:fldChar w:fldCharType="separate"/>
            </w:r>
            <w:r>
              <w:rPr>
                <w:noProof/>
                <w:webHidden/>
              </w:rPr>
              <w:t>4</w:t>
            </w:r>
            <w:r>
              <w:rPr>
                <w:noProof/>
                <w:webHidden/>
              </w:rPr>
              <w:fldChar w:fldCharType="end"/>
            </w:r>
          </w:hyperlink>
        </w:p>
        <w:p w:rsidR="00CF1515" w:rsidRDefault="00CF1515">
          <w:pPr>
            <w:pStyle w:val="TOC1"/>
            <w:tabs>
              <w:tab w:val="left" w:pos="440"/>
              <w:tab w:val="right" w:leader="dot" w:pos="9913"/>
            </w:tabs>
            <w:rPr>
              <w:noProof/>
              <w:lang w:val="en-PH" w:eastAsia="ja-JP"/>
            </w:rPr>
          </w:pPr>
          <w:hyperlink w:anchor="_Toc529795130" w:history="1">
            <w:r w:rsidRPr="0087719A">
              <w:rPr>
                <w:rStyle w:val="Hyperlink"/>
                <w:rFonts w:ascii="Calibri" w:eastAsia="Times New Roman" w:hAnsi="Calibri"/>
                <w:noProof/>
              </w:rPr>
              <w:t>5.</w:t>
            </w:r>
            <w:r>
              <w:rPr>
                <w:noProof/>
                <w:lang w:val="en-PH" w:eastAsia="ja-JP"/>
              </w:rPr>
              <w:tab/>
            </w:r>
            <w:r w:rsidRPr="0087719A">
              <w:rPr>
                <w:rStyle w:val="Hyperlink"/>
                <w:rFonts w:ascii="Calibri" w:eastAsia="Times New Roman" w:hAnsi="Calibri"/>
                <w:noProof/>
              </w:rPr>
              <w:t>About Reimbursement</w:t>
            </w:r>
            <w:r>
              <w:rPr>
                <w:noProof/>
                <w:webHidden/>
              </w:rPr>
              <w:tab/>
            </w:r>
            <w:r>
              <w:rPr>
                <w:noProof/>
                <w:webHidden/>
              </w:rPr>
              <w:fldChar w:fldCharType="begin"/>
            </w:r>
            <w:r>
              <w:rPr>
                <w:noProof/>
                <w:webHidden/>
              </w:rPr>
              <w:instrText xml:space="preserve"> PAGEREF _Toc529795130 \h </w:instrText>
            </w:r>
            <w:r>
              <w:rPr>
                <w:noProof/>
                <w:webHidden/>
              </w:rPr>
            </w:r>
            <w:r>
              <w:rPr>
                <w:noProof/>
                <w:webHidden/>
              </w:rPr>
              <w:fldChar w:fldCharType="separate"/>
            </w:r>
            <w:r>
              <w:rPr>
                <w:noProof/>
                <w:webHidden/>
              </w:rPr>
              <w:t>5</w:t>
            </w:r>
            <w:r>
              <w:rPr>
                <w:noProof/>
                <w:webHidden/>
              </w:rPr>
              <w:fldChar w:fldCharType="end"/>
            </w:r>
          </w:hyperlink>
        </w:p>
        <w:p w:rsidR="00CF1515" w:rsidRDefault="00CF1515">
          <w:pPr>
            <w:pStyle w:val="TOC2"/>
            <w:tabs>
              <w:tab w:val="right" w:leader="dot" w:pos="9913"/>
            </w:tabs>
            <w:rPr>
              <w:noProof/>
              <w:lang w:val="en-PH" w:eastAsia="ja-JP"/>
            </w:rPr>
          </w:pPr>
          <w:hyperlink w:anchor="_Toc529795131" w:history="1">
            <w:r w:rsidRPr="0087719A">
              <w:rPr>
                <w:rStyle w:val="Hyperlink"/>
                <w:noProof/>
              </w:rPr>
              <w:t>5.1 About the application</w:t>
            </w:r>
            <w:r>
              <w:rPr>
                <w:noProof/>
                <w:webHidden/>
              </w:rPr>
              <w:tab/>
            </w:r>
            <w:r>
              <w:rPr>
                <w:noProof/>
                <w:webHidden/>
              </w:rPr>
              <w:fldChar w:fldCharType="begin"/>
            </w:r>
            <w:r>
              <w:rPr>
                <w:noProof/>
                <w:webHidden/>
              </w:rPr>
              <w:instrText xml:space="preserve"> PAGEREF _Toc529795131 \h </w:instrText>
            </w:r>
            <w:r>
              <w:rPr>
                <w:noProof/>
                <w:webHidden/>
              </w:rPr>
            </w:r>
            <w:r>
              <w:rPr>
                <w:noProof/>
                <w:webHidden/>
              </w:rPr>
              <w:fldChar w:fldCharType="separate"/>
            </w:r>
            <w:r>
              <w:rPr>
                <w:noProof/>
                <w:webHidden/>
              </w:rPr>
              <w:t>5</w:t>
            </w:r>
            <w:r>
              <w:rPr>
                <w:noProof/>
                <w:webHidden/>
              </w:rPr>
              <w:fldChar w:fldCharType="end"/>
            </w:r>
          </w:hyperlink>
        </w:p>
        <w:p w:rsidR="00CF1515" w:rsidRDefault="00CF1515" w:rsidP="00CF1515">
          <w:pPr>
            <w:pStyle w:val="TOC3"/>
            <w:rPr>
              <w:noProof/>
              <w:lang w:val="en-PH" w:eastAsia="ja-JP"/>
            </w:rPr>
          </w:pPr>
          <w:hyperlink w:anchor="_Toc529795132" w:history="1">
            <w:r w:rsidRPr="0087719A">
              <w:rPr>
                <w:rStyle w:val="Hyperlink"/>
                <w:noProof/>
              </w:rPr>
              <w:t>5.1.1</w:t>
            </w:r>
            <w:r>
              <w:rPr>
                <w:noProof/>
                <w:lang w:val="en-PH" w:eastAsia="ja-JP"/>
              </w:rPr>
              <w:tab/>
            </w:r>
            <w:r w:rsidRPr="0087719A">
              <w:rPr>
                <w:rStyle w:val="Hyperlink"/>
                <w:noProof/>
              </w:rPr>
              <w:t>Reimbursement – Objectives</w:t>
            </w:r>
            <w:r>
              <w:rPr>
                <w:noProof/>
                <w:webHidden/>
              </w:rPr>
              <w:tab/>
            </w:r>
            <w:r>
              <w:rPr>
                <w:noProof/>
                <w:webHidden/>
              </w:rPr>
              <w:fldChar w:fldCharType="begin"/>
            </w:r>
            <w:r>
              <w:rPr>
                <w:noProof/>
                <w:webHidden/>
              </w:rPr>
              <w:instrText xml:space="preserve"> PAGEREF _Toc529795132 \h </w:instrText>
            </w:r>
            <w:r>
              <w:rPr>
                <w:noProof/>
                <w:webHidden/>
              </w:rPr>
            </w:r>
            <w:r>
              <w:rPr>
                <w:noProof/>
                <w:webHidden/>
              </w:rPr>
              <w:fldChar w:fldCharType="separate"/>
            </w:r>
            <w:r>
              <w:rPr>
                <w:noProof/>
                <w:webHidden/>
              </w:rPr>
              <w:t>5</w:t>
            </w:r>
            <w:r>
              <w:rPr>
                <w:noProof/>
                <w:webHidden/>
              </w:rPr>
              <w:fldChar w:fldCharType="end"/>
            </w:r>
          </w:hyperlink>
        </w:p>
        <w:p w:rsidR="00CF1515" w:rsidRDefault="00CF1515">
          <w:pPr>
            <w:pStyle w:val="TOC2"/>
            <w:tabs>
              <w:tab w:val="right" w:leader="dot" w:pos="9913"/>
            </w:tabs>
            <w:rPr>
              <w:noProof/>
              <w:lang w:val="en-PH" w:eastAsia="ja-JP"/>
            </w:rPr>
          </w:pPr>
          <w:hyperlink w:anchor="_Toc529795133" w:history="1">
            <w:r w:rsidRPr="0087719A">
              <w:rPr>
                <w:rStyle w:val="Hyperlink"/>
                <w:noProof/>
              </w:rPr>
              <w:t>5.2 ROLES</w:t>
            </w:r>
            <w:r>
              <w:rPr>
                <w:noProof/>
                <w:webHidden/>
              </w:rPr>
              <w:tab/>
            </w:r>
            <w:r>
              <w:rPr>
                <w:noProof/>
                <w:webHidden/>
              </w:rPr>
              <w:fldChar w:fldCharType="begin"/>
            </w:r>
            <w:r>
              <w:rPr>
                <w:noProof/>
                <w:webHidden/>
              </w:rPr>
              <w:instrText xml:space="preserve"> PAGEREF _Toc529795133 \h </w:instrText>
            </w:r>
            <w:r>
              <w:rPr>
                <w:noProof/>
                <w:webHidden/>
              </w:rPr>
            </w:r>
            <w:r>
              <w:rPr>
                <w:noProof/>
                <w:webHidden/>
              </w:rPr>
              <w:fldChar w:fldCharType="separate"/>
            </w:r>
            <w:r>
              <w:rPr>
                <w:noProof/>
                <w:webHidden/>
              </w:rPr>
              <w:t>5</w:t>
            </w:r>
            <w:r>
              <w:rPr>
                <w:noProof/>
                <w:webHidden/>
              </w:rPr>
              <w:fldChar w:fldCharType="end"/>
            </w:r>
          </w:hyperlink>
        </w:p>
        <w:p w:rsidR="00CF1515" w:rsidRDefault="00CF1515" w:rsidP="00CF1515">
          <w:pPr>
            <w:pStyle w:val="TOC3"/>
            <w:rPr>
              <w:noProof/>
              <w:lang w:val="en-PH" w:eastAsia="ja-JP"/>
            </w:rPr>
          </w:pPr>
          <w:hyperlink w:anchor="_Toc529795134" w:history="1">
            <w:r w:rsidRPr="0087719A">
              <w:rPr>
                <w:rStyle w:val="Hyperlink"/>
                <w:noProof/>
              </w:rPr>
              <w:t>5.2.1 Reimbursement Roles – Users and their Roles</w:t>
            </w:r>
            <w:r>
              <w:rPr>
                <w:noProof/>
                <w:webHidden/>
              </w:rPr>
              <w:tab/>
            </w:r>
            <w:r>
              <w:rPr>
                <w:noProof/>
                <w:webHidden/>
              </w:rPr>
              <w:fldChar w:fldCharType="begin"/>
            </w:r>
            <w:r>
              <w:rPr>
                <w:noProof/>
                <w:webHidden/>
              </w:rPr>
              <w:instrText xml:space="preserve"> PAGEREF _Toc529795134 \h </w:instrText>
            </w:r>
            <w:r>
              <w:rPr>
                <w:noProof/>
                <w:webHidden/>
              </w:rPr>
            </w:r>
            <w:r>
              <w:rPr>
                <w:noProof/>
                <w:webHidden/>
              </w:rPr>
              <w:fldChar w:fldCharType="separate"/>
            </w:r>
            <w:r>
              <w:rPr>
                <w:noProof/>
                <w:webHidden/>
              </w:rPr>
              <w:t>5</w:t>
            </w:r>
            <w:r>
              <w:rPr>
                <w:noProof/>
                <w:webHidden/>
              </w:rPr>
              <w:fldChar w:fldCharType="end"/>
            </w:r>
          </w:hyperlink>
        </w:p>
        <w:p w:rsidR="00CF1515" w:rsidRDefault="00CF1515">
          <w:pPr>
            <w:pStyle w:val="TOC1"/>
            <w:tabs>
              <w:tab w:val="left" w:pos="440"/>
              <w:tab w:val="right" w:leader="dot" w:pos="9913"/>
            </w:tabs>
            <w:rPr>
              <w:noProof/>
              <w:lang w:val="en-PH" w:eastAsia="ja-JP"/>
            </w:rPr>
          </w:pPr>
          <w:hyperlink w:anchor="_Toc529795135" w:history="1">
            <w:r w:rsidRPr="0087719A">
              <w:rPr>
                <w:rStyle w:val="Hyperlink"/>
                <w:noProof/>
              </w:rPr>
              <w:t>6.</w:t>
            </w:r>
            <w:r>
              <w:rPr>
                <w:noProof/>
                <w:lang w:val="en-PH" w:eastAsia="ja-JP"/>
              </w:rPr>
              <w:tab/>
            </w:r>
            <w:r w:rsidRPr="0087719A">
              <w:rPr>
                <w:rStyle w:val="Hyperlink"/>
                <w:noProof/>
              </w:rPr>
              <w:t>Reimbursement Operation</w:t>
            </w:r>
            <w:r>
              <w:rPr>
                <w:noProof/>
                <w:webHidden/>
              </w:rPr>
              <w:tab/>
            </w:r>
            <w:r>
              <w:rPr>
                <w:noProof/>
                <w:webHidden/>
              </w:rPr>
              <w:fldChar w:fldCharType="begin"/>
            </w:r>
            <w:r>
              <w:rPr>
                <w:noProof/>
                <w:webHidden/>
              </w:rPr>
              <w:instrText xml:space="preserve"> PAGEREF _Toc529795135 \h </w:instrText>
            </w:r>
            <w:r>
              <w:rPr>
                <w:noProof/>
                <w:webHidden/>
              </w:rPr>
            </w:r>
            <w:r>
              <w:rPr>
                <w:noProof/>
                <w:webHidden/>
              </w:rPr>
              <w:fldChar w:fldCharType="separate"/>
            </w:r>
            <w:r>
              <w:rPr>
                <w:noProof/>
                <w:webHidden/>
              </w:rPr>
              <w:t>5</w:t>
            </w:r>
            <w:r>
              <w:rPr>
                <w:noProof/>
                <w:webHidden/>
              </w:rPr>
              <w:fldChar w:fldCharType="end"/>
            </w:r>
          </w:hyperlink>
        </w:p>
        <w:p w:rsidR="00CF1515" w:rsidRDefault="00CF1515">
          <w:pPr>
            <w:pStyle w:val="TOC2"/>
            <w:tabs>
              <w:tab w:val="right" w:leader="dot" w:pos="9913"/>
            </w:tabs>
            <w:rPr>
              <w:noProof/>
              <w:lang w:val="en-PH" w:eastAsia="ja-JP"/>
            </w:rPr>
          </w:pPr>
          <w:hyperlink w:anchor="_Toc529795136" w:history="1">
            <w:r w:rsidRPr="0087719A">
              <w:rPr>
                <w:rStyle w:val="Hyperlink"/>
                <w:noProof/>
              </w:rPr>
              <w:t>6.1 Logging In to your SharePoint site</w:t>
            </w:r>
            <w:r>
              <w:rPr>
                <w:noProof/>
                <w:webHidden/>
              </w:rPr>
              <w:tab/>
            </w:r>
            <w:r>
              <w:rPr>
                <w:noProof/>
                <w:webHidden/>
              </w:rPr>
              <w:fldChar w:fldCharType="begin"/>
            </w:r>
            <w:r>
              <w:rPr>
                <w:noProof/>
                <w:webHidden/>
              </w:rPr>
              <w:instrText xml:space="preserve"> PAGEREF _Toc529795136 \h </w:instrText>
            </w:r>
            <w:r>
              <w:rPr>
                <w:noProof/>
                <w:webHidden/>
              </w:rPr>
            </w:r>
            <w:r>
              <w:rPr>
                <w:noProof/>
                <w:webHidden/>
              </w:rPr>
              <w:fldChar w:fldCharType="separate"/>
            </w:r>
            <w:r>
              <w:rPr>
                <w:noProof/>
                <w:webHidden/>
              </w:rPr>
              <w:t>5</w:t>
            </w:r>
            <w:r>
              <w:rPr>
                <w:noProof/>
                <w:webHidden/>
              </w:rPr>
              <w:fldChar w:fldCharType="end"/>
            </w:r>
          </w:hyperlink>
        </w:p>
        <w:p w:rsidR="00CF1515" w:rsidRDefault="00CF1515" w:rsidP="00CF1515">
          <w:pPr>
            <w:pStyle w:val="TOC3"/>
            <w:rPr>
              <w:noProof/>
              <w:lang w:val="en-PH" w:eastAsia="ja-JP"/>
            </w:rPr>
          </w:pPr>
          <w:hyperlink w:anchor="_Toc529795137" w:history="1">
            <w:r w:rsidRPr="0087719A">
              <w:rPr>
                <w:rStyle w:val="Hyperlink"/>
                <w:noProof/>
              </w:rPr>
              <w:t>6.1.1 Reimbursement - Access to Sales Site</w:t>
            </w:r>
            <w:r>
              <w:rPr>
                <w:noProof/>
                <w:webHidden/>
              </w:rPr>
              <w:tab/>
            </w:r>
            <w:r>
              <w:rPr>
                <w:noProof/>
                <w:webHidden/>
              </w:rPr>
              <w:fldChar w:fldCharType="begin"/>
            </w:r>
            <w:r>
              <w:rPr>
                <w:noProof/>
                <w:webHidden/>
              </w:rPr>
              <w:instrText xml:space="preserve"> PAGEREF _Toc529795137 \h </w:instrText>
            </w:r>
            <w:r>
              <w:rPr>
                <w:noProof/>
                <w:webHidden/>
              </w:rPr>
            </w:r>
            <w:r>
              <w:rPr>
                <w:noProof/>
                <w:webHidden/>
              </w:rPr>
              <w:fldChar w:fldCharType="separate"/>
            </w:r>
            <w:r>
              <w:rPr>
                <w:noProof/>
                <w:webHidden/>
              </w:rPr>
              <w:t>5</w:t>
            </w:r>
            <w:r>
              <w:rPr>
                <w:noProof/>
                <w:webHidden/>
              </w:rPr>
              <w:fldChar w:fldCharType="end"/>
            </w:r>
          </w:hyperlink>
        </w:p>
        <w:p w:rsidR="00CF1515" w:rsidRDefault="00CF1515" w:rsidP="00CF1515">
          <w:pPr>
            <w:pStyle w:val="TOC3"/>
            <w:rPr>
              <w:noProof/>
              <w:lang w:val="en-PH" w:eastAsia="ja-JP"/>
            </w:rPr>
          </w:pPr>
          <w:hyperlink w:anchor="_Toc529795138" w:history="1">
            <w:r w:rsidRPr="0087719A">
              <w:rPr>
                <w:rStyle w:val="Hyperlink"/>
                <w:noProof/>
              </w:rPr>
              <w:t>6.1.2 Reimbursement – Applying for Trip Ticket</w:t>
            </w:r>
            <w:r>
              <w:rPr>
                <w:noProof/>
                <w:webHidden/>
              </w:rPr>
              <w:tab/>
            </w:r>
            <w:r>
              <w:rPr>
                <w:noProof/>
                <w:webHidden/>
              </w:rPr>
              <w:fldChar w:fldCharType="begin"/>
            </w:r>
            <w:r>
              <w:rPr>
                <w:noProof/>
                <w:webHidden/>
              </w:rPr>
              <w:instrText xml:space="preserve"> PAGEREF _Toc529795138 \h </w:instrText>
            </w:r>
            <w:r>
              <w:rPr>
                <w:noProof/>
                <w:webHidden/>
              </w:rPr>
            </w:r>
            <w:r>
              <w:rPr>
                <w:noProof/>
                <w:webHidden/>
              </w:rPr>
              <w:fldChar w:fldCharType="separate"/>
            </w:r>
            <w:r>
              <w:rPr>
                <w:noProof/>
                <w:webHidden/>
              </w:rPr>
              <w:t>7</w:t>
            </w:r>
            <w:r>
              <w:rPr>
                <w:noProof/>
                <w:webHidden/>
              </w:rPr>
              <w:fldChar w:fldCharType="end"/>
            </w:r>
          </w:hyperlink>
        </w:p>
        <w:p w:rsidR="00CF1515" w:rsidRDefault="00CF1515" w:rsidP="00CF1515">
          <w:pPr>
            <w:pStyle w:val="TOC3"/>
            <w:rPr>
              <w:noProof/>
              <w:lang w:val="en-PH" w:eastAsia="ja-JP"/>
            </w:rPr>
          </w:pPr>
          <w:hyperlink w:anchor="_Toc529795139" w:history="1">
            <w:r w:rsidRPr="0087719A">
              <w:rPr>
                <w:rStyle w:val="Hyperlink"/>
                <w:noProof/>
              </w:rPr>
              <w:t>6.1.3 Reimbursement – Applying for Expense Request</w:t>
            </w:r>
            <w:r>
              <w:rPr>
                <w:noProof/>
                <w:webHidden/>
              </w:rPr>
              <w:tab/>
            </w:r>
            <w:r>
              <w:rPr>
                <w:noProof/>
                <w:webHidden/>
              </w:rPr>
              <w:fldChar w:fldCharType="begin"/>
            </w:r>
            <w:r>
              <w:rPr>
                <w:noProof/>
                <w:webHidden/>
              </w:rPr>
              <w:instrText xml:space="preserve"> PAGEREF _Toc529795139 \h </w:instrText>
            </w:r>
            <w:r>
              <w:rPr>
                <w:noProof/>
                <w:webHidden/>
              </w:rPr>
            </w:r>
            <w:r>
              <w:rPr>
                <w:noProof/>
                <w:webHidden/>
              </w:rPr>
              <w:fldChar w:fldCharType="separate"/>
            </w:r>
            <w:r>
              <w:rPr>
                <w:noProof/>
                <w:webHidden/>
              </w:rPr>
              <w:t>9</w:t>
            </w:r>
            <w:r>
              <w:rPr>
                <w:noProof/>
                <w:webHidden/>
              </w:rPr>
              <w:fldChar w:fldCharType="end"/>
            </w:r>
          </w:hyperlink>
        </w:p>
        <w:p w:rsidR="00CF1515" w:rsidRDefault="00CF1515">
          <w:pPr>
            <w:pStyle w:val="TOC1"/>
            <w:tabs>
              <w:tab w:val="left" w:pos="440"/>
              <w:tab w:val="right" w:leader="dot" w:pos="9913"/>
            </w:tabs>
            <w:rPr>
              <w:noProof/>
              <w:lang w:val="en-PH" w:eastAsia="ja-JP"/>
            </w:rPr>
          </w:pPr>
          <w:hyperlink w:anchor="_Toc529795140" w:history="1">
            <w:r w:rsidRPr="0087719A">
              <w:rPr>
                <w:rStyle w:val="Hyperlink"/>
                <w:noProof/>
              </w:rPr>
              <w:t>7.</w:t>
            </w:r>
            <w:r>
              <w:rPr>
                <w:noProof/>
                <w:lang w:val="en-PH" w:eastAsia="ja-JP"/>
              </w:rPr>
              <w:tab/>
            </w:r>
            <w:r w:rsidRPr="0087719A">
              <w:rPr>
                <w:rStyle w:val="Hyperlink"/>
                <w:noProof/>
              </w:rPr>
              <w:t>Reimbursement Management</w:t>
            </w:r>
            <w:r>
              <w:rPr>
                <w:noProof/>
                <w:webHidden/>
              </w:rPr>
              <w:tab/>
            </w:r>
            <w:r>
              <w:rPr>
                <w:noProof/>
                <w:webHidden/>
              </w:rPr>
              <w:fldChar w:fldCharType="begin"/>
            </w:r>
            <w:r>
              <w:rPr>
                <w:noProof/>
                <w:webHidden/>
              </w:rPr>
              <w:instrText xml:space="preserve"> PAGEREF _Toc529795140 \h </w:instrText>
            </w:r>
            <w:r>
              <w:rPr>
                <w:noProof/>
                <w:webHidden/>
              </w:rPr>
            </w:r>
            <w:r>
              <w:rPr>
                <w:noProof/>
                <w:webHidden/>
              </w:rPr>
              <w:fldChar w:fldCharType="separate"/>
            </w:r>
            <w:r>
              <w:rPr>
                <w:noProof/>
                <w:webHidden/>
              </w:rPr>
              <w:t>11</w:t>
            </w:r>
            <w:r>
              <w:rPr>
                <w:noProof/>
                <w:webHidden/>
              </w:rPr>
              <w:fldChar w:fldCharType="end"/>
            </w:r>
          </w:hyperlink>
        </w:p>
        <w:p w:rsidR="00CF1515" w:rsidRDefault="00CF1515" w:rsidP="00CF1515">
          <w:pPr>
            <w:pStyle w:val="TOC3"/>
            <w:rPr>
              <w:noProof/>
              <w:lang w:val="en-PH" w:eastAsia="ja-JP"/>
            </w:rPr>
          </w:pPr>
          <w:hyperlink w:anchor="_Toc529795141" w:history="1">
            <w:r w:rsidRPr="0087719A">
              <w:rPr>
                <w:rStyle w:val="Hyperlink"/>
                <w:noProof/>
              </w:rPr>
              <w:t>7.1</w:t>
            </w:r>
            <w:r>
              <w:rPr>
                <w:noProof/>
                <w:lang w:val="en-PH" w:eastAsia="ja-JP"/>
              </w:rPr>
              <w:tab/>
            </w:r>
            <w:r w:rsidRPr="0087719A">
              <w:rPr>
                <w:rStyle w:val="Hyperlink"/>
                <w:noProof/>
              </w:rPr>
              <w:t>Reimbursement – Approving Reimbursement Ticket</w:t>
            </w:r>
            <w:r>
              <w:rPr>
                <w:noProof/>
                <w:webHidden/>
              </w:rPr>
              <w:tab/>
            </w:r>
            <w:r>
              <w:rPr>
                <w:noProof/>
                <w:webHidden/>
              </w:rPr>
              <w:fldChar w:fldCharType="begin"/>
            </w:r>
            <w:r>
              <w:rPr>
                <w:noProof/>
                <w:webHidden/>
              </w:rPr>
              <w:instrText xml:space="preserve"> PAGEREF _Toc529795141 \h </w:instrText>
            </w:r>
            <w:r>
              <w:rPr>
                <w:noProof/>
                <w:webHidden/>
              </w:rPr>
            </w:r>
            <w:r>
              <w:rPr>
                <w:noProof/>
                <w:webHidden/>
              </w:rPr>
              <w:fldChar w:fldCharType="separate"/>
            </w:r>
            <w:r>
              <w:rPr>
                <w:noProof/>
                <w:webHidden/>
              </w:rPr>
              <w:t>11</w:t>
            </w:r>
            <w:r>
              <w:rPr>
                <w:noProof/>
                <w:webHidden/>
              </w:rPr>
              <w:fldChar w:fldCharType="end"/>
            </w:r>
          </w:hyperlink>
        </w:p>
        <w:p w:rsidR="00CF1515" w:rsidRDefault="00CF1515" w:rsidP="00CF1515">
          <w:pPr>
            <w:pStyle w:val="TOC3"/>
            <w:rPr>
              <w:noProof/>
              <w:lang w:val="en-PH" w:eastAsia="ja-JP"/>
            </w:rPr>
          </w:pPr>
          <w:hyperlink w:anchor="_Toc529795142" w:history="1">
            <w:r w:rsidRPr="0087719A">
              <w:rPr>
                <w:rStyle w:val="Hyperlink"/>
                <w:noProof/>
              </w:rPr>
              <w:t>7.2</w:t>
            </w:r>
            <w:r>
              <w:rPr>
                <w:noProof/>
                <w:lang w:val="en-PH" w:eastAsia="ja-JP"/>
              </w:rPr>
              <w:tab/>
            </w:r>
            <w:r w:rsidRPr="0087719A">
              <w:rPr>
                <w:rStyle w:val="Hyperlink"/>
                <w:noProof/>
              </w:rPr>
              <w:t>Reimbursement – Rejecting Reimbursement</w:t>
            </w:r>
            <w:r>
              <w:rPr>
                <w:noProof/>
                <w:webHidden/>
              </w:rPr>
              <w:tab/>
            </w:r>
            <w:r>
              <w:rPr>
                <w:noProof/>
                <w:webHidden/>
              </w:rPr>
              <w:fldChar w:fldCharType="begin"/>
            </w:r>
            <w:r>
              <w:rPr>
                <w:noProof/>
                <w:webHidden/>
              </w:rPr>
              <w:instrText xml:space="preserve"> PAGEREF _Toc529795142 \h </w:instrText>
            </w:r>
            <w:r>
              <w:rPr>
                <w:noProof/>
                <w:webHidden/>
              </w:rPr>
            </w:r>
            <w:r>
              <w:rPr>
                <w:noProof/>
                <w:webHidden/>
              </w:rPr>
              <w:fldChar w:fldCharType="separate"/>
            </w:r>
            <w:r>
              <w:rPr>
                <w:noProof/>
                <w:webHidden/>
              </w:rPr>
              <w:t>12</w:t>
            </w:r>
            <w:r>
              <w:rPr>
                <w:noProof/>
                <w:webHidden/>
              </w:rPr>
              <w:fldChar w:fldCharType="end"/>
            </w:r>
          </w:hyperlink>
        </w:p>
        <w:p w:rsidR="00CF1515" w:rsidRDefault="00CF1515" w:rsidP="00CF1515">
          <w:pPr>
            <w:pStyle w:val="TOC3"/>
            <w:tabs>
              <w:tab w:val="clear" w:pos="993"/>
              <w:tab w:val="left" w:pos="1134"/>
            </w:tabs>
            <w:rPr>
              <w:noProof/>
              <w:lang w:val="en-PH" w:eastAsia="ja-JP"/>
            </w:rPr>
          </w:pPr>
          <w:hyperlink w:anchor="_Toc529795143" w:history="1">
            <w:r w:rsidRPr="0087719A">
              <w:rPr>
                <w:rStyle w:val="Hyperlink"/>
                <w:noProof/>
              </w:rPr>
              <w:t>7.3 Reimbursement - Releasing of Reimbursement</w:t>
            </w:r>
            <w:r>
              <w:rPr>
                <w:noProof/>
                <w:webHidden/>
              </w:rPr>
              <w:tab/>
            </w:r>
            <w:r>
              <w:rPr>
                <w:noProof/>
                <w:webHidden/>
              </w:rPr>
              <w:fldChar w:fldCharType="begin"/>
            </w:r>
            <w:r>
              <w:rPr>
                <w:noProof/>
                <w:webHidden/>
              </w:rPr>
              <w:instrText xml:space="preserve"> PAGEREF _Toc529795143 \h </w:instrText>
            </w:r>
            <w:r>
              <w:rPr>
                <w:noProof/>
                <w:webHidden/>
              </w:rPr>
            </w:r>
            <w:r>
              <w:rPr>
                <w:noProof/>
                <w:webHidden/>
              </w:rPr>
              <w:fldChar w:fldCharType="separate"/>
            </w:r>
            <w:r>
              <w:rPr>
                <w:noProof/>
                <w:webHidden/>
              </w:rPr>
              <w:t>13</w:t>
            </w:r>
            <w:r>
              <w:rPr>
                <w:noProof/>
                <w:webHidden/>
              </w:rPr>
              <w:fldChar w:fldCharType="end"/>
            </w:r>
          </w:hyperlink>
        </w:p>
        <w:p w:rsidR="00EA3598" w:rsidRDefault="00EA3598" w:rsidP="00EA3598">
          <w:r>
            <w:rPr>
              <w:b/>
              <w:bCs/>
              <w:noProof/>
            </w:rPr>
            <w:fldChar w:fldCharType="end"/>
          </w:r>
        </w:p>
      </w:sdtContent>
    </w:sdt>
    <w:bookmarkEnd w:id="0" w:displacedByCustomXml="prev"/>
    <w:p w:rsidR="00EA3598" w:rsidRDefault="00EA3598" w:rsidP="00EA3598">
      <w:pPr>
        <w:rPr>
          <w:b/>
        </w:rPr>
      </w:pPr>
      <w:r>
        <w:rPr>
          <w:b/>
        </w:rPr>
        <w:br w:type="page"/>
      </w:r>
    </w:p>
    <w:p w:rsidR="00EA3598" w:rsidRPr="00972795" w:rsidRDefault="00EA3598" w:rsidP="00EA3598">
      <w:pPr>
        <w:pStyle w:val="Heading1"/>
        <w:numPr>
          <w:ilvl w:val="0"/>
          <w:numId w:val="1"/>
        </w:numPr>
        <w:spacing w:before="240" w:after="0" w:line="259" w:lineRule="auto"/>
        <w:ind w:left="426" w:hanging="426"/>
        <w:rPr>
          <w:rFonts w:asciiTheme="minorHAnsi" w:hAnsiTheme="minorHAnsi" w:cstheme="minorHAnsi"/>
        </w:rPr>
      </w:pPr>
      <w:bookmarkStart w:id="1" w:name="_Toc494494557"/>
      <w:bookmarkStart w:id="2" w:name="_Toc464670113"/>
      <w:bookmarkStart w:id="3" w:name="_Toc502905570"/>
      <w:bookmarkStart w:id="4" w:name="_Toc529795125"/>
      <w:r w:rsidRPr="00972795">
        <w:rPr>
          <w:rFonts w:asciiTheme="minorHAnsi" w:hAnsiTheme="minorHAnsi" w:cstheme="minorHAnsi"/>
        </w:rPr>
        <w:lastRenderedPageBreak/>
        <w:t xml:space="preserve">Introduction to </w:t>
      </w:r>
      <w:bookmarkEnd w:id="1"/>
      <w:bookmarkEnd w:id="2"/>
      <w:r w:rsidRPr="00972795">
        <w:rPr>
          <w:rFonts w:asciiTheme="minorHAnsi" w:hAnsiTheme="minorHAnsi" w:cstheme="minorHAnsi"/>
        </w:rPr>
        <w:t>SharePoint</w:t>
      </w:r>
      <w:bookmarkEnd w:id="3"/>
      <w:bookmarkEnd w:id="4"/>
    </w:p>
    <w:p w:rsidR="00EA3598" w:rsidRPr="00972795" w:rsidRDefault="00EA3598" w:rsidP="00EA3598">
      <w:pPr>
        <w:pStyle w:val="Heading2"/>
        <w:ind w:left="284"/>
        <w:rPr>
          <w:rFonts w:ascii="Calibri" w:hAnsi="Calibri"/>
        </w:rPr>
      </w:pPr>
      <w:bookmarkStart w:id="5" w:name="_Toc502905571"/>
      <w:bookmarkStart w:id="6" w:name="_Toc529795126"/>
      <w:r>
        <w:rPr>
          <w:rFonts w:ascii="Calibri" w:hAnsi="Calibri"/>
        </w:rPr>
        <w:t>1.</w:t>
      </w:r>
      <w:r w:rsidRPr="00972795">
        <w:rPr>
          <w:rFonts w:ascii="Calibri" w:hAnsi="Calibri"/>
        </w:rPr>
        <w:t>1 Your SharePoint Site</w:t>
      </w:r>
      <w:bookmarkEnd w:id="5"/>
      <w:bookmarkEnd w:id="6"/>
    </w:p>
    <w:p w:rsidR="00EA3598" w:rsidRDefault="00EA3598" w:rsidP="00EA3598">
      <w:pPr>
        <w:ind w:left="426"/>
        <w:rPr>
          <w:rFonts w:ascii="Calibri" w:hAnsi="Calibri"/>
        </w:rPr>
      </w:pPr>
      <w:r>
        <w:rPr>
          <w:rFonts w:ascii="Calibri" w:hAnsi="Calibri"/>
        </w:rPr>
        <w:t xml:space="preserve">Microsoft was implemented at the </w:t>
      </w:r>
      <w:proofErr w:type="spellStart"/>
      <w:r>
        <w:rPr>
          <w:rFonts w:ascii="Calibri" w:hAnsi="Calibri"/>
          <w:b/>
        </w:rPr>
        <w:t>Microgenesis</w:t>
      </w:r>
      <w:proofErr w:type="spellEnd"/>
      <w:r>
        <w:rPr>
          <w:rFonts w:ascii="Calibri" w:hAnsi="Calibri"/>
        </w:rPr>
        <w:t xml:space="preserve"> to enhance collaboration. Microsoft also has some other useful tools such as a calendar, which can help you plan and work on projects together.  SharePoint is not a file storage system.  </w:t>
      </w:r>
    </w:p>
    <w:p w:rsidR="00EA3598" w:rsidRDefault="00EA3598" w:rsidP="00EA3598">
      <w:pPr>
        <w:ind w:left="426"/>
        <w:rPr>
          <w:rFonts w:ascii="Calibri" w:hAnsi="Calibri"/>
        </w:rPr>
      </w:pPr>
      <w:r>
        <w:rPr>
          <w:rFonts w:ascii="Calibri" w:hAnsi="Calibri"/>
        </w:rPr>
        <w:t xml:space="preserve">Your SharePoint team or Division site will be known as the primary site collection or top-level site. This is because it is possible to create more sites within it for specific and limited teamwork. These extra sites are known as </w:t>
      </w:r>
      <w:proofErr w:type="spellStart"/>
      <w:r>
        <w:rPr>
          <w:rFonts w:ascii="Calibri" w:hAnsi="Calibri"/>
        </w:rPr>
        <w:t>subsites</w:t>
      </w:r>
      <w:proofErr w:type="spellEnd"/>
      <w:r>
        <w:rPr>
          <w:rFonts w:ascii="Calibri" w:hAnsi="Calibri"/>
        </w:rPr>
        <w:t xml:space="preserve">. </w:t>
      </w:r>
    </w:p>
    <w:p w:rsidR="00EA3598" w:rsidRDefault="00EA3598" w:rsidP="00EA3598">
      <w:pPr>
        <w:ind w:left="426"/>
        <w:rPr>
          <w:rFonts w:ascii="Calibri" w:hAnsi="Calibri"/>
        </w:rPr>
      </w:pPr>
      <w:r>
        <w:rPr>
          <w:rFonts w:ascii="Calibri" w:hAnsi="Calibri"/>
        </w:rPr>
        <w:t>Your site will be based on a team site type chosen to most closely reflect your team’s requirements. The team site type will have a ready-made layout for libraries and additional resources such as calendars and tasks. The site can then be modified to suit your team requirements.</w:t>
      </w:r>
    </w:p>
    <w:p w:rsidR="00EA3598" w:rsidRPr="00F94652" w:rsidRDefault="00EA3598" w:rsidP="00EA3598">
      <w:pPr>
        <w:pStyle w:val="Heading1"/>
        <w:keepNext w:val="0"/>
        <w:keepLines w:val="0"/>
        <w:numPr>
          <w:ilvl w:val="0"/>
          <w:numId w:val="1"/>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after="0" w:line="276" w:lineRule="auto"/>
        <w:ind w:left="450" w:hanging="450"/>
        <w:rPr>
          <w:rFonts w:ascii="Calibri" w:hAnsi="Calibri"/>
          <w:b w:val="0"/>
          <w:sz w:val="24"/>
          <w:szCs w:val="20"/>
        </w:rPr>
      </w:pPr>
      <w:bookmarkStart w:id="7" w:name="_Toc494494559"/>
      <w:bookmarkStart w:id="8" w:name="_Toc464670115"/>
      <w:bookmarkStart w:id="9" w:name="_Toc502905572"/>
      <w:bookmarkStart w:id="10" w:name="_Toc529795127"/>
      <w:r w:rsidRPr="00F94652">
        <w:rPr>
          <w:rFonts w:ascii="Calibri" w:hAnsi="Calibri"/>
          <w:sz w:val="24"/>
          <w:szCs w:val="20"/>
        </w:rPr>
        <w:t>Sharepoint Terminology</w:t>
      </w:r>
      <w:bookmarkEnd w:id="7"/>
      <w:bookmarkEnd w:id="8"/>
      <w:bookmarkEnd w:id="9"/>
      <w:bookmarkEnd w:id="10"/>
    </w:p>
    <w:p w:rsidR="00EA3598" w:rsidRDefault="00EA3598" w:rsidP="00EA3598">
      <w:pPr>
        <w:rPr>
          <w:rFonts w:ascii="Calibri" w:hAnsi="Calibri"/>
        </w:rPr>
      </w:pPr>
    </w:p>
    <w:tbl>
      <w:tblPr>
        <w:tblStyle w:val="GridTable4-Accent1"/>
        <w:tblW w:w="8696" w:type="dxa"/>
        <w:tblLook w:val="04A0" w:firstRow="1" w:lastRow="0" w:firstColumn="1" w:lastColumn="0" w:noHBand="0" w:noVBand="1"/>
      </w:tblPr>
      <w:tblGrid>
        <w:gridCol w:w="3654"/>
        <w:gridCol w:w="5042"/>
      </w:tblGrid>
      <w:tr w:rsidR="00EA3598" w:rsidTr="006E5547">
        <w:trPr>
          <w:cnfStyle w:val="100000000000" w:firstRow="1" w:lastRow="0" w:firstColumn="0" w:lastColumn="0" w:oddVBand="0" w:evenVBand="0" w:oddHBand="0"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3654" w:type="dxa"/>
            <w:hideMark/>
          </w:tcPr>
          <w:p w:rsidR="00EA3598" w:rsidRDefault="00EA3598" w:rsidP="006E5547">
            <w:pPr>
              <w:tabs>
                <w:tab w:val="right" w:pos="517"/>
                <w:tab w:val="center" w:pos="1720"/>
              </w:tabs>
              <w:ind w:left="3"/>
              <w:jc w:val="center"/>
              <w:rPr>
                <w:rFonts w:ascii="Calibri" w:hAnsi="Calibri"/>
              </w:rPr>
            </w:pPr>
            <w:r>
              <w:rPr>
                <w:rFonts w:ascii="Calibri" w:hAnsi="Calibri"/>
              </w:rPr>
              <w:t>Terms</w:t>
            </w:r>
          </w:p>
        </w:tc>
        <w:tc>
          <w:tcPr>
            <w:tcW w:w="5042" w:type="dxa"/>
            <w:hideMark/>
          </w:tcPr>
          <w:p w:rsidR="00EA3598" w:rsidRDefault="00EA3598" w:rsidP="006E5547">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Description</w:t>
            </w:r>
          </w:p>
        </w:tc>
      </w:tr>
      <w:tr w:rsidR="00EA3598" w:rsidTr="006E5547">
        <w:trPr>
          <w:cnfStyle w:val="000000100000" w:firstRow="0" w:lastRow="0" w:firstColumn="0" w:lastColumn="0" w:oddVBand="0" w:evenVBand="0" w:oddHBand="1" w:evenHBand="0" w:firstRowFirstColumn="0" w:firstRowLastColumn="0" w:lastRowFirstColumn="0" w:lastRowLastColumn="0"/>
          <w:trHeight w:val="998"/>
        </w:trPr>
        <w:tc>
          <w:tcPr>
            <w:cnfStyle w:val="001000000000" w:firstRow="0" w:lastRow="0" w:firstColumn="1" w:lastColumn="0" w:oddVBand="0" w:evenVBand="0" w:oddHBand="0" w:evenHBand="0" w:firstRowFirstColumn="0" w:firstRowLastColumn="0" w:lastRowFirstColumn="0" w:lastRowLastColumn="0"/>
            <w:tcW w:w="365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ind w:left="3"/>
              <w:rPr>
                <w:rFonts w:ascii="Calibri" w:hAnsi="Calibri"/>
              </w:rPr>
            </w:pPr>
            <w:r>
              <w:rPr>
                <w:rFonts w:ascii="Calibri" w:hAnsi="Calibri"/>
                <w:b w:val="0"/>
              </w:rPr>
              <w:t xml:space="preserve">SharePoint Site </w:t>
            </w:r>
          </w:p>
        </w:tc>
        <w:tc>
          <w:tcPr>
            <w:tcW w:w="50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The SharePoint site is the overall </w:t>
            </w:r>
            <w:proofErr w:type="spellStart"/>
            <w:r>
              <w:rPr>
                <w:rFonts w:ascii="Calibri" w:hAnsi="Calibri"/>
                <w:b/>
              </w:rPr>
              <w:t>Microgenesis</w:t>
            </w:r>
            <w:proofErr w:type="spellEnd"/>
            <w:r>
              <w:rPr>
                <w:rFonts w:ascii="Calibri" w:hAnsi="Calibri"/>
              </w:rPr>
              <w:t xml:space="preserve"> SharePoint site from which department and team sites are created. </w:t>
            </w:r>
          </w:p>
        </w:tc>
      </w:tr>
      <w:tr w:rsidR="00EA3598" w:rsidTr="006E5547">
        <w:trPr>
          <w:trHeight w:val="686"/>
        </w:trPr>
        <w:tc>
          <w:tcPr>
            <w:cnfStyle w:val="001000000000" w:firstRow="0" w:lastRow="0" w:firstColumn="1" w:lastColumn="0" w:oddVBand="0" w:evenVBand="0" w:oddHBand="0" w:evenHBand="0" w:firstRowFirstColumn="0" w:firstRowLastColumn="0" w:lastRowFirstColumn="0" w:lastRowLastColumn="0"/>
            <w:tcW w:w="365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ind w:left="3"/>
              <w:rPr>
                <w:rFonts w:ascii="Calibri" w:hAnsi="Calibri"/>
              </w:rPr>
            </w:pPr>
            <w:r>
              <w:rPr>
                <w:rFonts w:ascii="Calibri" w:hAnsi="Calibri"/>
                <w:b w:val="0"/>
              </w:rPr>
              <w:t xml:space="preserve">Primary Site Collection </w:t>
            </w:r>
          </w:p>
        </w:tc>
        <w:tc>
          <w:tcPr>
            <w:tcW w:w="50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Each team or department site is a site collection. </w:t>
            </w:r>
          </w:p>
        </w:tc>
      </w:tr>
      <w:tr w:rsidR="00EA3598" w:rsidTr="006E5547">
        <w:trPr>
          <w:cnfStyle w:val="000000100000" w:firstRow="0" w:lastRow="0" w:firstColumn="0" w:lastColumn="0" w:oddVBand="0" w:evenVBand="0" w:oddHBand="1" w:evenHBand="0" w:firstRowFirstColumn="0" w:firstRowLastColumn="0" w:lastRowFirstColumn="0" w:lastRowLastColumn="0"/>
          <w:trHeight w:val="749"/>
        </w:trPr>
        <w:tc>
          <w:tcPr>
            <w:cnfStyle w:val="001000000000" w:firstRow="0" w:lastRow="0" w:firstColumn="1" w:lastColumn="0" w:oddVBand="0" w:evenVBand="0" w:oddHBand="0" w:evenHBand="0" w:firstRowFirstColumn="0" w:firstRowLastColumn="0" w:lastRowFirstColumn="0" w:lastRowLastColumn="0"/>
            <w:tcW w:w="365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ind w:left="3"/>
              <w:rPr>
                <w:rFonts w:ascii="Calibri" w:hAnsi="Calibri"/>
              </w:rPr>
            </w:pPr>
            <w:proofErr w:type="spellStart"/>
            <w:r>
              <w:rPr>
                <w:rFonts w:ascii="Calibri" w:hAnsi="Calibri"/>
                <w:b w:val="0"/>
              </w:rPr>
              <w:t>Subsite</w:t>
            </w:r>
            <w:proofErr w:type="spellEnd"/>
            <w:r>
              <w:rPr>
                <w:rFonts w:ascii="Calibri" w:hAnsi="Calibri"/>
                <w:b w:val="0"/>
              </w:rPr>
              <w:t xml:space="preserve"> </w:t>
            </w:r>
          </w:p>
        </w:tc>
        <w:tc>
          <w:tcPr>
            <w:tcW w:w="50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A3598" w:rsidRDefault="00EA3598" w:rsidP="006E5547">
            <w:pPr>
              <w:spacing w:after="79"/>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A team site within an existing primary site collection.  </w:t>
            </w:r>
          </w:p>
          <w:p w:rsidR="00EA3598" w:rsidRDefault="00EA3598" w:rsidP="006E5547">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EA3598" w:rsidTr="006E5547">
        <w:trPr>
          <w:trHeight w:val="1057"/>
        </w:trPr>
        <w:tc>
          <w:tcPr>
            <w:cnfStyle w:val="001000000000" w:firstRow="0" w:lastRow="0" w:firstColumn="1" w:lastColumn="0" w:oddVBand="0" w:evenVBand="0" w:oddHBand="0" w:evenHBand="0" w:firstRowFirstColumn="0" w:firstRowLastColumn="0" w:lastRowFirstColumn="0" w:lastRowLastColumn="0"/>
            <w:tcW w:w="365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ind w:left="3"/>
              <w:rPr>
                <w:rFonts w:ascii="Calibri" w:hAnsi="Calibri"/>
              </w:rPr>
            </w:pPr>
            <w:r>
              <w:rPr>
                <w:rFonts w:ascii="Calibri" w:hAnsi="Calibri"/>
                <w:b w:val="0"/>
              </w:rPr>
              <w:t xml:space="preserve">Library  </w:t>
            </w:r>
          </w:p>
        </w:tc>
        <w:tc>
          <w:tcPr>
            <w:tcW w:w="50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EA3598" w:rsidRDefault="00EA3598" w:rsidP="006E5547">
            <w:pPr>
              <w:spacing w:after="62" w:line="273" w:lineRule="auto"/>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A library can be created to hold a certain type of file or document or relate to a particular project or task. </w:t>
            </w:r>
          </w:p>
          <w:p w:rsidR="00EA3598" w:rsidRDefault="00EA3598" w:rsidP="006E5547">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EA3598" w:rsidTr="006E5547">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65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ind w:left="3"/>
              <w:rPr>
                <w:rFonts w:ascii="Calibri" w:hAnsi="Calibri"/>
              </w:rPr>
            </w:pPr>
            <w:r>
              <w:rPr>
                <w:rFonts w:ascii="Calibri" w:hAnsi="Calibri"/>
                <w:b w:val="0"/>
              </w:rPr>
              <w:t xml:space="preserve">Folder </w:t>
            </w:r>
          </w:p>
        </w:tc>
        <w:tc>
          <w:tcPr>
            <w:tcW w:w="50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Folders can be used to group document and files. </w:t>
            </w:r>
          </w:p>
        </w:tc>
      </w:tr>
      <w:tr w:rsidR="00EA3598" w:rsidTr="006E5547">
        <w:trPr>
          <w:trHeight w:val="1306"/>
        </w:trPr>
        <w:tc>
          <w:tcPr>
            <w:cnfStyle w:val="001000000000" w:firstRow="0" w:lastRow="0" w:firstColumn="1" w:lastColumn="0" w:oddVBand="0" w:evenVBand="0" w:oddHBand="0" w:evenHBand="0" w:firstRowFirstColumn="0" w:firstRowLastColumn="0" w:lastRowFirstColumn="0" w:lastRowLastColumn="0"/>
            <w:tcW w:w="365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ind w:left="3"/>
              <w:rPr>
                <w:rFonts w:ascii="Calibri" w:hAnsi="Calibri"/>
              </w:rPr>
            </w:pPr>
            <w:r>
              <w:rPr>
                <w:rFonts w:ascii="Calibri" w:hAnsi="Calibri"/>
                <w:b w:val="0"/>
              </w:rPr>
              <w:t xml:space="preserve">Nominated Primary Site owner </w:t>
            </w:r>
          </w:p>
        </w:tc>
        <w:tc>
          <w:tcPr>
            <w:tcW w:w="50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The owner of your team or department site. The Site Owner is responsible for all the content on the site and how it is used. They are also accountable for the entire site including </w:t>
            </w:r>
            <w:proofErr w:type="spellStart"/>
            <w:r>
              <w:rPr>
                <w:rFonts w:ascii="Calibri" w:hAnsi="Calibri"/>
              </w:rPr>
              <w:t>subsites</w:t>
            </w:r>
            <w:proofErr w:type="spellEnd"/>
            <w:r>
              <w:rPr>
                <w:rFonts w:ascii="Calibri" w:hAnsi="Calibri"/>
              </w:rPr>
              <w:t>.</w:t>
            </w:r>
            <w:r>
              <w:rPr>
                <w:rFonts w:ascii="Calibri" w:hAnsi="Calibri"/>
                <w:color w:val="0101FF"/>
              </w:rPr>
              <w:t xml:space="preserve"> </w:t>
            </w:r>
            <w:r>
              <w:rPr>
                <w:rFonts w:ascii="Calibri" w:hAnsi="Calibri"/>
              </w:rPr>
              <w:t xml:space="preserve"> </w:t>
            </w:r>
          </w:p>
        </w:tc>
      </w:tr>
      <w:tr w:rsidR="00EA3598" w:rsidTr="006E5547">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365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ind w:left="3"/>
              <w:rPr>
                <w:rFonts w:ascii="Calibri" w:hAnsi="Calibri"/>
              </w:rPr>
            </w:pPr>
            <w:r>
              <w:rPr>
                <w:rFonts w:ascii="Calibri" w:hAnsi="Calibri"/>
                <w:b w:val="0"/>
              </w:rPr>
              <w:t xml:space="preserve">Nominated </w:t>
            </w:r>
            <w:proofErr w:type="spellStart"/>
            <w:r>
              <w:rPr>
                <w:rFonts w:ascii="Calibri" w:hAnsi="Calibri"/>
                <w:b w:val="0"/>
              </w:rPr>
              <w:t>Subsite</w:t>
            </w:r>
            <w:proofErr w:type="spellEnd"/>
            <w:r>
              <w:rPr>
                <w:rFonts w:ascii="Calibri" w:hAnsi="Calibri"/>
                <w:b w:val="0"/>
              </w:rPr>
              <w:t xml:space="preserve"> owner </w:t>
            </w:r>
          </w:p>
        </w:tc>
        <w:tc>
          <w:tcPr>
            <w:tcW w:w="50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Responsible for the </w:t>
            </w:r>
            <w:proofErr w:type="spellStart"/>
            <w:r>
              <w:rPr>
                <w:rFonts w:ascii="Calibri" w:hAnsi="Calibri"/>
              </w:rPr>
              <w:t>subsite</w:t>
            </w:r>
            <w:proofErr w:type="spellEnd"/>
            <w:r>
              <w:rPr>
                <w:rFonts w:ascii="Calibri" w:hAnsi="Calibri"/>
              </w:rPr>
              <w:t xml:space="preserve"> they create, all the content and how it is used. </w:t>
            </w:r>
          </w:p>
        </w:tc>
      </w:tr>
      <w:tr w:rsidR="00EA3598" w:rsidTr="006E5547">
        <w:trPr>
          <w:trHeight w:val="996"/>
        </w:trPr>
        <w:tc>
          <w:tcPr>
            <w:cnfStyle w:val="001000000000" w:firstRow="0" w:lastRow="0" w:firstColumn="1" w:lastColumn="0" w:oddVBand="0" w:evenVBand="0" w:oddHBand="0" w:evenHBand="0" w:firstRowFirstColumn="0" w:firstRowLastColumn="0" w:lastRowFirstColumn="0" w:lastRowLastColumn="0"/>
            <w:tcW w:w="365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ind w:left="3"/>
              <w:rPr>
                <w:rFonts w:ascii="Calibri" w:hAnsi="Calibri"/>
              </w:rPr>
            </w:pPr>
            <w:r>
              <w:rPr>
                <w:rFonts w:ascii="Calibri" w:hAnsi="Calibri"/>
                <w:b w:val="0"/>
              </w:rPr>
              <w:t xml:space="preserve">Permissions </w:t>
            </w:r>
          </w:p>
        </w:tc>
        <w:tc>
          <w:tcPr>
            <w:tcW w:w="50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These are set by the Site Owner and will determine what libraries, folders or documents a SharePoint user can share, edit or view. </w:t>
            </w:r>
          </w:p>
        </w:tc>
      </w:tr>
      <w:tr w:rsidR="00EA3598" w:rsidTr="006E5547">
        <w:trPr>
          <w:cnfStyle w:val="000000100000" w:firstRow="0" w:lastRow="0" w:firstColumn="0" w:lastColumn="0" w:oddVBand="0" w:evenVBand="0" w:oddHBand="1" w:evenHBand="0" w:firstRowFirstColumn="0" w:firstRowLastColumn="0" w:lastRowFirstColumn="0" w:lastRowLastColumn="0"/>
          <w:trHeight w:val="999"/>
        </w:trPr>
        <w:tc>
          <w:tcPr>
            <w:cnfStyle w:val="001000000000" w:firstRow="0" w:lastRow="0" w:firstColumn="1" w:lastColumn="0" w:oddVBand="0" w:evenVBand="0" w:oddHBand="0" w:evenHBand="0" w:firstRowFirstColumn="0" w:firstRowLastColumn="0" w:lastRowFirstColumn="0" w:lastRowLastColumn="0"/>
            <w:tcW w:w="365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ind w:left="3"/>
              <w:rPr>
                <w:rFonts w:ascii="Calibri" w:hAnsi="Calibri"/>
              </w:rPr>
            </w:pPr>
            <w:r>
              <w:rPr>
                <w:rFonts w:ascii="Calibri" w:hAnsi="Calibri"/>
                <w:b w:val="0"/>
              </w:rPr>
              <w:lastRenderedPageBreak/>
              <w:t xml:space="preserve">Collaboration </w:t>
            </w:r>
          </w:p>
        </w:tc>
        <w:tc>
          <w:tcPr>
            <w:tcW w:w="50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Sharing work in SharePoint. Most collaboration will be on shared documents where several SharePoint users may be updating the same documents. </w:t>
            </w:r>
          </w:p>
        </w:tc>
      </w:tr>
      <w:tr w:rsidR="00EA3598" w:rsidTr="006E5547">
        <w:trPr>
          <w:trHeight w:val="686"/>
        </w:trPr>
        <w:tc>
          <w:tcPr>
            <w:cnfStyle w:val="001000000000" w:firstRow="0" w:lastRow="0" w:firstColumn="1" w:lastColumn="0" w:oddVBand="0" w:evenVBand="0" w:oddHBand="0" w:evenHBand="0" w:firstRowFirstColumn="0" w:firstRowLastColumn="0" w:lastRowFirstColumn="0" w:lastRowLastColumn="0"/>
            <w:tcW w:w="365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ind w:left="3"/>
              <w:rPr>
                <w:rFonts w:ascii="Calibri" w:hAnsi="Calibri"/>
              </w:rPr>
            </w:pPr>
            <w:r>
              <w:rPr>
                <w:rFonts w:ascii="Calibri" w:hAnsi="Calibri"/>
                <w:b w:val="0"/>
              </w:rPr>
              <w:t xml:space="preserve">Document Sharing </w:t>
            </w:r>
          </w:p>
        </w:tc>
        <w:tc>
          <w:tcPr>
            <w:tcW w:w="50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share a file or document with a SharePoint User for collaborative working or just to view the content. </w:t>
            </w:r>
          </w:p>
        </w:tc>
      </w:tr>
      <w:tr w:rsidR="00EA3598" w:rsidTr="006E5547">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65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ind w:left="3"/>
              <w:rPr>
                <w:rFonts w:ascii="Calibri" w:hAnsi="Calibri"/>
              </w:rPr>
            </w:pPr>
            <w:r>
              <w:rPr>
                <w:rFonts w:ascii="Calibri" w:hAnsi="Calibri"/>
                <w:b w:val="0"/>
              </w:rPr>
              <w:t xml:space="preserve">SharePoint End User </w:t>
            </w:r>
          </w:p>
        </w:tc>
        <w:tc>
          <w:tcPr>
            <w:tcW w:w="50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Everyone who has permissions to use the content of a site, other than the Site Owner. </w:t>
            </w:r>
          </w:p>
        </w:tc>
      </w:tr>
      <w:tr w:rsidR="00EA3598" w:rsidTr="006E5547">
        <w:trPr>
          <w:trHeight w:val="686"/>
        </w:trPr>
        <w:tc>
          <w:tcPr>
            <w:cnfStyle w:val="001000000000" w:firstRow="0" w:lastRow="0" w:firstColumn="1" w:lastColumn="0" w:oddVBand="0" w:evenVBand="0" w:oddHBand="0" w:evenHBand="0" w:firstRowFirstColumn="0" w:firstRowLastColumn="0" w:lastRowFirstColumn="0" w:lastRowLastColumn="0"/>
            <w:tcW w:w="365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ind w:left="3"/>
              <w:rPr>
                <w:rFonts w:ascii="Calibri" w:hAnsi="Calibri"/>
              </w:rPr>
            </w:pPr>
            <w:r>
              <w:rPr>
                <w:rFonts w:ascii="Calibri" w:hAnsi="Calibri"/>
                <w:b w:val="0"/>
              </w:rPr>
              <w:t xml:space="preserve">SharePoint Calendar </w:t>
            </w:r>
          </w:p>
        </w:tc>
        <w:tc>
          <w:tcPr>
            <w:tcW w:w="50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A shared calendar for everyone in the SharePoint team to view.  </w:t>
            </w:r>
          </w:p>
        </w:tc>
      </w:tr>
      <w:tr w:rsidR="00EA3598" w:rsidTr="006E5547">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365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ind w:left="3"/>
              <w:rPr>
                <w:rFonts w:ascii="Calibri" w:hAnsi="Calibri"/>
              </w:rPr>
            </w:pPr>
            <w:r>
              <w:rPr>
                <w:rFonts w:ascii="Calibri" w:hAnsi="Calibri"/>
                <w:b w:val="0"/>
              </w:rPr>
              <w:t xml:space="preserve">SharePoint Tasks </w:t>
            </w:r>
          </w:p>
        </w:tc>
        <w:tc>
          <w:tcPr>
            <w:tcW w:w="50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Shared tasks for everyone in the SharePoint team.  Can be used to keep track of group projects and assign tasks to a particular SharePoint user.  </w:t>
            </w:r>
          </w:p>
        </w:tc>
      </w:tr>
      <w:tr w:rsidR="00EA3598" w:rsidTr="006E5547">
        <w:trPr>
          <w:trHeight w:val="689"/>
        </w:trPr>
        <w:tc>
          <w:tcPr>
            <w:cnfStyle w:val="001000000000" w:firstRow="0" w:lastRow="0" w:firstColumn="1" w:lastColumn="0" w:oddVBand="0" w:evenVBand="0" w:oddHBand="0" w:evenHBand="0" w:firstRowFirstColumn="0" w:firstRowLastColumn="0" w:lastRowFirstColumn="0" w:lastRowLastColumn="0"/>
            <w:tcW w:w="365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ind w:left="3"/>
              <w:rPr>
                <w:rFonts w:ascii="Calibri" w:hAnsi="Calibri"/>
              </w:rPr>
            </w:pPr>
            <w:r>
              <w:rPr>
                <w:rFonts w:ascii="Calibri" w:hAnsi="Calibri"/>
                <w:b w:val="0"/>
              </w:rPr>
              <w:t xml:space="preserve">Contacts </w:t>
            </w:r>
          </w:p>
        </w:tc>
        <w:tc>
          <w:tcPr>
            <w:tcW w:w="50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Shared contacts for everyone in the SharePoint team to use. Can be exported and used in Outlook if required. </w:t>
            </w:r>
          </w:p>
        </w:tc>
      </w:tr>
      <w:tr w:rsidR="00EA3598" w:rsidTr="006E5547">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365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ind w:left="3"/>
              <w:rPr>
                <w:rFonts w:ascii="Calibri" w:hAnsi="Calibri"/>
              </w:rPr>
            </w:pPr>
            <w:r>
              <w:rPr>
                <w:rFonts w:ascii="Calibri" w:hAnsi="Calibri"/>
                <w:b w:val="0"/>
              </w:rPr>
              <w:t xml:space="preserve">Ribbon </w:t>
            </w:r>
          </w:p>
        </w:tc>
        <w:tc>
          <w:tcPr>
            <w:tcW w:w="50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A context sensitive menu bar which appears at the top of a SharePoint page. </w:t>
            </w:r>
          </w:p>
        </w:tc>
      </w:tr>
      <w:tr w:rsidR="00EA3598" w:rsidTr="006E5547">
        <w:trPr>
          <w:trHeight w:val="379"/>
        </w:trPr>
        <w:tc>
          <w:tcPr>
            <w:cnfStyle w:val="001000000000" w:firstRow="0" w:lastRow="0" w:firstColumn="1" w:lastColumn="0" w:oddVBand="0" w:evenVBand="0" w:oddHBand="0" w:evenHBand="0" w:firstRowFirstColumn="0" w:firstRowLastColumn="0" w:lastRowFirstColumn="0" w:lastRowLastColumn="0"/>
            <w:tcW w:w="365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ind w:left="3"/>
              <w:rPr>
                <w:rFonts w:ascii="Calibri" w:hAnsi="Calibri"/>
              </w:rPr>
            </w:pPr>
            <w:r>
              <w:rPr>
                <w:rFonts w:ascii="Calibri" w:hAnsi="Calibri"/>
                <w:b w:val="0"/>
              </w:rPr>
              <w:t xml:space="preserve">SharePoint Page </w:t>
            </w:r>
          </w:p>
        </w:tc>
        <w:tc>
          <w:tcPr>
            <w:tcW w:w="50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A SharePoint screen of information. </w:t>
            </w:r>
          </w:p>
        </w:tc>
      </w:tr>
      <w:tr w:rsidR="00EA3598" w:rsidTr="006E5547">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65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ind w:left="3"/>
              <w:rPr>
                <w:rFonts w:ascii="Calibri" w:hAnsi="Calibri"/>
              </w:rPr>
            </w:pPr>
            <w:r>
              <w:rPr>
                <w:rFonts w:ascii="Calibri" w:hAnsi="Calibri"/>
                <w:b w:val="0"/>
              </w:rPr>
              <w:t xml:space="preserve">Lists </w:t>
            </w:r>
          </w:p>
        </w:tc>
        <w:tc>
          <w:tcPr>
            <w:tcW w:w="50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A list of contacts or tasks within SharePoint. </w:t>
            </w:r>
          </w:p>
        </w:tc>
      </w:tr>
    </w:tbl>
    <w:p w:rsidR="00EA3598" w:rsidRDefault="00EA3598" w:rsidP="00EA3598">
      <w:pPr>
        <w:rPr>
          <w:rFonts w:ascii="Calibri" w:hAnsi="Calibri"/>
        </w:rPr>
      </w:pPr>
    </w:p>
    <w:p w:rsidR="00EA3598" w:rsidRPr="00F94652" w:rsidRDefault="00EA3598" w:rsidP="00EA3598">
      <w:pPr>
        <w:pStyle w:val="Heading1"/>
        <w:keepNext w:val="0"/>
        <w:keepLines w:val="0"/>
        <w:numPr>
          <w:ilvl w:val="0"/>
          <w:numId w:val="1"/>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after="0" w:line="276" w:lineRule="auto"/>
        <w:ind w:left="450" w:hanging="450"/>
        <w:rPr>
          <w:rFonts w:ascii="Calibri" w:hAnsi="Calibri"/>
          <w:b w:val="0"/>
          <w:sz w:val="24"/>
          <w:szCs w:val="20"/>
        </w:rPr>
      </w:pPr>
      <w:bookmarkStart w:id="11" w:name="_Toc494494560"/>
      <w:bookmarkStart w:id="12" w:name="_Toc464670117"/>
      <w:bookmarkStart w:id="13" w:name="_Toc502905573"/>
      <w:bookmarkStart w:id="14" w:name="_Toc529795128"/>
      <w:r w:rsidRPr="00F94652">
        <w:rPr>
          <w:rFonts w:ascii="Calibri" w:hAnsi="Calibri"/>
          <w:sz w:val="24"/>
          <w:szCs w:val="20"/>
        </w:rPr>
        <w:t xml:space="preserve">How </w:t>
      </w:r>
      <w:proofErr w:type="gramStart"/>
      <w:r w:rsidRPr="00F94652">
        <w:rPr>
          <w:rFonts w:ascii="Calibri" w:hAnsi="Calibri"/>
          <w:sz w:val="24"/>
          <w:szCs w:val="20"/>
        </w:rPr>
        <w:t>To</w:t>
      </w:r>
      <w:proofErr w:type="gramEnd"/>
      <w:r w:rsidRPr="00F94652">
        <w:rPr>
          <w:rFonts w:ascii="Calibri" w:hAnsi="Calibri"/>
          <w:sz w:val="24"/>
          <w:szCs w:val="20"/>
        </w:rPr>
        <w:t xml:space="preserve"> Log Into Your SharePoint Site</w:t>
      </w:r>
      <w:bookmarkEnd w:id="11"/>
      <w:bookmarkEnd w:id="12"/>
      <w:bookmarkEnd w:id="13"/>
      <w:bookmarkEnd w:id="14"/>
    </w:p>
    <w:p w:rsidR="00EA3598" w:rsidRDefault="00EA3598" w:rsidP="00EA3598">
      <w:pPr>
        <w:spacing w:after="67" w:line="266" w:lineRule="auto"/>
        <w:rPr>
          <w:rFonts w:ascii="Calibri" w:hAnsi="Calibri"/>
        </w:rPr>
      </w:pPr>
      <w:r>
        <w:rPr>
          <w:rFonts w:ascii="Calibri" w:hAnsi="Calibri"/>
        </w:rPr>
        <w:t xml:space="preserve">Most users of SharePoint will receive a link to your site through the email in the way of an invitation to join the SharePoint team site. By clicking on the link, you will then have access to your site. </w:t>
      </w:r>
    </w:p>
    <w:p w:rsidR="00EA3598" w:rsidRDefault="00EA3598" w:rsidP="00EA3598">
      <w:pPr>
        <w:spacing w:after="67" w:line="266" w:lineRule="auto"/>
        <w:rPr>
          <w:rFonts w:ascii="Calibri" w:hAnsi="Calibri"/>
        </w:rPr>
      </w:pPr>
      <w:r>
        <w:rPr>
          <w:rFonts w:ascii="Calibri" w:hAnsi="Calibri"/>
        </w:rPr>
        <w:t>Because SharePoint uses windows authentication using Active Directory, there will be a user login notification that will require your credentials. Follow the instructions below:</w:t>
      </w:r>
    </w:p>
    <w:p w:rsidR="00EA3598" w:rsidRDefault="00EA3598" w:rsidP="00EA3598">
      <w:pPr>
        <w:pStyle w:val="ListParagraph"/>
        <w:numPr>
          <w:ilvl w:val="0"/>
          <w:numId w:val="2"/>
        </w:numPr>
        <w:spacing w:before="100" w:after="67" w:line="266" w:lineRule="auto"/>
        <w:rPr>
          <w:rFonts w:ascii="Calibri" w:hAnsi="Calibri"/>
        </w:rPr>
      </w:pPr>
      <w:r>
        <w:rPr>
          <w:rFonts w:ascii="Calibri" w:hAnsi="Calibri"/>
        </w:rPr>
        <w:t>Type your domain username and password</w:t>
      </w:r>
    </w:p>
    <w:p w:rsidR="00EA3598" w:rsidRDefault="00EA3598" w:rsidP="00EA3598">
      <w:pPr>
        <w:pStyle w:val="ListParagraph"/>
        <w:numPr>
          <w:ilvl w:val="0"/>
          <w:numId w:val="2"/>
        </w:numPr>
        <w:spacing w:before="100" w:after="67" w:line="266" w:lineRule="auto"/>
        <w:rPr>
          <w:rFonts w:ascii="Calibri" w:hAnsi="Calibri"/>
        </w:rPr>
      </w:pPr>
      <w:r>
        <w:rPr>
          <w:rFonts w:ascii="Calibri" w:hAnsi="Calibri"/>
        </w:rPr>
        <w:t>You will be directed to SharePoint immediately.</w:t>
      </w:r>
    </w:p>
    <w:p w:rsidR="00EA3598" w:rsidRPr="00F94652" w:rsidRDefault="00EA3598" w:rsidP="00EA3598">
      <w:pPr>
        <w:pStyle w:val="Heading1"/>
        <w:keepNext w:val="0"/>
        <w:keepLines w:val="0"/>
        <w:numPr>
          <w:ilvl w:val="0"/>
          <w:numId w:val="1"/>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after="0" w:line="276" w:lineRule="auto"/>
        <w:ind w:left="450" w:hanging="450"/>
        <w:rPr>
          <w:rFonts w:ascii="Calibri" w:hAnsi="Calibri"/>
          <w:b w:val="0"/>
          <w:sz w:val="24"/>
          <w:szCs w:val="20"/>
        </w:rPr>
      </w:pPr>
      <w:bookmarkStart w:id="15" w:name="_Toc494494561"/>
      <w:bookmarkStart w:id="16" w:name="_Toc464670118"/>
      <w:bookmarkStart w:id="17" w:name="_Toc502905574"/>
      <w:bookmarkStart w:id="18" w:name="_Toc529795129"/>
      <w:r w:rsidRPr="00F94652">
        <w:rPr>
          <w:rFonts w:ascii="Calibri" w:hAnsi="Calibri"/>
          <w:sz w:val="24"/>
          <w:szCs w:val="20"/>
        </w:rPr>
        <w:t>Logging Out of SharePoint</w:t>
      </w:r>
      <w:bookmarkEnd w:id="15"/>
      <w:bookmarkEnd w:id="16"/>
      <w:bookmarkEnd w:id="17"/>
      <w:bookmarkEnd w:id="18"/>
    </w:p>
    <w:p w:rsidR="00EA3598" w:rsidRDefault="00EA3598" w:rsidP="00EA3598">
      <w:pPr>
        <w:rPr>
          <w:rFonts w:ascii="Calibri" w:hAnsi="Calibri"/>
        </w:rPr>
      </w:pPr>
      <w:r>
        <w:rPr>
          <w:rFonts w:ascii="Calibri" w:hAnsi="Calibri"/>
        </w:rPr>
        <w:t>To ensure you are fully logged out of SharePoint follow the instructions below.</w:t>
      </w:r>
    </w:p>
    <w:p w:rsidR="00EA3598" w:rsidRDefault="00EA3598" w:rsidP="00EA3598">
      <w:pPr>
        <w:pStyle w:val="ListParagraph"/>
        <w:numPr>
          <w:ilvl w:val="0"/>
          <w:numId w:val="3"/>
        </w:numPr>
        <w:spacing w:before="100" w:after="200" w:line="276" w:lineRule="auto"/>
        <w:rPr>
          <w:rFonts w:ascii="Calibri" w:hAnsi="Calibri"/>
        </w:rPr>
      </w:pPr>
      <w:r>
        <w:rPr>
          <w:rFonts w:ascii="Calibri" w:hAnsi="Calibri"/>
        </w:rPr>
        <w:t xml:space="preserve">Click the drop-down </w:t>
      </w:r>
      <w:proofErr w:type="gramStart"/>
      <w:r>
        <w:rPr>
          <w:rFonts w:ascii="Calibri" w:hAnsi="Calibri"/>
        </w:rPr>
        <w:t xml:space="preserve">arrow </w:t>
      </w:r>
      <w:proofErr w:type="gramEnd"/>
      <w:r>
        <w:rPr>
          <w:rFonts w:ascii="Calibri" w:hAnsi="Calibri"/>
          <w:noProof/>
          <w:lang w:val="en-PH" w:eastAsia="ja-JP"/>
        </w:rPr>
        <w:drawing>
          <wp:inline distT="0" distB="0" distL="0" distR="0" wp14:anchorId="478B0E51" wp14:editId="3CB119A2">
            <wp:extent cx="2000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Pr>
          <w:rFonts w:ascii="Calibri" w:hAnsi="Calibri"/>
        </w:rPr>
        <w:t>, which is to the right of your user name at the top right hand corner of the SharePoint team site window.</w:t>
      </w:r>
    </w:p>
    <w:p w:rsidR="00EA3598" w:rsidRDefault="00EA3598" w:rsidP="00EA3598">
      <w:pPr>
        <w:pStyle w:val="ListParagraph"/>
        <w:numPr>
          <w:ilvl w:val="0"/>
          <w:numId w:val="3"/>
        </w:numPr>
        <w:spacing w:before="100" w:after="200" w:line="276" w:lineRule="auto"/>
        <w:rPr>
          <w:rFonts w:ascii="Calibri" w:hAnsi="Calibri"/>
        </w:rPr>
      </w:pPr>
      <w:r>
        <w:rPr>
          <w:rFonts w:ascii="Calibri" w:hAnsi="Calibri"/>
        </w:rPr>
        <w:t xml:space="preserve">Click </w:t>
      </w:r>
      <w:r>
        <w:rPr>
          <w:rFonts w:ascii="Calibri" w:hAnsi="Calibri"/>
          <w:b/>
        </w:rPr>
        <w:t>Sign Out</w:t>
      </w:r>
    </w:p>
    <w:p w:rsidR="00EA3598" w:rsidRDefault="00EA3598" w:rsidP="00EA3598">
      <w:pPr>
        <w:pStyle w:val="ListParagraph"/>
        <w:rPr>
          <w:rFonts w:ascii="Calibri" w:hAnsi="Calibri"/>
        </w:rPr>
      </w:pPr>
      <w:r>
        <w:rPr>
          <w:rFonts w:ascii="Calibri" w:hAnsi="Calibri"/>
          <w:noProof/>
          <w:lang w:val="en-PH" w:eastAsia="ja-JP"/>
        </w:rPr>
        <w:lastRenderedPageBreak/>
        <w:drawing>
          <wp:inline distT="0" distB="0" distL="0" distR="0" wp14:anchorId="71313E61" wp14:editId="093309F9">
            <wp:extent cx="752475" cy="723900"/>
            <wp:effectExtent l="57150" t="19050" r="66675" b="952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l="92839" t="7921" r="2444" b="77936"/>
                    <a:stretch>
                      <a:fillRect/>
                    </a:stretch>
                  </pic:blipFill>
                  <pic:spPr bwMode="auto">
                    <a:xfrm>
                      <a:off x="0" y="0"/>
                      <a:ext cx="752475" cy="723900"/>
                    </a:xfrm>
                    <a:prstGeom prst="rect">
                      <a:avLst/>
                    </a:prstGeom>
                    <a:noFill/>
                    <a:ln>
                      <a:noFill/>
                    </a:ln>
                    <a:effectLst>
                      <a:outerShdw blurRad="50800" dist="38100" dir="5400000" algn="t" rotWithShape="0">
                        <a:schemeClr val="accent1"/>
                      </a:outerShdw>
                    </a:effectLst>
                  </pic:spPr>
                </pic:pic>
              </a:graphicData>
            </a:graphic>
          </wp:inline>
        </w:drawing>
      </w:r>
    </w:p>
    <w:p w:rsidR="00EA3598" w:rsidRPr="00EA3598" w:rsidRDefault="00EA3598" w:rsidP="00EA3598">
      <w:pPr>
        <w:pStyle w:val="ListParagraph"/>
        <w:numPr>
          <w:ilvl w:val="0"/>
          <w:numId w:val="3"/>
        </w:numPr>
        <w:spacing w:before="100" w:after="200" w:line="276" w:lineRule="auto"/>
        <w:rPr>
          <w:rFonts w:ascii="Calibri" w:hAnsi="Calibri"/>
        </w:rPr>
      </w:pPr>
      <w:r>
        <w:rPr>
          <w:rFonts w:ascii="Calibri" w:hAnsi="Calibri"/>
        </w:rPr>
        <w:t>Close your browser</w:t>
      </w:r>
    </w:p>
    <w:p w:rsidR="00EA3598" w:rsidRPr="00F94652" w:rsidRDefault="00EA3598" w:rsidP="00EA3598">
      <w:pPr>
        <w:pStyle w:val="Heading1"/>
        <w:numPr>
          <w:ilvl w:val="0"/>
          <w:numId w:val="1"/>
        </w:numPr>
        <w:shd w:val="clear" w:color="auto" w:fill="5B9BD5" w:themeFill="accent1"/>
        <w:spacing w:before="240" w:after="0" w:line="256" w:lineRule="auto"/>
        <w:ind w:left="360" w:hanging="360"/>
        <w:rPr>
          <w:rFonts w:ascii="Calibri" w:eastAsia="Times New Roman" w:hAnsi="Calibri"/>
          <w:b w:val="0"/>
          <w:sz w:val="24"/>
          <w:szCs w:val="20"/>
        </w:rPr>
      </w:pPr>
      <w:bookmarkStart w:id="19" w:name="_Toc494494562"/>
      <w:bookmarkStart w:id="20" w:name="_Toc464670119"/>
      <w:bookmarkStart w:id="21" w:name="_Toc502905575"/>
      <w:bookmarkStart w:id="22" w:name="_Toc529795130"/>
      <w:r w:rsidRPr="00F94652">
        <w:rPr>
          <w:rFonts w:ascii="Calibri" w:eastAsia="Times New Roman" w:hAnsi="Calibri"/>
          <w:sz w:val="24"/>
          <w:szCs w:val="20"/>
        </w:rPr>
        <w:t xml:space="preserve">About </w:t>
      </w:r>
      <w:bookmarkEnd w:id="19"/>
      <w:bookmarkEnd w:id="20"/>
      <w:bookmarkEnd w:id="21"/>
      <w:r w:rsidR="004D2FDE">
        <w:rPr>
          <w:rFonts w:ascii="Calibri" w:eastAsia="Times New Roman" w:hAnsi="Calibri"/>
          <w:sz w:val="24"/>
          <w:szCs w:val="20"/>
        </w:rPr>
        <w:t>Reimbursement</w:t>
      </w:r>
      <w:bookmarkEnd w:id="22"/>
    </w:p>
    <w:p w:rsidR="00EA3598" w:rsidRPr="00F94652" w:rsidRDefault="00EA3598" w:rsidP="00EA3598">
      <w:pPr>
        <w:pStyle w:val="Heading2"/>
        <w:ind w:left="270" w:hanging="90"/>
        <w:rPr>
          <w:b w:val="0"/>
          <w:sz w:val="24"/>
        </w:rPr>
      </w:pPr>
      <w:bookmarkStart w:id="23" w:name="_Toc494494563"/>
      <w:bookmarkStart w:id="24" w:name="_Toc502905576"/>
      <w:bookmarkStart w:id="25" w:name="_Toc529795131"/>
      <w:r w:rsidRPr="00F94652">
        <w:rPr>
          <w:sz w:val="24"/>
        </w:rPr>
        <w:t>5.1 About the application</w:t>
      </w:r>
      <w:bookmarkEnd w:id="23"/>
      <w:bookmarkEnd w:id="24"/>
      <w:bookmarkEnd w:id="25"/>
    </w:p>
    <w:p w:rsidR="00EA3598" w:rsidRPr="008E3EAA" w:rsidRDefault="007B4493" w:rsidP="00EA3598">
      <w:pPr>
        <w:pStyle w:val="ListParagraph"/>
        <w:numPr>
          <w:ilvl w:val="0"/>
          <w:numId w:val="6"/>
        </w:numPr>
        <w:spacing w:before="100" w:after="200" w:line="276" w:lineRule="auto"/>
        <w:rPr>
          <w:rFonts w:ascii="Calibri" w:hAnsi="Calibri"/>
          <w:b/>
        </w:rPr>
      </w:pPr>
      <w:r>
        <w:rPr>
          <w:rFonts w:ascii="Calibri" w:hAnsi="Calibri"/>
          <w:b/>
        </w:rPr>
        <w:t>REIMBURSEMENT</w:t>
      </w:r>
      <w:r w:rsidR="00EA3598" w:rsidRPr="004121C8">
        <w:rPr>
          <w:rFonts w:ascii="Calibri" w:hAnsi="Calibri"/>
          <w:b/>
        </w:rPr>
        <w:t xml:space="preserve"> APPLICATION –</w:t>
      </w:r>
      <w:r w:rsidR="00EA3598">
        <w:rPr>
          <w:rFonts w:ascii="Calibri" w:hAnsi="Calibri"/>
          <w:b/>
        </w:rPr>
        <w:t xml:space="preserve"> </w:t>
      </w:r>
      <w:r w:rsidR="00EA3598">
        <w:rPr>
          <w:rFonts w:ascii="Calibri" w:hAnsi="Calibri"/>
        </w:rPr>
        <w:t>automati</w:t>
      </w:r>
      <w:r>
        <w:rPr>
          <w:rFonts w:ascii="Calibri" w:hAnsi="Calibri"/>
        </w:rPr>
        <w:t>on of the manual process of trip ticket, representation and other expenses of sales</w:t>
      </w:r>
      <w:r w:rsidR="00EA3598">
        <w:rPr>
          <w:rFonts w:ascii="Calibri" w:hAnsi="Calibri"/>
        </w:rPr>
        <w:t xml:space="preserve">. It is the second phase of the automation project of LOU. </w:t>
      </w:r>
    </w:p>
    <w:p w:rsidR="00EA3598" w:rsidRPr="00092D82" w:rsidRDefault="007B4493" w:rsidP="00EA3598">
      <w:pPr>
        <w:pStyle w:val="Heading3"/>
        <w:numPr>
          <w:ilvl w:val="2"/>
          <w:numId w:val="1"/>
        </w:numPr>
        <w:spacing w:line="256" w:lineRule="auto"/>
        <w:rPr>
          <w:b w:val="0"/>
        </w:rPr>
      </w:pPr>
      <w:bookmarkStart w:id="26" w:name="_Toc529795132"/>
      <w:r>
        <w:t>Reimbursement</w:t>
      </w:r>
      <w:r w:rsidR="00EA3598" w:rsidRPr="00092D82">
        <w:t xml:space="preserve"> – Objectives</w:t>
      </w:r>
      <w:bookmarkEnd w:id="26"/>
    </w:p>
    <w:p w:rsidR="00EA3598" w:rsidRPr="00F94652" w:rsidRDefault="00EA3598" w:rsidP="00EA3598">
      <w:pPr>
        <w:pStyle w:val="NoSpacing"/>
        <w:numPr>
          <w:ilvl w:val="0"/>
          <w:numId w:val="7"/>
        </w:numPr>
        <w:jc w:val="left"/>
        <w:rPr>
          <w:lang w:val="en-PH"/>
        </w:rPr>
      </w:pPr>
      <w:r w:rsidRPr="00F94652">
        <w:rPr>
          <w:lang w:val="en-PH"/>
        </w:rPr>
        <w:t xml:space="preserve">To automate and easy tracking of </w:t>
      </w:r>
      <w:r w:rsidR="007B4493">
        <w:rPr>
          <w:lang w:val="en-PH"/>
        </w:rPr>
        <w:t>Trip Ticket and Expense Request</w:t>
      </w:r>
      <w:r w:rsidRPr="00F94652">
        <w:rPr>
          <w:lang w:val="en-PH"/>
        </w:rPr>
        <w:t xml:space="preserve"> per Account Manager</w:t>
      </w:r>
    </w:p>
    <w:p w:rsidR="00EA3598" w:rsidRPr="00F94652" w:rsidRDefault="00EA3598" w:rsidP="00EA3598">
      <w:pPr>
        <w:pStyle w:val="NoSpacing"/>
        <w:numPr>
          <w:ilvl w:val="0"/>
          <w:numId w:val="7"/>
        </w:numPr>
        <w:jc w:val="left"/>
        <w:rPr>
          <w:lang w:val="en-PH"/>
        </w:rPr>
      </w:pPr>
      <w:r w:rsidRPr="00F94652">
        <w:rPr>
          <w:lang w:val="en-PH"/>
        </w:rPr>
        <w:t xml:space="preserve">To monitor trip ticket </w:t>
      </w:r>
      <w:r w:rsidR="007B4493">
        <w:rPr>
          <w:lang w:val="en-PH"/>
        </w:rPr>
        <w:t xml:space="preserve">and expense request </w:t>
      </w:r>
      <w:r w:rsidRPr="00F94652">
        <w:rPr>
          <w:lang w:val="en-PH"/>
        </w:rPr>
        <w:t>approval by Sales Manager</w:t>
      </w:r>
    </w:p>
    <w:p w:rsidR="00EA3598" w:rsidRPr="00F94652" w:rsidRDefault="007B4493" w:rsidP="00EA3598">
      <w:pPr>
        <w:pStyle w:val="NoSpacing"/>
        <w:numPr>
          <w:ilvl w:val="0"/>
          <w:numId w:val="7"/>
        </w:numPr>
        <w:jc w:val="left"/>
        <w:rPr>
          <w:lang w:val="en-PH"/>
        </w:rPr>
      </w:pPr>
      <w:r>
        <w:rPr>
          <w:lang w:val="en-PH"/>
        </w:rPr>
        <w:t>To generate report of all reimbursements by Custodian</w:t>
      </w:r>
    </w:p>
    <w:p w:rsidR="00EA3598" w:rsidRPr="00F94652" w:rsidRDefault="00EA3598" w:rsidP="00EA3598">
      <w:pPr>
        <w:rPr>
          <w:rFonts w:ascii="Calibri" w:hAnsi="Calibri"/>
          <w:lang w:val="en-PH"/>
        </w:rPr>
      </w:pPr>
    </w:p>
    <w:p w:rsidR="00EA3598" w:rsidRDefault="00EA3598" w:rsidP="00EA3598">
      <w:pPr>
        <w:pStyle w:val="Heading2"/>
        <w:ind w:left="270" w:hanging="90"/>
        <w:rPr>
          <w:b w:val="0"/>
        </w:rPr>
      </w:pPr>
      <w:bookmarkStart w:id="27" w:name="_Toc529795133"/>
      <w:r>
        <w:t>5.2 ROLES</w:t>
      </w:r>
      <w:bookmarkEnd w:id="27"/>
    </w:p>
    <w:p w:rsidR="00EA3598" w:rsidRDefault="00EA3598" w:rsidP="00EA3598">
      <w:pPr>
        <w:pStyle w:val="Heading3"/>
        <w:ind w:firstLine="540"/>
        <w:rPr>
          <w:b w:val="0"/>
        </w:rPr>
      </w:pPr>
      <w:bookmarkStart w:id="28" w:name="_Toc494494566"/>
      <w:bookmarkStart w:id="29" w:name="_Toc502905578"/>
      <w:bookmarkStart w:id="30" w:name="_Toc529795134"/>
      <w:r>
        <w:t xml:space="preserve">5.2.1 </w:t>
      </w:r>
      <w:r w:rsidR="007B4493">
        <w:t>Reimbursement</w:t>
      </w:r>
      <w:r>
        <w:t xml:space="preserve"> Roles – Users and their Roles</w:t>
      </w:r>
      <w:bookmarkEnd w:id="28"/>
      <w:bookmarkEnd w:id="29"/>
      <w:bookmarkEnd w:id="30"/>
    </w:p>
    <w:p w:rsidR="00EA3598" w:rsidRDefault="00EA3598" w:rsidP="00EA3598"/>
    <w:tbl>
      <w:tblPr>
        <w:tblStyle w:val="GridTable4-Accent1"/>
        <w:tblW w:w="8696" w:type="dxa"/>
        <w:tblInd w:w="535" w:type="dxa"/>
        <w:tblLook w:val="04A0" w:firstRow="1" w:lastRow="0" w:firstColumn="1" w:lastColumn="0" w:noHBand="0" w:noVBand="1"/>
      </w:tblPr>
      <w:tblGrid>
        <w:gridCol w:w="3654"/>
        <w:gridCol w:w="5042"/>
      </w:tblGrid>
      <w:tr w:rsidR="00EA3598" w:rsidTr="006E5547">
        <w:trPr>
          <w:cnfStyle w:val="100000000000" w:firstRow="1" w:lastRow="0" w:firstColumn="0" w:lastColumn="0" w:oddVBand="0" w:evenVBand="0" w:oddHBand="0"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3654" w:type="dxa"/>
            <w:hideMark/>
          </w:tcPr>
          <w:p w:rsidR="00EA3598" w:rsidRDefault="00EA3598" w:rsidP="006E5547">
            <w:pPr>
              <w:ind w:left="3"/>
              <w:rPr>
                <w:rFonts w:ascii="Calibri" w:hAnsi="Calibri"/>
              </w:rPr>
            </w:pPr>
            <w:r>
              <w:rPr>
                <w:rFonts w:ascii="Calibri" w:hAnsi="Calibri"/>
              </w:rPr>
              <w:t>User</w:t>
            </w:r>
          </w:p>
        </w:tc>
        <w:tc>
          <w:tcPr>
            <w:tcW w:w="5042" w:type="dxa"/>
            <w:hideMark/>
          </w:tcPr>
          <w:p w:rsidR="00EA3598" w:rsidRDefault="00EA3598" w:rsidP="006E5547">
            <w:pP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Roles</w:t>
            </w:r>
          </w:p>
        </w:tc>
      </w:tr>
      <w:tr w:rsidR="00EA3598" w:rsidTr="006E5547">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365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ind w:left="3"/>
              <w:rPr>
                <w:rFonts w:ascii="Calibri" w:hAnsi="Calibri"/>
              </w:rPr>
            </w:pPr>
            <w:r>
              <w:rPr>
                <w:rFonts w:ascii="Calibri" w:hAnsi="Calibri"/>
                <w:b w:val="0"/>
              </w:rPr>
              <w:t xml:space="preserve">Employee </w:t>
            </w:r>
          </w:p>
        </w:tc>
        <w:tc>
          <w:tcPr>
            <w:tcW w:w="50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Requestor of the application</w:t>
            </w:r>
          </w:p>
        </w:tc>
      </w:tr>
      <w:tr w:rsidR="00EA3598" w:rsidTr="006E5547">
        <w:trPr>
          <w:trHeight w:val="686"/>
        </w:trPr>
        <w:tc>
          <w:tcPr>
            <w:cnfStyle w:val="001000000000" w:firstRow="0" w:lastRow="0" w:firstColumn="1" w:lastColumn="0" w:oddVBand="0" w:evenVBand="0" w:oddHBand="0" w:evenHBand="0" w:firstRowFirstColumn="0" w:firstRowLastColumn="0" w:lastRowFirstColumn="0" w:lastRowLastColumn="0"/>
            <w:tcW w:w="365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EA3598" w:rsidP="006E5547">
            <w:pPr>
              <w:ind w:left="3"/>
              <w:rPr>
                <w:rFonts w:ascii="Calibri" w:hAnsi="Calibri"/>
              </w:rPr>
            </w:pPr>
            <w:r>
              <w:rPr>
                <w:rFonts w:ascii="Calibri" w:hAnsi="Calibri"/>
                <w:b w:val="0"/>
              </w:rPr>
              <w:t xml:space="preserve">Immediate Supervisor </w:t>
            </w:r>
          </w:p>
        </w:tc>
        <w:tc>
          <w:tcPr>
            <w:tcW w:w="50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EA3598" w:rsidRDefault="007B4493" w:rsidP="006E5547">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Approver of the request</w:t>
            </w:r>
            <w:r w:rsidR="00EA3598">
              <w:rPr>
                <w:rFonts w:ascii="Calibri" w:hAnsi="Calibri"/>
              </w:rPr>
              <w:t xml:space="preserve"> </w:t>
            </w:r>
          </w:p>
        </w:tc>
      </w:tr>
      <w:tr w:rsidR="007B4493" w:rsidTr="006E5547">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365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B4493" w:rsidRPr="007B4493" w:rsidRDefault="007B4493" w:rsidP="006E5547">
            <w:pPr>
              <w:ind w:left="3"/>
              <w:rPr>
                <w:rFonts w:ascii="Calibri" w:hAnsi="Calibri"/>
                <w:b w:val="0"/>
              </w:rPr>
            </w:pPr>
            <w:r>
              <w:rPr>
                <w:rFonts w:ascii="Calibri" w:hAnsi="Calibri"/>
                <w:b w:val="0"/>
              </w:rPr>
              <w:t>Custodian</w:t>
            </w:r>
          </w:p>
        </w:tc>
        <w:tc>
          <w:tcPr>
            <w:tcW w:w="504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B4493" w:rsidRDefault="007B4493" w:rsidP="006E5547">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Generate all reimbursement requests</w:t>
            </w:r>
          </w:p>
        </w:tc>
      </w:tr>
    </w:tbl>
    <w:p w:rsidR="00EA3598" w:rsidRPr="00F0409E" w:rsidRDefault="007B4493" w:rsidP="00EA3598">
      <w:pPr>
        <w:pStyle w:val="Heading1"/>
        <w:numPr>
          <w:ilvl w:val="0"/>
          <w:numId w:val="1"/>
        </w:numPr>
        <w:shd w:val="clear" w:color="auto" w:fill="5B9BD5" w:themeFill="accent1"/>
        <w:tabs>
          <w:tab w:val="left" w:pos="0"/>
          <w:tab w:val="left" w:pos="270"/>
        </w:tabs>
        <w:spacing w:before="240" w:after="0" w:line="256" w:lineRule="auto"/>
        <w:ind w:left="0" w:firstLine="0"/>
        <w:rPr>
          <w:b w:val="0"/>
        </w:rPr>
      </w:pPr>
      <w:bookmarkStart w:id="31" w:name="_Toc529795135"/>
      <w:r>
        <w:t>Reimbursement</w:t>
      </w:r>
      <w:r w:rsidR="00EA3598" w:rsidRPr="00F0409E">
        <w:t xml:space="preserve"> Operation</w:t>
      </w:r>
      <w:bookmarkEnd w:id="31"/>
    </w:p>
    <w:p w:rsidR="00EA3598" w:rsidRDefault="00EA3598" w:rsidP="00EA3598">
      <w:pPr>
        <w:pStyle w:val="Heading2"/>
        <w:ind w:left="360" w:hanging="180"/>
        <w:rPr>
          <w:b w:val="0"/>
        </w:rPr>
      </w:pPr>
      <w:bookmarkStart w:id="32" w:name="_Toc494494568"/>
      <w:bookmarkStart w:id="33" w:name="_Toc502905580"/>
      <w:bookmarkStart w:id="34" w:name="_Toc529795136"/>
      <w:r>
        <w:t xml:space="preserve">6.1 </w:t>
      </w:r>
      <w:bookmarkEnd w:id="32"/>
      <w:r>
        <w:t>Logging In to your SharePoint site</w:t>
      </w:r>
      <w:bookmarkEnd w:id="33"/>
      <w:bookmarkEnd w:id="34"/>
    </w:p>
    <w:p w:rsidR="00EA3598" w:rsidRDefault="00EA3598" w:rsidP="00EA3598">
      <w:pPr>
        <w:pStyle w:val="Heading3"/>
        <w:ind w:left="360"/>
        <w:rPr>
          <w:b w:val="0"/>
          <w:color w:val="1F4E79" w:themeColor="accent1" w:themeShade="80"/>
        </w:rPr>
      </w:pPr>
      <w:bookmarkStart w:id="35" w:name="_Toc494494569"/>
      <w:bookmarkStart w:id="36" w:name="_Toc502905581"/>
      <w:bookmarkStart w:id="37" w:name="_Toc529795137"/>
      <w:r>
        <w:rPr>
          <w:color w:val="1F4E79" w:themeColor="accent1" w:themeShade="80"/>
        </w:rPr>
        <w:t xml:space="preserve">6.1.1 </w:t>
      </w:r>
      <w:r w:rsidR="007B4493">
        <w:rPr>
          <w:color w:val="1F4E79" w:themeColor="accent1" w:themeShade="80"/>
        </w:rPr>
        <w:t>Reimbursement</w:t>
      </w:r>
      <w:r>
        <w:rPr>
          <w:color w:val="1F4E79" w:themeColor="accent1" w:themeShade="80"/>
        </w:rPr>
        <w:t xml:space="preserve"> - Access to </w:t>
      </w:r>
      <w:bookmarkEnd w:id="35"/>
      <w:r>
        <w:rPr>
          <w:color w:val="1F4E79" w:themeColor="accent1" w:themeShade="80"/>
        </w:rPr>
        <w:t>Sales Site</w:t>
      </w:r>
      <w:bookmarkEnd w:id="36"/>
      <w:bookmarkEnd w:id="37"/>
    </w:p>
    <w:p w:rsidR="00EA3598" w:rsidRDefault="00EA3598" w:rsidP="00EA3598">
      <w:pPr>
        <w:rPr>
          <w:rFonts w:ascii="Calibri" w:hAnsi="Calibri"/>
          <w:b/>
        </w:rPr>
      </w:pPr>
    </w:p>
    <w:p w:rsidR="00EA3598" w:rsidRDefault="00EA3598" w:rsidP="00EA3598">
      <w:pPr>
        <w:rPr>
          <w:rFonts w:ascii="Calibri" w:hAnsi="Calibri"/>
          <w:b/>
          <w:i/>
        </w:rPr>
      </w:pPr>
      <w:r>
        <w:rPr>
          <w:rFonts w:ascii="Calibri" w:hAnsi="Calibri"/>
          <w:b/>
        </w:rPr>
        <w:t xml:space="preserve">Step 1: </w:t>
      </w:r>
      <w:r>
        <w:rPr>
          <w:rFonts w:ascii="Calibri" w:hAnsi="Calibri"/>
        </w:rPr>
        <w:t>To access Sales Site. Go to</w:t>
      </w:r>
      <w:r w:rsidRPr="0060542D">
        <w:rPr>
          <w:rFonts w:ascii="Calibri" w:hAnsi="Calibri"/>
          <w:b/>
          <w:i/>
        </w:rPr>
        <w:t xml:space="preserve"> </w:t>
      </w:r>
      <w:hyperlink r:id="rId10" w:history="1">
        <w:r w:rsidRPr="0060542D">
          <w:rPr>
            <w:rStyle w:val="Hyperlink"/>
            <w:rFonts w:ascii="Calibri" w:hAnsi="Calibri"/>
            <w:i/>
          </w:rPr>
          <w:t>https://mgenesis.sharepoint.com</w:t>
        </w:r>
      </w:hyperlink>
    </w:p>
    <w:p w:rsidR="00EA3598" w:rsidRDefault="00EA3598" w:rsidP="00EA3598">
      <w:pPr>
        <w:rPr>
          <w:rFonts w:ascii="Calibri" w:hAnsi="Calibri"/>
        </w:rPr>
      </w:pPr>
      <w:r>
        <w:rPr>
          <w:noProof/>
          <w:lang w:val="en-PH" w:eastAsia="ja-JP"/>
        </w:rPr>
        <w:drawing>
          <wp:inline distT="0" distB="0" distL="0" distR="0" wp14:anchorId="06125D51" wp14:editId="0992A753">
            <wp:extent cx="4991100" cy="381000"/>
            <wp:effectExtent l="57150" t="0" r="57150" b="1143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1100" cy="381000"/>
                    </a:xfrm>
                    <a:prstGeom prst="rect">
                      <a:avLst/>
                    </a:prstGeom>
                    <a:effectLst>
                      <a:outerShdw blurRad="50800" dist="50800" dir="5400000" algn="t" rotWithShape="0">
                        <a:schemeClr val="accent1"/>
                      </a:outerShdw>
                    </a:effectLst>
                  </pic:spPr>
                </pic:pic>
              </a:graphicData>
            </a:graphic>
          </wp:inline>
        </w:drawing>
      </w:r>
    </w:p>
    <w:p w:rsidR="00EA3598" w:rsidRDefault="00EA3598" w:rsidP="00EA3598">
      <w:pPr>
        <w:rPr>
          <w:rFonts w:ascii="Calibri" w:hAnsi="Calibri"/>
        </w:rPr>
      </w:pPr>
      <w:r>
        <w:rPr>
          <w:rFonts w:ascii="Calibri" w:hAnsi="Calibri"/>
        </w:rPr>
        <w:br w:type="page"/>
      </w:r>
    </w:p>
    <w:p w:rsidR="00EA3598" w:rsidRDefault="00EA3598" w:rsidP="00EA3598">
      <w:pPr>
        <w:rPr>
          <w:rFonts w:ascii="Calibri" w:hAnsi="Calibri"/>
        </w:rPr>
      </w:pPr>
      <w:r w:rsidRPr="0060542D">
        <w:rPr>
          <w:rFonts w:ascii="Calibri" w:hAnsi="Calibri"/>
          <w:b/>
        </w:rPr>
        <w:lastRenderedPageBreak/>
        <w:t>Step 2:</w:t>
      </w:r>
      <w:r>
        <w:rPr>
          <w:rFonts w:ascii="Calibri" w:hAnsi="Calibri"/>
          <w:b/>
        </w:rPr>
        <w:t xml:space="preserve"> </w:t>
      </w:r>
      <w:r>
        <w:rPr>
          <w:rFonts w:ascii="Calibri" w:hAnsi="Calibri"/>
        </w:rPr>
        <w:t xml:space="preserve"> Log-In using an outlook email and password.</w:t>
      </w:r>
    </w:p>
    <w:p w:rsidR="00EA3598" w:rsidRDefault="00EA3598" w:rsidP="00EA3598">
      <w:pPr>
        <w:rPr>
          <w:rFonts w:ascii="Calibri" w:hAnsi="Calibri"/>
        </w:rPr>
      </w:pPr>
      <w:r>
        <w:rPr>
          <w:noProof/>
          <w:lang w:val="en-PH" w:eastAsia="ja-JP"/>
        </w:rPr>
        <w:drawing>
          <wp:inline distT="0" distB="0" distL="0" distR="0" wp14:anchorId="5A29C5C9" wp14:editId="0F95976D">
            <wp:extent cx="1817027" cy="1600200"/>
            <wp:effectExtent l="57150" t="0" r="50165" b="1143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48308" cy="1627748"/>
                    </a:xfrm>
                    <a:prstGeom prst="rect">
                      <a:avLst/>
                    </a:prstGeom>
                    <a:effectLst>
                      <a:outerShdw blurRad="50800" dist="50800" dir="5400000" algn="t" rotWithShape="0">
                        <a:schemeClr val="accent1"/>
                      </a:outerShdw>
                    </a:effectLst>
                  </pic:spPr>
                </pic:pic>
              </a:graphicData>
            </a:graphic>
          </wp:inline>
        </w:drawing>
      </w:r>
      <w:r>
        <w:rPr>
          <w:rFonts w:ascii="Calibri" w:hAnsi="Calibri"/>
        </w:rPr>
        <w:t xml:space="preserve"> </w:t>
      </w:r>
      <w:r>
        <w:rPr>
          <w:noProof/>
          <w:lang w:val="en-PH" w:eastAsia="ja-JP"/>
        </w:rPr>
        <w:drawing>
          <wp:inline distT="0" distB="0" distL="0" distR="0" wp14:anchorId="78DED72F" wp14:editId="17F214D2">
            <wp:extent cx="1838325" cy="1617904"/>
            <wp:effectExtent l="57150" t="0" r="47625" b="1162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79886" cy="1654482"/>
                    </a:xfrm>
                    <a:prstGeom prst="rect">
                      <a:avLst/>
                    </a:prstGeom>
                    <a:effectLst>
                      <a:outerShdw blurRad="50800" dist="50800" dir="5400000" algn="t" rotWithShape="0">
                        <a:schemeClr val="accent1"/>
                      </a:outerShdw>
                    </a:effectLst>
                  </pic:spPr>
                </pic:pic>
              </a:graphicData>
            </a:graphic>
          </wp:inline>
        </w:drawing>
      </w:r>
      <w:r>
        <w:rPr>
          <w:rFonts w:ascii="Calibri" w:hAnsi="Calibri"/>
        </w:rPr>
        <w:tab/>
      </w:r>
    </w:p>
    <w:p w:rsidR="00EA3598" w:rsidRDefault="00EA3598" w:rsidP="00EA3598">
      <w:pPr>
        <w:rPr>
          <w:rFonts w:ascii="Calibri" w:hAnsi="Calibri"/>
        </w:rPr>
      </w:pPr>
    </w:p>
    <w:p w:rsidR="00EA3598" w:rsidRDefault="00EA3598" w:rsidP="00EA3598">
      <w:pPr>
        <w:rPr>
          <w:rFonts w:ascii="Calibri" w:hAnsi="Calibri"/>
        </w:rPr>
      </w:pPr>
      <w:r w:rsidRPr="0060542D">
        <w:rPr>
          <w:rFonts w:ascii="Calibri" w:hAnsi="Calibri"/>
          <w:b/>
        </w:rPr>
        <w:t>Step 3:</w:t>
      </w:r>
      <w:r>
        <w:rPr>
          <w:rFonts w:ascii="Calibri" w:hAnsi="Calibri"/>
        </w:rPr>
        <w:t xml:space="preserve">  Select Sales tab to access sales site.</w:t>
      </w:r>
    </w:p>
    <w:p w:rsidR="00EA3598" w:rsidRDefault="00EA3598" w:rsidP="00EA3598">
      <w:pPr>
        <w:rPr>
          <w:rFonts w:ascii="Calibri" w:hAnsi="Calibri"/>
        </w:rPr>
      </w:pPr>
      <w:r>
        <w:rPr>
          <w:noProof/>
          <w:lang w:val="en-PH" w:eastAsia="ja-JP"/>
        </w:rPr>
        <w:drawing>
          <wp:inline distT="0" distB="0" distL="0" distR="0" wp14:anchorId="3D1581C0" wp14:editId="7D1F64D5">
            <wp:extent cx="1476375" cy="1514475"/>
            <wp:effectExtent l="57150" t="0" r="66675" b="1238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76375" cy="1514475"/>
                    </a:xfrm>
                    <a:prstGeom prst="rect">
                      <a:avLst/>
                    </a:prstGeom>
                    <a:effectLst>
                      <a:outerShdw blurRad="50800" dist="50800" dir="5400000" algn="t" rotWithShape="0">
                        <a:schemeClr val="accent1"/>
                      </a:outerShdw>
                    </a:effectLst>
                  </pic:spPr>
                </pic:pic>
              </a:graphicData>
            </a:graphic>
          </wp:inline>
        </w:drawing>
      </w:r>
    </w:p>
    <w:p w:rsidR="00EA3598" w:rsidRDefault="00EA3598" w:rsidP="00EA3598">
      <w:pPr>
        <w:rPr>
          <w:rFonts w:ascii="Calibri" w:hAnsi="Calibri"/>
        </w:rPr>
      </w:pPr>
    </w:p>
    <w:p w:rsidR="00EA3598" w:rsidRDefault="00EA3598" w:rsidP="00EA3598">
      <w:pPr>
        <w:rPr>
          <w:rFonts w:ascii="Calibri" w:hAnsi="Calibri"/>
        </w:rPr>
      </w:pPr>
      <w:r w:rsidRPr="0060542D">
        <w:rPr>
          <w:rFonts w:ascii="Calibri" w:hAnsi="Calibri"/>
          <w:b/>
        </w:rPr>
        <w:t>Step 4:</w:t>
      </w:r>
      <w:r>
        <w:rPr>
          <w:rFonts w:ascii="Calibri" w:hAnsi="Calibri"/>
        </w:rPr>
        <w:t xml:space="preserve">  Select </w:t>
      </w:r>
      <w:r w:rsidR="007B4493">
        <w:rPr>
          <w:rFonts w:ascii="Calibri" w:hAnsi="Calibri"/>
        </w:rPr>
        <w:t>Reimbursement</w:t>
      </w:r>
      <w:r>
        <w:rPr>
          <w:rFonts w:ascii="Calibri" w:hAnsi="Calibri"/>
        </w:rPr>
        <w:t xml:space="preserve"> Library to view </w:t>
      </w:r>
      <w:r w:rsidR="007B4493">
        <w:rPr>
          <w:rFonts w:ascii="Calibri" w:hAnsi="Calibri"/>
        </w:rPr>
        <w:t>Reimbursements</w:t>
      </w:r>
      <w:r>
        <w:rPr>
          <w:rFonts w:ascii="Calibri" w:hAnsi="Calibri"/>
        </w:rPr>
        <w:t>.</w:t>
      </w:r>
    </w:p>
    <w:p w:rsidR="00EA3598" w:rsidRPr="007B4493" w:rsidRDefault="007B4493" w:rsidP="00EA3598">
      <w:pPr>
        <w:rPr>
          <w:rFonts w:ascii="Calibri" w:hAnsi="Calibri"/>
        </w:rPr>
      </w:pPr>
      <w:r>
        <w:rPr>
          <w:noProof/>
          <w:lang w:val="en-PH" w:eastAsia="ja-JP"/>
        </w:rPr>
        <w:drawing>
          <wp:inline distT="0" distB="0" distL="0" distR="0" wp14:anchorId="0D05B080" wp14:editId="1CFBBD53">
            <wp:extent cx="1524000" cy="1457325"/>
            <wp:effectExtent l="57150" t="0" r="57150" b="1238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4000" cy="1457325"/>
                    </a:xfrm>
                    <a:prstGeom prst="rect">
                      <a:avLst/>
                    </a:prstGeom>
                    <a:effectLst>
                      <a:outerShdw blurRad="50800" dist="50800" dir="5400000" algn="t" rotWithShape="0">
                        <a:schemeClr val="accent1"/>
                      </a:outerShdw>
                    </a:effectLst>
                  </pic:spPr>
                </pic:pic>
              </a:graphicData>
            </a:graphic>
          </wp:inline>
        </w:drawing>
      </w:r>
    </w:p>
    <w:p w:rsidR="00EA3598" w:rsidRDefault="00EA3598" w:rsidP="00EA3598">
      <w:pPr>
        <w:rPr>
          <w:rFonts w:ascii="Calibri" w:hAnsi="Calibri"/>
        </w:rPr>
      </w:pPr>
      <w:r>
        <w:rPr>
          <w:rFonts w:ascii="Calibri" w:hAnsi="Calibri"/>
        </w:rPr>
        <w:br w:type="page"/>
      </w:r>
    </w:p>
    <w:p w:rsidR="00EA3598" w:rsidRDefault="00EA3598" w:rsidP="00EA3598">
      <w:pPr>
        <w:pStyle w:val="Heading3"/>
        <w:rPr>
          <w:b w:val="0"/>
        </w:rPr>
      </w:pPr>
      <w:bookmarkStart w:id="38" w:name="_Toc494494570"/>
      <w:bookmarkStart w:id="39" w:name="_Toc502905582"/>
      <w:bookmarkStart w:id="40" w:name="_Toc529795138"/>
      <w:r>
        <w:lastRenderedPageBreak/>
        <w:t xml:space="preserve">6.1.2 </w:t>
      </w:r>
      <w:bookmarkEnd w:id="38"/>
      <w:r w:rsidR="007B4493">
        <w:t>Reimbursement</w:t>
      </w:r>
      <w:r>
        <w:t xml:space="preserve"> – </w:t>
      </w:r>
      <w:bookmarkEnd w:id="39"/>
      <w:r>
        <w:t>Applying for Trip Ticket</w:t>
      </w:r>
      <w:bookmarkEnd w:id="40"/>
    </w:p>
    <w:p w:rsidR="00EA3598" w:rsidRDefault="00EA3598" w:rsidP="00EA3598">
      <w:pPr>
        <w:pStyle w:val="ListParagraph"/>
        <w:numPr>
          <w:ilvl w:val="0"/>
          <w:numId w:val="8"/>
        </w:numPr>
        <w:spacing w:before="100" w:after="200" w:line="276" w:lineRule="auto"/>
        <w:ind w:left="426" w:hanging="426"/>
        <w:jc w:val="center"/>
        <w:rPr>
          <w:i/>
        </w:rPr>
      </w:pPr>
      <w:r w:rsidRPr="00D73AC7">
        <w:rPr>
          <w:i/>
        </w:rPr>
        <w:t xml:space="preserve">To create a </w:t>
      </w:r>
      <w:r w:rsidR="00A56D16">
        <w:rPr>
          <w:i/>
        </w:rPr>
        <w:t xml:space="preserve">reimbursement </w:t>
      </w:r>
      <w:r w:rsidRPr="00D73AC7">
        <w:rPr>
          <w:i/>
        </w:rPr>
        <w:t>user must apply for a LOU first. LOU and Trip ticket are connected to each other.</w:t>
      </w:r>
    </w:p>
    <w:p w:rsidR="00EA3598" w:rsidRPr="00D73AC7" w:rsidRDefault="00EA3598" w:rsidP="00EA3598">
      <w:pPr>
        <w:pStyle w:val="ListParagraph"/>
        <w:ind w:left="426"/>
        <w:jc w:val="both"/>
        <w:rPr>
          <w:i/>
        </w:rPr>
      </w:pPr>
    </w:p>
    <w:p w:rsidR="00EA3598" w:rsidRDefault="00EA3598" w:rsidP="00EA3598">
      <w:pPr>
        <w:ind w:right="440"/>
        <w:jc w:val="both"/>
      </w:pPr>
      <w:r w:rsidRPr="00265300">
        <w:rPr>
          <w:b/>
        </w:rPr>
        <w:t>STEP 1:</w:t>
      </w:r>
      <w:r>
        <w:t xml:space="preserve"> Select Letter of Understanding Library tab</w:t>
      </w:r>
    </w:p>
    <w:p w:rsidR="00EA3598" w:rsidRDefault="005C5C6E" w:rsidP="00EA3598">
      <w:pPr>
        <w:ind w:right="440"/>
        <w:jc w:val="both"/>
      </w:pPr>
      <w:r>
        <w:rPr>
          <w:noProof/>
          <w:lang w:val="en-PH" w:eastAsia="ja-JP"/>
        </w:rPr>
        <w:drawing>
          <wp:inline distT="0" distB="0" distL="0" distR="0" wp14:anchorId="7D973FEE" wp14:editId="73C970B1">
            <wp:extent cx="1485900" cy="1495425"/>
            <wp:effectExtent l="57150" t="19050" r="57150" b="1047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85900" cy="1495425"/>
                    </a:xfrm>
                    <a:prstGeom prst="rect">
                      <a:avLst/>
                    </a:prstGeom>
                    <a:effectLst>
                      <a:outerShdw blurRad="50800" dist="38100" dir="5400000" algn="t" rotWithShape="0">
                        <a:schemeClr val="accent1"/>
                      </a:outerShdw>
                    </a:effectLst>
                  </pic:spPr>
                </pic:pic>
              </a:graphicData>
            </a:graphic>
          </wp:inline>
        </w:drawing>
      </w:r>
    </w:p>
    <w:p w:rsidR="00EA3598" w:rsidRDefault="00EA3598" w:rsidP="00EA3598">
      <w:pPr>
        <w:ind w:right="440"/>
        <w:jc w:val="both"/>
      </w:pPr>
      <w:r w:rsidRPr="00F0409E">
        <w:rPr>
          <w:b/>
        </w:rPr>
        <w:t>STEP 2:</w:t>
      </w:r>
      <w:r>
        <w:t xml:space="preserve"> Applied LOU shall appear, select a LOU application and click “Edit”</w:t>
      </w:r>
    </w:p>
    <w:p w:rsidR="00EA3598" w:rsidRDefault="00EA3598" w:rsidP="00EA3598">
      <w:pPr>
        <w:ind w:right="440"/>
        <w:jc w:val="both"/>
      </w:pPr>
      <w:r>
        <w:rPr>
          <w:noProof/>
          <w:lang w:val="en-PH" w:eastAsia="ja-JP"/>
        </w:rPr>
        <w:drawing>
          <wp:inline distT="0" distB="0" distL="0" distR="0" wp14:anchorId="354EA7A9" wp14:editId="2582C966">
            <wp:extent cx="6037614" cy="1304925"/>
            <wp:effectExtent l="57150" t="19050" r="58420" b="857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1416" cy="1314392"/>
                    </a:xfrm>
                    <a:prstGeom prst="rect">
                      <a:avLst/>
                    </a:prstGeom>
                    <a:effectLst>
                      <a:outerShdw blurRad="50800" dist="38100" dir="5400000" algn="t" rotWithShape="0">
                        <a:schemeClr val="accent1"/>
                      </a:outerShdw>
                    </a:effectLst>
                  </pic:spPr>
                </pic:pic>
              </a:graphicData>
            </a:graphic>
          </wp:inline>
        </w:drawing>
      </w:r>
    </w:p>
    <w:p w:rsidR="00EA3598" w:rsidRDefault="00EA3598" w:rsidP="00EA3598">
      <w:pPr>
        <w:ind w:right="440"/>
        <w:jc w:val="both"/>
      </w:pPr>
    </w:p>
    <w:p w:rsidR="00EA3598" w:rsidRDefault="00C01807" w:rsidP="00EA3598">
      <w:pPr>
        <w:ind w:right="440"/>
        <w:jc w:val="both"/>
      </w:pPr>
      <w:r>
        <w:rPr>
          <w:noProof/>
          <w:lang w:val="en-PH" w:eastAsia="ja-JP"/>
        </w:rPr>
        <w:drawing>
          <wp:anchor distT="0" distB="0" distL="114300" distR="114300" simplePos="0" relativeHeight="251658240" behindDoc="0" locked="0" layoutInCell="1" allowOverlap="1">
            <wp:simplePos x="0" y="0"/>
            <wp:positionH relativeFrom="column">
              <wp:posOffset>165735</wp:posOffset>
            </wp:positionH>
            <wp:positionV relativeFrom="paragraph">
              <wp:posOffset>298450</wp:posOffset>
            </wp:positionV>
            <wp:extent cx="6301105" cy="1669415"/>
            <wp:effectExtent l="57150" t="19050" r="61595" b="1022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01105" cy="1669415"/>
                    </a:xfrm>
                    <a:prstGeom prst="rect">
                      <a:avLst/>
                    </a:prstGeom>
                    <a:effectLst>
                      <a:outerShdw blurRad="50800" dist="38100" dir="5400000" algn="t" rotWithShape="0">
                        <a:schemeClr val="accent1"/>
                      </a:outerShdw>
                    </a:effectLst>
                  </pic:spPr>
                </pic:pic>
              </a:graphicData>
            </a:graphic>
            <wp14:sizeRelH relativeFrom="page">
              <wp14:pctWidth>0</wp14:pctWidth>
            </wp14:sizeRelH>
            <wp14:sizeRelV relativeFrom="page">
              <wp14:pctHeight>0</wp14:pctHeight>
            </wp14:sizeRelV>
          </wp:anchor>
        </w:drawing>
      </w:r>
      <w:r w:rsidR="00EA3598" w:rsidRPr="00F0409E">
        <w:rPr>
          <w:b/>
        </w:rPr>
        <w:t>STEP 3:</w:t>
      </w:r>
      <w:r w:rsidR="00EA3598">
        <w:t xml:space="preserve"> User shall scroll down, click </w:t>
      </w:r>
      <w:r w:rsidR="007B4493">
        <w:t>Reimbursement</w:t>
      </w:r>
    </w:p>
    <w:p w:rsidR="00EA3598" w:rsidRDefault="00756E49" w:rsidP="00756E49">
      <w:r>
        <w:br w:type="page"/>
      </w:r>
    </w:p>
    <w:p w:rsidR="00EA3598" w:rsidRDefault="00756E49" w:rsidP="00EA3598">
      <w:pPr>
        <w:ind w:right="440"/>
        <w:jc w:val="both"/>
      </w:pPr>
      <w:r>
        <w:rPr>
          <w:noProof/>
          <w:lang w:val="en-PH" w:eastAsia="ja-JP"/>
        </w:rPr>
        <w:lastRenderedPageBreak/>
        <w:drawing>
          <wp:anchor distT="0" distB="0" distL="114300" distR="114300" simplePos="0" relativeHeight="251659264" behindDoc="1" locked="0" layoutInCell="1" allowOverlap="1">
            <wp:simplePos x="0" y="0"/>
            <wp:positionH relativeFrom="column">
              <wp:posOffset>184785</wp:posOffset>
            </wp:positionH>
            <wp:positionV relativeFrom="paragraph">
              <wp:posOffset>352425</wp:posOffset>
            </wp:positionV>
            <wp:extent cx="6301105" cy="2151380"/>
            <wp:effectExtent l="57150" t="0" r="61595" b="1155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01105" cy="2151380"/>
                    </a:xfrm>
                    <a:prstGeom prst="rect">
                      <a:avLst/>
                    </a:prstGeom>
                    <a:effectLst>
                      <a:outerShdw blurRad="50800" dist="50800" dir="5400000" algn="t" rotWithShape="0">
                        <a:schemeClr val="accent1"/>
                      </a:outerShdw>
                    </a:effectLst>
                  </pic:spPr>
                </pic:pic>
              </a:graphicData>
            </a:graphic>
          </wp:anchor>
        </w:drawing>
      </w:r>
      <w:r w:rsidR="00EA3598" w:rsidRPr="00F0409E">
        <w:rPr>
          <w:b/>
        </w:rPr>
        <w:t>STEP 4:</w:t>
      </w:r>
      <w:r w:rsidR="00EA3598">
        <w:t xml:space="preserve"> User shall be redirected to </w:t>
      </w:r>
      <w:r w:rsidR="007B4493">
        <w:t>Reimbursement</w:t>
      </w:r>
      <w:r w:rsidR="00EA3598">
        <w:t xml:space="preserve"> form</w:t>
      </w:r>
    </w:p>
    <w:p w:rsidR="00EA3598" w:rsidRDefault="00EA3598" w:rsidP="00CE3B16">
      <w:pPr>
        <w:ind w:left="0" w:right="440"/>
        <w:jc w:val="both"/>
      </w:pPr>
    </w:p>
    <w:p w:rsidR="00EA3598" w:rsidRDefault="00EA3598" w:rsidP="00EA3598">
      <w:pPr>
        <w:ind w:right="440"/>
        <w:jc w:val="both"/>
      </w:pPr>
      <w:r w:rsidRPr="00F0409E">
        <w:rPr>
          <w:b/>
        </w:rPr>
        <w:t>STEP 5:</w:t>
      </w:r>
      <w:r>
        <w:t xml:space="preserve"> Fill-up trip ticket form. </w:t>
      </w:r>
    </w:p>
    <w:p w:rsidR="00EA3598" w:rsidRDefault="00226262" w:rsidP="00226262">
      <w:pPr>
        <w:ind w:left="284" w:right="440" w:hanging="142"/>
        <w:jc w:val="both"/>
        <w:rPr>
          <w:b/>
        </w:rPr>
      </w:pPr>
      <w:r>
        <w:rPr>
          <w:noProof/>
          <w:lang w:val="en-PH" w:eastAsia="ja-JP"/>
        </w:rPr>
        <w:drawing>
          <wp:inline distT="0" distB="0" distL="0" distR="0" wp14:anchorId="6EB33F8D" wp14:editId="6D99FDFB">
            <wp:extent cx="6301105" cy="3006725"/>
            <wp:effectExtent l="57150" t="19050" r="61595" b="984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1105" cy="3006725"/>
                    </a:xfrm>
                    <a:prstGeom prst="rect">
                      <a:avLst/>
                    </a:prstGeom>
                    <a:effectLst>
                      <a:outerShdw blurRad="50800" dist="38100" dir="5400000" algn="t" rotWithShape="0">
                        <a:schemeClr val="accent1"/>
                      </a:outerShdw>
                    </a:effectLst>
                  </pic:spPr>
                </pic:pic>
              </a:graphicData>
            </a:graphic>
          </wp:inline>
        </w:drawing>
      </w:r>
    </w:p>
    <w:p w:rsidR="00EA3598" w:rsidRDefault="00EA3598" w:rsidP="00EA3598">
      <w:pPr>
        <w:ind w:right="440"/>
        <w:jc w:val="both"/>
      </w:pPr>
      <w:r w:rsidRPr="00F0409E">
        <w:rPr>
          <w:b/>
        </w:rPr>
        <w:t>STEP 6:</w:t>
      </w:r>
      <w:r>
        <w:t xml:space="preserve"> Click Save</w:t>
      </w:r>
    </w:p>
    <w:p w:rsidR="00EA3598" w:rsidRDefault="00EA3598" w:rsidP="00EA3598">
      <w:pPr>
        <w:ind w:right="440"/>
        <w:jc w:val="both"/>
      </w:pPr>
      <w:r>
        <w:rPr>
          <w:noProof/>
          <w:lang w:val="en-PH" w:eastAsia="ja-JP"/>
        </w:rPr>
        <w:drawing>
          <wp:inline distT="0" distB="0" distL="0" distR="0" wp14:anchorId="46F963EB" wp14:editId="687AF819">
            <wp:extent cx="1914525" cy="390525"/>
            <wp:effectExtent l="57150" t="19050" r="66675" b="1047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4525" cy="390525"/>
                    </a:xfrm>
                    <a:prstGeom prst="rect">
                      <a:avLst/>
                    </a:prstGeom>
                    <a:effectLst>
                      <a:outerShdw blurRad="50800" dist="38100" dir="5400000" algn="t" rotWithShape="0">
                        <a:schemeClr val="accent1"/>
                      </a:outerShdw>
                    </a:effectLst>
                  </pic:spPr>
                </pic:pic>
              </a:graphicData>
            </a:graphic>
          </wp:inline>
        </w:drawing>
      </w:r>
    </w:p>
    <w:p w:rsidR="00EA3598" w:rsidRDefault="00EA3598" w:rsidP="00EA3598">
      <w:pPr>
        <w:ind w:right="440"/>
        <w:jc w:val="both"/>
      </w:pPr>
    </w:p>
    <w:p w:rsidR="007B4493" w:rsidRDefault="00EA3598" w:rsidP="00EA3598">
      <w:pPr>
        <w:ind w:right="440"/>
        <w:jc w:val="both"/>
      </w:pPr>
      <w:r w:rsidRPr="00F0409E">
        <w:rPr>
          <w:b/>
        </w:rPr>
        <w:t>STEP 7:</w:t>
      </w:r>
      <w:r>
        <w:t xml:space="preserve"> </w:t>
      </w:r>
      <w:r w:rsidR="00A56D16">
        <w:t>Request</w:t>
      </w:r>
      <w:r>
        <w:t xml:space="preserve"> shall be saved on the</w:t>
      </w:r>
      <w:r w:rsidR="007B4493">
        <w:t xml:space="preserve"> reimbursement</w:t>
      </w:r>
      <w:r>
        <w:t xml:space="preserve"> library</w:t>
      </w:r>
    </w:p>
    <w:p w:rsidR="007B4493" w:rsidRDefault="007B4493">
      <w:r>
        <w:br w:type="page"/>
      </w:r>
    </w:p>
    <w:p w:rsidR="00EA3598" w:rsidRDefault="007B4493" w:rsidP="007B4493">
      <w:pPr>
        <w:pStyle w:val="Heading3"/>
      </w:pPr>
      <w:bookmarkStart w:id="41" w:name="_Toc529795139"/>
      <w:r>
        <w:lastRenderedPageBreak/>
        <w:t>6.1.3 Reimbursement – Applying for Expense Request</w:t>
      </w:r>
      <w:bookmarkEnd w:id="41"/>
    </w:p>
    <w:p w:rsidR="00A56D16" w:rsidRDefault="00A56D16" w:rsidP="00A56D16">
      <w:pPr>
        <w:pStyle w:val="ListParagraph"/>
        <w:numPr>
          <w:ilvl w:val="0"/>
          <w:numId w:val="8"/>
        </w:numPr>
        <w:spacing w:before="100" w:after="200" w:line="276" w:lineRule="auto"/>
        <w:ind w:left="426" w:hanging="426"/>
        <w:jc w:val="center"/>
        <w:rPr>
          <w:i/>
        </w:rPr>
      </w:pPr>
      <w:r w:rsidRPr="00D73AC7">
        <w:rPr>
          <w:i/>
        </w:rPr>
        <w:t xml:space="preserve">To create a </w:t>
      </w:r>
      <w:r>
        <w:rPr>
          <w:i/>
        </w:rPr>
        <w:t xml:space="preserve">reimbursement </w:t>
      </w:r>
      <w:r w:rsidRPr="00D73AC7">
        <w:rPr>
          <w:i/>
        </w:rPr>
        <w:t>user must apply for a LOU first. LOU and Trip ticket are connected to each other.</w:t>
      </w:r>
    </w:p>
    <w:p w:rsidR="00A56D16" w:rsidRPr="00D73AC7" w:rsidRDefault="00A56D16" w:rsidP="00A56D16">
      <w:pPr>
        <w:pStyle w:val="ListParagraph"/>
        <w:ind w:left="426"/>
        <w:jc w:val="both"/>
        <w:rPr>
          <w:i/>
        </w:rPr>
      </w:pPr>
    </w:p>
    <w:p w:rsidR="00A56D16" w:rsidRDefault="00A56D16" w:rsidP="00A56D16">
      <w:pPr>
        <w:ind w:right="440"/>
        <w:jc w:val="both"/>
      </w:pPr>
      <w:r w:rsidRPr="00265300">
        <w:rPr>
          <w:b/>
        </w:rPr>
        <w:t>STEP 1:</w:t>
      </w:r>
      <w:r>
        <w:t xml:space="preserve"> Select Letter of Understanding Library tab</w:t>
      </w:r>
    </w:p>
    <w:p w:rsidR="00A56D16" w:rsidRDefault="00A56D16" w:rsidP="00A56D16">
      <w:pPr>
        <w:ind w:right="440"/>
        <w:jc w:val="both"/>
      </w:pPr>
      <w:r>
        <w:rPr>
          <w:noProof/>
          <w:lang w:val="en-PH" w:eastAsia="ja-JP"/>
        </w:rPr>
        <w:drawing>
          <wp:inline distT="0" distB="0" distL="0" distR="0" wp14:anchorId="719106A8" wp14:editId="63B956BC">
            <wp:extent cx="1485900" cy="1495425"/>
            <wp:effectExtent l="57150" t="19050" r="57150" b="1047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85900" cy="1495425"/>
                    </a:xfrm>
                    <a:prstGeom prst="rect">
                      <a:avLst/>
                    </a:prstGeom>
                    <a:effectLst>
                      <a:outerShdw blurRad="50800" dist="38100" dir="5400000" algn="t" rotWithShape="0">
                        <a:schemeClr val="accent1"/>
                      </a:outerShdw>
                    </a:effectLst>
                  </pic:spPr>
                </pic:pic>
              </a:graphicData>
            </a:graphic>
          </wp:inline>
        </w:drawing>
      </w:r>
    </w:p>
    <w:p w:rsidR="00A56D16" w:rsidRDefault="00A56D16" w:rsidP="00A56D16">
      <w:pPr>
        <w:ind w:right="440"/>
        <w:jc w:val="both"/>
      </w:pPr>
      <w:r w:rsidRPr="00F0409E">
        <w:rPr>
          <w:b/>
        </w:rPr>
        <w:t>STEP 2:</w:t>
      </w:r>
      <w:r>
        <w:t xml:space="preserve"> Applied LOU shall appear, select a LOU application and click “Edit”</w:t>
      </w:r>
    </w:p>
    <w:p w:rsidR="00A56D16" w:rsidRDefault="00A56D16" w:rsidP="00A56D16">
      <w:pPr>
        <w:ind w:right="440"/>
        <w:jc w:val="both"/>
      </w:pPr>
      <w:r>
        <w:rPr>
          <w:noProof/>
          <w:lang w:val="en-PH" w:eastAsia="ja-JP"/>
        </w:rPr>
        <w:drawing>
          <wp:inline distT="0" distB="0" distL="0" distR="0" wp14:anchorId="5841664D" wp14:editId="5FFE896A">
            <wp:extent cx="6037614" cy="1304925"/>
            <wp:effectExtent l="57150" t="19050" r="58420" b="857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1416" cy="1314392"/>
                    </a:xfrm>
                    <a:prstGeom prst="rect">
                      <a:avLst/>
                    </a:prstGeom>
                    <a:effectLst>
                      <a:outerShdw blurRad="50800" dist="38100" dir="5400000" algn="t" rotWithShape="0">
                        <a:schemeClr val="accent1"/>
                      </a:outerShdw>
                    </a:effectLst>
                  </pic:spPr>
                </pic:pic>
              </a:graphicData>
            </a:graphic>
          </wp:inline>
        </w:drawing>
      </w:r>
    </w:p>
    <w:p w:rsidR="00A56D16" w:rsidRDefault="00A56D16" w:rsidP="00A56D16">
      <w:pPr>
        <w:ind w:right="440"/>
        <w:jc w:val="both"/>
      </w:pPr>
    </w:p>
    <w:p w:rsidR="00A56D16" w:rsidRDefault="00A56D16" w:rsidP="00A56D16">
      <w:pPr>
        <w:ind w:right="440"/>
        <w:jc w:val="both"/>
      </w:pPr>
      <w:r>
        <w:rPr>
          <w:noProof/>
          <w:lang w:val="en-PH" w:eastAsia="ja-JP"/>
        </w:rPr>
        <w:drawing>
          <wp:anchor distT="0" distB="0" distL="114300" distR="114300" simplePos="0" relativeHeight="251662336" behindDoc="0" locked="0" layoutInCell="1" allowOverlap="1" wp14:anchorId="42EA817F" wp14:editId="3976C4BF">
            <wp:simplePos x="0" y="0"/>
            <wp:positionH relativeFrom="column">
              <wp:posOffset>165735</wp:posOffset>
            </wp:positionH>
            <wp:positionV relativeFrom="paragraph">
              <wp:posOffset>298450</wp:posOffset>
            </wp:positionV>
            <wp:extent cx="6301105" cy="1669415"/>
            <wp:effectExtent l="57150" t="19050" r="61595" b="1022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01105" cy="1669415"/>
                    </a:xfrm>
                    <a:prstGeom prst="rect">
                      <a:avLst/>
                    </a:prstGeom>
                    <a:effectLst>
                      <a:outerShdw blurRad="50800" dist="38100" dir="5400000" algn="t" rotWithShape="0">
                        <a:schemeClr val="accent1"/>
                      </a:outerShdw>
                    </a:effectLst>
                  </pic:spPr>
                </pic:pic>
              </a:graphicData>
            </a:graphic>
            <wp14:sizeRelH relativeFrom="page">
              <wp14:pctWidth>0</wp14:pctWidth>
            </wp14:sizeRelH>
            <wp14:sizeRelV relativeFrom="page">
              <wp14:pctHeight>0</wp14:pctHeight>
            </wp14:sizeRelV>
          </wp:anchor>
        </w:drawing>
      </w:r>
      <w:r w:rsidRPr="00F0409E">
        <w:rPr>
          <w:b/>
        </w:rPr>
        <w:t>STEP 3:</w:t>
      </w:r>
      <w:r>
        <w:t xml:space="preserve"> User shall scroll down, click Reimbursement</w:t>
      </w:r>
    </w:p>
    <w:p w:rsidR="00A56D16" w:rsidRDefault="00A56D16" w:rsidP="00A56D16">
      <w:r>
        <w:br w:type="page"/>
      </w:r>
    </w:p>
    <w:p w:rsidR="00A56D16" w:rsidRDefault="00A56D16" w:rsidP="00A56D16">
      <w:pPr>
        <w:ind w:right="440"/>
        <w:jc w:val="both"/>
      </w:pPr>
      <w:r w:rsidRPr="00F0409E">
        <w:rPr>
          <w:b/>
        </w:rPr>
        <w:lastRenderedPageBreak/>
        <w:t>STEP 4:</w:t>
      </w:r>
      <w:r>
        <w:t xml:space="preserve"> User shall be redirected to Reimbursement form</w:t>
      </w:r>
    </w:p>
    <w:p w:rsidR="00A56D16" w:rsidRDefault="00EF7E22" w:rsidP="00A56D16">
      <w:pPr>
        <w:ind w:left="0" w:right="440"/>
        <w:jc w:val="both"/>
      </w:pPr>
      <w:r>
        <w:rPr>
          <w:noProof/>
          <w:lang w:val="en-PH" w:eastAsia="ja-JP"/>
        </w:rPr>
        <w:drawing>
          <wp:inline distT="0" distB="0" distL="0" distR="0" wp14:anchorId="057E9EEC" wp14:editId="1258CBCE">
            <wp:extent cx="6301105" cy="2178050"/>
            <wp:effectExtent l="57150" t="19050" r="61595" b="889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1105" cy="2178050"/>
                    </a:xfrm>
                    <a:prstGeom prst="rect">
                      <a:avLst/>
                    </a:prstGeom>
                    <a:ln>
                      <a:noFill/>
                    </a:ln>
                    <a:effectLst>
                      <a:outerShdw blurRad="50800" dist="38100" dir="5400000" algn="tl" rotWithShape="0">
                        <a:schemeClr val="accent1"/>
                      </a:outerShdw>
                    </a:effectLst>
                  </pic:spPr>
                </pic:pic>
              </a:graphicData>
            </a:graphic>
          </wp:inline>
        </w:drawing>
      </w:r>
    </w:p>
    <w:p w:rsidR="00A56D16" w:rsidRDefault="00A56D16" w:rsidP="00A56D16">
      <w:pPr>
        <w:ind w:right="440"/>
        <w:jc w:val="both"/>
      </w:pPr>
      <w:r w:rsidRPr="00F0409E">
        <w:rPr>
          <w:b/>
        </w:rPr>
        <w:t>STEP 5:</w:t>
      </w:r>
      <w:r>
        <w:t xml:space="preserve"> Fill-up </w:t>
      </w:r>
      <w:r w:rsidR="00844747">
        <w:t>table</w:t>
      </w:r>
      <w:r>
        <w:t xml:space="preserve">. </w:t>
      </w:r>
    </w:p>
    <w:p w:rsidR="00A56D16" w:rsidRDefault="008356DA" w:rsidP="00226262">
      <w:pPr>
        <w:ind w:left="142" w:right="851"/>
        <w:jc w:val="both"/>
        <w:rPr>
          <w:b/>
        </w:rPr>
      </w:pPr>
      <w:r>
        <w:rPr>
          <w:noProof/>
          <w:lang w:val="en-PH" w:eastAsia="ja-JP"/>
        </w:rPr>
        <w:drawing>
          <wp:inline distT="0" distB="0" distL="0" distR="0" wp14:anchorId="2377BF71" wp14:editId="720BF082">
            <wp:extent cx="6301105" cy="2820670"/>
            <wp:effectExtent l="57150" t="19050" r="61595" b="939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1105" cy="2820670"/>
                    </a:xfrm>
                    <a:prstGeom prst="rect">
                      <a:avLst/>
                    </a:prstGeom>
                    <a:effectLst>
                      <a:outerShdw blurRad="50800" dist="38100" dir="5400000" algn="t" rotWithShape="0">
                        <a:schemeClr val="accent1"/>
                      </a:outerShdw>
                    </a:effectLst>
                  </pic:spPr>
                </pic:pic>
              </a:graphicData>
            </a:graphic>
          </wp:inline>
        </w:drawing>
      </w:r>
    </w:p>
    <w:p w:rsidR="00A56D16" w:rsidRDefault="00A56D16" w:rsidP="00A56D16">
      <w:pPr>
        <w:ind w:right="440"/>
        <w:jc w:val="both"/>
      </w:pPr>
      <w:r w:rsidRPr="00F0409E">
        <w:rPr>
          <w:b/>
        </w:rPr>
        <w:t>STEP 6:</w:t>
      </w:r>
      <w:r>
        <w:t xml:space="preserve"> Click Save</w:t>
      </w:r>
    </w:p>
    <w:p w:rsidR="00A56D16" w:rsidRDefault="00A56D16" w:rsidP="00A56D16">
      <w:pPr>
        <w:ind w:right="440"/>
        <w:jc w:val="both"/>
      </w:pPr>
      <w:r>
        <w:rPr>
          <w:noProof/>
          <w:lang w:val="en-PH" w:eastAsia="ja-JP"/>
        </w:rPr>
        <w:drawing>
          <wp:inline distT="0" distB="0" distL="0" distR="0" wp14:anchorId="53387A3F" wp14:editId="38B69A8E">
            <wp:extent cx="1914525" cy="390525"/>
            <wp:effectExtent l="57150" t="19050" r="66675" b="1047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4525" cy="390525"/>
                    </a:xfrm>
                    <a:prstGeom prst="rect">
                      <a:avLst/>
                    </a:prstGeom>
                    <a:effectLst>
                      <a:outerShdw blurRad="50800" dist="38100" dir="5400000" algn="t" rotWithShape="0">
                        <a:schemeClr val="accent1"/>
                      </a:outerShdw>
                    </a:effectLst>
                  </pic:spPr>
                </pic:pic>
              </a:graphicData>
            </a:graphic>
          </wp:inline>
        </w:drawing>
      </w:r>
    </w:p>
    <w:p w:rsidR="00A56D16" w:rsidRDefault="00A56D16" w:rsidP="00A56D16">
      <w:pPr>
        <w:ind w:right="440"/>
        <w:jc w:val="both"/>
      </w:pPr>
    </w:p>
    <w:p w:rsidR="00A56D16" w:rsidRDefault="00A56D16" w:rsidP="00A56D16">
      <w:pPr>
        <w:ind w:right="440"/>
        <w:jc w:val="both"/>
      </w:pPr>
      <w:r w:rsidRPr="00F0409E">
        <w:rPr>
          <w:b/>
        </w:rPr>
        <w:t>STEP 7:</w:t>
      </w:r>
      <w:r>
        <w:t xml:space="preserve"> Request shall be saved on the reimbursement library</w:t>
      </w:r>
    </w:p>
    <w:p w:rsidR="00EA3598" w:rsidRDefault="00EA3598" w:rsidP="00EA3598">
      <w:pPr>
        <w:ind w:right="440"/>
        <w:jc w:val="both"/>
      </w:pPr>
    </w:p>
    <w:p w:rsidR="00A56D16" w:rsidRDefault="00A56D16">
      <w:r>
        <w:br w:type="page"/>
      </w:r>
    </w:p>
    <w:p w:rsidR="00EA3598" w:rsidRDefault="00EA3598" w:rsidP="007B4493">
      <w:pPr>
        <w:ind w:left="0"/>
      </w:pPr>
    </w:p>
    <w:p w:rsidR="00EA3598" w:rsidRPr="000C05B4" w:rsidRDefault="007B4493" w:rsidP="00EA3598">
      <w:pPr>
        <w:pStyle w:val="Heading1"/>
        <w:numPr>
          <w:ilvl w:val="0"/>
          <w:numId w:val="1"/>
        </w:numPr>
        <w:shd w:val="clear" w:color="auto" w:fill="5B9BD5" w:themeFill="accent1"/>
        <w:spacing w:before="240" w:after="0" w:line="256" w:lineRule="auto"/>
        <w:ind w:left="270" w:hanging="270"/>
        <w:rPr>
          <w:b w:val="0"/>
        </w:rPr>
      </w:pPr>
      <w:bookmarkStart w:id="42" w:name="_Toc494494571"/>
      <w:bookmarkStart w:id="43" w:name="_Toc502905584"/>
      <w:bookmarkStart w:id="44" w:name="_Toc529795140"/>
      <w:r>
        <w:t>Reimbursement</w:t>
      </w:r>
      <w:r w:rsidR="00EA3598" w:rsidRPr="000C05B4">
        <w:t xml:space="preserve"> Management</w:t>
      </w:r>
      <w:bookmarkEnd w:id="42"/>
      <w:bookmarkEnd w:id="43"/>
      <w:bookmarkEnd w:id="44"/>
    </w:p>
    <w:p w:rsidR="00EA3598" w:rsidRDefault="007B4493" w:rsidP="00EA3598">
      <w:pPr>
        <w:pStyle w:val="Heading3"/>
        <w:numPr>
          <w:ilvl w:val="1"/>
          <w:numId w:val="1"/>
        </w:numPr>
        <w:spacing w:line="256" w:lineRule="auto"/>
        <w:rPr>
          <w:b w:val="0"/>
        </w:rPr>
      </w:pPr>
      <w:bookmarkStart w:id="45" w:name="_Toc529795141"/>
      <w:r>
        <w:t>Reimbursement</w:t>
      </w:r>
      <w:r w:rsidR="00EA3598">
        <w:t xml:space="preserve"> – Approving </w:t>
      </w:r>
      <w:r>
        <w:t>Reimbursement Ticket</w:t>
      </w:r>
      <w:bookmarkEnd w:id="45"/>
    </w:p>
    <w:p w:rsidR="00EA3598" w:rsidRPr="005848A8" w:rsidRDefault="00EA3598" w:rsidP="00EA3598"/>
    <w:p w:rsidR="00EA3598" w:rsidRDefault="00EA3598" w:rsidP="00EA3598">
      <w:r w:rsidRPr="005848A8">
        <w:rPr>
          <w:b/>
        </w:rPr>
        <w:t>STEP 1:</w:t>
      </w:r>
      <w:r>
        <w:t xml:space="preserve">  Sales Manager shall receive an email notification for </w:t>
      </w:r>
      <w:r w:rsidR="00A56D16">
        <w:t>reimbursement</w:t>
      </w:r>
      <w:r>
        <w:t xml:space="preserve"> approval.</w:t>
      </w:r>
    </w:p>
    <w:p w:rsidR="00EA3598" w:rsidRDefault="008356DA" w:rsidP="00EA3598">
      <w:r>
        <w:rPr>
          <w:noProof/>
          <w:lang w:val="en-PH" w:eastAsia="ja-JP"/>
        </w:rPr>
        <w:drawing>
          <wp:inline distT="0" distB="0" distL="0" distR="0" wp14:anchorId="75EB4293" wp14:editId="3A4EB683">
            <wp:extent cx="3733800" cy="2717544"/>
            <wp:effectExtent l="57150" t="19050" r="57150" b="1022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6942" cy="2727109"/>
                    </a:xfrm>
                    <a:prstGeom prst="rect">
                      <a:avLst/>
                    </a:prstGeom>
                    <a:effectLst>
                      <a:outerShdw blurRad="50800" dist="38100" dir="5400000" algn="t" rotWithShape="0">
                        <a:schemeClr val="accent1"/>
                      </a:outerShdw>
                    </a:effectLst>
                  </pic:spPr>
                </pic:pic>
              </a:graphicData>
            </a:graphic>
          </wp:inline>
        </w:drawing>
      </w:r>
    </w:p>
    <w:p w:rsidR="00EA3598" w:rsidRDefault="00EA3598" w:rsidP="00EA3598">
      <w:r w:rsidRPr="005848A8">
        <w:rPr>
          <w:b/>
        </w:rPr>
        <w:t>STEP 2:</w:t>
      </w:r>
      <w:r>
        <w:t xml:space="preserve"> Click </w:t>
      </w:r>
      <w:r w:rsidR="00136AA3">
        <w:rPr>
          <w:b/>
          <w:i/>
        </w:rPr>
        <w:t>Reimbursement</w:t>
      </w:r>
      <w:r w:rsidRPr="00075269">
        <w:rPr>
          <w:b/>
          <w:i/>
        </w:rPr>
        <w:t xml:space="preserve"> ID</w:t>
      </w:r>
      <w:r>
        <w:t xml:space="preserve"> to be redirected to </w:t>
      </w:r>
      <w:r w:rsidR="00136AA3">
        <w:t>request form</w:t>
      </w:r>
    </w:p>
    <w:p w:rsidR="00EA3598" w:rsidRDefault="008356DA" w:rsidP="00136AA3">
      <w:r>
        <w:rPr>
          <w:noProof/>
          <w:lang w:val="en-PH" w:eastAsia="ja-JP"/>
        </w:rPr>
        <w:drawing>
          <wp:inline distT="0" distB="0" distL="0" distR="0" wp14:anchorId="307DAADD" wp14:editId="0B284C99">
            <wp:extent cx="1114425" cy="247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14425" cy="247650"/>
                    </a:xfrm>
                    <a:prstGeom prst="rect">
                      <a:avLst/>
                    </a:prstGeom>
                  </pic:spPr>
                </pic:pic>
              </a:graphicData>
            </a:graphic>
          </wp:inline>
        </w:drawing>
      </w:r>
    </w:p>
    <w:p w:rsidR="00493005" w:rsidRDefault="00493005" w:rsidP="00EA3598">
      <w:pPr>
        <w:ind w:right="440"/>
        <w:jc w:val="both"/>
        <w:rPr>
          <w:b/>
        </w:rPr>
      </w:pPr>
    </w:p>
    <w:p w:rsidR="00EA3598" w:rsidRPr="0081293A" w:rsidRDefault="00EA3598" w:rsidP="00EA3598">
      <w:pPr>
        <w:ind w:right="440"/>
        <w:jc w:val="both"/>
      </w:pPr>
      <w:r w:rsidRPr="005848A8">
        <w:rPr>
          <w:b/>
        </w:rPr>
        <w:t>STEP 3:</w:t>
      </w:r>
      <w:r>
        <w:t xml:space="preserve"> Click </w:t>
      </w:r>
      <w:r>
        <w:rPr>
          <w:b/>
          <w:i/>
        </w:rPr>
        <w:t xml:space="preserve">Approve </w:t>
      </w:r>
      <w:r>
        <w:t>button</w:t>
      </w:r>
    </w:p>
    <w:p w:rsidR="00EA3598" w:rsidRDefault="00EA3598" w:rsidP="00EA3598">
      <w:pPr>
        <w:ind w:right="440"/>
        <w:jc w:val="both"/>
      </w:pPr>
      <w:r>
        <w:rPr>
          <w:noProof/>
          <w:lang w:val="en-PH" w:eastAsia="ja-JP"/>
        </w:rPr>
        <w:drawing>
          <wp:inline distT="0" distB="0" distL="0" distR="0" wp14:anchorId="531448AE" wp14:editId="4C351E91">
            <wp:extent cx="1943100" cy="447675"/>
            <wp:effectExtent l="57150" t="0" r="57150" b="1238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3100" cy="447675"/>
                    </a:xfrm>
                    <a:prstGeom prst="rect">
                      <a:avLst/>
                    </a:prstGeom>
                    <a:effectLst>
                      <a:outerShdw blurRad="50800" dist="50800" dir="5400000" algn="t" rotWithShape="0">
                        <a:schemeClr val="accent1"/>
                      </a:outerShdw>
                    </a:effectLst>
                  </pic:spPr>
                </pic:pic>
              </a:graphicData>
            </a:graphic>
          </wp:inline>
        </w:drawing>
      </w:r>
    </w:p>
    <w:p w:rsidR="00EA3598" w:rsidRDefault="00EA3598" w:rsidP="00EA3598">
      <w:pPr>
        <w:ind w:right="440"/>
        <w:jc w:val="both"/>
      </w:pPr>
      <w:r w:rsidRPr="005848A8">
        <w:rPr>
          <w:b/>
        </w:rPr>
        <w:t>STEP 4:</w:t>
      </w:r>
      <w:r>
        <w:t xml:space="preserve"> </w:t>
      </w:r>
      <w:r w:rsidR="00136AA3">
        <w:t xml:space="preserve">Request </w:t>
      </w:r>
      <w:r>
        <w:t xml:space="preserve">status shall be updated to </w:t>
      </w:r>
      <w:r w:rsidRPr="005848A8">
        <w:rPr>
          <w:b/>
          <w:i/>
        </w:rPr>
        <w:t>“</w:t>
      </w:r>
      <w:r w:rsidR="008356DA">
        <w:rPr>
          <w:b/>
          <w:i/>
        </w:rPr>
        <w:t>For Release</w:t>
      </w:r>
      <w:r w:rsidRPr="005848A8">
        <w:rPr>
          <w:b/>
          <w:i/>
        </w:rPr>
        <w:t>”</w:t>
      </w:r>
      <w:r>
        <w:rPr>
          <w:b/>
          <w:i/>
        </w:rPr>
        <w:t>.</w:t>
      </w:r>
    </w:p>
    <w:p w:rsidR="00493005" w:rsidRDefault="00E86688" w:rsidP="00E86688">
      <w:pPr>
        <w:ind w:right="440" w:hanging="502"/>
        <w:jc w:val="both"/>
      </w:pPr>
      <w:r>
        <w:rPr>
          <w:noProof/>
          <w:lang w:val="en-PH" w:eastAsia="ja-JP"/>
        </w:rPr>
        <w:drawing>
          <wp:inline distT="0" distB="0" distL="0" distR="0" wp14:anchorId="40CB91D0" wp14:editId="3839CB30">
            <wp:extent cx="6463030" cy="381000"/>
            <wp:effectExtent l="57150" t="19050" r="52070" b="952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63030" cy="381000"/>
                    </a:xfrm>
                    <a:prstGeom prst="rect">
                      <a:avLst/>
                    </a:prstGeom>
                    <a:effectLst>
                      <a:outerShdw blurRad="50800" dist="38100" dir="5400000" algn="t" rotWithShape="0">
                        <a:schemeClr val="accent1"/>
                      </a:outerShdw>
                    </a:effectLst>
                  </pic:spPr>
                </pic:pic>
              </a:graphicData>
            </a:graphic>
          </wp:inline>
        </w:drawing>
      </w:r>
    </w:p>
    <w:p w:rsidR="00EA3598" w:rsidRDefault="00493005" w:rsidP="00493005">
      <w:r>
        <w:br w:type="page"/>
      </w:r>
    </w:p>
    <w:p w:rsidR="00844747" w:rsidRPr="00844747" w:rsidRDefault="00BF0CD3" w:rsidP="00844747">
      <w:pPr>
        <w:pStyle w:val="Heading3"/>
        <w:numPr>
          <w:ilvl w:val="1"/>
          <w:numId w:val="1"/>
        </w:numPr>
        <w:spacing w:line="256" w:lineRule="auto"/>
      </w:pPr>
      <w:bookmarkStart w:id="46" w:name="_Toc529795142"/>
      <w:r w:rsidRPr="00844747">
        <w:lastRenderedPageBreak/>
        <w:t>Reimbursement</w:t>
      </w:r>
      <w:r w:rsidR="00EA3598" w:rsidRPr="00844747">
        <w:t xml:space="preserve"> – Rejecting </w:t>
      </w:r>
      <w:r w:rsidRPr="00844747">
        <w:t>Reimbursement</w:t>
      </w:r>
      <w:bookmarkEnd w:id="46"/>
    </w:p>
    <w:p w:rsidR="00EA3598" w:rsidRPr="005848A8" w:rsidRDefault="00EA3598" w:rsidP="00EA3598"/>
    <w:p w:rsidR="00EA3598" w:rsidRDefault="00EA3598" w:rsidP="00EA3598">
      <w:r w:rsidRPr="005848A8">
        <w:rPr>
          <w:b/>
        </w:rPr>
        <w:t>STEP 1:</w:t>
      </w:r>
      <w:r>
        <w:t xml:space="preserve">  Sales Manager shall receive an email notification for </w:t>
      </w:r>
      <w:r w:rsidR="00BF0CD3">
        <w:t>request</w:t>
      </w:r>
      <w:r>
        <w:t xml:space="preserve"> approval.</w:t>
      </w:r>
    </w:p>
    <w:p w:rsidR="00EA3598" w:rsidRDefault="00B92D25" w:rsidP="00EA3598">
      <w:r>
        <w:rPr>
          <w:noProof/>
          <w:lang w:val="en-PH" w:eastAsia="ja-JP"/>
        </w:rPr>
        <w:drawing>
          <wp:inline distT="0" distB="0" distL="0" distR="0" wp14:anchorId="757082AA" wp14:editId="097AB8C6">
            <wp:extent cx="3992451" cy="2857500"/>
            <wp:effectExtent l="57150" t="19050" r="65405" b="952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0178" cy="2870188"/>
                    </a:xfrm>
                    <a:prstGeom prst="rect">
                      <a:avLst/>
                    </a:prstGeom>
                    <a:effectLst>
                      <a:outerShdw blurRad="50800" dist="38100" dir="5400000" algn="t" rotWithShape="0">
                        <a:schemeClr val="accent1"/>
                      </a:outerShdw>
                    </a:effectLst>
                  </pic:spPr>
                </pic:pic>
              </a:graphicData>
            </a:graphic>
          </wp:inline>
        </w:drawing>
      </w:r>
    </w:p>
    <w:p w:rsidR="00EA3598" w:rsidRDefault="00EA3598" w:rsidP="00EA3598"/>
    <w:p w:rsidR="00EA3598" w:rsidRDefault="00EA3598" w:rsidP="00EA3598">
      <w:r w:rsidRPr="005848A8">
        <w:rPr>
          <w:b/>
        </w:rPr>
        <w:t>STEP 2:</w:t>
      </w:r>
      <w:r>
        <w:t xml:space="preserve"> Click </w:t>
      </w:r>
      <w:r w:rsidR="00BF0CD3">
        <w:rPr>
          <w:b/>
          <w:i/>
        </w:rPr>
        <w:t>Reimbursement</w:t>
      </w:r>
      <w:r w:rsidRPr="00075269">
        <w:rPr>
          <w:b/>
          <w:i/>
        </w:rPr>
        <w:t xml:space="preserve"> ID</w:t>
      </w:r>
      <w:r w:rsidR="00E86688">
        <w:t xml:space="preserve"> to be redirected to Reimbursement</w:t>
      </w:r>
      <w:r>
        <w:t xml:space="preserve"> form</w:t>
      </w:r>
    </w:p>
    <w:p w:rsidR="00EA3598" w:rsidRPr="000C05B4" w:rsidRDefault="00493005" w:rsidP="00493005">
      <w:r>
        <w:rPr>
          <w:noProof/>
          <w:lang w:val="en-PH" w:eastAsia="ja-JP"/>
        </w:rPr>
        <w:drawing>
          <wp:inline distT="0" distB="0" distL="0" distR="0" wp14:anchorId="5BFAEE8E" wp14:editId="16403E73">
            <wp:extent cx="1143000" cy="247650"/>
            <wp:effectExtent l="57150" t="19050" r="57150" b="952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43000" cy="247650"/>
                    </a:xfrm>
                    <a:prstGeom prst="rect">
                      <a:avLst/>
                    </a:prstGeom>
                    <a:effectLst>
                      <a:outerShdw blurRad="50800" dist="38100" dir="5400000" algn="t" rotWithShape="0">
                        <a:schemeClr val="accent1"/>
                      </a:outerShdw>
                    </a:effectLst>
                  </pic:spPr>
                </pic:pic>
              </a:graphicData>
            </a:graphic>
          </wp:inline>
        </w:drawing>
      </w:r>
    </w:p>
    <w:p w:rsidR="00EA3598" w:rsidRDefault="00EA3598" w:rsidP="00EA3598">
      <w:pPr>
        <w:ind w:right="440"/>
        <w:jc w:val="both"/>
      </w:pPr>
      <w:r w:rsidRPr="005848A8">
        <w:rPr>
          <w:b/>
        </w:rPr>
        <w:t>STEP 3:</w:t>
      </w:r>
      <w:r>
        <w:t xml:space="preserve"> Click reject button</w:t>
      </w:r>
    </w:p>
    <w:p w:rsidR="00EA3598" w:rsidRDefault="00EA3598" w:rsidP="00EA3598">
      <w:pPr>
        <w:ind w:right="440"/>
        <w:jc w:val="both"/>
      </w:pPr>
      <w:r>
        <w:rPr>
          <w:noProof/>
          <w:lang w:val="en-PH" w:eastAsia="ja-JP"/>
        </w:rPr>
        <w:drawing>
          <wp:inline distT="0" distB="0" distL="0" distR="0" wp14:anchorId="055B1C87" wp14:editId="136212F4">
            <wp:extent cx="1943100" cy="447675"/>
            <wp:effectExtent l="57150" t="0" r="57150" b="1238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3100" cy="447675"/>
                    </a:xfrm>
                    <a:prstGeom prst="rect">
                      <a:avLst/>
                    </a:prstGeom>
                    <a:effectLst>
                      <a:outerShdw blurRad="50800" dist="50800" dir="5400000" algn="t" rotWithShape="0">
                        <a:schemeClr val="accent1"/>
                      </a:outerShdw>
                    </a:effectLst>
                  </pic:spPr>
                </pic:pic>
              </a:graphicData>
            </a:graphic>
          </wp:inline>
        </w:drawing>
      </w:r>
    </w:p>
    <w:p w:rsidR="00EA3598" w:rsidRDefault="00EA3598" w:rsidP="00EA3598">
      <w:pPr>
        <w:ind w:right="440"/>
        <w:jc w:val="both"/>
        <w:rPr>
          <w:b/>
          <w:i/>
        </w:rPr>
      </w:pPr>
      <w:r w:rsidRPr="005848A8">
        <w:rPr>
          <w:b/>
        </w:rPr>
        <w:t>STEP 4:</w:t>
      </w:r>
      <w:r>
        <w:t xml:space="preserve"> </w:t>
      </w:r>
      <w:r w:rsidR="00C737DA">
        <w:t>Request</w:t>
      </w:r>
      <w:r>
        <w:t xml:space="preserve"> status shall be updated to </w:t>
      </w:r>
      <w:r w:rsidRPr="005848A8">
        <w:rPr>
          <w:b/>
          <w:i/>
        </w:rPr>
        <w:t>“</w:t>
      </w:r>
      <w:r>
        <w:rPr>
          <w:b/>
          <w:i/>
        </w:rPr>
        <w:t>Rejected</w:t>
      </w:r>
      <w:r w:rsidRPr="005848A8">
        <w:rPr>
          <w:b/>
          <w:i/>
        </w:rPr>
        <w:t>”</w:t>
      </w:r>
      <w:r>
        <w:rPr>
          <w:b/>
          <w:i/>
        </w:rPr>
        <w:t>.</w:t>
      </w:r>
    </w:p>
    <w:p w:rsidR="00493005" w:rsidRDefault="00493005" w:rsidP="00493005">
      <w:pPr>
        <w:ind w:left="142" w:right="440" w:firstLine="66"/>
        <w:jc w:val="both"/>
      </w:pPr>
      <w:r>
        <w:rPr>
          <w:noProof/>
          <w:lang w:val="en-PH" w:eastAsia="ja-JP"/>
        </w:rPr>
        <w:drawing>
          <wp:inline distT="0" distB="0" distL="0" distR="0" wp14:anchorId="4B1E9600" wp14:editId="020C4C89">
            <wp:extent cx="6301105" cy="347345"/>
            <wp:effectExtent l="57150" t="19050" r="61595" b="908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1105" cy="347345"/>
                    </a:xfrm>
                    <a:prstGeom prst="rect">
                      <a:avLst/>
                    </a:prstGeom>
                    <a:effectLst>
                      <a:outerShdw blurRad="50800" dist="38100" dir="5400000" algn="t" rotWithShape="0">
                        <a:schemeClr val="accent1"/>
                      </a:outerShdw>
                    </a:effectLst>
                  </pic:spPr>
                </pic:pic>
              </a:graphicData>
            </a:graphic>
          </wp:inline>
        </w:drawing>
      </w:r>
    </w:p>
    <w:p w:rsidR="00D445B2" w:rsidRDefault="00D445B2">
      <w:pPr>
        <w:rPr>
          <w:rFonts w:asciiTheme="majorHAnsi" w:eastAsiaTheme="majorEastAsia" w:hAnsiTheme="majorHAnsi" w:cstheme="majorBidi"/>
          <w:b/>
          <w:noProof/>
          <w:color w:val="0070C0"/>
          <w:sz w:val="24"/>
          <w:szCs w:val="28"/>
          <w:lang w:val="en-US"/>
        </w:rPr>
      </w:pPr>
      <w:r>
        <w:rPr>
          <w:noProof/>
        </w:rPr>
        <w:br w:type="page"/>
      </w:r>
    </w:p>
    <w:p w:rsidR="00EA3598" w:rsidRDefault="00EA3598" w:rsidP="00844747">
      <w:pPr>
        <w:pStyle w:val="Heading3"/>
      </w:pPr>
      <w:r>
        <w:rPr>
          <w:noProof/>
        </w:rPr>
        <w:lastRenderedPageBreak/>
        <w:t xml:space="preserve"> </w:t>
      </w:r>
      <w:bookmarkStart w:id="47" w:name="_Toc529795143"/>
      <w:r w:rsidR="00844747">
        <w:rPr>
          <w:noProof/>
        </w:rPr>
        <w:t>7.3 Reimbursement - Releasing of Reimbursement</w:t>
      </w:r>
      <w:bookmarkEnd w:id="47"/>
    </w:p>
    <w:p w:rsidR="00EA3598" w:rsidRPr="00782FC0" w:rsidRDefault="00EA3598" w:rsidP="00EA3598">
      <w:pPr>
        <w:rPr>
          <w:b/>
        </w:rPr>
      </w:pPr>
    </w:p>
    <w:p w:rsidR="00E20918" w:rsidRDefault="00844747" w:rsidP="00EA3598">
      <w:r w:rsidRPr="00E86688">
        <w:rPr>
          <w:b/>
        </w:rPr>
        <w:t xml:space="preserve">STEP 1: </w:t>
      </w:r>
      <w:r w:rsidR="00E86688">
        <w:t>Custodian shall receive an email notification for reimbursement approval.</w:t>
      </w:r>
    </w:p>
    <w:p w:rsidR="00D445B2" w:rsidRPr="00E86688" w:rsidRDefault="000569B2" w:rsidP="00EA3598">
      <w:r>
        <w:rPr>
          <w:noProof/>
          <w:lang w:val="en-PH" w:eastAsia="ja-JP"/>
        </w:rPr>
        <w:drawing>
          <wp:inline distT="0" distB="0" distL="0" distR="0" wp14:anchorId="1C7A1EFD" wp14:editId="16A6047B">
            <wp:extent cx="4791075" cy="3276600"/>
            <wp:effectExtent l="57150" t="19050" r="66675" b="952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1075" cy="3276600"/>
                    </a:xfrm>
                    <a:prstGeom prst="rect">
                      <a:avLst/>
                    </a:prstGeom>
                    <a:effectLst>
                      <a:outerShdw blurRad="50800" dist="38100" dir="5400000" algn="t" rotWithShape="0">
                        <a:schemeClr val="accent1"/>
                      </a:outerShdw>
                    </a:effectLst>
                  </pic:spPr>
                </pic:pic>
              </a:graphicData>
            </a:graphic>
          </wp:inline>
        </w:drawing>
      </w:r>
    </w:p>
    <w:p w:rsidR="00844747" w:rsidRDefault="00844747" w:rsidP="00EA3598">
      <w:r w:rsidRPr="00B92D25">
        <w:rPr>
          <w:b/>
        </w:rPr>
        <w:t>STEP 2:</w:t>
      </w:r>
      <w:r w:rsidR="00B92D25">
        <w:rPr>
          <w:b/>
        </w:rPr>
        <w:t xml:space="preserve"> </w:t>
      </w:r>
      <w:r w:rsidR="00B92D25">
        <w:t>Click Reimbursement ID to be redirected to the form.</w:t>
      </w:r>
    </w:p>
    <w:p w:rsidR="000569B2" w:rsidRPr="00B92D25" w:rsidRDefault="00FC703B" w:rsidP="00EA3598">
      <w:r>
        <w:rPr>
          <w:noProof/>
          <w:lang w:val="en-PH" w:eastAsia="ja-JP"/>
        </w:rPr>
        <w:drawing>
          <wp:inline distT="0" distB="0" distL="0" distR="0" wp14:anchorId="718861E7" wp14:editId="3F7D4644">
            <wp:extent cx="1219200" cy="247650"/>
            <wp:effectExtent l="57150" t="19050" r="57150" b="952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19200" cy="247650"/>
                    </a:xfrm>
                    <a:prstGeom prst="rect">
                      <a:avLst/>
                    </a:prstGeom>
                    <a:effectLst>
                      <a:outerShdw blurRad="50800" dist="38100" dir="5400000" algn="t" rotWithShape="0">
                        <a:schemeClr val="accent1"/>
                      </a:outerShdw>
                    </a:effectLst>
                  </pic:spPr>
                </pic:pic>
              </a:graphicData>
            </a:graphic>
          </wp:inline>
        </w:drawing>
      </w:r>
    </w:p>
    <w:p w:rsidR="00197FEA" w:rsidRDefault="00844747" w:rsidP="00197FEA">
      <w:r w:rsidRPr="00B92D25">
        <w:rPr>
          <w:b/>
        </w:rPr>
        <w:t>STEP 3:</w:t>
      </w:r>
      <w:r w:rsidR="00B92D25">
        <w:rPr>
          <w:b/>
        </w:rPr>
        <w:t xml:space="preserve"> </w:t>
      </w:r>
      <w:r w:rsidR="00B92D25">
        <w:t>Click release button</w:t>
      </w:r>
      <w:r w:rsidR="00197FEA">
        <w:t>, a dialog box shall appear for code input.</w:t>
      </w:r>
    </w:p>
    <w:p w:rsidR="00FC703B" w:rsidRDefault="006E4042" w:rsidP="00EA3598">
      <w:r>
        <w:rPr>
          <w:noProof/>
          <w:lang w:val="en-PH" w:eastAsia="ja-JP"/>
        </w:rPr>
        <w:drawing>
          <wp:inline distT="0" distB="0" distL="0" distR="0" wp14:anchorId="77FB92A9" wp14:editId="15330128">
            <wp:extent cx="923925" cy="428625"/>
            <wp:effectExtent l="57150" t="19050" r="66675" b="1047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23925" cy="428625"/>
                    </a:xfrm>
                    <a:prstGeom prst="rect">
                      <a:avLst/>
                    </a:prstGeom>
                    <a:effectLst>
                      <a:outerShdw blurRad="50800" dist="38100" dir="5400000" algn="t" rotWithShape="0">
                        <a:schemeClr val="accent1"/>
                      </a:outerShdw>
                    </a:effectLst>
                  </pic:spPr>
                </pic:pic>
              </a:graphicData>
            </a:graphic>
          </wp:inline>
        </w:drawing>
      </w:r>
    </w:p>
    <w:p w:rsidR="00197FEA" w:rsidRPr="00B92D25" w:rsidRDefault="00197FEA" w:rsidP="00197FEA">
      <w:r>
        <w:br w:type="page"/>
      </w:r>
    </w:p>
    <w:p w:rsidR="00844747" w:rsidRDefault="00844747" w:rsidP="00EA3598">
      <w:r w:rsidRPr="00B92D25">
        <w:rPr>
          <w:b/>
        </w:rPr>
        <w:lastRenderedPageBreak/>
        <w:t>STEP 4:</w:t>
      </w:r>
      <w:r w:rsidR="00B92D25">
        <w:rPr>
          <w:b/>
        </w:rPr>
        <w:t xml:space="preserve"> </w:t>
      </w:r>
      <w:r w:rsidR="00B92D25">
        <w:t>Requestor shall input code to acknowledge that the cash has been received.</w:t>
      </w:r>
    </w:p>
    <w:p w:rsidR="00197FEA" w:rsidRDefault="00197FEA" w:rsidP="00EA3598">
      <w:r>
        <w:rPr>
          <w:noProof/>
          <w:lang w:val="en-PH" w:eastAsia="ja-JP"/>
        </w:rPr>
        <w:drawing>
          <wp:inline distT="0" distB="0" distL="0" distR="0" wp14:anchorId="08D7DEFB" wp14:editId="652994A7">
            <wp:extent cx="3295650" cy="1638300"/>
            <wp:effectExtent l="57150" t="19050" r="57150" b="952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650" cy="1638300"/>
                    </a:xfrm>
                    <a:prstGeom prst="rect">
                      <a:avLst/>
                    </a:prstGeom>
                    <a:effectLst>
                      <a:outerShdw blurRad="50800" dist="38100" dir="5400000" algn="t" rotWithShape="0">
                        <a:schemeClr val="accent1"/>
                      </a:outerShdw>
                    </a:effectLst>
                  </pic:spPr>
                </pic:pic>
              </a:graphicData>
            </a:graphic>
          </wp:inline>
        </w:drawing>
      </w:r>
    </w:p>
    <w:p w:rsidR="00197FEA" w:rsidRPr="00B92D25" w:rsidRDefault="00197FEA" w:rsidP="00EA3598">
      <w:r>
        <w:rPr>
          <w:noProof/>
          <w:lang w:val="en-PH" w:eastAsia="ja-JP"/>
        </w:rPr>
        <w:drawing>
          <wp:inline distT="0" distB="0" distL="0" distR="0" wp14:anchorId="5B2BE02F" wp14:editId="145C6835">
            <wp:extent cx="3295650" cy="2964788"/>
            <wp:effectExtent l="57150" t="19050" r="57150" b="1028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6995" cy="2974994"/>
                    </a:xfrm>
                    <a:prstGeom prst="rect">
                      <a:avLst/>
                    </a:prstGeom>
                    <a:effectLst>
                      <a:outerShdw blurRad="50800" dist="38100" dir="5400000" algn="t" rotWithShape="0">
                        <a:schemeClr val="accent1"/>
                      </a:outerShdw>
                    </a:effectLst>
                  </pic:spPr>
                </pic:pic>
              </a:graphicData>
            </a:graphic>
          </wp:inline>
        </w:drawing>
      </w:r>
    </w:p>
    <w:p w:rsidR="00844747" w:rsidRDefault="00844747" w:rsidP="00EA3598">
      <w:pPr>
        <w:rPr>
          <w:b/>
          <w:i/>
        </w:rPr>
      </w:pPr>
      <w:r w:rsidRPr="00B92D25">
        <w:rPr>
          <w:b/>
        </w:rPr>
        <w:t>STEP 5:</w:t>
      </w:r>
      <w:r w:rsidR="00B92D25">
        <w:rPr>
          <w:b/>
        </w:rPr>
        <w:t xml:space="preserve"> </w:t>
      </w:r>
      <w:r w:rsidR="00B92D25">
        <w:t xml:space="preserve">Request status shall be updated to </w:t>
      </w:r>
      <w:r w:rsidR="00B92D25">
        <w:rPr>
          <w:b/>
          <w:i/>
        </w:rPr>
        <w:t>“Acknowledged”.</w:t>
      </w:r>
    </w:p>
    <w:p w:rsidR="00B64C06" w:rsidRPr="00B92D25" w:rsidRDefault="00B64C06" w:rsidP="00B64C06">
      <w:pPr>
        <w:ind w:hanging="360"/>
      </w:pPr>
      <w:r>
        <w:rPr>
          <w:noProof/>
          <w:lang w:val="en-PH" w:eastAsia="ja-JP"/>
        </w:rPr>
        <w:drawing>
          <wp:inline distT="0" distB="0" distL="0" distR="0" wp14:anchorId="027A903C" wp14:editId="40808DE1">
            <wp:extent cx="6482080" cy="266700"/>
            <wp:effectExtent l="57150" t="19050" r="52070" b="952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2080" cy="266700"/>
                    </a:xfrm>
                    <a:prstGeom prst="rect">
                      <a:avLst/>
                    </a:prstGeom>
                    <a:effectLst>
                      <a:outerShdw blurRad="50800" dist="38100" dir="5400000" algn="t" rotWithShape="0">
                        <a:schemeClr val="accent1"/>
                      </a:outerShdw>
                    </a:effectLst>
                  </pic:spPr>
                </pic:pic>
              </a:graphicData>
            </a:graphic>
          </wp:inline>
        </w:drawing>
      </w:r>
    </w:p>
    <w:p w:rsidR="00844747" w:rsidRPr="00EA3598" w:rsidRDefault="00844747" w:rsidP="00EA3598"/>
    <w:sectPr w:rsidR="00844747" w:rsidRPr="00EA3598" w:rsidSect="00EA3598">
      <w:headerReference w:type="default" r:id="rId37"/>
      <w:pgSz w:w="12240" w:h="15840" w:code="1"/>
      <w:pgMar w:top="1560" w:right="1183" w:bottom="1276" w:left="1134" w:header="0"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7149" w:rsidRDefault="00B97149" w:rsidP="00E20918">
      <w:pPr>
        <w:spacing w:after="0" w:line="240" w:lineRule="auto"/>
      </w:pPr>
      <w:r>
        <w:separator/>
      </w:r>
    </w:p>
  </w:endnote>
  <w:endnote w:type="continuationSeparator" w:id="0">
    <w:p w:rsidR="00B97149" w:rsidRDefault="00B97149" w:rsidP="00E20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7149" w:rsidRDefault="00B97149" w:rsidP="00E20918">
      <w:pPr>
        <w:spacing w:after="0" w:line="240" w:lineRule="auto"/>
      </w:pPr>
      <w:r>
        <w:separator/>
      </w:r>
    </w:p>
  </w:footnote>
  <w:footnote w:type="continuationSeparator" w:id="0">
    <w:p w:rsidR="00B97149" w:rsidRDefault="00B97149" w:rsidP="00E20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918" w:rsidRDefault="00E20918">
    <w:pPr>
      <w:pStyle w:val="Header"/>
    </w:pPr>
    <w:r>
      <w:rPr>
        <w:noProof/>
        <w:lang w:val="en-PH" w:eastAsia="ja-JP"/>
      </w:rPr>
      <w:drawing>
        <wp:anchor distT="0" distB="0" distL="114300" distR="114300" simplePos="0" relativeHeight="251659264" behindDoc="1" locked="0" layoutInCell="1" allowOverlap="1" wp14:anchorId="2C347F01" wp14:editId="74F914E3">
          <wp:simplePos x="0" y="0"/>
          <wp:positionH relativeFrom="page">
            <wp:align>right</wp:align>
          </wp:positionH>
          <wp:positionV relativeFrom="page">
            <wp:align>top</wp:align>
          </wp:positionV>
          <wp:extent cx="7771874" cy="10058195"/>
          <wp:effectExtent l="0" t="0" r="635" b="63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tterhead 2018 Updat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71874" cy="1005819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CB20CC"/>
    <w:multiLevelType w:val="multilevel"/>
    <w:tmpl w:val="B59A4408"/>
    <w:lvl w:ilvl="0">
      <w:start w:val="1"/>
      <w:numFmt w:val="bullet"/>
      <w:lvlText w:val=""/>
      <w:lvlJc w:val="left"/>
      <w:pPr>
        <w:ind w:left="720" w:hanging="720"/>
      </w:pPr>
      <w:rPr>
        <w:rFonts w:ascii="Symbol" w:hAnsi="Symbol" w:hint="default"/>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15:restartNumberingAfterBreak="0">
    <w:nsid w:val="10EE36C2"/>
    <w:multiLevelType w:val="multilevel"/>
    <w:tmpl w:val="7B340DD2"/>
    <w:lvl w:ilvl="0">
      <w:start w:val="1"/>
      <w:numFmt w:val="decimal"/>
      <w:lvlText w:val="%1."/>
      <w:lvlJc w:val="left"/>
      <w:pPr>
        <w:ind w:left="720" w:hanging="72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17AF405A"/>
    <w:multiLevelType w:val="hybridMultilevel"/>
    <w:tmpl w:val="F678EA26"/>
    <w:lvl w:ilvl="0" w:tplc="34090001">
      <w:start w:val="1"/>
      <w:numFmt w:val="bullet"/>
      <w:lvlText w:val=""/>
      <w:lvlJc w:val="left"/>
      <w:pPr>
        <w:ind w:left="927" w:hanging="360"/>
      </w:pPr>
      <w:rPr>
        <w:rFonts w:ascii="Symbol" w:hAnsi="Symbol" w:hint="default"/>
      </w:rPr>
    </w:lvl>
    <w:lvl w:ilvl="1" w:tplc="34090003" w:tentative="1">
      <w:start w:val="1"/>
      <w:numFmt w:val="bullet"/>
      <w:lvlText w:val="o"/>
      <w:lvlJc w:val="left"/>
      <w:pPr>
        <w:ind w:left="1647" w:hanging="360"/>
      </w:pPr>
      <w:rPr>
        <w:rFonts w:ascii="Courier New" w:hAnsi="Courier New" w:cs="Courier New" w:hint="default"/>
      </w:rPr>
    </w:lvl>
    <w:lvl w:ilvl="2" w:tplc="34090005" w:tentative="1">
      <w:start w:val="1"/>
      <w:numFmt w:val="bullet"/>
      <w:lvlText w:val=""/>
      <w:lvlJc w:val="left"/>
      <w:pPr>
        <w:ind w:left="2367" w:hanging="360"/>
      </w:pPr>
      <w:rPr>
        <w:rFonts w:ascii="Wingdings" w:hAnsi="Wingdings" w:hint="default"/>
      </w:rPr>
    </w:lvl>
    <w:lvl w:ilvl="3" w:tplc="34090001" w:tentative="1">
      <w:start w:val="1"/>
      <w:numFmt w:val="bullet"/>
      <w:lvlText w:val=""/>
      <w:lvlJc w:val="left"/>
      <w:pPr>
        <w:ind w:left="3087" w:hanging="360"/>
      </w:pPr>
      <w:rPr>
        <w:rFonts w:ascii="Symbol" w:hAnsi="Symbol" w:hint="default"/>
      </w:rPr>
    </w:lvl>
    <w:lvl w:ilvl="4" w:tplc="34090003" w:tentative="1">
      <w:start w:val="1"/>
      <w:numFmt w:val="bullet"/>
      <w:lvlText w:val="o"/>
      <w:lvlJc w:val="left"/>
      <w:pPr>
        <w:ind w:left="3807" w:hanging="360"/>
      </w:pPr>
      <w:rPr>
        <w:rFonts w:ascii="Courier New" w:hAnsi="Courier New" w:cs="Courier New" w:hint="default"/>
      </w:rPr>
    </w:lvl>
    <w:lvl w:ilvl="5" w:tplc="34090005" w:tentative="1">
      <w:start w:val="1"/>
      <w:numFmt w:val="bullet"/>
      <w:lvlText w:val=""/>
      <w:lvlJc w:val="left"/>
      <w:pPr>
        <w:ind w:left="4527" w:hanging="360"/>
      </w:pPr>
      <w:rPr>
        <w:rFonts w:ascii="Wingdings" w:hAnsi="Wingdings" w:hint="default"/>
      </w:rPr>
    </w:lvl>
    <w:lvl w:ilvl="6" w:tplc="34090001" w:tentative="1">
      <w:start w:val="1"/>
      <w:numFmt w:val="bullet"/>
      <w:lvlText w:val=""/>
      <w:lvlJc w:val="left"/>
      <w:pPr>
        <w:ind w:left="5247" w:hanging="360"/>
      </w:pPr>
      <w:rPr>
        <w:rFonts w:ascii="Symbol" w:hAnsi="Symbol" w:hint="default"/>
      </w:rPr>
    </w:lvl>
    <w:lvl w:ilvl="7" w:tplc="34090003" w:tentative="1">
      <w:start w:val="1"/>
      <w:numFmt w:val="bullet"/>
      <w:lvlText w:val="o"/>
      <w:lvlJc w:val="left"/>
      <w:pPr>
        <w:ind w:left="5967" w:hanging="360"/>
      </w:pPr>
      <w:rPr>
        <w:rFonts w:ascii="Courier New" w:hAnsi="Courier New" w:cs="Courier New" w:hint="default"/>
      </w:rPr>
    </w:lvl>
    <w:lvl w:ilvl="8" w:tplc="34090005" w:tentative="1">
      <w:start w:val="1"/>
      <w:numFmt w:val="bullet"/>
      <w:lvlText w:val=""/>
      <w:lvlJc w:val="left"/>
      <w:pPr>
        <w:ind w:left="6687" w:hanging="360"/>
      </w:pPr>
      <w:rPr>
        <w:rFonts w:ascii="Wingdings" w:hAnsi="Wingdings" w:hint="default"/>
      </w:rPr>
    </w:lvl>
  </w:abstractNum>
  <w:abstractNum w:abstractNumId="3" w15:restartNumberingAfterBreak="0">
    <w:nsid w:val="17CF16F4"/>
    <w:multiLevelType w:val="hybridMultilevel"/>
    <w:tmpl w:val="07B643A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1E5E2D6B"/>
    <w:multiLevelType w:val="hybridMultilevel"/>
    <w:tmpl w:val="5E265C28"/>
    <w:lvl w:ilvl="0" w:tplc="34090001">
      <w:start w:val="1"/>
      <w:numFmt w:val="bullet"/>
      <w:lvlText w:val=""/>
      <w:lvlJc w:val="left"/>
      <w:pPr>
        <w:ind w:left="1440" w:hanging="360"/>
      </w:pPr>
      <w:rPr>
        <w:rFonts w:ascii="Symbol" w:hAnsi="Symbol"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4C051573"/>
    <w:multiLevelType w:val="hybridMultilevel"/>
    <w:tmpl w:val="484842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57E12B5E"/>
    <w:multiLevelType w:val="multilevel"/>
    <w:tmpl w:val="B59A4408"/>
    <w:lvl w:ilvl="0">
      <w:start w:val="1"/>
      <w:numFmt w:val="bullet"/>
      <w:lvlText w:val=""/>
      <w:lvlJc w:val="left"/>
      <w:pPr>
        <w:ind w:left="1800" w:hanging="720"/>
      </w:pPr>
      <w:rPr>
        <w:rFonts w:ascii="Symbol" w:hAnsi="Symbol" w:hint="default"/>
      </w:rPr>
    </w:lvl>
    <w:lvl w:ilvl="1">
      <w:start w:val="1"/>
      <w:numFmt w:val="decimal"/>
      <w:isLgl/>
      <w:lvlText w:val="%1.%2"/>
      <w:lvlJc w:val="left"/>
      <w:pPr>
        <w:ind w:left="1800" w:hanging="360"/>
      </w:pPr>
    </w:lvl>
    <w:lvl w:ilvl="2">
      <w:start w:val="1"/>
      <w:numFmt w:val="decimal"/>
      <w:isLgl/>
      <w:lvlText w:val="%1.%2.%3"/>
      <w:lvlJc w:val="left"/>
      <w:pPr>
        <w:ind w:left="2160" w:hanging="720"/>
      </w:pPr>
    </w:lvl>
    <w:lvl w:ilvl="3">
      <w:start w:val="1"/>
      <w:numFmt w:val="decimal"/>
      <w:isLgl/>
      <w:lvlText w:val="%1.%2.%3.%4"/>
      <w:lvlJc w:val="left"/>
      <w:pPr>
        <w:ind w:left="2160" w:hanging="720"/>
      </w:pPr>
    </w:lvl>
    <w:lvl w:ilvl="4">
      <w:start w:val="1"/>
      <w:numFmt w:val="decimal"/>
      <w:isLgl/>
      <w:lvlText w:val="%1.%2.%3.%4.%5"/>
      <w:lvlJc w:val="left"/>
      <w:pPr>
        <w:ind w:left="2520" w:hanging="1080"/>
      </w:pPr>
    </w:lvl>
    <w:lvl w:ilvl="5">
      <w:start w:val="1"/>
      <w:numFmt w:val="decimal"/>
      <w:isLgl/>
      <w:lvlText w:val="%1.%2.%3.%4.%5.%6"/>
      <w:lvlJc w:val="left"/>
      <w:pPr>
        <w:ind w:left="2520" w:hanging="1080"/>
      </w:pPr>
    </w:lvl>
    <w:lvl w:ilvl="6">
      <w:start w:val="1"/>
      <w:numFmt w:val="decimal"/>
      <w:isLgl/>
      <w:lvlText w:val="%1.%2.%3.%4.%5.%6.%7"/>
      <w:lvlJc w:val="left"/>
      <w:pPr>
        <w:ind w:left="2880" w:hanging="1440"/>
      </w:pPr>
    </w:lvl>
    <w:lvl w:ilvl="7">
      <w:start w:val="1"/>
      <w:numFmt w:val="decimal"/>
      <w:isLgl/>
      <w:lvlText w:val="%1.%2.%3.%4.%5.%6.%7.%8"/>
      <w:lvlJc w:val="left"/>
      <w:pPr>
        <w:ind w:left="2880" w:hanging="1440"/>
      </w:pPr>
    </w:lvl>
    <w:lvl w:ilvl="8">
      <w:start w:val="1"/>
      <w:numFmt w:val="decimal"/>
      <w:isLgl/>
      <w:lvlText w:val="%1.%2.%3.%4.%5.%6.%7.%8.%9"/>
      <w:lvlJc w:val="left"/>
      <w:pPr>
        <w:ind w:left="3240" w:hanging="1800"/>
      </w:pPr>
    </w:lvl>
  </w:abstractNum>
  <w:abstractNum w:abstractNumId="7" w15:restartNumberingAfterBreak="0">
    <w:nsid w:val="7F54206B"/>
    <w:multiLevelType w:val="hybridMultilevel"/>
    <w:tmpl w:val="2C12F5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
  </w:num>
  <w:num w:numId="6">
    <w:abstractNumId w:val="4"/>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683"/>
    <w:rsid w:val="000569B2"/>
    <w:rsid w:val="00113896"/>
    <w:rsid w:val="00136AA3"/>
    <w:rsid w:val="00197837"/>
    <w:rsid w:val="00197FEA"/>
    <w:rsid w:val="00226262"/>
    <w:rsid w:val="003D7D05"/>
    <w:rsid w:val="00427F52"/>
    <w:rsid w:val="00493005"/>
    <w:rsid w:val="004D2FDE"/>
    <w:rsid w:val="004D3843"/>
    <w:rsid w:val="005951A4"/>
    <w:rsid w:val="005C5C6E"/>
    <w:rsid w:val="006E4042"/>
    <w:rsid w:val="00710E60"/>
    <w:rsid w:val="00756E49"/>
    <w:rsid w:val="007B4493"/>
    <w:rsid w:val="007B5405"/>
    <w:rsid w:val="008231F0"/>
    <w:rsid w:val="008356DA"/>
    <w:rsid w:val="00844747"/>
    <w:rsid w:val="008F3ACF"/>
    <w:rsid w:val="00920E77"/>
    <w:rsid w:val="00A016C0"/>
    <w:rsid w:val="00A56D16"/>
    <w:rsid w:val="00A57C6C"/>
    <w:rsid w:val="00B64C06"/>
    <w:rsid w:val="00B92D25"/>
    <w:rsid w:val="00B97149"/>
    <w:rsid w:val="00BA642C"/>
    <w:rsid w:val="00BB1E92"/>
    <w:rsid w:val="00BF0CD3"/>
    <w:rsid w:val="00C01807"/>
    <w:rsid w:val="00C737DA"/>
    <w:rsid w:val="00C8424C"/>
    <w:rsid w:val="00CE3B16"/>
    <w:rsid w:val="00CF1515"/>
    <w:rsid w:val="00D445B2"/>
    <w:rsid w:val="00D516A4"/>
    <w:rsid w:val="00DA4BF7"/>
    <w:rsid w:val="00DA7789"/>
    <w:rsid w:val="00E20918"/>
    <w:rsid w:val="00E86688"/>
    <w:rsid w:val="00EA3598"/>
    <w:rsid w:val="00EF7E22"/>
    <w:rsid w:val="00F66683"/>
    <w:rsid w:val="00F803C3"/>
    <w:rsid w:val="00F80BC9"/>
    <w:rsid w:val="00FC3069"/>
    <w:rsid w:val="00FC703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AD1AA03-615C-4C28-B9A1-DA54FE9E6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ind w:left="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20918"/>
    <w:pPr>
      <w:keepNext/>
      <w:keepLines/>
      <w:shd w:val="clear" w:color="auto" w:fill="0070C0"/>
      <w:spacing w:before="400" w:after="40" w:line="240" w:lineRule="auto"/>
      <w:ind w:left="0"/>
      <w:outlineLvl w:val="0"/>
    </w:pPr>
    <w:rPr>
      <w:rFonts w:asciiTheme="majorHAnsi" w:eastAsiaTheme="majorEastAsia" w:hAnsiTheme="majorHAnsi" w:cstheme="majorBidi"/>
      <w:b/>
      <w:color w:val="FFFFFF" w:themeColor="background1"/>
      <w:sz w:val="28"/>
      <w:szCs w:val="36"/>
      <w:lang w:val="en-US"/>
    </w:rPr>
  </w:style>
  <w:style w:type="paragraph" w:styleId="Heading2">
    <w:name w:val="heading 2"/>
    <w:basedOn w:val="Normal"/>
    <w:next w:val="Normal"/>
    <w:link w:val="Heading2Char"/>
    <w:uiPriority w:val="9"/>
    <w:unhideWhenUsed/>
    <w:qFormat/>
    <w:rsid w:val="00E20918"/>
    <w:pPr>
      <w:keepNext/>
      <w:keepLines/>
      <w:shd w:val="clear" w:color="auto" w:fill="5B9BD5" w:themeFill="accent1"/>
      <w:spacing w:before="40" w:after="0" w:line="240" w:lineRule="auto"/>
      <w:ind w:left="0"/>
      <w:outlineLvl w:val="1"/>
    </w:pPr>
    <w:rPr>
      <w:rFonts w:asciiTheme="majorHAnsi" w:eastAsiaTheme="majorEastAsia" w:hAnsiTheme="majorHAnsi" w:cstheme="majorBidi"/>
      <w:b/>
      <w:color w:val="FFFFFF" w:themeColor="background1"/>
      <w:sz w:val="26"/>
      <w:szCs w:val="32"/>
      <w:lang w:val="en-US"/>
    </w:rPr>
  </w:style>
  <w:style w:type="paragraph" w:styleId="Heading3">
    <w:name w:val="heading 3"/>
    <w:basedOn w:val="Normal"/>
    <w:next w:val="Normal"/>
    <w:link w:val="Heading3Char"/>
    <w:uiPriority w:val="9"/>
    <w:unhideWhenUsed/>
    <w:qFormat/>
    <w:rsid w:val="00C8424C"/>
    <w:pPr>
      <w:keepNext/>
      <w:keepLines/>
      <w:spacing w:before="40" w:after="0" w:line="240" w:lineRule="auto"/>
      <w:ind w:left="0"/>
      <w:outlineLvl w:val="2"/>
    </w:pPr>
    <w:rPr>
      <w:rFonts w:asciiTheme="majorHAnsi" w:eastAsiaTheme="majorEastAsia" w:hAnsiTheme="majorHAnsi" w:cstheme="majorBidi"/>
      <w:b/>
      <w:color w:val="0070C0"/>
      <w:sz w:val="24"/>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C30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3069"/>
    <w:rPr>
      <w:rFonts w:ascii="Segoe UI" w:hAnsi="Segoe UI" w:cs="Segoe UI"/>
      <w:sz w:val="18"/>
      <w:szCs w:val="18"/>
    </w:rPr>
  </w:style>
  <w:style w:type="paragraph" w:styleId="Header">
    <w:name w:val="header"/>
    <w:basedOn w:val="Normal"/>
    <w:link w:val="HeaderChar"/>
    <w:uiPriority w:val="99"/>
    <w:unhideWhenUsed/>
    <w:rsid w:val="00E20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0918"/>
  </w:style>
  <w:style w:type="paragraph" w:styleId="Footer">
    <w:name w:val="footer"/>
    <w:basedOn w:val="Normal"/>
    <w:link w:val="FooterChar"/>
    <w:uiPriority w:val="99"/>
    <w:unhideWhenUsed/>
    <w:rsid w:val="00E20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0918"/>
  </w:style>
  <w:style w:type="character" w:customStyle="1" w:styleId="Heading1Char">
    <w:name w:val="Heading 1 Char"/>
    <w:basedOn w:val="DefaultParagraphFont"/>
    <w:link w:val="Heading1"/>
    <w:uiPriority w:val="9"/>
    <w:rsid w:val="00E20918"/>
    <w:rPr>
      <w:rFonts w:asciiTheme="majorHAnsi" w:eastAsiaTheme="majorEastAsia" w:hAnsiTheme="majorHAnsi" w:cstheme="majorBidi"/>
      <w:b/>
      <w:color w:val="FFFFFF" w:themeColor="background1"/>
      <w:sz w:val="28"/>
      <w:szCs w:val="36"/>
      <w:shd w:val="clear" w:color="auto" w:fill="0070C0"/>
      <w:lang w:val="en-US"/>
    </w:rPr>
  </w:style>
  <w:style w:type="character" w:customStyle="1" w:styleId="Heading2Char">
    <w:name w:val="Heading 2 Char"/>
    <w:basedOn w:val="DefaultParagraphFont"/>
    <w:link w:val="Heading2"/>
    <w:uiPriority w:val="9"/>
    <w:rsid w:val="00E20918"/>
    <w:rPr>
      <w:rFonts w:asciiTheme="majorHAnsi" w:eastAsiaTheme="majorEastAsia" w:hAnsiTheme="majorHAnsi" w:cstheme="majorBidi"/>
      <w:b/>
      <w:color w:val="FFFFFF" w:themeColor="background1"/>
      <w:sz w:val="26"/>
      <w:szCs w:val="32"/>
      <w:shd w:val="clear" w:color="auto" w:fill="5B9BD5" w:themeFill="accent1"/>
      <w:lang w:val="en-US"/>
    </w:rPr>
  </w:style>
  <w:style w:type="character" w:customStyle="1" w:styleId="Heading3Char">
    <w:name w:val="Heading 3 Char"/>
    <w:basedOn w:val="DefaultParagraphFont"/>
    <w:link w:val="Heading3"/>
    <w:uiPriority w:val="9"/>
    <w:rsid w:val="00C8424C"/>
    <w:rPr>
      <w:rFonts w:asciiTheme="majorHAnsi" w:eastAsiaTheme="majorEastAsia" w:hAnsiTheme="majorHAnsi" w:cstheme="majorBidi"/>
      <w:b/>
      <w:color w:val="0070C0"/>
      <w:sz w:val="24"/>
      <w:szCs w:val="28"/>
      <w:lang w:val="en-US"/>
    </w:rPr>
  </w:style>
  <w:style w:type="character" w:styleId="Hyperlink">
    <w:name w:val="Hyperlink"/>
    <w:basedOn w:val="DefaultParagraphFont"/>
    <w:uiPriority w:val="99"/>
    <w:unhideWhenUsed/>
    <w:rsid w:val="00E20918"/>
    <w:rPr>
      <w:color w:val="0000FF"/>
      <w:u w:val="single"/>
    </w:rPr>
  </w:style>
  <w:style w:type="paragraph" w:styleId="ListParagraph">
    <w:name w:val="List Paragraph"/>
    <w:basedOn w:val="Normal"/>
    <w:uiPriority w:val="34"/>
    <w:qFormat/>
    <w:rsid w:val="00E20918"/>
    <w:pPr>
      <w:ind w:left="720"/>
      <w:contextualSpacing/>
    </w:pPr>
    <w:rPr>
      <w:rFonts w:eastAsiaTheme="minorEastAsia"/>
      <w:lang w:val="en-US"/>
    </w:rPr>
  </w:style>
  <w:style w:type="table" w:styleId="GridTable4-Accent1">
    <w:name w:val="Grid Table 4 Accent 1"/>
    <w:basedOn w:val="TableNormal"/>
    <w:uiPriority w:val="49"/>
    <w:rsid w:val="00E20918"/>
    <w:pPr>
      <w:spacing w:before="200" w:after="0" w:line="240" w:lineRule="auto"/>
      <w:ind w:left="0"/>
    </w:pPr>
    <w:rPr>
      <w:rFonts w:eastAsiaTheme="minorEastAsia"/>
      <w:lang w:val="en-US" w:bidi="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Emphasis">
    <w:name w:val="Emphasis"/>
    <w:basedOn w:val="DefaultParagraphFont"/>
    <w:uiPriority w:val="20"/>
    <w:qFormat/>
    <w:rsid w:val="00E20918"/>
    <w:rPr>
      <w:i/>
      <w:iCs/>
    </w:rPr>
  </w:style>
  <w:style w:type="paragraph" w:styleId="TOCHeading">
    <w:name w:val="TOC Heading"/>
    <w:basedOn w:val="Heading1"/>
    <w:next w:val="Normal"/>
    <w:uiPriority w:val="39"/>
    <w:unhideWhenUsed/>
    <w:qFormat/>
    <w:rsid w:val="00E20918"/>
    <w:pPr>
      <w:outlineLvl w:val="9"/>
    </w:pPr>
  </w:style>
  <w:style w:type="paragraph" w:styleId="TOC1">
    <w:name w:val="toc 1"/>
    <w:basedOn w:val="Normal"/>
    <w:next w:val="Normal"/>
    <w:autoRedefine/>
    <w:uiPriority w:val="39"/>
    <w:unhideWhenUsed/>
    <w:rsid w:val="00E20918"/>
    <w:pPr>
      <w:spacing w:after="100"/>
      <w:ind w:left="0"/>
    </w:pPr>
    <w:rPr>
      <w:rFonts w:eastAsiaTheme="minorEastAsia"/>
      <w:lang w:val="en-US"/>
    </w:rPr>
  </w:style>
  <w:style w:type="paragraph" w:styleId="TOC2">
    <w:name w:val="toc 2"/>
    <w:basedOn w:val="Normal"/>
    <w:next w:val="Normal"/>
    <w:autoRedefine/>
    <w:uiPriority w:val="39"/>
    <w:unhideWhenUsed/>
    <w:rsid w:val="00E20918"/>
    <w:pPr>
      <w:spacing w:after="100"/>
      <w:ind w:left="220"/>
    </w:pPr>
    <w:rPr>
      <w:rFonts w:eastAsiaTheme="minorEastAsia"/>
      <w:lang w:val="en-US"/>
    </w:rPr>
  </w:style>
  <w:style w:type="paragraph" w:styleId="TOC3">
    <w:name w:val="toc 3"/>
    <w:basedOn w:val="Normal"/>
    <w:next w:val="Normal"/>
    <w:autoRedefine/>
    <w:uiPriority w:val="39"/>
    <w:unhideWhenUsed/>
    <w:rsid w:val="00CF1515"/>
    <w:pPr>
      <w:tabs>
        <w:tab w:val="left" w:pos="993"/>
        <w:tab w:val="right" w:leader="dot" w:pos="9913"/>
      </w:tabs>
      <w:spacing w:after="100"/>
      <w:ind w:left="440"/>
    </w:pPr>
    <w:rPr>
      <w:rFonts w:eastAsiaTheme="minorEastAsia"/>
      <w:lang w:val="en-US"/>
    </w:rPr>
  </w:style>
  <w:style w:type="paragraph" w:styleId="NoSpacing">
    <w:name w:val="No Spacing"/>
    <w:uiPriority w:val="1"/>
    <w:qFormat/>
    <w:rsid w:val="00EA3598"/>
    <w:pPr>
      <w:spacing w:after="0" w:line="240" w:lineRule="auto"/>
      <w:ind w:left="0"/>
      <w:jc w:val="right"/>
    </w:pPr>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mgenesis.sharepoint.com"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799</TotalTime>
  <Pages>14</Pages>
  <Words>1294</Words>
  <Characters>7381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Michael Ranola</dc:creator>
  <cp:keywords/>
  <dc:description/>
  <cp:lastModifiedBy>Nadin Liyan C David</cp:lastModifiedBy>
  <cp:revision>11</cp:revision>
  <cp:lastPrinted>2018-04-05T06:23:00Z</cp:lastPrinted>
  <dcterms:created xsi:type="dcterms:W3CDTF">2018-07-18T09:33:00Z</dcterms:created>
  <dcterms:modified xsi:type="dcterms:W3CDTF">2018-11-12T06:11:00Z</dcterms:modified>
</cp:coreProperties>
</file>