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0106B" w14:textId="77777777" w:rsidR="005F6018" w:rsidRPr="0038486B" w:rsidRDefault="005F6018" w:rsidP="005E29B9">
      <w:pPr>
        <w:pStyle w:val="Niveauducommentaire11"/>
        <w:numPr>
          <w:ilvl w:val="0"/>
          <w:numId w:val="2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Ontologies</w:t>
      </w:r>
    </w:p>
    <w:p w14:paraId="5B92ACB7" w14:textId="77777777" w:rsidR="00F95B5A" w:rsidRPr="0038486B" w:rsidRDefault="00F95B5A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Description</w:t>
      </w:r>
    </w:p>
    <w:p w14:paraId="24F8CC23" w14:textId="77777777" w:rsidR="00F95B5A" w:rsidRPr="0038486B" w:rsidRDefault="00F95B5A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Spécification explicite</w:t>
      </w:r>
      <w:r w:rsidRPr="0038486B">
        <w:rPr>
          <w:rFonts w:ascii="Corbel" w:hAnsi="Corbel" w:cs="Arial"/>
        </w:rPr>
        <w:t xml:space="preserve"> rendant</w:t>
      </w:r>
      <w:r w:rsidRPr="0038486B">
        <w:rPr>
          <w:rFonts w:ascii="Corbel" w:hAnsi="Corbel" w:cs="Arial"/>
          <w:u w:val="single"/>
        </w:rPr>
        <w:t xml:space="preserve"> partiellement compte d’une conceptualisation</w:t>
      </w:r>
    </w:p>
    <w:p w14:paraId="77BC2484" w14:textId="77777777" w:rsidR="00F95B5A" w:rsidRPr="0038486B" w:rsidRDefault="00F95B5A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Spécification formelle</w:t>
      </w:r>
      <w:r w:rsidRPr="0038486B">
        <w:rPr>
          <w:rFonts w:ascii="Corbel" w:hAnsi="Corbel" w:cs="Arial"/>
        </w:rPr>
        <w:t xml:space="preserve"> d’une </w:t>
      </w:r>
      <w:r w:rsidRPr="0038486B">
        <w:rPr>
          <w:rFonts w:ascii="Corbel" w:hAnsi="Corbel" w:cs="Arial"/>
          <w:u w:val="single"/>
        </w:rPr>
        <w:t>conceptualisation partagée</w:t>
      </w:r>
    </w:p>
    <w:p w14:paraId="07D1D8F0" w14:textId="77777777" w:rsidR="00F95B5A" w:rsidRPr="0038486B" w:rsidRDefault="00F95B5A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Distinction</w:t>
      </w:r>
      <w:r w:rsidRPr="0038486B">
        <w:rPr>
          <w:rFonts w:ascii="Corbel" w:hAnsi="Corbel" w:cs="Arial"/>
        </w:rPr>
        <w:t xml:space="preserve"> entre les entités du </w:t>
      </w:r>
      <w:r w:rsidRPr="0038486B">
        <w:rPr>
          <w:rFonts w:ascii="Corbel" w:hAnsi="Corbel" w:cs="Arial"/>
          <w:u w:val="single"/>
        </w:rPr>
        <w:t>monde réel et les catégories</w:t>
      </w:r>
      <w:r w:rsidRPr="0038486B">
        <w:rPr>
          <w:rFonts w:ascii="Corbel" w:hAnsi="Corbel" w:cs="Arial"/>
        </w:rPr>
        <w:t xml:space="preserve"> telles que les concepts, propriétés et relations pour les décrire</w:t>
      </w:r>
    </w:p>
    <w:p w14:paraId="187C21C4" w14:textId="77777777" w:rsidR="001662DD" w:rsidRPr="0038486B" w:rsidRDefault="001662DD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Synthèse :</w:t>
      </w:r>
    </w:p>
    <w:p w14:paraId="6D2826FB" w14:textId="77777777" w:rsidR="001662DD" w:rsidRPr="0038486B" w:rsidRDefault="001662DD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Modélisation partagée d’un domaine pour améliorer la communication entre personnes, entre personnes et applications logicielles, ou entre applications</w:t>
      </w:r>
    </w:p>
    <w:p w14:paraId="386C4FAA" w14:textId="77777777" w:rsidR="001662DD" w:rsidRPr="0038486B" w:rsidRDefault="001662DD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Caractérisation des objets du domaine : leurs propriétés, leurs relations avec d’autres objets</w:t>
      </w:r>
    </w:p>
    <w:p w14:paraId="2E38F690" w14:textId="77777777" w:rsidR="005F6018" w:rsidRPr="0038486B" w:rsidRDefault="005F6018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But</w:t>
      </w:r>
      <w:r w:rsidR="00735BAA" w:rsidRPr="0038486B">
        <w:rPr>
          <w:rFonts w:ascii="Corbel" w:hAnsi="Corbel" w:cs="Arial"/>
          <w:b/>
          <w:color w:val="8064A2" w:themeColor="accent4"/>
          <w:sz w:val="28"/>
          <w:szCs w:val="28"/>
        </w:rPr>
        <w:t xml:space="preserve"> </w:t>
      </w:r>
    </w:p>
    <w:p w14:paraId="5A57C8EE" w14:textId="77777777" w:rsidR="005F6018" w:rsidRPr="0038486B" w:rsidRDefault="003F170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Se mettre d’accord sur le</w:t>
      </w:r>
      <w:r w:rsidRPr="0038486B">
        <w:rPr>
          <w:rFonts w:ascii="Corbel" w:hAnsi="Corbel" w:cs="Arial"/>
        </w:rPr>
        <w:t xml:space="preserve"> </w:t>
      </w:r>
      <w:r w:rsidRPr="0038486B">
        <w:rPr>
          <w:rFonts w:ascii="Corbel" w:hAnsi="Corbel" w:cs="Arial"/>
          <w:u w:val="single"/>
        </w:rPr>
        <w:t>sens des termes employés</w:t>
      </w:r>
      <w:r w:rsidRPr="0038486B">
        <w:rPr>
          <w:rFonts w:ascii="Corbel" w:hAnsi="Corbel" w:cs="Arial"/>
        </w:rPr>
        <w:t xml:space="preserve"> dans une organisation, une communauté, un métier</w:t>
      </w:r>
    </w:p>
    <w:p w14:paraId="74C42B66" w14:textId="77777777" w:rsidR="003F1704" w:rsidRPr="0038486B" w:rsidRDefault="003F170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Faire en sorte que les </w:t>
      </w:r>
      <w:r w:rsidRPr="0038486B">
        <w:rPr>
          <w:rFonts w:ascii="Corbel" w:hAnsi="Corbel" w:cs="Arial"/>
          <w:u w:val="single"/>
        </w:rPr>
        <w:t>personnes et les logiciels se comprennent</w:t>
      </w:r>
    </w:p>
    <w:p w14:paraId="24C1D933" w14:textId="77777777" w:rsidR="003F1704" w:rsidRPr="0038486B" w:rsidRDefault="003F1704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OWL</w:t>
      </w:r>
    </w:p>
    <w:p w14:paraId="3BB637CB" w14:textId="77777777" w:rsidR="003F1704" w:rsidRPr="0038486B" w:rsidRDefault="003F1704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Web Ontology Language</w:t>
      </w:r>
    </w:p>
    <w:p w14:paraId="58873E69" w14:textId="77777777" w:rsidR="003F1704" w:rsidRPr="0038486B" w:rsidRDefault="003F1704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 xml:space="preserve">Trois sous langages : </w:t>
      </w:r>
    </w:p>
    <w:p w14:paraId="57722FEA" w14:textId="77777777" w:rsidR="003F1704" w:rsidRPr="0038486B" w:rsidRDefault="003F1704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OWL lite</w:t>
      </w:r>
    </w:p>
    <w:p w14:paraId="52A501D1" w14:textId="77777777" w:rsidR="003F1704" w:rsidRPr="0038486B" w:rsidRDefault="003F1704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Owl DL</w:t>
      </w:r>
    </w:p>
    <w:p w14:paraId="1F4398A7" w14:textId="77777777" w:rsidR="003F1704" w:rsidRPr="0038486B" w:rsidRDefault="003F1704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OWL full</w:t>
      </w:r>
    </w:p>
    <w:p w14:paraId="7F43FD74" w14:textId="77777777" w:rsidR="003F1704" w:rsidRPr="0038486B" w:rsidRDefault="003F1704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Objectifs :</w:t>
      </w:r>
    </w:p>
    <w:p w14:paraId="6E5F5395" w14:textId="77777777" w:rsidR="003F1704" w:rsidRPr="0038486B" w:rsidRDefault="003F1704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Standardiser les moyens de définir des ontologies qui peuvent être utilisées sur le Web</w:t>
      </w:r>
    </w:p>
    <w:p w14:paraId="5A16727D" w14:textId="77777777" w:rsidR="00A625C7" w:rsidRPr="0038486B" w:rsidRDefault="006B066F" w:rsidP="00DE4CF4">
      <w:pPr>
        <w:pStyle w:val="Niveauducommentaire41"/>
        <w:jc w:val="both"/>
        <w:rPr>
          <w:rFonts w:ascii="Corbel" w:hAnsi="Corbel" w:cs="Arial"/>
        </w:rPr>
      </w:pPr>
      <w:r>
        <w:rPr>
          <w:rFonts w:ascii="Corbel" w:hAnsi="Corbel" w:cs="Arial"/>
        </w:rPr>
        <w:t>Etendre les constructi</w:t>
      </w:r>
      <w:r w:rsidR="003154F6" w:rsidRPr="0038486B">
        <w:rPr>
          <w:rFonts w:ascii="Corbel" w:hAnsi="Corbel" w:cs="Arial"/>
        </w:rPr>
        <w:t>ons de RDF Schema pour permettre des relations plus complexes entre entités</w:t>
      </w:r>
    </w:p>
    <w:p w14:paraId="2A330CE3" w14:textId="77777777" w:rsidR="00A625C7" w:rsidRPr="0038486B" w:rsidRDefault="00A625C7" w:rsidP="00DE4CF4">
      <w:pPr>
        <w:pStyle w:val="Niveauducommentaire11"/>
        <w:jc w:val="both"/>
        <w:rPr>
          <w:rFonts w:ascii="Corbel" w:hAnsi="Corbel" w:cs="Arial"/>
        </w:rPr>
      </w:pPr>
    </w:p>
    <w:p w14:paraId="03823463" w14:textId="77777777" w:rsidR="003208DE" w:rsidRPr="0038486B" w:rsidRDefault="003208DE" w:rsidP="005E29B9">
      <w:pPr>
        <w:pStyle w:val="Niveauducommentaire11"/>
        <w:numPr>
          <w:ilvl w:val="0"/>
          <w:numId w:val="2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SMA : Systèmes Multi-Agents</w:t>
      </w:r>
    </w:p>
    <w:p w14:paraId="35207E3A" w14:textId="77777777" w:rsidR="003208DE" w:rsidRPr="0038486B" w:rsidRDefault="003208DE" w:rsidP="005E29B9">
      <w:pPr>
        <w:pStyle w:val="Niveauducommentaire21"/>
        <w:numPr>
          <w:ilvl w:val="1"/>
          <w:numId w:val="2"/>
        </w:numPr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Un agent </w:t>
      </w:r>
      <w:r w:rsidR="00735BAA" w:rsidRPr="0038486B">
        <w:rPr>
          <w:rFonts w:ascii="Corbel" w:hAnsi="Corbel" w:cs="Arial"/>
          <w:b/>
          <w:color w:val="8064A2" w:themeColor="accent4"/>
          <w:sz w:val="28"/>
          <w:szCs w:val="28"/>
        </w:rPr>
        <w:t>(définition)</w:t>
      </w: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 xml:space="preserve"> </w:t>
      </w:r>
    </w:p>
    <w:p w14:paraId="3A973CC1" w14:textId="77777777" w:rsidR="003208DE" w:rsidRPr="0038486B" w:rsidRDefault="003208D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Entité qui peut </w:t>
      </w:r>
      <w:r w:rsidRPr="0038486B">
        <w:rPr>
          <w:rFonts w:ascii="Corbel" w:hAnsi="Corbel" w:cs="Arial"/>
          <w:u w:val="single"/>
        </w:rPr>
        <w:t>percevoir</w:t>
      </w:r>
      <w:r w:rsidRPr="0038486B">
        <w:rPr>
          <w:rFonts w:ascii="Corbel" w:hAnsi="Corbel" w:cs="Arial"/>
        </w:rPr>
        <w:t xml:space="preserve"> son environnement grâce à des </w:t>
      </w:r>
      <w:r w:rsidRPr="007A231B">
        <w:rPr>
          <w:rFonts w:ascii="Corbel" w:hAnsi="Corbel" w:cs="Arial"/>
          <w:u w:val="single"/>
        </w:rPr>
        <w:t>capteurs</w:t>
      </w:r>
      <w:r w:rsidRPr="0038486B">
        <w:rPr>
          <w:rFonts w:ascii="Corbel" w:hAnsi="Corbel" w:cs="Arial"/>
        </w:rPr>
        <w:t xml:space="preserve"> et qui peut </w:t>
      </w:r>
      <w:r w:rsidRPr="0038486B">
        <w:rPr>
          <w:rFonts w:ascii="Corbel" w:hAnsi="Corbel" w:cs="Arial"/>
          <w:u w:val="single"/>
        </w:rPr>
        <w:t>agir sur</w:t>
      </w:r>
      <w:r w:rsidRPr="0038486B">
        <w:rPr>
          <w:rFonts w:ascii="Corbel" w:hAnsi="Corbel" w:cs="Arial"/>
        </w:rPr>
        <w:t xml:space="preserve"> celui-ci grâce à des </w:t>
      </w:r>
      <w:r w:rsidRPr="007A231B">
        <w:rPr>
          <w:rFonts w:ascii="Corbel" w:hAnsi="Corbel" w:cs="Arial"/>
          <w:u w:val="single"/>
        </w:rPr>
        <w:t>effecteurs</w:t>
      </w:r>
      <w:r w:rsidRPr="0038486B">
        <w:rPr>
          <w:rFonts w:ascii="Corbel" w:hAnsi="Corbel" w:cs="Arial"/>
        </w:rPr>
        <w:t>.</w:t>
      </w:r>
    </w:p>
    <w:p w14:paraId="57028F1B" w14:textId="77777777" w:rsidR="003208DE" w:rsidRDefault="003208D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Système informatique qui agit </w:t>
      </w:r>
      <w:r w:rsidR="007A231B" w:rsidRPr="007A231B">
        <w:rPr>
          <w:rFonts w:ascii="Corbel" w:hAnsi="Corbel" w:cs="Arial"/>
          <w:u w:val="single"/>
        </w:rPr>
        <w:t>dans un environnement</w:t>
      </w:r>
      <w:r w:rsidR="007A231B">
        <w:rPr>
          <w:rFonts w:ascii="Corbel" w:hAnsi="Corbel" w:cs="Arial"/>
        </w:rPr>
        <w:t xml:space="preserve"> </w:t>
      </w:r>
      <w:r w:rsidRPr="0038486B">
        <w:rPr>
          <w:rFonts w:ascii="Corbel" w:hAnsi="Corbel" w:cs="Arial"/>
        </w:rPr>
        <w:t xml:space="preserve">d’une façon </w:t>
      </w:r>
      <w:r w:rsidRPr="007A231B">
        <w:rPr>
          <w:rFonts w:ascii="Corbel" w:hAnsi="Corbel" w:cs="Arial"/>
          <w:u w:val="single"/>
        </w:rPr>
        <w:t>autonome et flexible</w:t>
      </w:r>
      <w:r w:rsidRPr="0038486B">
        <w:rPr>
          <w:rFonts w:ascii="Corbel" w:hAnsi="Corbel" w:cs="Arial"/>
        </w:rPr>
        <w:t xml:space="preserve"> pour </w:t>
      </w:r>
      <w:r w:rsidRPr="0038486B">
        <w:rPr>
          <w:rFonts w:ascii="Corbel" w:hAnsi="Corbel" w:cs="Arial"/>
          <w:u w:val="single"/>
        </w:rPr>
        <w:t>atteindre les objectifs pour lesquels il a été conçu</w:t>
      </w:r>
      <w:r w:rsidRPr="0038486B">
        <w:rPr>
          <w:rFonts w:ascii="Corbel" w:hAnsi="Corbel" w:cs="Arial"/>
        </w:rPr>
        <w:t>.</w:t>
      </w:r>
    </w:p>
    <w:p w14:paraId="1838D43B" w14:textId="77777777" w:rsidR="007A231B" w:rsidRDefault="007A231B" w:rsidP="007A231B">
      <w:pPr>
        <w:pStyle w:val="Niveauducommentaire4"/>
        <w:rPr>
          <w:rFonts w:ascii="Corbel" w:hAnsi="Corbel" w:cs="Arial"/>
        </w:rPr>
      </w:pPr>
      <w:r>
        <w:rPr>
          <w:rFonts w:ascii="Corbel" w:hAnsi="Corbel" w:cs="Arial"/>
        </w:rPr>
        <w:t>Autonome : agit par lui-même et contrôle ses actions et son état interne.</w:t>
      </w:r>
    </w:p>
    <w:p w14:paraId="5732919B" w14:textId="77777777" w:rsidR="007A231B" w:rsidRDefault="007A231B" w:rsidP="007A231B">
      <w:pPr>
        <w:pStyle w:val="Niveauducommentaire4"/>
        <w:rPr>
          <w:rFonts w:ascii="Corbel" w:hAnsi="Corbel" w:cs="Arial"/>
        </w:rPr>
      </w:pPr>
      <w:r>
        <w:rPr>
          <w:rFonts w:ascii="Corbel" w:hAnsi="Corbel" w:cs="Arial"/>
        </w:rPr>
        <w:t>Flexible : adaptabilité aux changements, initiatives, collaboration.</w:t>
      </w:r>
    </w:p>
    <w:p w14:paraId="4A08CDA9" w14:textId="77777777" w:rsidR="00F02BF4" w:rsidRDefault="00F02BF4" w:rsidP="00A36993">
      <w:pPr>
        <w:pStyle w:val="Niveauducommentaire3"/>
        <w:rPr>
          <w:rFonts w:ascii="Corbel" w:hAnsi="Corbel" w:cs="Arial"/>
        </w:rPr>
      </w:pPr>
      <w:r>
        <w:rPr>
          <w:rFonts w:ascii="Corbel" w:hAnsi="Corbel" w:cs="Arial"/>
        </w:rPr>
        <w:t>Agent rationnel :</w:t>
      </w:r>
      <w:r w:rsidR="00A36993">
        <w:rPr>
          <w:rFonts w:ascii="Corbel" w:hAnsi="Corbel" w:cs="Arial"/>
        </w:rPr>
        <w:t xml:space="preserve"> essaie d’optimiser une mesure de performance.</w:t>
      </w:r>
    </w:p>
    <w:p w14:paraId="4EC6AAE1" w14:textId="77777777" w:rsidR="00A36993" w:rsidRDefault="00A36993" w:rsidP="00A36993">
      <w:pPr>
        <w:pStyle w:val="Niveauducommentaire3"/>
        <w:rPr>
          <w:rFonts w:ascii="Corbel" w:hAnsi="Corbel" w:cs="Arial"/>
        </w:rPr>
      </w:pPr>
      <w:r>
        <w:rPr>
          <w:rFonts w:ascii="Corbel" w:hAnsi="Corbel" w:cs="Arial"/>
        </w:rPr>
        <w:t>Agent personnel : aide une personne via interface graphique ou vocale</w:t>
      </w:r>
      <w:r w:rsidR="006C7489">
        <w:rPr>
          <w:rFonts w:ascii="Corbel" w:hAnsi="Corbel" w:cs="Arial"/>
        </w:rPr>
        <w:t>.</w:t>
      </w:r>
      <w:bookmarkStart w:id="0" w:name="_GoBack"/>
      <w:bookmarkEnd w:id="0"/>
    </w:p>
    <w:p w14:paraId="36965574" w14:textId="77777777" w:rsidR="00835E44" w:rsidRPr="0038486B" w:rsidRDefault="006C7489" w:rsidP="00A36993">
      <w:pPr>
        <w:pStyle w:val="Niveauducommentaire3"/>
        <w:rPr>
          <w:rFonts w:ascii="Corbel" w:hAnsi="Corbel" w:cs="Arial"/>
        </w:rPr>
      </w:pPr>
      <w:r>
        <w:rPr>
          <w:rFonts w:ascii="Corbel" w:hAnsi="Corbel" w:cs="Arial"/>
        </w:rPr>
        <w:t>Agent artificiel : robots ou agents logiciels par exemple.</w:t>
      </w:r>
    </w:p>
    <w:p w14:paraId="40590334" w14:textId="77777777" w:rsidR="003208DE" w:rsidRPr="0038486B" w:rsidRDefault="003208DE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</w:rPr>
      </w:pPr>
    </w:p>
    <w:p w14:paraId="31DCC758" w14:textId="77777777" w:rsidR="0038486B" w:rsidRPr="0038486B" w:rsidRDefault="0038486B" w:rsidP="005E29B9">
      <w:pPr>
        <w:pStyle w:val="Niveauducommentaire11"/>
        <w:numPr>
          <w:ilvl w:val="0"/>
          <w:numId w:val="2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AG : Algorithmes Génétiques</w:t>
      </w:r>
    </w:p>
    <w:p w14:paraId="7DD8528E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Mécanismes d’inspiration</w:t>
      </w:r>
    </w:p>
    <w:p w14:paraId="6EE41EC0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Sélection naturelle et génétique :</w:t>
      </w:r>
    </w:p>
    <w:p w14:paraId="407C8DAE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Survie des structures mieux adaptées</w:t>
      </w:r>
    </w:p>
    <w:p w14:paraId="055435A4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Propagation génétique</w:t>
      </w:r>
    </w:p>
    <w:p w14:paraId="0A9A7780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Echanges</w:t>
      </w:r>
      <w:r w:rsidRPr="0038486B">
        <w:rPr>
          <w:rFonts w:ascii="Corbel" w:hAnsi="Corbel" w:cs="Arial"/>
        </w:rPr>
        <w:t xml:space="preserve"> d’informations </w:t>
      </w:r>
      <w:r w:rsidRPr="0038486B">
        <w:rPr>
          <w:rFonts w:ascii="Corbel" w:hAnsi="Corbel" w:cs="Arial"/>
          <w:u w:val="single"/>
        </w:rPr>
        <w:t>pseudo aléatoires</w:t>
      </w:r>
    </w:p>
    <w:p w14:paraId="62E70F56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Hasard</w:t>
      </w:r>
      <w:r w:rsidRPr="0038486B">
        <w:rPr>
          <w:rFonts w:ascii="Corbel" w:hAnsi="Corbel" w:cs="Arial"/>
        </w:rPr>
        <w:t>, mais pas purement aléatoire</w:t>
      </w:r>
    </w:p>
    <w:p w14:paraId="55444C07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Synthèse intuitive :</w:t>
      </w:r>
    </w:p>
    <w:p w14:paraId="38259710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Problème = environnement</w:t>
      </w:r>
    </w:p>
    <w:p w14:paraId="15211795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Solutions = individus évoluant dans cet environnement</w:t>
      </w:r>
    </w:p>
    <w:p w14:paraId="31926FA5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On ne retient que les individus les mieux adaptés à l’environnement à chaque génération</w:t>
      </w:r>
    </w:p>
    <w:p w14:paraId="59D1CF7A" w14:textId="77777777" w:rsidR="0038486B" w:rsidRPr="0038486B" w:rsidRDefault="0038486B" w:rsidP="002C4091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Au bout d’un certain nombre de générations, individus bien adaptés (=&gt; solutions robustes)</w:t>
      </w:r>
    </w:p>
    <w:p w14:paraId="6111608C" w14:textId="77777777" w:rsidR="0038486B" w:rsidRPr="0038486B" w:rsidRDefault="0038486B" w:rsidP="002C4091">
      <w:pPr>
        <w:pStyle w:val="Niveauducommentaire41"/>
        <w:numPr>
          <w:ilvl w:val="0"/>
          <w:numId w:val="0"/>
        </w:numPr>
        <w:ind w:left="2520"/>
        <w:jc w:val="both"/>
        <w:rPr>
          <w:rFonts w:ascii="Corbel" w:hAnsi="Corbel" w:cs="Arial"/>
        </w:rPr>
      </w:pPr>
    </w:p>
    <w:p w14:paraId="72B1C3E8" w14:textId="77777777" w:rsidR="0038486B" w:rsidRPr="0038486B" w:rsidRDefault="0038486B" w:rsidP="00025426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Fonctionnement simplifié</w:t>
      </w:r>
    </w:p>
    <w:p w14:paraId="28B58E73" w14:textId="77777777" w:rsidR="0038486B" w:rsidRPr="00216270" w:rsidRDefault="0038486B" w:rsidP="00216270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 xml:space="preserve">On dispose d'une population de chaînes de caractères sur un alphabet que nous supposerons binaire. </w:t>
      </w:r>
    </w:p>
    <w:p w14:paraId="58268C4C" w14:textId="77777777" w:rsidR="0038486B" w:rsidRPr="00216270" w:rsidRDefault="0038486B" w:rsidP="00216270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À chaque individu est associé un score (fitness), on en profite pour calculer la somme de ces scores ainsi que les valeurs maximale, minimale et moyenne</w:t>
      </w:r>
    </w:p>
    <w:p w14:paraId="59E11421" w14:textId="77777777" w:rsidR="0038486B" w:rsidRPr="0038486B" w:rsidRDefault="0038486B" w:rsidP="00025426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Trois opérateurs vont être utilisés :</w:t>
      </w:r>
    </w:p>
    <w:p w14:paraId="2ACE0BA2" w14:textId="77777777" w:rsidR="0038486B" w:rsidRPr="0038486B" w:rsidRDefault="0038486B" w:rsidP="00025426">
      <w:pPr>
        <w:pStyle w:val="Niveauducommentaire4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Un opérateur de sélection (select) dont le rôle est de choisir les individus les plus adaptés (ceux possédant un score élevé).</w:t>
      </w:r>
    </w:p>
    <w:p w14:paraId="3DA110EE" w14:textId="77777777" w:rsidR="0038486B" w:rsidRPr="0038486B" w:rsidRDefault="0038486B" w:rsidP="00025426">
      <w:pPr>
        <w:pStyle w:val="Niveauducommentaire4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Un opérateur de croisement (cross-over ou hybridation)</w:t>
      </w:r>
    </w:p>
    <w:p w14:paraId="67135473" w14:textId="77777777" w:rsidR="0038486B" w:rsidRPr="0038486B" w:rsidRDefault="0038486B" w:rsidP="00025426">
      <w:pPr>
        <w:pStyle w:val="Niveauducommentaire4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 xml:space="preserve">Un opérateur de mutation (mutation). </w:t>
      </w:r>
    </w:p>
    <w:p w14:paraId="6B9B9F62" w14:textId="77777777" w:rsidR="0038486B" w:rsidRPr="0038486B" w:rsidRDefault="0038486B" w:rsidP="00025426">
      <w:pPr>
        <w:pStyle w:val="Niveauducommentaire31"/>
        <w:rPr>
          <w:rFonts w:ascii="Corbel" w:eastAsia="Times New Roman" w:hAnsi="Corbel" w:cs="Arial"/>
        </w:rPr>
      </w:pPr>
      <w:r w:rsidRPr="0038486B">
        <w:rPr>
          <w:rFonts w:ascii="Corbel" w:eastAsia="Times New Roman" w:hAnsi="Corbel" w:cs="Arial"/>
        </w:rPr>
        <w:t>Attention : Avant de pouvoir utiliser un AG, il faut définir :</w:t>
      </w:r>
    </w:p>
    <w:p w14:paraId="4C3E6A1D" w14:textId="77777777" w:rsidR="0038486B" w:rsidRPr="0038486B" w:rsidRDefault="0038486B" w:rsidP="00025426">
      <w:pPr>
        <w:pStyle w:val="Niveauducommentaire41"/>
        <w:rPr>
          <w:rFonts w:ascii="Corbel" w:eastAsia="Times New Roman" w:hAnsi="Corbel" w:cs="Arial"/>
        </w:rPr>
      </w:pPr>
      <w:r w:rsidRPr="0038486B">
        <w:rPr>
          <w:rFonts w:ascii="Corbel" w:eastAsia="Times New Roman" w:hAnsi="Corbel" w:cs="Arial"/>
        </w:rPr>
        <w:t>Un codage adapté au problème (les chromosomes)</w:t>
      </w:r>
    </w:p>
    <w:p w14:paraId="1179A996" w14:textId="77777777" w:rsidR="0038486B" w:rsidRPr="0038486B" w:rsidRDefault="0038486B" w:rsidP="00025426">
      <w:pPr>
        <w:pStyle w:val="Niveauducommentaire41"/>
        <w:rPr>
          <w:rFonts w:ascii="Corbel" w:eastAsia="Times New Roman" w:hAnsi="Corbel" w:cs="Arial"/>
        </w:rPr>
      </w:pPr>
      <w:r w:rsidRPr="0038486B">
        <w:rPr>
          <w:rFonts w:ascii="Corbel" w:eastAsia="Times New Roman" w:hAnsi="Corbel" w:cs="Arial"/>
        </w:rPr>
        <w:t>Une fonction (fitness) qui va caractériser l'adéquation de la solution (représentée par son chromosome) au problème.</w:t>
      </w:r>
    </w:p>
    <w:p w14:paraId="036BAB2C" w14:textId="77777777" w:rsidR="0038486B" w:rsidRPr="0038486B" w:rsidRDefault="0038486B" w:rsidP="002C4091">
      <w:pPr>
        <w:pStyle w:val="Niveauducommentaire21"/>
        <w:numPr>
          <w:ilvl w:val="0"/>
          <w:numId w:val="0"/>
        </w:numPr>
        <w:ind w:left="1080"/>
        <w:rPr>
          <w:rFonts w:ascii="Corbel" w:hAnsi="Corbel" w:cs="Arial"/>
        </w:rPr>
      </w:pPr>
    </w:p>
    <w:p w14:paraId="54927BFE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Différences AG // approches plus classiques</w:t>
      </w:r>
    </w:p>
    <w:p w14:paraId="12ABA448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Utilisation d’un </w:t>
      </w:r>
      <w:r w:rsidRPr="0038486B">
        <w:rPr>
          <w:rFonts w:ascii="Corbel" w:hAnsi="Corbel" w:cs="Arial"/>
          <w:u w:val="single"/>
        </w:rPr>
        <w:t>codage des paramètres // paramètres eux-mêmes</w:t>
      </w:r>
    </w:p>
    <w:p w14:paraId="5DCA0BF0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</w:rPr>
        <w:t xml:space="preserve">Travail sur une </w:t>
      </w:r>
      <w:r w:rsidRPr="0038486B">
        <w:rPr>
          <w:rFonts w:ascii="Corbel" w:hAnsi="Corbel" w:cs="Arial"/>
          <w:u w:val="single"/>
        </w:rPr>
        <w:t>population de points // un point particulier</w:t>
      </w:r>
    </w:p>
    <w:p w14:paraId="2B38CF5B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Utilisation des </w:t>
      </w:r>
      <w:r w:rsidRPr="0038486B">
        <w:rPr>
          <w:rFonts w:ascii="Corbel" w:hAnsi="Corbel" w:cs="Arial"/>
          <w:u w:val="single"/>
        </w:rPr>
        <w:t>fonctions étudiées // leurs propriétés</w:t>
      </w:r>
    </w:p>
    <w:p w14:paraId="3D778F61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Utilisation de règles de transitions </w:t>
      </w:r>
      <w:r w:rsidRPr="0038486B">
        <w:rPr>
          <w:rFonts w:ascii="Corbel" w:hAnsi="Corbel" w:cs="Arial"/>
          <w:u w:val="single"/>
        </w:rPr>
        <w:t>probabilistes // déterministes</w:t>
      </w:r>
    </w:p>
    <w:p w14:paraId="2EC4545B" w14:textId="77777777" w:rsidR="009376C0" w:rsidRPr="0038486B" w:rsidRDefault="009376C0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</w:rPr>
      </w:pPr>
    </w:p>
    <w:p w14:paraId="3CE4F1EA" w14:textId="77777777" w:rsidR="0038486B" w:rsidRPr="0038486B" w:rsidRDefault="0038486B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RNA : Réseaux de Neurones Artificiels</w:t>
      </w:r>
    </w:p>
    <w:p w14:paraId="36216318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Définition</w:t>
      </w:r>
    </w:p>
    <w:p w14:paraId="39E35554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Réseaux </w:t>
      </w:r>
      <w:r w:rsidRPr="0038486B">
        <w:rPr>
          <w:rFonts w:ascii="Corbel" w:hAnsi="Corbel" w:cs="Arial"/>
          <w:u w:val="single"/>
        </w:rPr>
        <w:t>fortement connectés</w:t>
      </w:r>
      <w:r w:rsidRPr="0038486B">
        <w:rPr>
          <w:rFonts w:ascii="Corbel" w:hAnsi="Corbel" w:cs="Arial"/>
        </w:rPr>
        <w:t xml:space="preserve"> de </w:t>
      </w:r>
      <w:r w:rsidRPr="0038486B">
        <w:rPr>
          <w:rFonts w:ascii="Corbel" w:hAnsi="Corbel" w:cs="Arial"/>
          <w:u w:val="single"/>
        </w:rPr>
        <w:t>processeurs élémentaires</w:t>
      </w:r>
      <w:r w:rsidRPr="0038486B">
        <w:rPr>
          <w:rFonts w:ascii="Corbel" w:hAnsi="Corbel" w:cs="Arial"/>
        </w:rPr>
        <w:t xml:space="preserve"> tournant en parallèle</w:t>
      </w:r>
    </w:p>
    <w:p w14:paraId="614D478A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Un processeur : calcul d’une </w:t>
      </w:r>
      <w:r w:rsidRPr="0038486B">
        <w:rPr>
          <w:rFonts w:ascii="Corbel" w:hAnsi="Corbel" w:cs="Arial"/>
          <w:u w:val="single"/>
        </w:rPr>
        <w:t>sortie unique en fonction des infos reçues</w:t>
      </w:r>
      <w:r w:rsidRPr="0038486B">
        <w:rPr>
          <w:rFonts w:ascii="Corbel" w:hAnsi="Corbel" w:cs="Arial"/>
        </w:rPr>
        <w:t xml:space="preserve"> </w:t>
      </w:r>
    </w:p>
    <w:p w14:paraId="6CBE52AB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Grand nombre de cellules</w:t>
      </w:r>
      <w:r w:rsidRPr="0038486B">
        <w:rPr>
          <w:rFonts w:ascii="Corbel" w:hAnsi="Corbel" w:cs="Arial"/>
        </w:rPr>
        <w:t xml:space="preserve"> de base interconnectées</w:t>
      </w:r>
    </w:p>
    <w:p w14:paraId="5C766CA5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Différentes variantes selon le </w:t>
      </w:r>
      <w:r w:rsidRPr="0038486B">
        <w:rPr>
          <w:rFonts w:ascii="Corbel" w:hAnsi="Corbel" w:cs="Arial"/>
          <w:u w:val="single"/>
        </w:rPr>
        <w:t>type de cellule, d’architecture du réseau, de dynamique du réseau, et du mode d’apprentissage</w:t>
      </w:r>
    </w:p>
    <w:p w14:paraId="4632DFF7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Processus connexionniste</w:t>
      </w:r>
    </w:p>
    <w:p w14:paraId="28C6E165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1. Base d’exemples</w:t>
      </w:r>
    </w:p>
    <w:p w14:paraId="70C1B149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2. Initialisation du RNA</w:t>
      </w:r>
    </w:p>
    <w:p w14:paraId="51BB364E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3. Apprentissage</w:t>
      </w:r>
    </w:p>
    <w:p w14:paraId="161F20AF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4. Test</w:t>
      </w:r>
    </w:p>
    <w:p w14:paraId="4335A4F4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5. Utilisation</w:t>
      </w:r>
    </w:p>
    <w:p w14:paraId="7C05F423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Propriétés</w:t>
      </w:r>
    </w:p>
    <w:p w14:paraId="0B73D835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Capacité de généralisation :</w:t>
      </w:r>
    </w:p>
    <w:p w14:paraId="763A1589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Résout plus qu’il n’a appris</w:t>
      </w:r>
    </w:p>
    <w:p w14:paraId="2D591006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Généralise à partir d’exemples si suffisamment nombreux</w:t>
      </w:r>
    </w:p>
    <w:p w14:paraId="4CC87558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Réponses sensées face à des problèmes nouveaux</w:t>
      </w:r>
    </w:p>
    <w:p w14:paraId="414A8F87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Rapidité  :</w:t>
      </w:r>
    </w:p>
    <w:p w14:paraId="647110B9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Puissance informatique requise peu importante</w:t>
      </w:r>
    </w:p>
    <w:p w14:paraId="609B6B83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L’essentiel a déjà été fait dans la phase d’apprentissage</w:t>
      </w:r>
    </w:p>
    <w:p w14:paraId="4578666B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Mémoire distribuée :</w:t>
      </w:r>
    </w:p>
    <w:p w14:paraId="36FDEAF1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Une forme n’est pas mémorisée à un endroit précis</w:t>
      </w:r>
    </w:p>
    <w:p w14:paraId="462AF1BF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Mémoire d’un fait délocalisée ; correspond à l’état d’activation du réseau</w:t>
      </w:r>
    </w:p>
    <w:p w14:paraId="78891030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Résistance au bruit :</w:t>
      </w:r>
    </w:p>
    <w:p w14:paraId="3D3EFF8B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Traitement de données dégradées</w:t>
      </w:r>
    </w:p>
    <w:p w14:paraId="34DE45F2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Entrées pas trop dégradées acceptables</w:t>
      </w:r>
    </w:p>
    <w:p w14:paraId="4E2E3592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Adaptabilité</w:t>
      </w:r>
    </w:p>
    <w:p w14:paraId="5DCA0804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Apprentissage en cours d’utilisation</w:t>
      </w:r>
    </w:p>
    <w:p w14:paraId="2AA26376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Evolution et adaptation en constatant les changements de problèmes évolutifs</w:t>
      </w:r>
    </w:p>
    <w:p w14:paraId="32CE6FD3" w14:textId="77777777" w:rsidR="0038486B" w:rsidRPr="0038486B" w:rsidRDefault="0038486B" w:rsidP="008A4020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Résistance à la dégradation</w:t>
      </w:r>
    </w:p>
    <w:p w14:paraId="34A4AFD8" w14:textId="77777777" w:rsidR="0038486B" w:rsidRPr="0038486B" w:rsidRDefault="0038486B" w:rsidP="008A4020">
      <w:pPr>
        <w:pStyle w:val="Niveauducommentaire31"/>
        <w:numPr>
          <w:ilvl w:val="0"/>
          <w:numId w:val="0"/>
        </w:numPr>
        <w:jc w:val="both"/>
        <w:rPr>
          <w:rFonts w:ascii="Corbel" w:hAnsi="Corbel" w:cs="Arial"/>
        </w:rPr>
      </w:pPr>
    </w:p>
    <w:p w14:paraId="2CFAC22B" w14:textId="77777777" w:rsidR="0038486B" w:rsidRPr="0038486B" w:rsidRDefault="0038486B" w:rsidP="008A402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Modèle du neurone formel</w:t>
      </w:r>
    </w:p>
    <w:p w14:paraId="2AF7B727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Créé par Mac Culloch et Pitts</w:t>
      </w:r>
    </w:p>
    <w:p w14:paraId="7C3A0A3D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Modèle mathématique très simple dérivé d'une analyse de la réalité biologique</w:t>
      </w:r>
    </w:p>
    <w:p w14:paraId="59A7B368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MAIS le modèle biologique fait intervenir une notion temporelle qui est difficile à intégrer dans un modèle simple. </w:t>
      </w:r>
    </w:p>
    <w:p w14:paraId="119A7054" w14:textId="77777777" w:rsidR="0038486B" w:rsidRPr="0038486B" w:rsidRDefault="0038486B" w:rsidP="00DE4CF4">
      <w:pPr>
        <w:pStyle w:val="Niveauducommentaire31"/>
        <w:numPr>
          <w:ilvl w:val="0"/>
          <w:numId w:val="0"/>
        </w:numPr>
        <w:ind w:left="1800"/>
        <w:jc w:val="both"/>
        <w:rPr>
          <w:rFonts w:ascii="Corbel" w:hAnsi="Corbel" w:cs="Arial"/>
        </w:rPr>
      </w:pPr>
    </w:p>
    <w:p w14:paraId="6CD40E4B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 xml:space="preserve">Méthode : </w:t>
      </w:r>
      <w:r w:rsidRPr="0038486B">
        <w:rPr>
          <w:rFonts w:ascii="Corbel" w:hAnsi="Corbel" w:cs="Arial"/>
        </w:rPr>
        <w:t xml:space="preserve">Remplacer l'intégration temporelle par une sommation des signaux arrivant au neurone (appelés les entrées du neurone). </w:t>
      </w:r>
    </w:p>
    <w:p w14:paraId="1E3553E6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Somme obtenue comparée à un seuil, on en déduit de la comparaison la sortie du neurone.</w:t>
      </w:r>
    </w:p>
    <w:p w14:paraId="7EE073BF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Sortie = 1 si somme supérieure au seuil, 0 sinon</w:t>
      </w:r>
    </w:p>
    <w:p w14:paraId="03C55463" w14:textId="77777777" w:rsidR="0038486B" w:rsidRPr="0038486B" w:rsidRDefault="0038486B" w:rsidP="008A4020">
      <w:pPr>
        <w:pStyle w:val="Niveauducommentaire3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 xml:space="preserve">Méthode plus formelle : </w:t>
      </w:r>
      <w:r w:rsidRPr="0038486B">
        <w:rPr>
          <w:rFonts w:ascii="Corbel" w:hAnsi="Corbel" w:cs="Arial"/>
        </w:rPr>
        <w:t>Soustraire le seuil à la somme des entrées, et faire passer le résultat par la fonction de Heaviside (cette façon de faire repose sur les propriétés « physiques » du neurone)</w:t>
      </w:r>
    </w:p>
    <w:p w14:paraId="4442FFF4" w14:textId="77777777" w:rsidR="0038486B" w:rsidRPr="0038486B" w:rsidRDefault="0038486B" w:rsidP="008A4020">
      <w:pPr>
        <w:pStyle w:val="Niveauducommentaire2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Perceptron</w:t>
      </w:r>
    </w:p>
    <w:p w14:paraId="59621100" w14:textId="77777777" w:rsidR="0038486B" w:rsidRPr="0038486B" w:rsidRDefault="0038486B" w:rsidP="008A4020">
      <w:pPr>
        <w:pStyle w:val="Niveauducommentaire3"/>
        <w:rPr>
          <w:rFonts w:ascii="Corbel" w:hAnsi="Corbel" w:cs="Arial"/>
        </w:rPr>
      </w:pPr>
      <w:r w:rsidRPr="0038486B">
        <w:rPr>
          <w:rFonts w:ascii="Corbel" w:hAnsi="Corbel" w:cs="Arial"/>
        </w:rPr>
        <w:t>Premier RNA, mis au point par Rosenblatt</w:t>
      </w:r>
    </w:p>
    <w:p w14:paraId="22331347" w14:textId="77777777" w:rsidR="0038486B" w:rsidRPr="0038486B" w:rsidRDefault="0038486B" w:rsidP="008A4020">
      <w:pPr>
        <w:pStyle w:val="Niveauducommentaire3"/>
        <w:rPr>
          <w:rFonts w:ascii="Corbel" w:hAnsi="Corbel" w:cs="Arial"/>
        </w:rPr>
      </w:pPr>
      <w:r w:rsidRPr="0038486B">
        <w:rPr>
          <w:rFonts w:ascii="Corbel" w:hAnsi="Corbel" w:cs="Arial"/>
        </w:rPr>
        <w:t>Deux couches :</w:t>
      </w:r>
    </w:p>
    <w:p w14:paraId="1C776250" w14:textId="77777777" w:rsidR="0038486B" w:rsidRPr="0038486B" w:rsidRDefault="0038486B" w:rsidP="008A4020">
      <w:pPr>
        <w:pStyle w:val="Niveauducommentaire4"/>
        <w:rPr>
          <w:rFonts w:ascii="Corbel" w:hAnsi="Corbel" w:cs="Arial"/>
        </w:rPr>
      </w:pPr>
      <w:r w:rsidRPr="0038486B">
        <w:rPr>
          <w:rFonts w:ascii="Corbel" w:hAnsi="Corbel" w:cs="Arial"/>
        </w:rPr>
        <w:t>Rétine</w:t>
      </w:r>
    </w:p>
    <w:p w14:paraId="2B035089" w14:textId="77777777" w:rsidR="0038486B" w:rsidRPr="0038486B" w:rsidRDefault="0038486B" w:rsidP="008A4020">
      <w:pPr>
        <w:pStyle w:val="Niveauducommentaire4"/>
        <w:rPr>
          <w:rFonts w:ascii="Corbel" w:hAnsi="Corbel" w:cs="Arial"/>
        </w:rPr>
      </w:pPr>
      <w:r w:rsidRPr="0038486B">
        <w:rPr>
          <w:rFonts w:ascii="Corbel" w:hAnsi="Corbel" w:cs="Arial"/>
        </w:rPr>
        <w:t>Couche de sortie qui donne la réponse à la stimulation présente en entrée</w:t>
      </w:r>
    </w:p>
    <w:p w14:paraId="39355776" w14:textId="77777777" w:rsidR="009376C0" w:rsidRPr="0038486B" w:rsidRDefault="009376C0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</w:rPr>
      </w:pPr>
    </w:p>
    <w:p w14:paraId="4E690C7A" w14:textId="77777777" w:rsidR="0038486B" w:rsidRPr="0038486B" w:rsidRDefault="0038486B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Raisonnement à partir de cas</w:t>
      </w:r>
    </w:p>
    <w:p w14:paraId="2F109085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Etapes</w:t>
      </w:r>
    </w:p>
    <w:p w14:paraId="2984FCE2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 xml:space="preserve">1. </w:t>
      </w:r>
      <w:r w:rsidRPr="0038486B">
        <w:rPr>
          <w:rFonts w:ascii="Corbel" w:hAnsi="Corbel" w:cs="Arial"/>
          <w:sz w:val="22"/>
          <w:u w:val="single"/>
        </w:rPr>
        <w:t>Chercher en mémoire un cas de problème similaire</w:t>
      </w:r>
    </w:p>
    <w:p w14:paraId="6DE63746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>Difficile à automatiser, relève de l’analogie</w:t>
      </w:r>
    </w:p>
    <w:p w14:paraId="33E37C14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>Impose de savoir calculer une distance entre le problème actuel et les problèmes en mémoire -&gt; Nécessité de discerner les paramètres pertinents</w:t>
      </w:r>
    </w:p>
    <w:p w14:paraId="391BEAA6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>Impose aussi une représentation hiérarchique (sorte-de, etc)</w:t>
      </w:r>
    </w:p>
    <w:p w14:paraId="7F05C4E8" w14:textId="77777777" w:rsidR="0038486B" w:rsidRPr="0038486B" w:rsidRDefault="0038486B" w:rsidP="008A4020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>Problème doit avoir été correctement énoncé</w:t>
      </w:r>
    </w:p>
    <w:p w14:paraId="1B5FF9FC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 xml:space="preserve">2. </w:t>
      </w:r>
      <w:r w:rsidRPr="0038486B">
        <w:rPr>
          <w:rFonts w:ascii="Corbel" w:hAnsi="Corbel" w:cs="Arial"/>
          <w:sz w:val="22"/>
          <w:u w:val="single"/>
        </w:rPr>
        <w:t>Adaptation de la solution au problème actuel</w:t>
      </w:r>
    </w:p>
    <w:p w14:paraId="4C05FC35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>Impose de posséder des opérateurs de transformation</w:t>
      </w:r>
    </w:p>
    <w:p w14:paraId="1CA957EB" w14:textId="77777777" w:rsidR="0038486B" w:rsidRPr="0038486B" w:rsidRDefault="0038486B" w:rsidP="008A4020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>On peut transposer la solution ou transposer la résolution (passif ou actif)</w:t>
      </w:r>
    </w:p>
    <w:p w14:paraId="279EA3F8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  <w:sz w:val="22"/>
          <w:u w:val="single"/>
        </w:rPr>
      </w:pPr>
      <w:r w:rsidRPr="0038486B">
        <w:rPr>
          <w:rFonts w:ascii="Corbel" w:hAnsi="Corbel" w:cs="Arial"/>
          <w:sz w:val="22"/>
        </w:rPr>
        <w:t xml:space="preserve">3. </w:t>
      </w:r>
      <w:r w:rsidRPr="0038486B">
        <w:rPr>
          <w:rFonts w:ascii="Corbel" w:hAnsi="Corbel" w:cs="Arial"/>
          <w:sz w:val="22"/>
          <w:u w:val="single"/>
        </w:rPr>
        <w:t>Mémorisation du nouveau cas</w:t>
      </w:r>
    </w:p>
    <w:p w14:paraId="0C053385" w14:textId="77777777" w:rsidR="0038486B" w:rsidRPr="0038486B" w:rsidRDefault="0038486B" w:rsidP="008A4020">
      <w:pPr>
        <w:pStyle w:val="Niveauducommentaire41"/>
        <w:jc w:val="both"/>
        <w:rPr>
          <w:rFonts w:ascii="Corbel" w:hAnsi="Corbel" w:cs="Arial"/>
          <w:sz w:val="22"/>
          <w:u w:val="single"/>
        </w:rPr>
      </w:pPr>
      <w:r w:rsidRPr="0038486B">
        <w:rPr>
          <w:rFonts w:ascii="Corbel" w:hAnsi="Corbel" w:cs="Arial"/>
          <w:sz w:val="22"/>
        </w:rPr>
        <w:t>Ne pas simplement stocker en mémoire plate parfois, fusionner les cas en un cas plus abstrait : mémoire hiérarchique</w:t>
      </w:r>
    </w:p>
    <w:p w14:paraId="3E96214D" w14:textId="77777777" w:rsidR="0038486B" w:rsidRPr="0038486B" w:rsidRDefault="0038486B" w:rsidP="00FB216B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Familles de modèles de RàPC</w:t>
      </w:r>
    </w:p>
    <w:p w14:paraId="2088525A" w14:textId="77777777" w:rsidR="0038486B" w:rsidRPr="0038486B" w:rsidRDefault="0038486B" w:rsidP="00FB216B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u w:val="single"/>
        </w:rPr>
        <w:t>Modèle Structurel</w:t>
      </w:r>
    </w:p>
    <w:p w14:paraId="28CC1632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Toutes les caractéristiques importantes pour décrire un cas sont déterminées à l’avance par le concepteur du système</w:t>
      </w:r>
    </w:p>
    <w:p w14:paraId="387C4B4A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Cas complètement structurés et représentés par des paires &lt;attribut,valeur&gt; (~frames ou objets)</w:t>
      </w:r>
    </w:p>
    <w:p w14:paraId="13612888" w14:textId="77777777" w:rsidR="0038486B" w:rsidRPr="0038486B" w:rsidRDefault="0038486B" w:rsidP="008A4020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Calcul de la similarité = distance entre les valeurs de mêmes attributs, puis somme pondérée de ces similarités</w:t>
      </w:r>
    </w:p>
    <w:p w14:paraId="115CAA4C" w14:textId="77777777" w:rsidR="0038486B" w:rsidRPr="0038486B" w:rsidRDefault="0038486B" w:rsidP="00FB216B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u w:val="single"/>
        </w:rPr>
        <w:t>Modèle Conversationnel</w:t>
      </w:r>
    </w:p>
    <w:p w14:paraId="2AFDE4A0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Mise sur l’interaction entre l’usager et le système pour définir progressivement le problème à résoudre et sélectionner les solutions appropriées</w:t>
      </w:r>
    </w:p>
    <w:p w14:paraId="69389EBF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Cas comprend 3 parties : problème P, série de questions (index pondéré) et de réponses Qa, action A</w:t>
      </w:r>
    </w:p>
    <w:p w14:paraId="3C2EF04F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Questions représentées en priorité si elles n’ont pas reçu de réponse, et par ordre décroissant de priorité (pondération)</w:t>
      </w:r>
    </w:p>
    <w:p w14:paraId="6FC5E841" w14:textId="77777777" w:rsidR="0038486B" w:rsidRPr="0038486B" w:rsidRDefault="0038486B" w:rsidP="008A4020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Quand un cas a un degré de similarité suffisant, on considère que l’on a une réponse, si aucun et plus de questions -&gt; Problème non résolu</w:t>
      </w:r>
    </w:p>
    <w:p w14:paraId="166BF27D" w14:textId="77777777" w:rsidR="0038486B" w:rsidRPr="0038486B" w:rsidRDefault="0038486B" w:rsidP="00FB216B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u w:val="single"/>
        </w:rPr>
        <w:t>Modèle Textuel</w:t>
      </w:r>
    </w:p>
    <w:p w14:paraId="4642560A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Résolution de problème à partir d’expériences dont la description est obtenue dans des documents textuels, peuvent être non structurés ou semi-structurés</w:t>
      </w:r>
    </w:p>
    <w:p w14:paraId="79EB930C" w14:textId="77777777" w:rsidR="005C1150" w:rsidRPr="0038486B" w:rsidRDefault="005C1150" w:rsidP="00DE4CF4">
      <w:pPr>
        <w:pStyle w:val="Niveauducommentaire11"/>
        <w:jc w:val="both"/>
        <w:rPr>
          <w:rFonts w:ascii="Corbel" w:hAnsi="Corbel" w:cs="Arial"/>
        </w:rPr>
      </w:pPr>
    </w:p>
    <w:p w14:paraId="5D753642" w14:textId="77777777" w:rsidR="0038486B" w:rsidRPr="0038486B" w:rsidRDefault="0038486B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 xml:space="preserve">Pattern matching/Unification </w:t>
      </w:r>
      <w:r w:rsidRPr="0038486B">
        <w:rPr>
          <w:rFonts w:ascii="Corbel" w:hAnsi="Corbel" w:cs="Arial"/>
          <w:b/>
          <w:color w:val="8064A2" w:themeColor="accent4"/>
          <w:sz w:val="22"/>
          <w:szCs w:val="32"/>
        </w:rPr>
        <w:t>(pas fait ça en cours je crois… infos qui viennent du net)</w:t>
      </w:r>
    </w:p>
    <w:p w14:paraId="74AF6867" w14:textId="77777777" w:rsidR="00216270" w:rsidRDefault="0038486B" w:rsidP="00216270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216270">
        <w:rPr>
          <w:rFonts w:ascii="Corbel" w:hAnsi="Corbel" w:cs="Arial"/>
          <w:b/>
          <w:color w:val="8064A2" w:themeColor="accent4"/>
          <w:sz w:val="28"/>
          <w:szCs w:val="28"/>
        </w:rPr>
        <w:t xml:space="preserve">Pattern matching = </w:t>
      </w:r>
    </w:p>
    <w:p w14:paraId="08451CE0" w14:textId="77777777" w:rsidR="00216270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Filtrage par motifs, </w:t>
      </w:r>
    </w:p>
    <w:p w14:paraId="5E716EC0" w14:textId="77777777" w:rsidR="00216270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Vérification de la présence de constituants d'un </w:t>
      </w:r>
      <w:hyperlink r:id="rId9" w:tooltip="Motif" w:history="1">
        <w:r w:rsidRPr="00216270">
          <w:rPr>
            <w:rFonts w:ascii="Corbel" w:hAnsi="Corbel" w:cs="Arial"/>
          </w:rPr>
          <w:t>motif</w:t>
        </w:r>
      </w:hyperlink>
      <w:r w:rsidRPr="00216270">
        <w:rPr>
          <w:rFonts w:ascii="Corbel" w:hAnsi="Corbel" w:cs="Arial"/>
        </w:rPr>
        <w:t xml:space="preserve"> par un </w:t>
      </w:r>
      <w:hyperlink r:id="rId10" w:tooltip="Programme informatique" w:history="1">
        <w:r w:rsidRPr="00216270">
          <w:rPr>
            <w:rFonts w:ascii="Corbel" w:hAnsi="Corbel" w:cs="Arial"/>
          </w:rPr>
          <w:t>programme informatique</w:t>
        </w:r>
      </w:hyperlink>
      <w:r w:rsidRPr="00216270">
        <w:rPr>
          <w:rFonts w:ascii="Corbel" w:hAnsi="Corbel" w:cs="Arial"/>
        </w:rPr>
        <w:t xml:space="preserve">, ou parfois par un matériel spécialisé. </w:t>
      </w:r>
    </w:p>
    <w:p w14:paraId="40B2B07D" w14:textId="77777777" w:rsidR="0038486B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Par contraste avec la </w:t>
      </w:r>
      <w:hyperlink r:id="rId11" w:tooltip="Reconnaissance de forme" w:history="1">
        <w:r w:rsidRPr="00216270">
          <w:rPr>
            <w:rFonts w:ascii="Corbel" w:hAnsi="Corbel" w:cs="Arial"/>
          </w:rPr>
          <w:t>reconnaissance de forme</w:t>
        </w:r>
      </w:hyperlink>
      <w:r w:rsidRPr="00216270">
        <w:rPr>
          <w:rFonts w:ascii="Corbel" w:hAnsi="Corbel" w:cs="Arial"/>
        </w:rPr>
        <w:t xml:space="preserve">, les motifs sont complètement spécifiés. </w:t>
      </w:r>
    </w:p>
    <w:p w14:paraId="2229851A" w14:textId="77777777" w:rsidR="00216270" w:rsidRDefault="0038486B" w:rsidP="00216270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216270">
        <w:rPr>
          <w:rFonts w:ascii="Corbel" w:hAnsi="Corbel" w:cs="Arial"/>
          <w:b/>
          <w:color w:val="8064A2" w:themeColor="accent4"/>
          <w:sz w:val="28"/>
          <w:szCs w:val="28"/>
        </w:rPr>
        <w:t>Unification</w:t>
      </w:r>
    </w:p>
    <w:p w14:paraId="2DE3FA2F" w14:textId="77777777" w:rsidR="00216270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L’unification est utilisée lors d’une comparaison entre deux éléments, lorsque l’on trouve une propriété qui est variable des deux côtés. </w:t>
      </w:r>
    </w:p>
    <w:p w14:paraId="1E019858" w14:textId="77777777" w:rsidR="0038486B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>Le pattern matching ne peut pas comparer dans ces cas précis.</w:t>
      </w:r>
    </w:p>
    <w:p w14:paraId="3E3E3572" w14:textId="77777777" w:rsidR="00654115" w:rsidRPr="0038486B" w:rsidRDefault="00654115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Les différentes approches de l'IA</w:t>
      </w:r>
    </w:p>
    <w:p w14:paraId="73952935" w14:textId="77777777" w:rsidR="00654115" w:rsidRPr="0038486B" w:rsidRDefault="00654115" w:rsidP="00216270">
      <w:pPr>
        <w:pStyle w:val="Niveauducommentaire2"/>
        <w:rPr>
          <w:rFonts w:ascii="Corbel" w:hAnsi="Corbel" w:cs="Arial"/>
          <w:b/>
          <w:color w:val="00B050"/>
          <w:sz w:val="32"/>
          <w:szCs w:val="32"/>
        </w:rPr>
      </w:pPr>
      <w:r w:rsidRPr="0038486B">
        <w:rPr>
          <w:rFonts w:ascii="Corbel" w:hAnsi="Corbel" w:cs="Arial"/>
          <w:color w:val="00B050"/>
        </w:rPr>
        <w:t xml:space="preserve"> </w:t>
      </w:r>
      <w:r w:rsidRPr="0038486B">
        <w:rPr>
          <w:rFonts w:ascii="Corbel" w:hAnsi="Corbel" w:cs="Arial"/>
          <w:b/>
          <w:color w:val="00B050"/>
        </w:rPr>
        <w:t xml:space="preserve">L'IA symbolique </w:t>
      </w:r>
      <w:r w:rsidRPr="0038486B">
        <w:rPr>
          <w:rFonts w:ascii="Corbel" w:hAnsi="Corbel" w:cs="Arial"/>
          <w:color w:val="00B050"/>
        </w:rPr>
        <w:t>s'attache à élucider et imiter le raisonnement logique.</w:t>
      </w:r>
    </w:p>
    <w:p w14:paraId="3C5ACB71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b/>
          <w:color w:val="00B050"/>
        </w:rPr>
        <w:t>But :</w:t>
      </w:r>
      <w:r w:rsidRPr="00216270">
        <w:rPr>
          <w:rFonts w:ascii="Corbel" w:hAnsi="Corbel" w:cs="Arial"/>
          <w:color w:val="00B050"/>
        </w:rPr>
        <w:t xml:space="preserve"> Etude du raisonnement</w:t>
      </w:r>
    </w:p>
    <w:p w14:paraId="023B8B31" w14:textId="77777777" w:rsidR="00654115" w:rsidRPr="0038486B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38486B">
        <w:rPr>
          <w:rFonts w:ascii="Corbel" w:hAnsi="Corbel" w:cs="Arial"/>
          <w:b/>
          <w:color w:val="00B050"/>
        </w:rPr>
        <w:t>Origine :</w:t>
      </w:r>
      <w:r w:rsidRPr="0038486B">
        <w:rPr>
          <w:rFonts w:ascii="Corbel" w:hAnsi="Corbel" w:cs="Arial"/>
          <w:color w:val="00B050"/>
        </w:rPr>
        <w:t xml:space="preserve"> la logique</w:t>
      </w:r>
    </w:p>
    <w:p w14:paraId="415781CF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color w:val="00B050"/>
        </w:rPr>
        <w:t>Manipule des expressions et met en œuvre des processus de raisonnement</w:t>
      </w:r>
    </w:p>
    <w:p w14:paraId="551BC614" w14:textId="77777777" w:rsid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38486B">
        <w:rPr>
          <w:rFonts w:ascii="Corbel" w:hAnsi="Corbel" w:cs="Arial"/>
          <w:color w:val="00B050"/>
        </w:rPr>
        <w:t>Nécessite une représentation explicite des connaissances du problème et des</w:t>
      </w:r>
      <w:r w:rsidR="00216270">
        <w:rPr>
          <w:rFonts w:ascii="Corbel" w:hAnsi="Corbel" w:cs="Arial"/>
          <w:color w:val="00B050"/>
        </w:rPr>
        <w:t xml:space="preserve"> </w:t>
      </w:r>
      <w:r w:rsidRPr="00216270">
        <w:rPr>
          <w:rFonts w:ascii="Corbel" w:hAnsi="Corbel" w:cs="Arial"/>
          <w:color w:val="00B050"/>
        </w:rPr>
        <w:t>méthodes de résolution</w:t>
      </w:r>
    </w:p>
    <w:p w14:paraId="258AE2FB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color w:val="00B050"/>
        </w:rPr>
        <w:t>Demande un effort important de programmation</w:t>
      </w:r>
    </w:p>
    <w:p w14:paraId="5C32785F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b/>
          <w:color w:val="00B050"/>
        </w:rPr>
        <w:t xml:space="preserve">Exemple </w:t>
      </w:r>
      <w:r w:rsidRPr="00216270">
        <w:rPr>
          <w:rFonts w:ascii="Corbel" w:hAnsi="Corbel" w:cs="Arial"/>
          <w:color w:val="00B050"/>
        </w:rPr>
        <w:t>: Systèmes experts, planification</w:t>
      </w:r>
    </w:p>
    <w:p w14:paraId="1740AF67" w14:textId="77777777" w:rsidR="00654115" w:rsidRPr="0038486B" w:rsidRDefault="00654115" w:rsidP="000A62F0">
      <w:pPr>
        <w:pStyle w:val="Niveauducommentaire3"/>
        <w:numPr>
          <w:ilvl w:val="0"/>
          <w:numId w:val="0"/>
        </w:numPr>
        <w:ind w:left="1800"/>
      </w:pPr>
    </w:p>
    <w:p w14:paraId="2795C28F" w14:textId="77777777" w:rsidR="00654115" w:rsidRPr="0038486B" w:rsidRDefault="00654115" w:rsidP="00216270">
      <w:pPr>
        <w:pStyle w:val="Niveauducommentaire2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b/>
          <w:color w:val="365F91" w:themeColor="accent1" w:themeShade="BF"/>
        </w:rPr>
        <w:t>L'IA numérique</w:t>
      </w:r>
      <w:r w:rsidRPr="0038486B">
        <w:rPr>
          <w:rFonts w:ascii="Corbel" w:hAnsi="Corbel" w:cs="Arial"/>
          <w:color w:val="365F91" w:themeColor="accent1" w:themeShade="BF"/>
        </w:rPr>
        <w:t xml:space="preserve"> vise la perception et le fonctionnement réflexe.</w:t>
      </w:r>
    </w:p>
    <w:p w14:paraId="3755AE02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216270">
        <w:rPr>
          <w:rFonts w:ascii="Corbel" w:hAnsi="Corbel" w:cs="Arial"/>
          <w:b/>
          <w:color w:val="365F91" w:themeColor="accent1" w:themeShade="BF"/>
        </w:rPr>
        <w:t>But :</w:t>
      </w:r>
      <w:r w:rsidRPr="00216270">
        <w:rPr>
          <w:rFonts w:ascii="Corbel" w:hAnsi="Corbel" w:cs="Arial"/>
          <w:color w:val="365F91" w:themeColor="accent1" w:themeShade="BF"/>
        </w:rPr>
        <w:t xml:space="preserve"> Etude de la perception (immédiate, implicite) et du réflexe (idem)</w:t>
      </w:r>
    </w:p>
    <w:p w14:paraId="6D015632" w14:textId="77777777" w:rsidR="00654115" w:rsidRPr="0038486B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color w:val="365F91" w:themeColor="accent1" w:themeShade="BF"/>
        </w:rPr>
        <w:t xml:space="preserve"> </w:t>
      </w:r>
      <w:r w:rsidRPr="0038486B">
        <w:rPr>
          <w:rFonts w:ascii="Corbel" w:hAnsi="Corbel" w:cs="Arial"/>
          <w:b/>
          <w:color w:val="365F91" w:themeColor="accent1" w:themeShade="BF"/>
        </w:rPr>
        <w:t xml:space="preserve">Origine : </w:t>
      </w:r>
      <w:r w:rsidRPr="0038486B">
        <w:rPr>
          <w:rFonts w:ascii="Corbel" w:hAnsi="Corbel" w:cs="Arial"/>
          <w:color w:val="365F91" w:themeColor="accent1" w:themeShade="BF"/>
        </w:rPr>
        <w:t>la physiologie</w:t>
      </w:r>
    </w:p>
    <w:p w14:paraId="6754A357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216270">
        <w:rPr>
          <w:rFonts w:ascii="Corbel" w:hAnsi="Corbel" w:cs="Arial"/>
          <w:color w:val="365F91" w:themeColor="accent1" w:themeShade="BF"/>
        </w:rPr>
        <w:t>Construit des modèles informatiques</w:t>
      </w:r>
    </w:p>
    <w:p w14:paraId="350B1F17" w14:textId="77777777" w:rsidR="00654115" w:rsidRPr="0038486B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color w:val="365F91" w:themeColor="accent1" w:themeShade="BF"/>
        </w:rPr>
        <w:t>Demande peu ou pas de programmation explicite</w:t>
      </w:r>
    </w:p>
    <w:p w14:paraId="06B49112" w14:textId="77777777" w:rsidR="00654115" w:rsidRPr="0038486B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color w:val="365F91" w:themeColor="accent1" w:themeShade="BF"/>
        </w:rPr>
        <w:t>Exploite des processus d'apprentissage</w:t>
      </w:r>
    </w:p>
    <w:p w14:paraId="582E1F9A" w14:textId="77777777" w:rsidR="00654115" w:rsidRPr="0038486B" w:rsidRDefault="00216270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>
        <w:rPr>
          <w:rFonts w:ascii="Corbel" w:hAnsi="Corbel" w:cs="Arial"/>
          <w:color w:val="365F91" w:themeColor="accent1" w:themeShade="BF"/>
        </w:rPr>
        <w:t xml:space="preserve"> </w:t>
      </w:r>
      <w:r w:rsidR="00654115" w:rsidRPr="0038486B">
        <w:rPr>
          <w:rFonts w:ascii="Corbel" w:hAnsi="Corbel" w:cs="Arial"/>
          <w:color w:val="365F91" w:themeColor="accent1" w:themeShade="BF"/>
        </w:rPr>
        <w:t>Permet de développer des systèmes auto adaptatifs et évolutifs</w:t>
      </w:r>
    </w:p>
    <w:p w14:paraId="7C7F3C65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216270">
        <w:rPr>
          <w:rFonts w:ascii="Corbel" w:hAnsi="Corbel" w:cs="Arial"/>
          <w:b/>
          <w:color w:val="365F91" w:themeColor="accent1" w:themeShade="BF"/>
        </w:rPr>
        <w:t>Exemple :</w:t>
      </w:r>
      <w:r w:rsidRPr="00216270">
        <w:rPr>
          <w:rFonts w:ascii="Corbel" w:hAnsi="Corbel" w:cs="Arial"/>
          <w:color w:val="365F91" w:themeColor="accent1" w:themeShade="BF"/>
        </w:rPr>
        <w:t xml:space="preserve"> Réseaux de neurones, algorithmes génétiques</w:t>
      </w:r>
    </w:p>
    <w:p w14:paraId="383CECA6" w14:textId="77777777" w:rsidR="00654115" w:rsidRPr="0038486B" w:rsidRDefault="00654115" w:rsidP="000A62F0">
      <w:pPr>
        <w:pStyle w:val="Niveauducommentaire3"/>
        <w:numPr>
          <w:ilvl w:val="0"/>
          <w:numId w:val="0"/>
        </w:numPr>
        <w:ind w:left="1800"/>
      </w:pPr>
    </w:p>
    <w:p w14:paraId="144F5CD2" w14:textId="77777777" w:rsidR="00654115" w:rsidRPr="0038486B" w:rsidRDefault="00654115" w:rsidP="00216270">
      <w:pPr>
        <w:pStyle w:val="Niveauducommentaire2"/>
        <w:rPr>
          <w:rFonts w:ascii="Corbel" w:hAnsi="Corbel" w:cs="Arial"/>
          <w:color w:val="E36C0A" w:themeColor="accent6" w:themeShade="BF"/>
        </w:rPr>
      </w:pPr>
      <w:r w:rsidRPr="0038486B">
        <w:rPr>
          <w:rFonts w:ascii="Corbel" w:hAnsi="Corbel" w:cs="Arial"/>
          <w:b/>
          <w:color w:val="E36C0A" w:themeColor="accent6" w:themeShade="BF"/>
        </w:rPr>
        <w:t xml:space="preserve">L'IA hybride </w:t>
      </w:r>
      <w:r w:rsidRPr="0038486B">
        <w:rPr>
          <w:rFonts w:ascii="Corbel" w:hAnsi="Corbel" w:cs="Arial"/>
          <w:color w:val="E36C0A" w:themeColor="accent6" w:themeShade="BF"/>
        </w:rPr>
        <w:t>est l'association de l'IA symbolique et numérique.</w:t>
      </w:r>
    </w:p>
    <w:p w14:paraId="43A8A6D3" w14:textId="77777777" w:rsidR="00654115" w:rsidRPr="0038486B" w:rsidRDefault="00654115" w:rsidP="000A62F0">
      <w:pPr>
        <w:pStyle w:val="Niveauducommentaire2"/>
        <w:numPr>
          <w:ilvl w:val="0"/>
          <w:numId w:val="0"/>
        </w:numPr>
        <w:ind w:left="1080"/>
      </w:pPr>
    </w:p>
    <w:p w14:paraId="3814D1E2" w14:textId="77777777" w:rsidR="00654115" w:rsidRPr="0038486B" w:rsidRDefault="00654115" w:rsidP="00216270">
      <w:pPr>
        <w:pStyle w:val="Niveauducommentaire2"/>
        <w:rPr>
          <w:rFonts w:ascii="Corbel" w:hAnsi="Corbel" w:cs="Arial"/>
          <w:b/>
          <w:color w:val="943634" w:themeColor="accent2" w:themeShade="BF"/>
        </w:rPr>
      </w:pPr>
      <w:r w:rsidRPr="0038486B">
        <w:rPr>
          <w:rFonts w:ascii="Corbel" w:hAnsi="Corbel" w:cs="Arial"/>
          <w:b/>
          <w:color w:val="943634" w:themeColor="accent2" w:themeShade="BF"/>
        </w:rPr>
        <w:t>L'IA distribuée/les SMA</w:t>
      </w:r>
    </w:p>
    <w:p w14:paraId="11C48DCA" w14:textId="77777777" w:rsidR="00E7067E" w:rsidRPr="0038486B" w:rsidRDefault="00E7067E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Recherche dans un espace d’états</w:t>
      </w:r>
    </w:p>
    <w:p w14:paraId="3C804B2F" w14:textId="77777777" w:rsidR="00DA683E" w:rsidRPr="0038486B" w:rsidRDefault="00DA683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>Espace d’états</w:t>
      </w:r>
      <w:r w:rsidRPr="0038486B">
        <w:rPr>
          <w:rFonts w:ascii="Corbel" w:hAnsi="Corbel" w:cs="Arial"/>
        </w:rPr>
        <w:t xml:space="preserve"> = Ensemble des situations qu’un système peut rencontrer par un ensemble d'états accessibles S</w:t>
      </w:r>
    </w:p>
    <w:p w14:paraId="20D12AE2" w14:textId="77777777" w:rsidR="00DA683E" w:rsidRPr="0038486B" w:rsidRDefault="00DA683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>Recherche</w:t>
      </w:r>
      <w:r w:rsidRPr="0038486B">
        <w:rPr>
          <w:rFonts w:ascii="Corbel" w:hAnsi="Corbel" w:cs="Arial"/>
        </w:rPr>
        <w:t xml:space="preserve"> = Partir d’un état initial pour arriver à un état final, et déterminer les états intermédiaires</w:t>
      </w:r>
    </w:p>
    <w:p w14:paraId="1366EDA8" w14:textId="77777777" w:rsidR="00DA683E" w:rsidRPr="0038486B" w:rsidRDefault="00DA683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Le problème est de savoir quelle action effectuer dans tel ou tel état pour atteindre l’objectif donné</w:t>
      </w:r>
    </w:p>
    <w:p w14:paraId="6EB7F96E" w14:textId="77777777" w:rsidR="00DE4CF4" w:rsidRPr="0038486B" w:rsidRDefault="00DE4CF4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Représentation des connaissances</w:t>
      </w:r>
    </w:p>
    <w:p w14:paraId="22E8E208" w14:textId="77777777" w:rsidR="00DE4CF4" w:rsidRPr="0038486B" w:rsidRDefault="00DE4CF4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Utilité</w:t>
      </w:r>
    </w:p>
    <w:p w14:paraId="5B340421" w14:textId="77777777" w:rsidR="00DE4CF4" w:rsidRPr="0038486B" w:rsidRDefault="00DE4CF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Sert à leur traitement ultérieur (chercher, organiser, classer, extraire, déduire, établir des contradictions, réviser)</w:t>
      </w:r>
    </w:p>
    <w:p w14:paraId="758F3ACE" w14:textId="77777777" w:rsidR="00DE4CF4" w:rsidRPr="0038486B" w:rsidRDefault="00DE4CF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On vise la recherche de connaissances implicites mais inhérentes aux faits de la base</w:t>
      </w:r>
    </w:p>
    <w:p w14:paraId="12CFE25B" w14:textId="77777777" w:rsidR="00DE4CF4" w:rsidRPr="0038486B" w:rsidRDefault="00DE4CF4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Formalismes</w:t>
      </w:r>
    </w:p>
    <w:p w14:paraId="4C2B77BA" w14:textId="77777777" w:rsidR="00DE4CF4" w:rsidRPr="0038486B" w:rsidRDefault="00DE4CF4" w:rsidP="00DE4CF4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</w:rPr>
        <w:t>Approches non logiques :</w:t>
      </w:r>
      <w:r w:rsidRPr="0038486B">
        <w:rPr>
          <w:rFonts w:ascii="Corbel" w:hAnsi="Corbel" w:cs="Arial"/>
        </w:rPr>
        <w:t xml:space="preserve"> réseaux sémantiques + graphes conceptuels</w:t>
      </w:r>
    </w:p>
    <w:p w14:paraId="3A9CFD07" w14:textId="77777777" w:rsidR="00DE4CF4" w:rsidRPr="0038486B" w:rsidRDefault="00DE4CF4" w:rsidP="00773978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-&gt; Sens intrinsèque attribué aux structures, existence de procédures adaptées souvent efficaces, facilité de révision</w:t>
      </w:r>
    </w:p>
    <w:p w14:paraId="33A3C2F2" w14:textId="77777777" w:rsidR="00773978" w:rsidRPr="0038486B" w:rsidRDefault="00773978" w:rsidP="00773978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</w:p>
    <w:p w14:paraId="2C7A89BE" w14:textId="77777777" w:rsidR="00DE4CF4" w:rsidRPr="0038486B" w:rsidRDefault="00DE4CF4" w:rsidP="00773978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 xml:space="preserve">Approches logiques : </w:t>
      </w:r>
      <w:r w:rsidRPr="0038486B">
        <w:rPr>
          <w:rFonts w:ascii="Corbel" w:hAnsi="Corbel" w:cs="Arial"/>
        </w:rPr>
        <w:t>logiques classiques (propositionnelle 1er ordre et 2eme ordre) + logiques de description (famille des logiques modales)</w:t>
      </w:r>
    </w:p>
    <w:p w14:paraId="740310F7" w14:textId="77777777" w:rsidR="00EE5336" w:rsidRPr="0038486B" w:rsidRDefault="00DE4CF4" w:rsidP="00EE5336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-&gt; Sens externe (interprétation, modèle), procédures génériques plus ou moins adaptées, possibilité de caractériser des propriétés du formalisme et des procédures (expressivité, complétude)</w:t>
      </w:r>
    </w:p>
    <w:p w14:paraId="34AED6DB" w14:textId="77777777" w:rsidR="00EE5336" w:rsidRPr="0038486B" w:rsidRDefault="00EE5336" w:rsidP="00EE5336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</w:p>
    <w:p w14:paraId="3275649A" w14:textId="77777777" w:rsidR="00E7067E" w:rsidRPr="0038486B" w:rsidRDefault="00EE5336" w:rsidP="00EE5336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Le LISP : Programmation fonctionnelle, interactive, et symbolique</w:t>
      </w:r>
    </w:p>
    <w:p w14:paraId="5CA14801" w14:textId="77777777"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>Fonctionnelle :</w:t>
      </w:r>
      <w:r w:rsidRPr="0038486B">
        <w:rPr>
          <w:rFonts w:ascii="Corbel" w:hAnsi="Corbel" w:cs="Arial"/>
        </w:rPr>
        <w:t xml:space="preserve"> Fonctions et expressions peuvent être compilées et évaluées individuellement depuis un environnement interactif, programmation incrémentale</w:t>
      </w:r>
    </w:p>
    <w:p w14:paraId="325422F5" w14:textId="77777777" w:rsidR="00EE5336" w:rsidRPr="0038486B" w:rsidRDefault="00EE5336" w:rsidP="001D10E0">
      <w:pPr>
        <w:pStyle w:val="Niveauducommentaire4"/>
        <w:numPr>
          <w:ilvl w:val="0"/>
          <w:numId w:val="0"/>
        </w:numPr>
        <w:ind w:left="2520"/>
      </w:pPr>
    </w:p>
    <w:p w14:paraId="60CDED9D" w14:textId="77777777"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>Interactive :</w:t>
      </w:r>
      <w:r w:rsidRPr="0038486B">
        <w:rPr>
          <w:rFonts w:ascii="Corbel" w:hAnsi="Corbel" w:cs="Arial"/>
        </w:rPr>
        <w:t xml:space="preserve"> Pas de structure fixe, un ensemble de fonctions qui s'appellent entre elles. Elle favorise le découpage d'un programme en fonctions (modularité) et la récursivité</w:t>
      </w:r>
    </w:p>
    <w:p w14:paraId="57218D5B" w14:textId="77777777" w:rsidR="001D10E0" w:rsidRPr="001D10E0" w:rsidRDefault="001D10E0" w:rsidP="001D10E0">
      <w:pPr>
        <w:pStyle w:val="Niveauducommentaire2"/>
        <w:numPr>
          <w:ilvl w:val="0"/>
          <w:numId w:val="0"/>
        </w:numPr>
        <w:ind w:left="1080"/>
        <w:rPr>
          <w:rFonts w:ascii="Corbel" w:hAnsi="Corbel" w:cs="Arial"/>
        </w:rPr>
      </w:pPr>
    </w:p>
    <w:p w14:paraId="3D38B66C" w14:textId="77777777"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 xml:space="preserve">Symbolique : </w:t>
      </w:r>
      <w:r w:rsidRPr="0038486B">
        <w:rPr>
          <w:rFonts w:ascii="Corbel" w:hAnsi="Corbel" w:cs="Arial"/>
        </w:rPr>
        <w:t>Gamme de données étendue par rapport aux langages classiques, en Lisp les symboles sont crées et détruits dynamiquement : arguments de fonctions, symboles locaux, symboles globaux… Les valeurs sont également des symboles</w:t>
      </w:r>
    </w:p>
    <w:p w14:paraId="43BB2952" w14:textId="77777777" w:rsidR="001D10E0" w:rsidRDefault="001D10E0" w:rsidP="001D10E0">
      <w:pPr>
        <w:pStyle w:val="Niveauducommentaire2"/>
        <w:numPr>
          <w:ilvl w:val="0"/>
          <w:numId w:val="0"/>
        </w:numPr>
        <w:ind w:left="1080"/>
        <w:rPr>
          <w:rFonts w:ascii="Corbel" w:hAnsi="Corbel" w:cs="Arial"/>
        </w:rPr>
      </w:pPr>
    </w:p>
    <w:p w14:paraId="7E2D11B1" w14:textId="77777777"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-&gt; </w:t>
      </w:r>
      <w:r w:rsidR="007A3E7D" w:rsidRPr="0038486B">
        <w:rPr>
          <w:rFonts w:ascii="Corbel" w:hAnsi="Corbel" w:cs="Arial"/>
        </w:rPr>
        <w:t>L’exécution</w:t>
      </w:r>
      <w:r w:rsidRPr="0038486B">
        <w:rPr>
          <w:rFonts w:ascii="Corbel" w:hAnsi="Corbel" w:cs="Arial"/>
        </w:rPr>
        <w:t xml:space="preserve"> est souvent beaucoup plus compliquée que le programme.</w:t>
      </w:r>
    </w:p>
    <w:p w14:paraId="220CAA84" w14:textId="77777777" w:rsidR="007A3E7D" w:rsidRPr="0038486B" w:rsidRDefault="007A3E7D" w:rsidP="007A3E7D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Frames</w:t>
      </w:r>
    </w:p>
    <w:p w14:paraId="5AF63D21" w14:textId="77777777" w:rsidR="001C0354" w:rsidRPr="001C0354" w:rsidRDefault="001C0354" w:rsidP="001C0354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t>Créés par Minsky</w:t>
      </w:r>
    </w:p>
    <w:p w14:paraId="3393F727" w14:textId="77777777" w:rsidR="001C0354" w:rsidRPr="001C0354" w:rsidRDefault="001C0354" w:rsidP="001C0354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t>Un frame est une structure de données qui représente une situation caractéristique ou prototypique.</w:t>
      </w:r>
    </w:p>
    <w:p w14:paraId="4E7D56AE" w14:textId="77777777" w:rsidR="001C0354" w:rsidRPr="001C0354" w:rsidRDefault="001C0354" w:rsidP="001C0354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t>Modèle conçu pour représenter les connaissances et permettre la réalisation de systèmes règles-faits intimement liés, sur un principe similaire aux systèmes experts mais aussi selon le principe opposé (données déclenchent les règles).</w:t>
      </w:r>
    </w:p>
    <w:p w14:paraId="39731DF0" w14:textId="77777777" w:rsidR="001D10E0" w:rsidRPr="001D10E0" w:rsidRDefault="001C0354" w:rsidP="001D790F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t>Une structure de frame se compose de plusieurs éléments, appelés slots ou éléments terminaux (sur différents niveaux : trois niveaux sont emboîtés : l</w:t>
      </w:r>
      <w:r w:rsidR="006B066F">
        <w:rPr>
          <w:rFonts w:ascii="Corbel" w:hAnsi="Corbel" w:cs="Arial"/>
        </w:rPr>
        <w:t>e triplet (frame, slot, facette</w:t>
      </w:r>
      <w:r w:rsidR="001D790F">
        <w:rPr>
          <w:rFonts w:ascii="Corbel" w:hAnsi="Corbel" w:cs="Arial"/>
        </w:rPr>
        <w:t>)</w:t>
      </w:r>
      <w:r w:rsidR="006B066F">
        <w:rPr>
          <w:rFonts w:ascii="Corbel" w:hAnsi="Corbel" w:cs="Arial"/>
        </w:rPr>
        <w:t>.</w:t>
      </w:r>
    </w:p>
    <w:sectPr w:rsidR="001D10E0" w:rsidRPr="001D10E0" w:rsidSect="005F2F1C"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720" w:right="720" w:bottom="720" w:left="720" w:header="708" w:footer="708" w:gutter="0"/>
      <w:cols w:space="708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897F49" w14:textId="77777777" w:rsidR="00835E44" w:rsidRDefault="00835E44" w:rsidP="008164B4">
      <w:r>
        <w:separator/>
      </w:r>
    </w:p>
  </w:endnote>
  <w:endnote w:type="continuationSeparator" w:id="0">
    <w:p w14:paraId="69C0D321" w14:textId="77777777" w:rsidR="00835E44" w:rsidRDefault="00835E44" w:rsidP="0081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E8DBB" w14:textId="77777777" w:rsidR="00835E44" w:rsidRDefault="00835E44">
    <w:pPr>
      <w:pStyle w:val="Pieddepage"/>
      <w:jc w:val="center"/>
      <w:rPr>
        <w:rStyle w:val="Numrodepage"/>
      </w:rPr>
    </w:pPr>
  </w:p>
  <w:p w14:paraId="4870323F" w14:textId="77777777" w:rsidR="00835E44" w:rsidRDefault="00835E4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0D129" w14:textId="77777777" w:rsidR="00835E44" w:rsidRDefault="00835E44">
    <w:pPr>
      <w:pStyle w:val="Pieddepage"/>
      <w:jc w:val="center"/>
      <w:rPr>
        <w:rStyle w:val="Numrodepage"/>
      </w:rPr>
    </w:pPr>
  </w:p>
  <w:p w14:paraId="6844EC68" w14:textId="77777777" w:rsidR="00835E44" w:rsidRDefault="00835E44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8F981" w14:textId="77777777" w:rsidR="00835E44" w:rsidRDefault="00835E44">
    <w:pPr>
      <w:pStyle w:val="Pieddepage"/>
      <w:jc w:val="center"/>
      <w:rPr>
        <w:rStyle w:val="Numrodepage"/>
      </w:rPr>
    </w:pPr>
  </w:p>
  <w:p w14:paraId="03A89C37" w14:textId="77777777" w:rsidR="00835E44" w:rsidRDefault="00835E4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05A08" w14:textId="77777777" w:rsidR="00835E44" w:rsidRDefault="00835E44" w:rsidP="008164B4">
      <w:r>
        <w:separator/>
      </w:r>
    </w:p>
  </w:footnote>
  <w:footnote w:type="continuationSeparator" w:id="0">
    <w:p w14:paraId="459B675F" w14:textId="77777777" w:rsidR="00835E44" w:rsidRDefault="00835E44" w:rsidP="008164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92881" w14:textId="77777777" w:rsidR="00835E44" w:rsidRDefault="00835E44">
    <w:pPr>
      <w:pStyle w:val="En-tte"/>
      <w:tabs>
        <w:tab w:val="clear" w:pos="4536"/>
        <w:tab w:val="clear" w:pos="9072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Ce que vous avez retenu du cours</w:t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B0D74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2C4F6C"/>
    <w:multiLevelType w:val="multilevel"/>
    <w:tmpl w:val="33C222A8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2"/>
  </w:compat>
  <w:docVars>
    <w:docVar w:name="_WNPasteboard_" w:val="0"/>
    <w:docVar w:name="_WNSectionTitle" w:val="Ce que vous avez retenu du cours"/>
    <w:docVar w:name="_WNSectionTitle_2" w:val="Frames"/>
    <w:docVar w:name="_WNSectionTitle_3" w:val="CLOS"/>
    <w:docVar w:name="_WNSectionTitle_4" w:val="RàPC"/>
    <w:docVar w:name="_WNTabType_0" w:val="0"/>
    <w:docVar w:name="_WNTabType_1" w:val="2"/>
    <w:docVar w:name="_WNTabType_2" w:val="4"/>
    <w:docVar w:name="_WNTabType_3" w:val="6"/>
    <w:docVar w:name="_WNTabType_4" w:val="2"/>
    <w:docVar w:name="EnableWordNotes" w:val="0"/>
    <w:docVar w:name="WNDocDisplayRings" w:val="WNDocDisplayRings"/>
    <w:docVar w:name="WNDocLookType" w:val="0"/>
  </w:docVars>
  <w:rsids>
    <w:rsidRoot w:val="008164B4"/>
    <w:rsid w:val="00025426"/>
    <w:rsid w:val="000657ED"/>
    <w:rsid w:val="00096254"/>
    <w:rsid w:val="000A62F0"/>
    <w:rsid w:val="00145326"/>
    <w:rsid w:val="001662DD"/>
    <w:rsid w:val="001C0354"/>
    <w:rsid w:val="001D10E0"/>
    <w:rsid w:val="001D790F"/>
    <w:rsid w:val="002014AB"/>
    <w:rsid w:val="00204CCB"/>
    <w:rsid w:val="00216270"/>
    <w:rsid w:val="00262D82"/>
    <w:rsid w:val="002663F5"/>
    <w:rsid w:val="00292740"/>
    <w:rsid w:val="002B73BA"/>
    <w:rsid w:val="002C4091"/>
    <w:rsid w:val="002D1794"/>
    <w:rsid w:val="003154F6"/>
    <w:rsid w:val="003208DE"/>
    <w:rsid w:val="0038486B"/>
    <w:rsid w:val="003C15D6"/>
    <w:rsid w:val="003F1704"/>
    <w:rsid w:val="00464FCA"/>
    <w:rsid w:val="004807C6"/>
    <w:rsid w:val="004868DB"/>
    <w:rsid w:val="004B7B2A"/>
    <w:rsid w:val="005336B6"/>
    <w:rsid w:val="005C1150"/>
    <w:rsid w:val="005E29B9"/>
    <w:rsid w:val="005F2F1C"/>
    <w:rsid w:val="005F6018"/>
    <w:rsid w:val="00611F08"/>
    <w:rsid w:val="00654115"/>
    <w:rsid w:val="006B066F"/>
    <w:rsid w:val="006C7489"/>
    <w:rsid w:val="006D4998"/>
    <w:rsid w:val="00735BAA"/>
    <w:rsid w:val="007406C3"/>
    <w:rsid w:val="00773978"/>
    <w:rsid w:val="007A231B"/>
    <w:rsid w:val="007A3E7D"/>
    <w:rsid w:val="00807EC6"/>
    <w:rsid w:val="008164B4"/>
    <w:rsid w:val="00835E44"/>
    <w:rsid w:val="0088640D"/>
    <w:rsid w:val="008A4020"/>
    <w:rsid w:val="009376C0"/>
    <w:rsid w:val="00A36993"/>
    <w:rsid w:val="00A625C7"/>
    <w:rsid w:val="00AC28EF"/>
    <w:rsid w:val="00AD1408"/>
    <w:rsid w:val="00B15C97"/>
    <w:rsid w:val="00B517BF"/>
    <w:rsid w:val="00B8168D"/>
    <w:rsid w:val="00B9160C"/>
    <w:rsid w:val="00B92382"/>
    <w:rsid w:val="00BE46E3"/>
    <w:rsid w:val="00C03451"/>
    <w:rsid w:val="00C14FA1"/>
    <w:rsid w:val="00CB6BFF"/>
    <w:rsid w:val="00DA683E"/>
    <w:rsid w:val="00DE4CF4"/>
    <w:rsid w:val="00E660F1"/>
    <w:rsid w:val="00E7067E"/>
    <w:rsid w:val="00ED29FC"/>
    <w:rsid w:val="00EE5336"/>
    <w:rsid w:val="00F02BF4"/>
    <w:rsid w:val="00F5519E"/>
    <w:rsid w:val="00F95B5A"/>
    <w:rsid w:val="00FB2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oNotEmbedSmartTags/>
  <w:decimalSymbol w:val=","/>
  <w:listSeparator w:val=";"/>
  <w14:docId w14:val="108E1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AB"/>
    <w:rPr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660F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F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F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iveauducommentaire11">
    <w:name w:val="Niveau du commentaire : 11"/>
    <w:basedOn w:val="Normal"/>
    <w:uiPriority w:val="99"/>
    <w:unhideWhenUsed/>
    <w:rsid w:val="008164B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iveauducommentaire21">
    <w:name w:val="Niveau du commentaire : 21"/>
    <w:basedOn w:val="Normal"/>
    <w:uiPriority w:val="99"/>
    <w:unhideWhenUsed/>
    <w:rsid w:val="008164B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iveauducommentaire31">
    <w:name w:val="Niveau du commentaire : 31"/>
    <w:basedOn w:val="Normal"/>
    <w:uiPriority w:val="99"/>
    <w:unhideWhenUsed/>
    <w:rsid w:val="008164B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iveauducommentaire41">
    <w:name w:val="Niveau du commentaire : 41"/>
    <w:basedOn w:val="Normal"/>
    <w:uiPriority w:val="99"/>
    <w:unhideWhenUsed/>
    <w:rsid w:val="008164B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iveauducommentaire51">
    <w:name w:val="Niveau du commentaire : 51"/>
    <w:basedOn w:val="Normal"/>
    <w:uiPriority w:val="99"/>
    <w:unhideWhenUsed/>
    <w:rsid w:val="008164B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iveauducommentaire61">
    <w:name w:val="Niveau du commentaire : 61"/>
    <w:basedOn w:val="Normal"/>
    <w:uiPriority w:val="99"/>
    <w:unhideWhenUsed/>
    <w:rsid w:val="008164B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iveauducommentaire71">
    <w:name w:val="Niveau du commentaire : 71"/>
    <w:basedOn w:val="Normal"/>
    <w:uiPriority w:val="99"/>
    <w:semiHidden/>
    <w:unhideWhenUsed/>
    <w:rsid w:val="008164B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iveauducommentaire81">
    <w:name w:val="Niveau du commentaire : 81"/>
    <w:basedOn w:val="Normal"/>
    <w:uiPriority w:val="99"/>
    <w:semiHidden/>
    <w:unhideWhenUsed/>
    <w:rsid w:val="008164B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iveauducommentaire91">
    <w:name w:val="Niveau du commentaire : 91"/>
    <w:basedOn w:val="Normal"/>
    <w:uiPriority w:val="99"/>
    <w:semiHidden/>
    <w:unhideWhenUsed/>
    <w:rsid w:val="008164B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8164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64B4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625C7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25C7"/>
    <w:rPr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A625C7"/>
  </w:style>
  <w:style w:type="paragraph" w:customStyle="1" w:styleId="optxtp">
    <w:name w:val="op_txt_p"/>
    <w:basedOn w:val="Normal"/>
    <w:rsid w:val="00E660F1"/>
    <w:pPr>
      <w:spacing w:before="100" w:beforeAutospacing="1" w:after="100" w:afterAutospacing="1"/>
    </w:pPr>
    <w:rPr>
      <w:rFonts w:eastAsia="Times New Roman"/>
    </w:rPr>
  </w:style>
  <w:style w:type="character" w:customStyle="1" w:styleId="Titre2Car">
    <w:name w:val="Titre 2 Car"/>
    <w:basedOn w:val="Policepardfaut"/>
    <w:link w:val="Titre2"/>
    <w:uiPriority w:val="9"/>
    <w:rsid w:val="00E660F1"/>
    <w:rPr>
      <w:rFonts w:eastAsia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14F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4FA1"/>
    <w:pPr>
      <w:spacing w:before="100" w:beforeAutospacing="1" w:after="100" w:afterAutospacing="1"/>
    </w:pPr>
    <w:rPr>
      <w:rFonts w:eastAsia="Times New Roman"/>
    </w:rPr>
  </w:style>
  <w:style w:type="character" w:styleId="Accentuation">
    <w:name w:val="Emphasis"/>
    <w:basedOn w:val="Policepardfaut"/>
    <w:uiPriority w:val="20"/>
    <w:qFormat/>
    <w:rsid w:val="00C14FA1"/>
    <w:rPr>
      <w:i/>
      <w:iCs/>
    </w:rPr>
  </w:style>
  <w:style w:type="character" w:styleId="lev">
    <w:name w:val="Strong"/>
    <w:basedOn w:val="Policepardfaut"/>
    <w:uiPriority w:val="22"/>
    <w:qFormat/>
    <w:rsid w:val="00C14FA1"/>
    <w:rPr>
      <w:b/>
      <w:b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C1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C14FA1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14FA1"/>
    <w:rPr>
      <w:rFonts w:ascii="Courier New" w:eastAsia="Times New Roman" w:hAnsi="Courier New" w:cs="Courier New"/>
      <w:sz w:val="20"/>
      <w:szCs w:val="20"/>
    </w:rPr>
  </w:style>
  <w:style w:type="character" w:customStyle="1" w:styleId="pbti">
    <w:name w:val="pbti"/>
    <w:basedOn w:val="Policepardfaut"/>
    <w:rsid w:val="00F5519E"/>
  </w:style>
  <w:style w:type="character" w:customStyle="1" w:styleId="optxtisemp">
    <w:name w:val="op_txt_is_emp"/>
    <w:basedOn w:val="Policepardfaut"/>
    <w:rsid w:val="00F5519E"/>
  </w:style>
  <w:style w:type="paragraph" w:styleId="Textedebulles">
    <w:name w:val="Balloon Text"/>
    <w:basedOn w:val="Normal"/>
    <w:link w:val="TextedebullesCar"/>
    <w:uiPriority w:val="99"/>
    <w:semiHidden/>
    <w:unhideWhenUsed/>
    <w:rsid w:val="00F551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519E"/>
    <w:rPr>
      <w:rFonts w:ascii="Tahom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11F0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11F0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paragraph" w:styleId="Niveauducommentaire4">
    <w:name w:val="Note Level 4"/>
    <w:basedOn w:val="Normal"/>
    <w:uiPriority w:val="99"/>
    <w:unhideWhenUsed/>
    <w:rsid w:val="008A402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8A402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8A402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1">
    <w:name w:val="Note Level 1"/>
    <w:basedOn w:val="Normal"/>
    <w:uiPriority w:val="99"/>
    <w:unhideWhenUsed/>
    <w:rsid w:val="008A402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8A402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8A402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AB"/>
    <w:rPr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660F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F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F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iveauducommentaire11">
    <w:name w:val="Niveau du commentaire : 11"/>
    <w:basedOn w:val="Normal"/>
    <w:uiPriority w:val="99"/>
    <w:unhideWhenUsed/>
    <w:rsid w:val="008164B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iveauducommentaire21">
    <w:name w:val="Niveau du commentaire : 21"/>
    <w:basedOn w:val="Normal"/>
    <w:uiPriority w:val="99"/>
    <w:unhideWhenUsed/>
    <w:rsid w:val="008164B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iveauducommentaire31">
    <w:name w:val="Niveau du commentaire : 31"/>
    <w:basedOn w:val="Normal"/>
    <w:uiPriority w:val="99"/>
    <w:unhideWhenUsed/>
    <w:rsid w:val="008164B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iveauducommentaire41">
    <w:name w:val="Niveau du commentaire : 41"/>
    <w:basedOn w:val="Normal"/>
    <w:uiPriority w:val="99"/>
    <w:unhideWhenUsed/>
    <w:rsid w:val="008164B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iveauducommentaire51">
    <w:name w:val="Niveau du commentaire : 51"/>
    <w:basedOn w:val="Normal"/>
    <w:uiPriority w:val="99"/>
    <w:unhideWhenUsed/>
    <w:rsid w:val="008164B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iveauducommentaire61">
    <w:name w:val="Niveau du commentaire : 61"/>
    <w:basedOn w:val="Normal"/>
    <w:uiPriority w:val="99"/>
    <w:unhideWhenUsed/>
    <w:rsid w:val="008164B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iveauducommentaire71">
    <w:name w:val="Niveau du commentaire : 71"/>
    <w:basedOn w:val="Normal"/>
    <w:uiPriority w:val="99"/>
    <w:semiHidden/>
    <w:unhideWhenUsed/>
    <w:rsid w:val="008164B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iveauducommentaire81">
    <w:name w:val="Niveau du commentaire : 81"/>
    <w:basedOn w:val="Normal"/>
    <w:uiPriority w:val="99"/>
    <w:semiHidden/>
    <w:unhideWhenUsed/>
    <w:rsid w:val="008164B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iveauducommentaire91">
    <w:name w:val="Niveau du commentaire : 91"/>
    <w:basedOn w:val="Normal"/>
    <w:uiPriority w:val="99"/>
    <w:semiHidden/>
    <w:unhideWhenUsed/>
    <w:rsid w:val="008164B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8164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64B4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625C7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25C7"/>
    <w:rPr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A625C7"/>
  </w:style>
  <w:style w:type="paragraph" w:customStyle="1" w:styleId="optxtp">
    <w:name w:val="op_txt_p"/>
    <w:basedOn w:val="Normal"/>
    <w:rsid w:val="00E660F1"/>
    <w:pPr>
      <w:spacing w:before="100" w:beforeAutospacing="1" w:after="100" w:afterAutospacing="1"/>
    </w:pPr>
    <w:rPr>
      <w:rFonts w:eastAsia="Times New Roman"/>
    </w:rPr>
  </w:style>
  <w:style w:type="character" w:customStyle="1" w:styleId="Titre2Car">
    <w:name w:val="Titre 2 Car"/>
    <w:basedOn w:val="Policepardfaut"/>
    <w:link w:val="Titre2"/>
    <w:uiPriority w:val="9"/>
    <w:rsid w:val="00E660F1"/>
    <w:rPr>
      <w:rFonts w:eastAsia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14F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4FA1"/>
    <w:pPr>
      <w:spacing w:before="100" w:beforeAutospacing="1" w:after="100" w:afterAutospacing="1"/>
    </w:pPr>
    <w:rPr>
      <w:rFonts w:eastAsia="Times New Roman"/>
    </w:rPr>
  </w:style>
  <w:style w:type="character" w:styleId="Accentuation">
    <w:name w:val="Emphasis"/>
    <w:basedOn w:val="Policepardfaut"/>
    <w:uiPriority w:val="20"/>
    <w:qFormat/>
    <w:rsid w:val="00C14FA1"/>
    <w:rPr>
      <w:i/>
      <w:iCs/>
    </w:rPr>
  </w:style>
  <w:style w:type="character" w:styleId="lev">
    <w:name w:val="Strong"/>
    <w:basedOn w:val="Policepardfaut"/>
    <w:uiPriority w:val="22"/>
    <w:qFormat/>
    <w:rsid w:val="00C14FA1"/>
    <w:rPr>
      <w:b/>
      <w:b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C1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C14FA1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14FA1"/>
    <w:rPr>
      <w:rFonts w:ascii="Courier New" w:eastAsia="Times New Roman" w:hAnsi="Courier New" w:cs="Courier New"/>
      <w:sz w:val="20"/>
      <w:szCs w:val="20"/>
    </w:rPr>
  </w:style>
  <w:style w:type="character" w:customStyle="1" w:styleId="pbti">
    <w:name w:val="pbti"/>
    <w:basedOn w:val="Policepardfaut"/>
    <w:rsid w:val="00F5519E"/>
  </w:style>
  <w:style w:type="character" w:customStyle="1" w:styleId="optxtisemp">
    <w:name w:val="op_txt_is_emp"/>
    <w:basedOn w:val="Policepardfaut"/>
    <w:rsid w:val="00F5519E"/>
  </w:style>
  <w:style w:type="paragraph" w:styleId="Textedebulles">
    <w:name w:val="Balloon Text"/>
    <w:basedOn w:val="Normal"/>
    <w:link w:val="TextedebullesCar"/>
    <w:uiPriority w:val="99"/>
    <w:semiHidden/>
    <w:unhideWhenUsed/>
    <w:rsid w:val="00F551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519E"/>
    <w:rPr>
      <w:rFonts w:ascii="Tahom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11F0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11F0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paragraph" w:styleId="Niveauducommentaire4">
    <w:name w:val="Note Level 4"/>
    <w:basedOn w:val="Normal"/>
    <w:uiPriority w:val="99"/>
    <w:unhideWhenUsed/>
    <w:rsid w:val="008A402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8A402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8A402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1">
    <w:name w:val="Note Level 1"/>
    <w:basedOn w:val="Normal"/>
    <w:uiPriority w:val="99"/>
    <w:unhideWhenUsed/>
    <w:rsid w:val="008A402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8A402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8A402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6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6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9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93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3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5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8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12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76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3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9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2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60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0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18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11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2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9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76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1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79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85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13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5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0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45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30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2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65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8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38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21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3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8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47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5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1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6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5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r.wikipedia.org/wiki/Reconnaissance_de_forme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1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fr.wikipedia.org/wiki/Motif" TargetMode="External"/><Relationship Id="rId10" Type="http://schemas.openxmlformats.org/officeDocument/2006/relationships/hyperlink" Target="http://fr.wikipedia.org/wiki/Programme_informatique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183C901-F1BF-D643-8319-ABB18666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1708</Words>
  <Characters>9396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Medioni</dc:creator>
  <cp:keywords/>
  <dc:description/>
  <cp:lastModifiedBy>Johan</cp:lastModifiedBy>
  <cp:revision>15</cp:revision>
  <dcterms:created xsi:type="dcterms:W3CDTF">2012-01-09T21:18:00Z</dcterms:created>
  <dcterms:modified xsi:type="dcterms:W3CDTF">2012-02-18T17:01:00Z</dcterms:modified>
</cp:coreProperties>
</file>