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Ali </w:t>
      </w:r>
      <w:proofErr w:type="spellStart"/>
      <w:r w:rsidRPr="008505AA">
        <w:rPr>
          <w:rFonts w:ascii="Arial" w:hAnsi="Arial" w:cs="Arial"/>
        </w:rPr>
        <w:t>Charara</w:t>
      </w:r>
      <w:proofErr w:type="spellEnd"/>
    </w:p>
    <w:p w14:paraId="126D0638" w14:textId="77777777" w:rsidR="00AB1816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8505AA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C222</w:t>
      </w:r>
    </w:p>
    <w:p w14:paraId="0227BC63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46 78</w:t>
      </w:r>
    </w:p>
    <w:p w14:paraId="4972DC09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Equipe enseignante</w:t>
      </w:r>
    </w:p>
    <w:p w14:paraId="25160CFB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Ali </w:t>
      </w:r>
      <w:proofErr w:type="spellStart"/>
      <w:r w:rsidRPr="008505AA">
        <w:rPr>
          <w:rFonts w:ascii="Arial" w:hAnsi="Arial" w:cs="Arial"/>
        </w:rPr>
        <w:t>Charara</w:t>
      </w:r>
      <w:proofErr w:type="spellEnd"/>
      <w:r w:rsidRPr="008505AA">
        <w:rPr>
          <w:rFonts w:ascii="Arial" w:hAnsi="Arial" w:cs="Arial"/>
        </w:rPr>
        <w:t xml:space="preserve"> pour les cours et les TD</w:t>
      </w:r>
    </w:p>
    <w:p w14:paraId="59FCB8F2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Philippe </w:t>
      </w:r>
      <w:proofErr w:type="spellStart"/>
      <w:r w:rsidRPr="008505AA">
        <w:rPr>
          <w:rFonts w:ascii="Arial" w:hAnsi="Arial" w:cs="Arial"/>
        </w:rPr>
        <w:t>Bonnifait</w:t>
      </w:r>
      <w:proofErr w:type="spellEnd"/>
      <w:r w:rsidRPr="008505AA">
        <w:rPr>
          <w:rFonts w:ascii="Arial" w:hAnsi="Arial" w:cs="Arial"/>
        </w:rPr>
        <w:t xml:space="preserve"> pour quelques TD</w:t>
      </w:r>
    </w:p>
    <w:p w14:paraId="4F500BDB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Alessandro </w:t>
      </w:r>
      <w:proofErr w:type="spellStart"/>
      <w:r w:rsidRPr="008505AA">
        <w:rPr>
          <w:rFonts w:ascii="Arial" w:hAnsi="Arial" w:cs="Arial"/>
        </w:rPr>
        <w:t>Victorino</w:t>
      </w:r>
      <w:proofErr w:type="spellEnd"/>
      <w:r w:rsidRPr="008505AA">
        <w:rPr>
          <w:rFonts w:ascii="Arial" w:hAnsi="Arial" w:cs="Arial"/>
        </w:rPr>
        <w:t xml:space="preserve"> pour les TP</w:t>
      </w:r>
    </w:p>
    <w:p w14:paraId="4CE3B8A2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Examens</w:t>
      </w:r>
    </w:p>
    <w:p w14:paraId="41BF3C30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Médian avant vacances de printemps</w:t>
      </w:r>
    </w:p>
    <w:p w14:paraId="6074C61E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TP commencent le 12 avril</w:t>
      </w:r>
    </w:p>
    <w:p w14:paraId="7AE14E14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Prendre des notes en TP car examen de TP !!!</w:t>
      </w:r>
    </w:p>
    <w:p w14:paraId="40B795BE" w14:textId="204AEDE8" w:rsidR="009C7DF8" w:rsidRPr="008505AA" w:rsidRDefault="009C7DF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Médian sans documents</w:t>
      </w:r>
    </w:p>
    <w:p w14:paraId="5DF8791B" w14:textId="0944476D" w:rsidR="009C7DF8" w:rsidRPr="008505AA" w:rsidRDefault="009C7DF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Final avec documents &lt;3</w:t>
      </w:r>
    </w:p>
    <w:p w14:paraId="20F156BD" w14:textId="77777777" w:rsidR="00254998" w:rsidRPr="008505AA" w:rsidRDefault="00254998" w:rsidP="008505AA">
      <w:pPr>
        <w:pStyle w:val="Niveauducommentaire1"/>
        <w:jc w:val="both"/>
        <w:rPr>
          <w:rFonts w:ascii="Arial" w:hAnsi="Arial" w:cs="Arial"/>
        </w:rPr>
      </w:pPr>
    </w:p>
    <w:p w14:paraId="6599470E" w14:textId="14500518" w:rsidR="00254998" w:rsidRPr="008505AA" w:rsidRDefault="00254998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Salles</w:t>
      </w:r>
    </w:p>
    <w:p w14:paraId="297F65B0" w14:textId="68C3B623" w:rsidR="00254998" w:rsidRPr="008505AA" w:rsidRDefault="0025499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Cours</w:t>
      </w:r>
      <w:r w:rsidR="00E36D93" w:rsidRPr="008505AA">
        <w:rPr>
          <w:rFonts w:ascii="Arial" w:hAnsi="Arial" w:cs="Arial"/>
        </w:rPr>
        <w:t> : FA206</w:t>
      </w:r>
    </w:p>
    <w:p w14:paraId="15389C98" w14:textId="0C0FA649" w:rsidR="00254998" w:rsidRPr="008505AA" w:rsidRDefault="0025499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TD</w:t>
      </w:r>
      <w:r w:rsidR="00E36D93" w:rsidRPr="008505AA">
        <w:rPr>
          <w:rFonts w:ascii="Arial" w:hAnsi="Arial" w:cs="Arial"/>
        </w:rPr>
        <w:t> : FA420</w:t>
      </w:r>
    </w:p>
    <w:p w14:paraId="37DC3468" w14:textId="705ABDED" w:rsidR="00254998" w:rsidRPr="008505AA" w:rsidRDefault="0025499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TP</w:t>
      </w:r>
      <w:r w:rsidR="00E36D93" w:rsidRPr="008505AA">
        <w:rPr>
          <w:rFonts w:ascii="Arial" w:hAnsi="Arial" w:cs="Arial"/>
        </w:rPr>
        <w:t> : RJ216</w:t>
      </w:r>
    </w:p>
    <w:p w14:paraId="5D88BC52" w14:textId="77777777" w:rsidR="00727F6D" w:rsidRPr="008505AA" w:rsidRDefault="00727F6D" w:rsidP="008505AA">
      <w:pPr>
        <w:pStyle w:val="Niveauducommentaire1"/>
        <w:jc w:val="both"/>
        <w:rPr>
          <w:rFonts w:ascii="Arial" w:hAnsi="Arial" w:cs="Arial"/>
        </w:rPr>
      </w:pPr>
    </w:p>
    <w:p w14:paraId="61AD7E76" w14:textId="4AFFF5A3" w:rsidR="00727F6D" w:rsidRPr="008505AA" w:rsidRDefault="00727F6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TD</w:t>
      </w:r>
    </w:p>
    <w:p w14:paraId="57D96B8D" w14:textId="50258B3E" w:rsidR="00727F6D" w:rsidRPr="008505AA" w:rsidRDefault="00727F6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Login : sy14p001</w:t>
      </w:r>
    </w:p>
    <w:p w14:paraId="50DDE5AB" w14:textId="475EE89B" w:rsidR="00727F6D" w:rsidRPr="008505AA" w:rsidRDefault="00727F6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Mot de Passe : iwawyRA2</w:t>
      </w:r>
    </w:p>
    <w:p w14:paraId="50E6298D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  <w:sectPr w:rsidR="00AB1816" w:rsidRPr="008505AA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8505AA" w:rsidRDefault="006959C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Automatique</w:t>
      </w:r>
    </w:p>
    <w:p w14:paraId="0F8396C3" w14:textId="68D0EB93" w:rsidR="005C1860" w:rsidRPr="008505AA" w:rsidRDefault="005D7CB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Entrées de commande</w:t>
      </w:r>
    </w:p>
    <w:p w14:paraId="5878DACF" w14:textId="77777777" w:rsidR="006959CB" w:rsidRPr="008505AA" w:rsidRDefault="006959C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Action sur le système</w:t>
      </w:r>
    </w:p>
    <w:p w14:paraId="2F6F0FD7" w14:textId="77777777" w:rsidR="006959CB" w:rsidRPr="008505AA" w:rsidRDefault="006959C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Régulateur</w:t>
      </w:r>
    </w:p>
    <w:p w14:paraId="17ACB17A" w14:textId="77777777" w:rsidR="006959CB" w:rsidRPr="008505AA" w:rsidRDefault="006959C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Boucle fermée</w:t>
      </w:r>
    </w:p>
    <w:p w14:paraId="360EC7F5" w14:textId="77777777" w:rsidR="006959CB" w:rsidRPr="008505AA" w:rsidRDefault="006959CB" w:rsidP="008505AA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8505AA" w:rsidRDefault="006959C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Systèmes dynamiques</w:t>
      </w:r>
    </w:p>
    <w:p w14:paraId="2C69CFC1" w14:textId="7940ED21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Evolution au cours du temps</w:t>
      </w:r>
      <w:r w:rsidR="005D7CBE" w:rsidRPr="008505AA">
        <w:rPr>
          <w:rFonts w:ascii="Arial" w:hAnsi="Arial" w:cs="Arial"/>
        </w:rPr>
        <w:t xml:space="preserve"> continu</w:t>
      </w:r>
    </w:p>
    <w:p w14:paraId="7253DA87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Variables internes</w:t>
      </w:r>
    </w:p>
    <w:p w14:paraId="15F36ED2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Entrées de commandes</w:t>
      </w:r>
    </w:p>
    <w:p w14:paraId="36EF38D8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Sorties</w:t>
      </w:r>
    </w:p>
    <w:p w14:paraId="1264860C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Perturbations</w:t>
      </w:r>
    </w:p>
    <w:p w14:paraId="4AD5FCA7" w14:textId="1665A450" w:rsidR="005D7CBE" w:rsidRPr="008505AA" w:rsidRDefault="005D7CB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8505AA" w:rsidRDefault="00335BD6" w:rsidP="008505AA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8505AA" w:rsidRDefault="00335BD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Tendance à tout simplifier</w:t>
      </w:r>
    </w:p>
    <w:p w14:paraId="2427D95E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Plus de contrôleurs</w:t>
      </w:r>
    </w:p>
    <w:p w14:paraId="27CAA6A5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Contrôleurs plus sophistiqués</w:t>
      </w:r>
    </w:p>
    <w:p w14:paraId="2467C3F6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Contraintes fortes</w:t>
      </w:r>
    </w:p>
    <w:p w14:paraId="3BD57ACD" w14:textId="77777777" w:rsidR="00335BD6" w:rsidRPr="008505AA" w:rsidRDefault="00335BD6" w:rsidP="008505AA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8505AA" w:rsidRDefault="00335BD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But</w:t>
      </w:r>
    </w:p>
    <w:p w14:paraId="0BCC33CF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8505AA" w:rsidRDefault="002579EE" w:rsidP="008505AA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8505AA" w:rsidRDefault="002579EE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Etapes</w:t>
      </w:r>
    </w:p>
    <w:p w14:paraId="1EC3936B" w14:textId="77777777" w:rsidR="002579EE" w:rsidRPr="008505AA" w:rsidRDefault="002579E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8505AA" w:rsidRDefault="002579E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8505AA" w:rsidRDefault="002579E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Tester</w:t>
      </w:r>
    </w:p>
    <w:p w14:paraId="58083134" w14:textId="77777777" w:rsidR="002579EE" w:rsidRPr="008505AA" w:rsidRDefault="002579E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Réaliser matériellement le contrôleur</w:t>
      </w:r>
    </w:p>
    <w:p w14:paraId="4D548177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  <w:sectPr w:rsidR="00AB1816" w:rsidRPr="008505AA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8505AA" w:rsidRDefault="00BB3F58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Gains et fonctions</w:t>
      </w:r>
    </w:p>
    <w:p w14:paraId="4A67DE5B" w14:textId="1428B5CF" w:rsidR="00BB3F58" w:rsidRPr="008505AA" w:rsidRDefault="00BB3F5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 u, sortie y</w:t>
      </w:r>
    </w:p>
    <w:p w14:paraId="1F72DA2D" w14:textId="66203A4D" w:rsidR="00BB3F58" w:rsidRPr="008505AA" w:rsidRDefault="00BB3F5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Gain G</w:t>
      </w:r>
    </w:p>
    <w:p w14:paraId="09B99E6F" w14:textId="021FD002" w:rsidR="00BB3F58" w:rsidRPr="008505AA" w:rsidRDefault="00BB3F58" w:rsidP="008505AA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8505AA" w:rsidRDefault="00BB3F58" w:rsidP="008505AA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8505AA" w:rsidRDefault="00BB3F58" w:rsidP="008505AA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 hydraulique</w:t>
      </w:r>
    </w:p>
    <w:p w14:paraId="08E64EB4" w14:textId="725DB962" w:rsidR="00BB3F58" w:rsidRPr="008505AA" w:rsidRDefault="00BB3F5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Réservoir</w:t>
      </w:r>
      <w:r w:rsidR="00642F3A" w:rsidRPr="008505AA">
        <w:rPr>
          <w:rFonts w:ascii="Arial" w:hAnsi="Arial" w:cs="Arial"/>
        </w:rPr>
        <w:t xml:space="preserve"> cylindrique</w:t>
      </w:r>
      <w:r w:rsidRPr="008505AA">
        <w:rPr>
          <w:rFonts w:ascii="Arial" w:hAnsi="Arial" w:cs="Arial"/>
        </w:rPr>
        <w:t> : c’est un intégrateur</w:t>
      </w:r>
    </w:p>
    <w:p w14:paraId="48E55F91" w14:textId="70832635" w:rsidR="00BB3F58" w:rsidRPr="008505AA" w:rsidRDefault="00642F3A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Variation de volume avec le temps</w:t>
      </w:r>
    </w:p>
    <w:p w14:paraId="21B26BF2" w14:textId="54E3EC7E" w:rsidR="00642F3A" w:rsidRPr="008505AA" w:rsidRDefault="00642F3A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</w:t>
      </w:r>
    </w:p>
    <w:p w14:paraId="109DE7CE" w14:textId="5C2F5B57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Entrée : débit </w:t>
      </w:r>
      <w:proofErr w:type="gramStart"/>
      <w:r w:rsidRPr="008505AA">
        <w:rPr>
          <w:rFonts w:ascii="Arial" w:hAnsi="Arial" w:cs="Arial"/>
        </w:rPr>
        <w:t>Q(</w:t>
      </w:r>
      <w:proofErr w:type="gramEnd"/>
      <w:r w:rsidRPr="008505AA">
        <w:rPr>
          <w:rFonts w:ascii="Arial" w:hAnsi="Arial" w:cs="Arial"/>
        </w:rPr>
        <w:t>t)</w:t>
      </w:r>
    </w:p>
    <w:p w14:paraId="1578F3D8" w14:textId="6DC7620C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Sortie : hauteur </w:t>
      </w:r>
      <w:proofErr w:type="gramStart"/>
      <w:r w:rsidRPr="008505AA">
        <w:rPr>
          <w:rFonts w:ascii="Arial" w:hAnsi="Arial" w:cs="Arial"/>
        </w:rPr>
        <w:t>h(</w:t>
      </w:r>
      <w:proofErr w:type="gramEnd"/>
      <w:r w:rsidRPr="008505AA">
        <w:rPr>
          <w:rFonts w:ascii="Arial" w:hAnsi="Arial" w:cs="Arial"/>
        </w:rPr>
        <w:t>t)</w:t>
      </w:r>
    </w:p>
    <w:p w14:paraId="0B203614" w14:textId="233AC4E0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Etat </w:t>
      </w:r>
      <w:proofErr w:type="gramStart"/>
      <w:r w:rsidRPr="008505AA">
        <w:rPr>
          <w:rFonts w:ascii="Arial" w:hAnsi="Arial" w:cs="Arial"/>
        </w:rPr>
        <w:t>V(</w:t>
      </w:r>
      <w:proofErr w:type="gramEnd"/>
      <w:r w:rsidRPr="008505AA">
        <w:rPr>
          <w:rFonts w:ascii="Arial" w:hAnsi="Arial" w:cs="Arial"/>
        </w:rPr>
        <w:t>t)</w:t>
      </w:r>
    </w:p>
    <w:p w14:paraId="01B92457" w14:textId="3A881EA0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V=</w:t>
      </w:r>
      <w:proofErr w:type="spellStart"/>
      <w:r w:rsidRPr="008505AA">
        <w:rPr>
          <w:rFonts w:ascii="Arial" w:hAnsi="Arial" w:cs="Arial"/>
        </w:rPr>
        <w:t>h.S</w:t>
      </w:r>
      <w:proofErr w:type="spellEnd"/>
    </w:p>
    <w:p w14:paraId="187ACFF1" w14:textId="712C38B6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8505AA" w:rsidRDefault="005A3909" w:rsidP="008505AA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8505AA" w:rsidRDefault="005A3909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 électrique : un condensateur</w:t>
      </w:r>
    </w:p>
    <w:p w14:paraId="0AC97FD5" w14:textId="40C1D0D7" w:rsidR="004D321F" w:rsidRPr="008505AA" w:rsidRDefault="004D321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Même comportement !</w:t>
      </w:r>
    </w:p>
    <w:p w14:paraId="66758DA3" w14:textId="6FCC08F2" w:rsidR="004D321F" w:rsidRPr="008505AA" w:rsidRDefault="004D321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Variable interne : la charge </w:t>
      </w:r>
      <w:proofErr w:type="gramStart"/>
      <w:r w:rsidRPr="008505AA">
        <w:rPr>
          <w:rFonts w:ascii="Arial" w:hAnsi="Arial" w:cs="Arial"/>
        </w:rPr>
        <w:t>Q(</w:t>
      </w:r>
      <w:proofErr w:type="gramEnd"/>
      <w:r w:rsidRPr="008505AA">
        <w:rPr>
          <w:rFonts w:ascii="Arial" w:hAnsi="Arial" w:cs="Arial"/>
        </w:rPr>
        <w:t>t), pour le réservoir c’était le volume</w:t>
      </w:r>
    </w:p>
    <w:p w14:paraId="1DE2C213" w14:textId="02412116" w:rsidR="00CB78EA" w:rsidRPr="008505AA" w:rsidRDefault="00CB78EA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8505AA" w:rsidRDefault="00CB78EA" w:rsidP="008505AA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8505AA" w:rsidRDefault="003B5D8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8505AA" w:rsidRDefault="003B5D8D" w:rsidP="008505AA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8505AA" w:rsidRDefault="00273E2C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8505AA" w:rsidRDefault="003B5D8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Fonction de transfert :</w:t>
      </w:r>
    </w:p>
    <w:p w14:paraId="70FFE305" w14:textId="6BE60B3E" w:rsidR="003B5D8D" w:rsidRPr="008505AA" w:rsidRDefault="003B5D8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Sortie/entrée</w:t>
      </w:r>
    </w:p>
    <w:p w14:paraId="2743B791" w14:textId="00B99BD3" w:rsidR="003B5D8D" w:rsidRPr="008505AA" w:rsidRDefault="003B5D8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 calculer en fonction de p</w:t>
      </w:r>
    </w:p>
    <w:p w14:paraId="734A33FE" w14:textId="077E7C0F" w:rsidR="003B5D8D" w:rsidRPr="008505AA" w:rsidRDefault="003B5D8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Appliquée à l’exemple hydraulique</w:t>
      </w:r>
    </w:p>
    <w:p w14:paraId="49B3875C" w14:textId="7A99A0DC" w:rsidR="001026E6" w:rsidRPr="008505AA" w:rsidRDefault="001026E6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8505AA" w:rsidRDefault="00892B4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a un intégrateur</w:t>
      </w:r>
    </w:p>
    <w:p w14:paraId="1B833783" w14:textId="4240DFDC" w:rsidR="001026E6" w:rsidRPr="008505AA" w:rsidRDefault="001026E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Autre exemple :</w:t>
      </w:r>
    </w:p>
    <w:p w14:paraId="4DD8DCED" w14:textId="5D2D28D9" w:rsidR="001026E6" w:rsidRPr="008505AA" w:rsidRDefault="001026E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8505AA" w:rsidRDefault="001026E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sortie y : y=x</w:t>
      </w:r>
    </w:p>
    <w:p w14:paraId="1582EE28" w14:textId="527585A8" w:rsidR="001026E6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8505AA" w:rsidRDefault="001026E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fonction de transfert :</w:t>
      </w:r>
      <w:r w:rsidR="005A7C3A" w:rsidRPr="008505AA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8505AA" w:rsidRDefault="00892B4B" w:rsidP="008505AA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8505AA" w:rsidRDefault="00892B4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Réponses typiques</w:t>
      </w:r>
    </w:p>
    <w:p w14:paraId="44DFBA12" w14:textId="1576190C" w:rsidR="00892B4B" w:rsidRPr="008505AA" w:rsidRDefault="00892B4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Intégrateur (Cf. Poly)</w:t>
      </w:r>
    </w:p>
    <w:p w14:paraId="5B621BF1" w14:textId="5DD6D706" w:rsidR="00FF75F3" w:rsidRPr="008505AA" w:rsidRDefault="00892B4B" w:rsidP="008505AA">
      <w:pPr>
        <w:pStyle w:val="Niveauducommentaire3"/>
        <w:jc w:val="both"/>
        <w:rPr>
          <w:rFonts w:ascii="Cambria Math" w:hAnsi="Cambria Math" w:cs="Arial"/>
          <w:oMath/>
        </w:rPr>
        <w:sectPr w:rsidR="00FF75F3" w:rsidRPr="008505AA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8505AA" w:rsidRDefault="00A5353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8505AA" w:rsidRDefault="004E5E59" w:rsidP="008505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8505AA" w:rsidRDefault="003E2F74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3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8505AA">
        <w:rPr>
          <w:rFonts w:ascii="Arial" w:hAnsi="Arial" w:cs="Arial"/>
        </w:rPr>
        <w:t xml:space="preserve"> important</w:t>
      </w:r>
    </w:p>
    <w:p w14:paraId="3C983CF1" w14:textId="34A4ABAA" w:rsidR="003208AA" w:rsidRPr="008505AA" w:rsidRDefault="003208AA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8505AA" w:rsidRDefault="00C42AB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8505AA" w:rsidRDefault="003208AA" w:rsidP="008505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8505AA" w:rsidRDefault="004E5E59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Equation différentielle du premier ordre</w:t>
      </w:r>
    </w:p>
    <w:p w14:paraId="05EC7F9B" w14:textId="7A40318C" w:rsidR="004E5E59" w:rsidRPr="008505AA" w:rsidRDefault="004E5E5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Solution </w:t>
      </w:r>
      <w:r w:rsidR="00096049" w:rsidRPr="008505AA">
        <w:rPr>
          <w:rFonts w:ascii="Arial" w:hAnsi="Arial" w:cs="Arial"/>
        </w:rPr>
        <w:t xml:space="preserve">temporelle </w:t>
      </w:r>
      <w:r w:rsidRPr="008505AA">
        <w:rPr>
          <w:rFonts w:ascii="Arial" w:hAnsi="Arial" w:cs="Arial"/>
        </w:rPr>
        <w:t>exponentielle</w:t>
      </w:r>
    </w:p>
    <w:p w14:paraId="29419229" w14:textId="43BB45A2" w:rsidR="00096049" w:rsidRPr="008505AA" w:rsidRDefault="004E5E5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8505AA">
        <w:rPr>
          <w:rFonts w:ascii="Arial" w:hAnsi="Arial" w:cs="Arial"/>
        </w:rPr>
        <w:t xml:space="preserve"> (stable ou instable</w:t>
      </w:r>
      <w:r w:rsidR="00273E2C" w:rsidRPr="008505AA">
        <w:rPr>
          <w:rFonts w:ascii="Arial" w:hAnsi="Arial" w:cs="Arial"/>
        </w:rPr>
        <w:t>, i.e. limite finie ou infinie</w:t>
      </w:r>
      <w:r w:rsidR="00096049" w:rsidRPr="008505AA">
        <w:rPr>
          <w:rFonts w:ascii="Arial" w:hAnsi="Arial" w:cs="Arial"/>
        </w:rPr>
        <w:t>)</w:t>
      </w:r>
    </w:p>
    <w:p w14:paraId="34C70518" w14:textId="485F8E99" w:rsidR="00AC7650" w:rsidRPr="008505AA" w:rsidRDefault="00AC7650" w:rsidP="008505AA">
      <w:pPr>
        <w:pStyle w:val="Niveauducommentaire1"/>
        <w:jc w:val="both"/>
        <w:rPr>
          <w:rFonts w:ascii="Arial" w:hAnsi="Arial" w:cs="Arial"/>
        </w:rPr>
      </w:pPr>
    </w:p>
    <w:p w14:paraId="521B297B" w14:textId="23ABFAD8" w:rsidR="00AC7650" w:rsidRPr="008505AA" w:rsidRDefault="00AC7650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 : Circuit RC</w:t>
      </w:r>
    </w:p>
    <w:p w14:paraId="3F831AE8" w14:textId="2246CA25" w:rsidR="00AC7650" w:rsidRPr="008505AA" w:rsidRDefault="00AC7650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Entrée : tension </w:t>
      </w:r>
      <w:proofErr w:type="gramStart"/>
      <w:r w:rsidRPr="008505AA">
        <w:rPr>
          <w:rFonts w:ascii="Arial" w:hAnsi="Arial" w:cs="Arial"/>
        </w:rPr>
        <w:t>u(</w:t>
      </w:r>
      <w:proofErr w:type="gramEnd"/>
      <w:r w:rsidRPr="008505AA">
        <w:rPr>
          <w:rFonts w:ascii="Arial" w:hAnsi="Arial" w:cs="Arial"/>
        </w:rPr>
        <w:t>t)</w:t>
      </w:r>
    </w:p>
    <w:p w14:paraId="1B3B0437" w14:textId="69D4FA9B" w:rsidR="00AC7650" w:rsidRPr="008505AA" w:rsidRDefault="00AC7650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Sortie : tension </w:t>
      </w:r>
      <w:proofErr w:type="gramStart"/>
      <w:r w:rsidRPr="008505AA">
        <w:rPr>
          <w:rFonts w:ascii="Arial" w:hAnsi="Arial" w:cs="Arial"/>
        </w:rPr>
        <w:t>y(</w:t>
      </w:r>
      <w:proofErr w:type="gramEnd"/>
      <w:r w:rsidRPr="008505AA">
        <w:rPr>
          <w:rFonts w:ascii="Arial" w:hAnsi="Arial" w:cs="Arial"/>
        </w:rPr>
        <w:t>t)</w:t>
      </w:r>
    </w:p>
    <w:p w14:paraId="7EBB1301" w14:textId="4BFD8120" w:rsidR="00AC7650" w:rsidRPr="008505AA" w:rsidRDefault="00AC7650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Etat : charge </w:t>
      </w:r>
      <w:proofErr w:type="gramStart"/>
      <w:r w:rsidRPr="008505AA">
        <w:rPr>
          <w:rFonts w:ascii="Arial" w:hAnsi="Arial" w:cs="Arial"/>
        </w:rPr>
        <w:t>Q(</w:t>
      </w:r>
      <w:proofErr w:type="gramEnd"/>
      <w:r w:rsidRPr="008505AA">
        <w:rPr>
          <w:rFonts w:ascii="Arial" w:hAnsi="Arial" w:cs="Arial"/>
        </w:rPr>
        <w:t>t)</w:t>
      </w:r>
    </w:p>
    <w:p w14:paraId="10C5A411" w14:textId="26AFC3CC" w:rsidR="00AC7650" w:rsidRPr="008505AA" w:rsidRDefault="00AC7650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Equations</w:t>
      </w:r>
    </w:p>
    <w:p w14:paraId="0933E39D" w14:textId="06AE910E" w:rsidR="00AC7650" w:rsidRPr="008505AA" w:rsidRDefault="00AC7650" w:rsidP="008505AA">
      <w:pPr>
        <w:pStyle w:val="Niveauducommentaire3"/>
        <w:jc w:val="both"/>
        <w:rPr>
          <w:rFonts w:ascii="Arial" w:hAnsi="Arial" w:cs="Arial"/>
        </w:rPr>
      </w:pPr>
      <w:proofErr w:type="gramStart"/>
      <w:r w:rsidRPr="008505AA">
        <w:rPr>
          <w:rFonts w:ascii="Arial" w:hAnsi="Arial" w:cs="Arial"/>
        </w:rPr>
        <w:t>Q(</w:t>
      </w:r>
      <w:proofErr w:type="gramEnd"/>
      <w:r w:rsidRPr="008505AA">
        <w:rPr>
          <w:rFonts w:ascii="Arial" w:hAnsi="Arial" w:cs="Arial"/>
        </w:rPr>
        <w:t>t)=</w:t>
      </w:r>
      <w:proofErr w:type="spellStart"/>
      <w:r w:rsidRPr="008505AA">
        <w:rPr>
          <w:rFonts w:ascii="Arial" w:hAnsi="Arial" w:cs="Arial"/>
        </w:rPr>
        <w:t>C.y</w:t>
      </w:r>
      <w:proofErr w:type="spellEnd"/>
      <w:r w:rsidRPr="008505AA">
        <w:rPr>
          <w:rFonts w:ascii="Arial" w:hAnsi="Arial" w:cs="Arial"/>
        </w:rPr>
        <w:t>(t)</w:t>
      </w:r>
    </w:p>
    <w:p w14:paraId="3FF720B5" w14:textId="3D173393" w:rsidR="00AC7650" w:rsidRPr="008505AA" w:rsidRDefault="00AC7650" w:rsidP="008505AA">
      <w:pPr>
        <w:pStyle w:val="Niveauducommentaire3"/>
        <w:jc w:val="both"/>
        <w:rPr>
          <w:rFonts w:ascii="Arial" w:hAnsi="Arial" w:cs="Arial"/>
        </w:rPr>
      </w:pPr>
      <w:proofErr w:type="gramStart"/>
      <w:r w:rsidRPr="008505AA">
        <w:rPr>
          <w:rFonts w:ascii="Arial" w:hAnsi="Arial" w:cs="Arial"/>
        </w:rPr>
        <w:t>u(</w:t>
      </w:r>
      <w:proofErr w:type="gramEnd"/>
      <w:r w:rsidRPr="008505AA">
        <w:rPr>
          <w:rFonts w:ascii="Arial" w:hAnsi="Arial" w:cs="Arial"/>
        </w:rPr>
        <w:t>t)-y(t)=</w:t>
      </w:r>
      <w:proofErr w:type="spellStart"/>
      <w:r w:rsidRPr="008505AA">
        <w:rPr>
          <w:rFonts w:ascii="Arial" w:hAnsi="Arial" w:cs="Arial"/>
        </w:rPr>
        <w:t>R.i</w:t>
      </w:r>
      <w:proofErr w:type="spellEnd"/>
      <w:r w:rsidRPr="008505AA">
        <w:rPr>
          <w:rFonts w:ascii="Arial" w:hAnsi="Arial" w:cs="Arial"/>
        </w:rPr>
        <w:t>(t)</w:t>
      </w:r>
    </w:p>
    <w:p w14:paraId="3DF8B093" w14:textId="45E9A805" w:rsidR="00AC7650" w:rsidRPr="008505AA" w:rsidRDefault="00AC7650" w:rsidP="008505AA">
      <w:pPr>
        <w:pStyle w:val="Niveauducommentaire3"/>
        <w:jc w:val="both"/>
        <w:rPr>
          <w:rFonts w:ascii="Arial" w:hAnsi="Arial" w:cs="Arial"/>
        </w:rPr>
      </w:pPr>
      <w:proofErr w:type="gramStart"/>
      <w:r w:rsidRPr="008505AA">
        <w:rPr>
          <w:rFonts w:ascii="Arial" w:hAnsi="Arial" w:cs="Arial"/>
        </w:rPr>
        <w:t>i(</w:t>
      </w:r>
      <w:proofErr w:type="gramEnd"/>
      <w:r w:rsidRPr="008505AA">
        <w:rPr>
          <w:rFonts w:ascii="Arial" w:hAnsi="Arial" w:cs="Arial"/>
        </w:rPr>
        <w:t>t)=</w:t>
      </w:r>
      <w:proofErr w:type="spellStart"/>
      <w:r w:rsidRPr="008505AA">
        <w:rPr>
          <w:rFonts w:ascii="Arial" w:hAnsi="Arial" w:cs="Arial"/>
        </w:rPr>
        <w:t>p.Q</w:t>
      </w:r>
      <w:proofErr w:type="spellEnd"/>
      <w:r w:rsidRPr="008505AA">
        <w:rPr>
          <w:rFonts w:ascii="Arial" w:hAnsi="Arial" w:cs="Arial"/>
        </w:rPr>
        <w:t>(t)</w:t>
      </w:r>
    </w:p>
    <w:p w14:paraId="3E22537D" w14:textId="3F762171" w:rsidR="00AC7650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8505AA" w:rsidRDefault="004014A3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 du premier ordre</w:t>
      </w:r>
    </w:p>
    <w:p w14:paraId="5753D4D5" w14:textId="77777777" w:rsidR="00E11B4C" w:rsidRPr="008505AA" w:rsidRDefault="00E11B4C" w:rsidP="008505AA">
      <w:pPr>
        <w:pStyle w:val="Niveauducommentaire1"/>
        <w:jc w:val="both"/>
        <w:rPr>
          <w:rFonts w:ascii="Arial" w:hAnsi="Arial" w:cs="Arial"/>
        </w:rPr>
      </w:pPr>
    </w:p>
    <w:p w14:paraId="4618C7CB" w14:textId="356705EC" w:rsidR="00E11B4C" w:rsidRPr="008505AA" w:rsidRDefault="00E11B4C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Réponse à un échelon de tension</w:t>
      </w:r>
    </w:p>
    <w:p w14:paraId="48919627" w14:textId="4B38BFE2" w:rsidR="00E11B4C" w:rsidRPr="008505AA" w:rsidRDefault="00E11B4C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τ : constante de temps du système</w:t>
      </w:r>
    </w:p>
    <w:p w14:paraId="3FB59D79" w14:textId="3F297FD6" w:rsidR="00E11B4C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8505AA" w:rsidRDefault="00E11B4C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Atteindre l’asymptote</w:t>
      </w:r>
    </w:p>
    <w:p w14:paraId="38D4DD1A" w14:textId="5B989736" w:rsidR="00E11B4C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Valeur finale (asymptote) : consigne</w:t>
      </w:r>
    </w:p>
    <w:p w14:paraId="2E06F2AD" w14:textId="69E7AA18" w:rsidR="00E11B4C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8505AA" w:rsidRDefault="00D350B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K </w:t>
      </w:r>
      <w:proofErr w:type="gramStart"/>
      <w:r w:rsidRPr="008505AA">
        <w:rPr>
          <w:rFonts w:ascii="Arial" w:hAnsi="Arial" w:cs="Arial"/>
        </w:rPr>
        <w:t xml:space="preserve">: </w:t>
      </w:r>
      <w:r w:rsidR="00F172FF" w:rsidRPr="008505AA">
        <w:rPr>
          <w:rFonts w:ascii="Arial" w:hAnsi="Arial" w:cs="Arial"/>
        </w:rPr>
        <w:t xml:space="preserve"> gain</w:t>
      </w:r>
      <w:proofErr w:type="gramEnd"/>
      <w:r w:rsidR="00F172FF" w:rsidRPr="008505AA">
        <w:rPr>
          <w:rFonts w:ascii="Arial" w:hAnsi="Arial" w:cs="Arial"/>
        </w:rPr>
        <w:t xml:space="preserve"> statique</w:t>
      </w:r>
    </w:p>
    <w:p w14:paraId="375970A4" w14:textId="77777777" w:rsidR="00D350B6" w:rsidRPr="008505AA" w:rsidRDefault="00D350B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lastRenderedPageBreak/>
        <w:t xml:space="preserve">Quand plus de variation, </w:t>
      </w:r>
    </w:p>
    <w:p w14:paraId="0F348CEE" w14:textId="14917C76" w:rsidR="00D350B6" w:rsidRPr="008505AA" w:rsidRDefault="00D350B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p=0</w:t>
      </w:r>
    </w:p>
    <w:p w14:paraId="5B4AE58B" w14:textId="4E9D8326" w:rsidR="00D350B6" w:rsidRPr="008505AA" w:rsidRDefault="00D350B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parle d’état stable</w:t>
      </w:r>
    </w:p>
    <w:p w14:paraId="713BC112" w14:textId="6354FDE7" w:rsidR="00D350B6" w:rsidRPr="008505AA" w:rsidRDefault="00D350B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déterminer K</w:t>
      </w:r>
    </w:p>
    <w:p w14:paraId="2C608187" w14:textId="0CA65A44" w:rsidR="00D350B6" w:rsidRPr="008505AA" w:rsidRDefault="003E2F74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4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8505AA">
        <w:rPr>
          <w:rFonts w:ascii="Arial" w:hAnsi="Arial" w:cs="Arial"/>
        </w:rPr>
        <w:t xml:space="preserve"> avec U</w:t>
      </w:r>
      <w:r w:rsidR="004732BA" w:rsidRPr="008505AA">
        <w:rPr>
          <w:rFonts w:ascii="Arial" w:hAnsi="Arial" w:cs="Arial"/>
          <w:vertAlign w:val="subscript"/>
        </w:rPr>
        <w:t>0</w:t>
      </w:r>
      <w:r w:rsidR="004732BA" w:rsidRPr="008505AA">
        <w:rPr>
          <w:rFonts w:ascii="Arial" w:hAnsi="Arial" w:cs="Arial"/>
        </w:rPr>
        <w:t xml:space="preserve"> valeur de l’entrée échelon (c’est une constante !) et y</w:t>
      </w:r>
      <w:r w:rsidR="002A09F1" w:rsidRPr="008505AA">
        <w:rPr>
          <w:rFonts w:ascii="Arial" w:hAnsi="Arial" w:cs="Arial"/>
          <w:vertAlign w:val="subscript"/>
        </w:rPr>
        <w:t>∞</w:t>
      </w:r>
      <w:r w:rsidR="004732BA" w:rsidRPr="008505AA">
        <w:rPr>
          <w:rFonts w:ascii="Arial" w:hAnsi="Arial" w:cs="Arial"/>
        </w:rPr>
        <w:t xml:space="preserve"> la valeur finale de la sortie </w:t>
      </w:r>
      <w:r w:rsidR="007D5076" w:rsidRPr="008505AA">
        <w:rPr>
          <w:rFonts w:ascii="Arial" w:hAnsi="Arial" w:cs="Arial"/>
        </w:rPr>
        <w:t>(y à l’infini)</w:t>
      </w:r>
    </w:p>
    <w:p w14:paraId="0D55D689" w14:textId="77777777" w:rsidR="00D350B6" w:rsidRPr="008505AA" w:rsidRDefault="00D350B6" w:rsidP="008505AA">
      <w:pPr>
        <w:pStyle w:val="Niveauducommentaire1"/>
        <w:jc w:val="both"/>
        <w:rPr>
          <w:rFonts w:ascii="Arial" w:hAnsi="Arial" w:cs="Arial"/>
        </w:rPr>
      </w:pPr>
    </w:p>
    <w:p w14:paraId="48EC9F51" w14:textId="22605172" w:rsidR="00217A5B" w:rsidRPr="008505AA" w:rsidRDefault="00217A5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Stabilité d’une solution</w:t>
      </w:r>
    </w:p>
    <w:p w14:paraId="15E236E3" w14:textId="127ED2BC" w:rsidR="00217A5B" w:rsidRPr="008505AA" w:rsidRDefault="00217A5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2 solutions :</w:t>
      </w:r>
    </w:p>
    <w:p w14:paraId="26673384" w14:textId="4CE38AF2" w:rsidR="00217A5B" w:rsidRPr="008505AA" w:rsidRDefault="003E2F74" w:rsidP="008505AA">
      <w:pPr>
        <w:pStyle w:val="Niveauducommentaire3"/>
        <w:jc w:val="both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8505AA" w:rsidRDefault="003E2F74" w:rsidP="008505AA">
      <w:pPr>
        <w:pStyle w:val="Niveauducommentaire3"/>
        <w:jc w:val="both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8505AA" w:rsidRDefault="00DF55C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Ecart :</w:t>
      </w:r>
    </w:p>
    <w:p w14:paraId="022D2390" w14:textId="11AC5E61" w:rsidR="00DF55C9" w:rsidRPr="008505AA" w:rsidRDefault="00DF55C9" w:rsidP="008505AA">
      <w:pPr>
        <w:pStyle w:val="Niveauducommentaire3"/>
        <w:jc w:val="both"/>
        <w:rPr>
          <w:rFonts w:ascii="Arial" w:hAnsi="Arial" w:cs="Arial"/>
        </w:rPr>
      </w:pPr>
      <w:proofErr w:type="gramStart"/>
      <w:r w:rsidRPr="008505AA">
        <w:rPr>
          <w:rFonts w:ascii="Arial" w:hAnsi="Arial" w:cs="Arial"/>
        </w:rPr>
        <w:t>ϵ(</w:t>
      </w:r>
      <w:proofErr w:type="gramEnd"/>
      <w:r w:rsidRPr="008505AA">
        <w:rPr>
          <w:rFonts w:ascii="Arial" w:hAnsi="Arial" w:cs="Arial"/>
        </w:rPr>
        <w:t>t)=y</w:t>
      </w:r>
      <w:r w:rsidRPr="008505AA">
        <w:rPr>
          <w:rFonts w:ascii="Arial" w:hAnsi="Arial" w:cs="Arial"/>
          <w:vertAlign w:val="subscript"/>
        </w:rPr>
        <w:t>1</w:t>
      </w:r>
      <w:r w:rsidRPr="008505AA">
        <w:rPr>
          <w:rFonts w:ascii="Arial" w:hAnsi="Arial" w:cs="Arial"/>
        </w:rPr>
        <w:t>-y</w:t>
      </w:r>
      <w:r w:rsidRPr="008505AA">
        <w:rPr>
          <w:rFonts w:ascii="Arial" w:hAnsi="Arial" w:cs="Arial"/>
          <w:vertAlign w:val="subscript"/>
        </w:rPr>
        <w:t>2</w:t>
      </w:r>
    </w:p>
    <w:p w14:paraId="1CAD5D8C" w14:textId="10C67C9D" w:rsidR="00DF55C9" w:rsidRPr="008505AA" w:rsidRDefault="00DF55C9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8505AA" w:rsidRDefault="00910EE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stabilité dépend de a seulement</w:t>
      </w:r>
    </w:p>
    <w:p w14:paraId="10CD49C9" w14:textId="15BFEA3C" w:rsidR="00284A99" w:rsidRPr="008505AA" w:rsidRDefault="00284A9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L’effet de l’état initial</w:t>
      </w:r>
    </w:p>
    <w:p w14:paraId="3ED505A4" w14:textId="3DCFBD91" w:rsidR="00910EEF" w:rsidRPr="008505AA" w:rsidRDefault="00910EE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a&lt;0 : tend vers 0</w:t>
      </w:r>
    </w:p>
    <w:p w14:paraId="00B73891" w14:textId="7FCBBF76" w:rsidR="00910EEF" w:rsidRPr="008505AA" w:rsidRDefault="00910EE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a=0 : contant</w:t>
      </w:r>
    </w:p>
    <w:p w14:paraId="08F3F64D" w14:textId="46D7B21C" w:rsidR="00910EEF" w:rsidRPr="008505AA" w:rsidRDefault="00910EE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a&gt;0 : augmente exponentiellement</w:t>
      </w:r>
    </w:p>
    <w:p w14:paraId="7E89CB2C" w14:textId="6244F008" w:rsidR="00284A99" w:rsidRPr="008505AA" w:rsidRDefault="00284A9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 à la limite de la stabilité</w:t>
      </w:r>
    </w:p>
    <w:p w14:paraId="07444CDA" w14:textId="22539D73" w:rsidR="00284A99" w:rsidRPr="008505AA" w:rsidRDefault="00284A99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Stable pour une entrée nulle</w:t>
      </w:r>
    </w:p>
    <w:p w14:paraId="09B93C86" w14:textId="39C8B2B9" w:rsidR="00284A99" w:rsidRPr="008505AA" w:rsidRDefault="00284A99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Instable pour une entrée non nulle</w:t>
      </w:r>
    </w:p>
    <w:p w14:paraId="7CCC042A" w14:textId="78EA436A" w:rsidR="00284A99" w:rsidRPr="008505AA" w:rsidRDefault="00284A99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  <w:sectPr w:rsidR="00CF5725" w:rsidRPr="008505AA" w:rsidSect="003208AA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Retard entre l’entrée et la sortie</w:t>
      </w:r>
    </w:p>
    <w:p w14:paraId="57EE1ACD" w14:textId="77777777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</w:p>
    <w:p w14:paraId="29B1EEC3" w14:textId="68A87F9D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 typique : feu de circulation</w:t>
      </w:r>
    </w:p>
    <w:p w14:paraId="06BF64C6" w14:textId="313DF3D7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Le feu passe au vert</w:t>
      </w:r>
    </w:p>
    <w:p w14:paraId="23348779" w14:textId="5D29D8B5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10 voitures devant</w:t>
      </w:r>
    </w:p>
    <w:p w14:paraId="30C05280" w14:textId="1B3F16E4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</w:p>
    <w:p w14:paraId="0EEE81B3" w14:textId="71B09350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Aussi : </w:t>
      </w:r>
    </w:p>
    <w:p w14:paraId="1E10586E" w14:textId="3A94EA1E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Four</w:t>
      </w:r>
    </w:p>
    <w:p w14:paraId="741D2AE1" w14:textId="1E16DF15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Internet (flux de données)</w:t>
      </w:r>
    </w:p>
    <w:p w14:paraId="7DE64441" w14:textId="752A0013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Fluide dans un tuyau</w:t>
      </w:r>
    </w:p>
    <w:p w14:paraId="507D621E" w14:textId="77777777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</w:p>
    <w:p w14:paraId="6751CE50" w14:textId="4864C52E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 non nulle, mais sortie nulle</w:t>
      </w:r>
    </w:p>
    <w:p w14:paraId="6A3395CE" w14:textId="77777777" w:rsidR="00EC14FD" w:rsidRPr="008505AA" w:rsidRDefault="00EC14FD" w:rsidP="008505AA">
      <w:pPr>
        <w:pStyle w:val="Niveauducommentaire1"/>
        <w:jc w:val="both"/>
        <w:rPr>
          <w:rFonts w:ascii="Arial" w:hAnsi="Arial" w:cs="Arial"/>
        </w:rPr>
      </w:pPr>
    </w:p>
    <w:p w14:paraId="5806FBD7" w14:textId="05322094" w:rsidR="00EC14FD" w:rsidRPr="008505AA" w:rsidRDefault="00EC14F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Modélisation</w:t>
      </w:r>
    </w:p>
    <w:p w14:paraId="4DE48071" w14:textId="39D6C9E3" w:rsidR="00EC14FD" w:rsidRPr="008505AA" w:rsidRDefault="00EC14FD" w:rsidP="008505AA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8505AA" w:rsidRDefault="00923322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 est le retard</w:t>
      </w:r>
    </w:p>
    <w:p w14:paraId="1B9ECDB3" w14:textId="2888214A" w:rsidR="00EC14FD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8505AA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8505AA" w:rsidRDefault="006A7486" w:rsidP="008505AA">
      <w:pPr>
        <w:pStyle w:val="Niveauducommentaire2"/>
        <w:jc w:val="both"/>
        <w:rPr>
          <w:rFonts w:ascii="Arial" w:hAnsi="Arial" w:cs="Arial"/>
        </w:rPr>
        <w:sectPr w:rsidR="00C728D8" w:rsidRPr="008505AA" w:rsidSect="00CF5725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8505AA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8505AA">
        <w:rPr>
          <w:rFonts w:ascii="Arial" w:hAnsi="Arial" w:cs="Arial"/>
        </w:rPr>
        <w:t>.</w:t>
      </w:r>
      <w:r w:rsidR="00C728D8" w:rsidRPr="008505AA">
        <w:rPr>
          <w:rFonts w:ascii="Arial" w:hAnsi="Arial" w:cs="Arial"/>
        </w:rPr>
        <w:cr/>
      </w:r>
    </w:p>
    <w:p w14:paraId="1AFC2A37" w14:textId="4E5026AB" w:rsidR="006A7486" w:rsidRPr="008505AA" w:rsidRDefault="00D14B47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Représentation d’état</w:t>
      </w:r>
    </w:p>
    <w:p w14:paraId="2D91967B" w14:textId="4598F778" w:rsidR="0078264E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7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Arial" w:hAnsi="Arial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8505AA">
        <w:rPr>
          <w:rFonts w:ascii="Arial" w:hAnsi="Arial" w:cs="Arial"/>
        </w:rPr>
        <w:t xml:space="preserve"> (admis)</w:t>
      </w:r>
    </w:p>
    <w:p w14:paraId="78C475C3" w14:textId="74101EBF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x est un vecteur d’état d’ordre n (nx1)</w:t>
      </w:r>
    </w:p>
    <w:p w14:paraId="494FE89A" w14:textId="7162BD96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u est une entrée unique (1x1)</w:t>
      </w:r>
    </w:p>
    <w:p w14:paraId="29787DF3" w14:textId="16D0222E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 (</w:t>
      </w:r>
      <w:proofErr w:type="spellStart"/>
      <w:r w:rsidRPr="008505AA">
        <w:rPr>
          <w:rFonts w:ascii="Arial" w:hAnsi="Arial" w:cs="Arial"/>
        </w:rPr>
        <w:t>nxn</w:t>
      </w:r>
      <w:proofErr w:type="spellEnd"/>
      <w:r w:rsidRPr="008505AA">
        <w:rPr>
          <w:rFonts w:ascii="Arial" w:hAnsi="Arial" w:cs="Arial"/>
        </w:rPr>
        <w:t>)</w:t>
      </w:r>
      <w:r w:rsidR="005E5D1B" w:rsidRPr="008505AA">
        <w:rPr>
          <w:rFonts w:ascii="Arial" w:hAnsi="Arial" w:cs="Arial"/>
        </w:rPr>
        <w:t xml:space="preserve"> </w:t>
      </w:r>
    </w:p>
    <w:p w14:paraId="0E8490CC" w14:textId="7F0FA089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B (nx1)</w:t>
      </w:r>
    </w:p>
    <w:p w14:paraId="1B3944C3" w14:textId="158EB4B6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 (1xn)</w:t>
      </w:r>
    </w:p>
    <w:p w14:paraId="0FCDF120" w14:textId="6EB388B5" w:rsidR="003E2F74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w:proofErr w:type="spellStart"/>
      <w:r w:rsidRPr="008505AA">
        <w:rPr>
          <w:rFonts w:ascii="Arial" w:hAnsi="Arial" w:cs="Arial"/>
        </w:rPr>
        <w:t>PIx</w:t>
      </w:r>
      <w:proofErr w:type="spellEnd"/>
      <w:r w:rsidRPr="008505AA">
        <w:rPr>
          <w:rFonts w:ascii="Arial" w:hAnsi="Arial" w:cs="Arial"/>
        </w:rPr>
        <w:t>=</w:t>
      </w:r>
      <w:proofErr w:type="spellStart"/>
      <w:r w:rsidRPr="008505AA">
        <w:rPr>
          <w:rFonts w:ascii="Arial" w:hAnsi="Arial" w:cs="Arial"/>
        </w:rPr>
        <w:t>Ax+Bu</w:t>
      </w:r>
      <w:proofErr w:type="spellEnd"/>
      <w:r w:rsidRPr="008505AA">
        <w:rPr>
          <w:rFonts w:ascii="Arial" w:hAnsi="Arial" w:cs="Arial"/>
        </w:rPr>
        <w:t xml:space="preserve">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(PI-A</w:t>
      </w:r>
      <w:proofErr w:type="gramStart"/>
      <w:r w:rsidRPr="008505AA">
        <w:rPr>
          <w:rFonts w:ascii="Arial" w:hAnsi="Arial" w:cs="Arial"/>
        </w:rPr>
        <w:t>)x</w:t>
      </w:r>
      <w:proofErr w:type="gramEnd"/>
      <w:r w:rsidRPr="008505AA">
        <w:rPr>
          <w:rFonts w:ascii="Arial" w:hAnsi="Arial" w:cs="Arial"/>
        </w:rPr>
        <w:t xml:space="preserve">=Bu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x =(PI-A)^-1 Bu</w:t>
      </w:r>
    </w:p>
    <w:p w14:paraId="75342147" w14:textId="77777777" w:rsidR="005E5D1B" w:rsidRPr="008505AA" w:rsidRDefault="005E5D1B" w:rsidP="008505AA">
      <w:pPr>
        <w:pStyle w:val="Niveauducommentaire1"/>
        <w:jc w:val="both"/>
        <w:rPr>
          <w:rFonts w:ascii="Arial" w:hAnsi="Arial" w:cs="Arial"/>
        </w:rPr>
      </w:pPr>
    </w:p>
    <w:p w14:paraId="6BEDA497" w14:textId="3AB00628" w:rsidR="005E5D1B" w:rsidRPr="008505AA" w:rsidRDefault="005E5D1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Exemple système deuxième ordre : </w:t>
      </w:r>
      <w:r w:rsidR="00215377" w:rsidRPr="008505AA">
        <w:rPr>
          <w:rFonts w:ascii="Arial" w:hAnsi="Arial" w:cs="Arial"/>
        </w:rPr>
        <w:t xml:space="preserve">mouvement de </w:t>
      </w:r>
      <w:r w:rsidR="009A2AF7" w:rsidRPr="008505AA">
        <w:rPr>
          <w:rFonts w:ascii="Arial" w:hAnsi="Arial" w:cs="Arial"/>
        </w:rPr>
        <w:t>la fusée</w:t>
      </w:r>
    </w:p>
    <w:p w14:paraId="1400F82A" w14:textId="6919DA73" w:rsidR="005E5D1B" w:rsidRPr="008505AA" w:rsidRDefault="009E57B7" w:rsidP="008505AA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8505AA" w:rsidRDefault="00D27CA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C’est un double intégrateur</w:t>
      </w:r>
    </w:p>
    <w:p w14:paraId="1D5B85D3" w14:textId="344BC105" w:rsidR="00D27CA8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8505AA" w:rsidRDefault="00931B4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Représentation d’état :</w:t>
      </w:r>
    </w:p>
    <w:p w14:paraId="6185A107" w14:textId="3595CE68" w:rsidR="00931B4B" w:rsidRPr="008505AA" w:rsidRDefault="00931B4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8505AA" w:rsidRDefault="007402F0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8505AA" w:rsidRDefault="000F5D3B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8505AA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8505AA">
        <w:rPr>
          <w:rFonts w:ascii="Arial" w:hAnsi="Arial" w:cs="Arial"/>
        </w:rPr>
        <w:t xml:space="preserve"> </w:t>
      </w:r>
    </w:p>
    <w:p w14:paraId="06B99B42" w14:textId="77777777" w:rsidR="00245E15" w:rsidRPr="008505AA" w:rsidRDefault="00245E15" w:rsidP="008505AA">
      <w:pPr>
        <w:pStyle w:val="Niveauducommentaire1"/>
        <w:jc w:val="both"/>
        <w:rPr>
          <w:rFonts w:ascii="Arial" w:hAnsi="Arial" w:cs="Arial"/>
        </w:rPr>
      </w:pPr>
    </w:p>
    <w:p w14:paraId="00D9B2B7" w14:textId="1BE95EBE" w:rsidR="00245E15" w:rsidRPr="008505AA" w:rsidRDefault="003E2F74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8" o:title="NotesFlag 5" chromakey="white"/>
            <o:lock v:ext="edit" rotation="t" position="t" verticies="t"/>
            <w10:anchorlock/>
          </v:shape>
        </w:pict>
      </w:r>
      <w:r w:rsidR="00245E15" w:rsidRPr="008505AA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Masse suspendue soumise</w:t>
      </w:r>
    </w:p>
    <w:p w14:paraId="7EC2CE39" w14:textId="75A17BEE" w:rsidR="003E2F74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à son poids -Mg</w:t>
      </w:r>
    </w:p>
    <w:p w14:paraId="1D48318C" w14:textId="44E45524" w:rsidR="003E2F74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à la compression du ressort -k</w:t>
      </w:r>
      <w:proofErr w:type="gramStart"/>
      <w:r w:rsidRPr="008505AA">
        <w:rPr>
          <w:rFonts w:ascii="Arial" w:hAnsi="Arial" w:cs="Arial"/>
        </w:rPr>
        <w:t>.(</w:t>
      </w:r>
      <w:proofErr w:type="gramEnd"/>
      <w:r w:rsidRPr="008505AA">
        <w:rPr>
          <w:rFonts w:ascii="Arial" w:hAnsi="Arial" w:cs="Arial"/>
        </w:rPr>
        <w:t>z(t)-z</w:t>
      </w:r>
      <w:r w:rsidRPr="008505AA">
        <w:rPr>
          <w:rFonts w:ascii="Arial" w:hAnsi="Arial" w:cs="Arial"/>
          <w:vertAlign w:val="subscript"/>
        </w:rPr>
        <w:t>0</w:t>
      </w:r>
      <w:r w:rsidRPr="008505AA">
        <w:rPr>
          <w:rFonts w:ascii="Arial" w:hAnsi="Arial" w:cs="Arial"/>
        </w:rPr>
        <w:t>)</w:t>
      </w:r>
    </w:p>
    <w:p w14:paraId="135BD418" w14:textId="08DEDDE9" w:rsidR="003E2F74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E441096" w14:textId="743D4080" w:rsidR="001A276E" w:rsidRPr="008505AA" w:rsidRDefault="001A276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considère la route parfaite</w:t>
      </w:r>
    </w:p>
    <w:p w14:paraId="03B7C03D" w14:textId="492BC4A5" w:rsidR="003E2F74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8505AA" w:rsidRDefault="003F0A7D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8505AA" w:rsidRDefault="003F0A7D" w:rsidP="008505AA">
      <w:pPr>
        <w:pStyle w:val="Niveauducommentaire4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Pr="008505AA" w:rsidRDefault="003F0A7D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Représentation d’état :</w:t>
      </w:r>
    </w:p>
    <w:p w14:paraId="05C036EE" w14:textId="5682228C" w:rsidR="003F0A7D" w:rsidRPr="008505AA" w:rsidRDefault="003F0A7D" w:rsidP="008505AA">
      <w:pPr>
        <w:pStyle w:val="Niveauducommentaire4"/>
        <w:jc w:val="both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r>
                  <w:rPr>
                    <w:rFonts w:ascii="Cambria Math" w:hAnsi="Cambria Math" w:cs="Arial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f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1D1BADEE" w14:textId="611CF482" w:rsidR="005B7046" w:rsidRPr="008505AA" w:rsidRDefault="005B7046" w:rsidP="008505AA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   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num>
              <m:den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</m:oMath>
    </w:p>
    <w:p w14:paraId="02CA95A9" w14:textId="75E7BED7" w:rsidR="005B7046" w:rsidRPr="008505AA" w:rsidRDefault="005B704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Ecart </w:t>
      </w:r>
      <w:proofErr w:type="gramStart"/>
      <w:r w:rsidRPr="008505AA">
        <w:rPr>
          <w:rFonts w:ascii="Arial" w:hAnsi="Arial" w:cs="Arial"/>
        </w:rPr>
        <w:t>e(</w:t>
      </w:r>
      <w:proofErr w:type="gramEnd"/>
      <w:r w:rsidRPr="008505AA">
        <w:rPr>
          <w:rFonts w:ascii="Arial" w:hAnsi="Arial" w:cs="Arial"/>
        </w:rPr>
        <w:t>t)=z(t)-</w:t>
      </w:r>
      <w:proofErr w:type="spellStart"/>
      <w:r w:rsidRPr="008505AA">
        <w:rPr>
          <w:rFonts w:ascii="Arial" w:hAnsi="Arial" w:cs="Arial"/>
        </w:rPr>
        <w:t>z</w:t>
      </w:r>
      <w:r w:rsidRPr="008505AA">
        <w:rPr>
          <w:rFonts w:ascii="Arial" w:hAnsi="Arial" w:cs="Arial"/>
          <w:vertAlign w:val="subscript"/>
        </w:rPr>
        <w:t>s</w:t>
      </w:r>
      <w:proofErr w:type="spellEnd"/>
    </w:p>
    <w:p w14:paraId="09936073" w14:textId="56913E9B" w:rsidR="005B7046" w:rsidRPr="008505AA" w:rsidRDefault="005B704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Dérivée de e égale à celle de z</w:t>
      </w:r>
    </w:p>
    <w:p w14:paraId="5074862B" w14:textId="77777777" w:rsidR="00DC6FEE" w:rsidRPr="008505AA" w:rsidRDefault="00DC6FEE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Variables d’état :</w:t>
      </w:r>
    </w:p>
    <w:p w14:paraId="32F37BDE" w14:textId="4ADC4B5D" w:rsidR="00DC6FEE" w:rsidRPr="008505AA" w:rsidRDefault="00DC6FEE" w:rsidP="008505AA">
      <w:pPr>
        <w:pStyle w:val="Niveauducommentaire5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</m:t>
        </m:r>
      </m:oMath>
    </w:p>
    <w:p w14:paraId="520D0C42" w14:textId="244C7DC7" w:rsidR="00DC6FEE" w:rsidRPr="008505AA" w:rsidRDefault="00FE4F21" w:rsidP="008505AA">
      <w:pPr>
        <w:pStyle w:val="Niveauducommentaire5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</m:t>
        </m:r>
      </m:oMath>
    </w:p>
    <w:p w14:paraId="727F32AF" w14:textId="626A0BEC" w:rsidR="00EB65C8" w:rsidRPr="008505AA" w:rsidRDefault="00EB65C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Si on considère le profil </w:t>
      </w:r>
      <w:proofErr w:type="gramStart"/>
      <w:r w:rsidRPr="008505AA">
        <w:rPr>
          <w:rFonts w:ascii="Arial" w:hAnsi="Arial" w:cs="Arial"/>
        </w:rPr>
        <w:t>R(</w:t>
      </w:r>
      <w:proofErr w:type="gramEnd"/>
      <w:r w:rsidRPr="008505AA">
        <w:rPr>
          <w:rFonts w:ascii="Arial" w:hAnsi="Arial" w:cs="Arial"/>
        </w:rPr>
        <w:t>t) de la route</w:t>
      </w:r>
    </w:p>
    <w:p w14:paraId="14C84775" w14:textId="5B27BB62" w:rsidR="00EB65C8" w:rsidRPr="008505AA" w:rsidRDefault="00EB65C8" w:rsidP="008505AA">
      <w:pPr>
        <w:pStyle w:val="Niveauducommentaire3"/>
        <w:jc w:val="both"/>
        <w:rPr>
          <w:rFonts w:ascii="Arial" w:hAnsi="Arial" w:cs="Arial"/>
        </w:rPr>
      </w:pPr>
      <w:proofErr w:type="gramStart"/>
      <w:r w:rsidRPr="008505AA">
        <w:rPr>
          <w:rFonts w:ascii="Arial" w:hAnsi="Arial" w:cs="Arial"/>
        </w:rPr>
        <w:t>z(</w:t>
      </w:r>
      <w:proofErr w:type="gramEnd"/>
      <w:r w:rsidRPr="008505AA">
        <w:rPr>
          <w:rFonts w:ascii="Arial" w:hAnsi="Arial" w:cs="Arial"/>
        </w:rPr>
        <w:t>t)=Z(t)-R(t)</w:t>
      </w:r>
    </w:p>
    <w:p w14:paraId="4709ACC8" w14:textId="67202040" w:rsidR="00B87BAA" w:rsidRPr="008505AA" w:rsidRDefault="00B87BAA" w:rsidP="008505AA">
      <w:pPr>
        <w:pStyle w:val="Niveauducommentaire3"/>
        <w:jc w:val="both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v-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(t)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-f(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)-M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7D8E3089" w14:textId="5207907F" w:rsidR="00B87BAA" w:rsidRPr="008505AA" w:rsidRDefault="007A7427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Ecart</w:t>
      </w:r>
    </w:p>
    <w:p w14:paraId="073F478F" w14:textId="463BC426" w:rsidR="007A7427" w:rsidRPr="008505AA" w:rsidRDefault="007A7427" w:rsidP="008505AA">
      <w:pPr>
        <w:pStyle w:val="Niveauducommentaire4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-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R</m:t>
            </m:r>
          </m:e>
        </m:acc>
      </m:oMath>
    </w:p>
    <w:p w14:paraId="7DE0C077" w14:textId="679C164C" w:rsidR="007A7427" w:rsidRPr="008505AA" w:rsidRDefault="00440AE9" w:rsidP="008505AA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=-f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v-</m:t>
            </m:r>
            <m:acc>
              <m:accPr>
                <m:chr m:val="̇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R</m:t>
                </m:r>
              </m:e>
            </m:acc>
          </m:e>
        </m:d>
        <m:r>
          <w:rPr>
            <w:rFonts w:ascii="Cambria Math" w:hAnsi="Cambria Math" w:cs="Arial"/>
          </w:rPr>
          <m:t>-ke</m:t>
        </m:r>
      </m:oMath>
    </w:p>
    <w:p w14:paraId="5B0F51BD" w14:textId="75BFB0F3" w:rsidR="00E705B3" w:rsidRPr="008505AA" w:rsidRDefault="00E705B3" w:rsidP="008505AA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</m:oMath>
    </w:p>
    <w:p w14:paraId="5170DC95" w14:textId="791A60D9" w:rsidR="00E705B3" w:rsidRPr="008505AA" w:rsidRDefault="00E705B3" w:rsidP="008505AA">
      <w:pPr>
        <w:pStyle w:val="Niveauducommentaire4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u(t)</m:t>
        </m:r>
      </m:oMath>
    </w:p>
    <w:p w14:paraId="32016D78" w14:textId="30BC4630" w:rsidR="00E705B3" w:rsidRPr="008505AA" w:rsidRDefault="00E705B3" w:rsidP="008505AA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5FA82A6F" w14:textId="42ED76A2" w:rsidR="00E705B3" w:rsidRPr="008505AA" w:rsidRDefault="00E705B3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Pour trouver la fonction de transfert :</w:t>
      </w:r>
    </w:p>
    <w:p w14:paraId="2AED0F67" w14:textId="75BC73EC" w:rsidR="00E705B3" w:rsidRPr="008505AA" w:rsidRDefault="00E705B3" w:rsidP="008505AA">
      <w:pPr>
        <w:pStyle w:val="Niveauducommentaire5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B+D</m:t>
        </m:r>
      </m:oMath>
    </w:p>
    <w:p w14:paraId="504F4069" w14:textId="71894E65" w:rsidR="00DC7BD9" w:rsidRPr="008505AA" w:rsidRDefault="00DC7BD9" w:rsidP="008505AA">
      <w:pPr>
        <w:pStyle w:val="Niveauducommentaire5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</m:t>
        </m:r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f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k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</m:den>
        </m:f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p+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</m:oMath>
    </w:p>
    <w:p w14:paraId="2BB9D835" w14:textId="7A34A853" w:rsidR="008F1A8F" w:rsidRPr="008505AA" w:rsidRDefault="008F1A8F" w:rsidP="008505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Réponse typique d'un système de second ordre</w:t>
      </w:r>
    </w:p>
    <w:p w14:paraId="0379FEE7" w14:textId="363FB7FE" w:rsidR="008F1A8F" w:rsidRPr="008505AA" w:rsidRDefault="008F1A8F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=k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+2ζ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</w:rPr>
              <m:t>p+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den>
        </m:f>
      </m:oMath>
    </w:p>
    <w:p w14:paraId="36F21542" w14:textId="19971519" w:rsidR="008F1A8F" w:rsidRPr="008505AA" w:rsidRDefault="008F1A8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ζ : coefficient d'amortissement</w:t>
      </w:r>
    </w:p>
    <w:p w14:paraId="381BB261" w14:textId="3623B7A9" w:rsidR="008F1A8F" w:rsidRPr="008505AA" w:rsidRDefault="008F1A8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ω : pulsation naturelle</w:t>
      </w:r>
    </w:p>
    <w:p w14:paraId="1CA30C83" w14:textId="15BB7654" w:rsidR="008F1A8F" w:rsidRPr="008505AA" w:rsidRDefault="008F1A8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3 cas</w:t>
      </w:r>
    </w:p>
    <w:p w14:paraId="5D656408" w14:textId="2E71EB33" w:rsidR="008F1A8F" w:rsidRPr="008505AA" w:rsidRDefault="008F1A8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ζ &gt; 1 : on a des racines réelles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Régime amorti</w:t>
      </w:r>
    </w:p>
    <w:p w14:paraId="1EA8D26F" w14:textId="35BFEDD9" w:rsidR="00414217" w:rsidRPr="008505AA" w:rsidRDefault="00414217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décomposer en 2 systèmes de premier ordre</w:t>
      </w:r>
    </w:p>
    <w:p w14:paraId="2EEBF88E" w14:textId="6B2342EA" w:rsidR="00414217" w:rsidRPr="008505AA" w:rsidRDefault="00414217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a une constante de temps équivalente τ</w:t>
      </w:r>
      <w:r w:rsidRPr="008505AA">
        <w:rPr>
          <w:rFonts w:ascii="Arial" w:hAnsi="Arial" w:cs="Arial"/>
          <w:vertAlign w:val="subscript"/>
        </w:rPr>
        <w:t>eq</w:t>
      </w:r>
      <w:r w:rsidRPr="008505AA">
        <w:rPr>
          <w:rFonts w:ascii="Arial" w:hAnsi="Arial" w:cs="Arial"/>
        </w:rPr>
        <w:t>≈τ</w:t>
      </w:r>
      <w:r w:rsidRPr="008505AA">
        <w:rPr>
          <w:rFonts w:ascii="Arial" w:hAnsi="Arial" w:cs="Arial"/>
          <w:vertAlign w:val="subscript"/>
        </w:rPr>
        <w:t>1</w:t>
      </w:r>
      <w:r w:rsidRPr="008505AA">
        <w:rPr>
          <w:rFonts w:ascii="Arial" w:hAnsi="Arial" w:cs="Arial"/>
        </w:rPr>
        <w:t>+τ</w:t>
      </w:r>
      <w:r w:rsidRPr="008505AA">
        <w:rPr>
          <w:rFonts w:ascii="Arial" w:hAnsi="Arial" w:cs="Arial"/>
          <w:vertAlign w:val="subscript"/>
        </w:rPr>
        <w:t>2</w:t>
      </w:r>
    </w:p>
    <w:p w14:paraId="5509B421" w14:textId="5F2E92CD" w:rsidR="008F1A8F" w:rsidRPr="008505AA" w:rsidRDefault="008F1A8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ζ &lt; 1 : on a des racines complexes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Régime oscillant</w:t>
      </w:r>
    </w:p>
    <w:p w14:paraId="608EBD53" w14:textId="5F01F40A" w:rsidR="000C4BCC" w:rsidRPr="008505AA" w:rsidRDefault="000C4BCC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L'amortissement est faible, s'il atteint 0, il n'y a plus d'amortissement du tout, on a un oscillateur libre</w:t>
      </w:r>
    </w:p>
    <w:p w14:paraId="52678CB7" w14:textId="0B1E089B" w:rsidR="00E341B4" w:rsidRPr="008505AA" w:rsidRDefault="00E341B4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décomposer en 2 systèmes de premier ordre</w:t>
      </w:r>
    </w:p>
    <w:p w14:paraId="64F84187" w14:textId="22F6B70E" w:rsidR="007B1BA6" w:rsidRPr="008505AA" w:rsidRDefault="007B1BA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Le système a une enveloppe qui correspond à un système de premier ordre</w:t>
      </w:r>
    </w:p>
    <w:p w14:paraId="698E173A" w14:textId="6438C3F2" w:rsidR="00E341B4" w:rsidRPr="008505AA" w:rsidRDefault="00E341B4" w:rsidP="008505AA">
      <w:pPr>
        <w:pStyle w:val="Niveauducommentaire4"/>
        <w:jc w:val="both"/>
        <w:rPr>
          <w:rFonts w:ascii="Arial" w:hAnsi="Arial" w:cs="Arial"/>
        </w:rPr>
      </w:pPr>
      <w:proofErr w:type="spellStart"/>
      <w:r w:rsidRPr="008505AA">
        <w:rPr>
          <w:rFonts w:ascii="Arial" w:hAnsi="Arial" w:cs="Arial"/>
        </w:rPr>
        <w:t>τ</w:t>
      </w:r>
      <w:r w:rsidRPr="008505AA">
        <w:rPr>
          <w:rFonts w:ascii="Arial" w:hAnsi="Arial" w:cs="Arial"/>
          <w:vertAlign w:val="subscript"/>
        </w:rPr>
        <w:t>eq</w:t>
      </w:r>
      <w:proofErr w:type="spellEnd"/>
      <w:r w:rsidRPr="008505AA">
        <w:rPr>
          <w:rFonts w:ascii="Arial" w:hAnsi="Arial" w:cs="Arial"/>
        </w:rPr>
        <w:t>=1</w:t>
      </w:r>
      <w:proofErr w:type="gramStart"/>
      <w:r w:rsidRPr="008505AA">
        <w:rPr>
          <w:rFonts w:ascii="Arial" w:hAnsi="Arial" w:cs="Arial"/>
        </w:rPr>
        <w:t>/(</w:t>
      </w:r>
      <w:proofErr w:type="gramEnd"/>
      <w:r w:rsidRPr="008505AA">
        <w:rPr>
          <w:rFonts w:ascii="Arial" w:hAnsi="Arial" w:cs="Arial"/>
        </w:rPr>
        <w:t>ζ.ω</w:t>
      </w:r>
      <w:r w:rsidRPr="008505AA">
        <w:rPr>
          <w:rFonts w:ascii="Arial" w:hAnsi="Arial" w:cs="Arial"/>
          <w:vertAlign w:val="subscript"/>
        </w:rPr>
        <w:t>0</w:t>
      </w:r>
      <w:r w:rsidRPr="008505AA">
        <w:rPr>
          <w:rFonts w:ascii="Arial" w:hAnsi="Arial" w:cs="Arial"/>
        </w:rPr>
        <w:t>)</w:t>
      </w:r>
    </w:p>
    <w:p w14:paraId="70C20349" w14:textId="49D04D53" w:rsidR="00E341B4" w:rsidRPr="008505AA" w:rsidRDefault="00E341B4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N.B. : si on augmente ω</w:t>
      </w:r>
      <w:r w:rsidRPr="008505AA">
        <w:rPr>
          <w:rFonts w:ascii="Arial" w:hAnsi="Arial" w:cs="Arial"/>
          <w:vertAlign w:val="subscript"/>
        </w:rPr>
        <w:t>0</w:t>
      </w:r>
      <w:r w:rsidRPr="008505AA">
        <w:rPr>
          <w:rFonts w:ascii="Arial" w:hAnsi="Arial" w:cs="Arial"/>
        </w:rPr>
        <w:t xml:space="preserve">, </w:t>
      </w:r>
      <w:proofErr w:type="spellStart"/>
      <w:r w:rsidRPr="008505AA">
        <w:rPr>
          <w:rFonts w:ascii="Arial" w:hAnsi="Arial" w:cs="Arial"/>
        </w:rPr>
        <w:t>τ</w:t>
      </w:r>
      <w:r w:rsidRPr="008505AA">
        <w:rPr>
          <w:rFonts w:ascii="Arial" w:hAnsi="Arial" w:cs="Arial"/>
          <w:vertAlign w:val="subscript"/>
        </w:rPr>
        <w:t>eq</w:t>
      </w:r>
      <w:proofErr w:type="spellEnd"/>
      <w:r w:rsidRPr="008505AA">
        <w:rPr>
          <w:rFonts w:ascii="Arial" w:hAnsi="Arial" w:cs="Arial"/>
        </w:rPr>
        <w:t xml:space="preserve"> diminue, donc la rapidité du système augmente effectivement</w:t>
      </w:r>
    </w:p>
    <w:p w14:paraId="2B1BA8FC" w14:textId="2FD3847F" w:rsidR="008F1A8F" w:rsidRPr="008505AA" w:rsidRDefault="008F1A8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ζ = 1 : on a </w:t>
      </w:r>
      <w:r w:rsidR="000C4BCC" w:rsidRPr="008505AA">
        <w:rPr>
          <w:rFonts w:ascii="Arial" w:hAnsi="Arial" w:cs="Arial"/>
        </w:rPr>
        <w:t xml:space="preserve">une double racine réelle </w:t>
      </w:r>
      <w:r w:rsidR="000C4BCC" w:rsidRPr="008505AA">
        <w:rPr>
          <w:rFonts w:ascii="Arial" w:hAnsi="Arial" w:cs="Arial"/>
        </w:rPr>
        <w:sym w:font="Wingdings" w:char="F0E8"/>
      </w:r>
      <w:r w:rsidR="000C4BCC" w:rsidRPr="008505AA">
        <w:rPr>
          <w:rFonts w:ascii="Arial" w:hAnsi="Arial" w:cs="Arial"/>
        </w:rPr>
        <w:t xml:space="preserve"> Régime critique</w:t>
      </w:r>
    </w:p>
    <w:p w14:paraId="0B364997" w14:textId="77777777" w:rsidR="00414217" w:rsidRPr="008505AA" w:rsidRDefault="00414217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décomposer en 2 systèmes de premier ordre</w:t>
      </w:r>
    </w:p>
    <w:p w14:paraId="3C0C7261" w14:textId="448CCD61" w:rsidR="00CE13ED" w:rsidRPr="008505AA" w:rsidRDefault="00414217" w:rsidP="008505AA">
      <w:pPr>
        <w:pStyle w:val="Niveauducommentaire4"/>
        <w:jc w:val="both"/>
        <w:rPr>
          <w:rFonts w:ascii="Arial" w:hAnsi="Arial" w:cs="Arial"/>
        </w:rPr>
        <w:sectPr w:rsidR="00CE13ED" w:rsidRPr="008505AA" w:rsidSect="00A87C46">
          <w:headerReference w:type="first" r:id="rId1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8505AA">
        <w:rPr>
          <w:rFonts w:ascii="Arial" w:hAnsi="Arial" w:cs="Arial"/>
        </w:rPr>
        <w:t>On a une constante de temps équivalente τ</w:t>
      </w:r>
      <w:r w:rsidRPr="008505AA">
        <w:rPr>
          <w:rFonts w:ascii="Arial" w:hAnsi="Arial" w:cs="Arial"/>
          <w:vertAlign w:val="subscript"/>
        </w:rPr>
        <w:t>eq</w:t>
      </w:r>
      <w:r w:rsidRPr="008505AA">
        <w:rPr>
          <w:rFonts w:ascii="Arial" w:hAnsi="Arial" w:cs="Arial"/>
        </w:rPr>
        <w:t xml:space="preserve">≈2τ </w:t>
      </w:r>
      <w:r w:rsidR="00CE13ED" w:rsidRPr="008505AA">
        <w:rPr>
          <w:rFonts w:ascii="Arial" w:hAnsi="Arial" w:cs="Arial"/>
        </w:rPr>
        <w:cr/>
      </w:r>
    </w:p>
    <w:p w14:paraId="7A9201FD" w14:textId="72F3FA78" w:rsidR="00BA119F" w:rsidRPr="008505AA" w:rsidRDefault="00BA119F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</m:t>
            </m:r>
          </m:num>
          <m:den>
            <m:r>
              <w:rPr>
                <w:rFonts w:ascii="Cambria Math" w:hAnsi="Cambria Math" w:cs="Arial"/>
              </w:rPr>
              <m:t>p+2</m:t>
            </m:r>
          </m:den>
        </m:f>
      </m:oMath>
    </w:p>
    <w:p w14:paraId="608D18AA" w14:textId="06074B00" w:rsidR="00BA119F" w:rsidRPr="008505AA" w:rsidRDefault="00BA119F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0,5p-0,5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+2p+1</m:t>
            </m:r>
          </m:den>
        </m:f>
      </m:oMath>
      <w:r w:rsidRPr="008505AA">
        <w:rPr>
          <w:rFonts w:ascii="Arial" w:hAnsi="Arial" w:cs="Arial"/>
        </w:rPr>
        <w:t xml:space="preserve"> N.B. : ce système a un numérateur avec une racine positive. On parle de 0 </w:t>
      </w:r>
      <w:proofErr w:type="gramStart"/>
      <w:r w:rsidRPr="008505AA">
        <w:rPr>
          <w:rFonts w:ascii="Arial" w:hAnsi="Arial" w:cs="Arial"/>
        </w:rPr>
        <w:t>instable</w:t>
      </w:r>
      <w:proofErr w:type="gramEnd"/>
      <w:r w:rsidRPr="008505AA">
        <w:rPr>
          <w:rFonts w:ascii="Arial" w:hAnsi="Arial" w:cs="Arial"/>
        </w:rPr>
        <w:t>. Le système ne sera pas stable au début mais reprendre tout</w:t>
      </w:r>
      <w:r w:rsidR="008505AA" w:rsidRPr="008505AA">
        <w:rPr>
          <w:rFonts w:ascii="Arial" w:hAnsi="Arial" w:cs="Arial"/>
        </w:rPr>
        <w:t xml:space="preserve"> de suite une poursuite normale</w:t>
      </w:r>
      <w:r w:rsidR="008505AA">
        <w:rPr>
          <w:rFonts w:ascii="Arial" w:hAnsi="Arial" w:cs="Arial"/>
        </w:rPr>
        <w:t xml:space="preserve"> ("il repart dans le sens inverse")</w:t>
      </w:r>
      <w:r w:rsidR="008505AA" w:rsidRPr="008505AA">
        <w:rPr>
          <w:rFonts w:ascii="Arial" w:hAnsi="Arial" w:cs="Arial"/>
        </w:rPr>
        <w:t xml:space="preserve"> car sa véritable stabilité ne dépend que du dénominateur.</w:t>
      </w:r>
      <w:r w:rsidR="008505AA">
        <w:rPr>
          <w:rFonts w:ascii="Arial" w:hAnsi="Arial" w:cs="Arial"/>
        </w:rPr>
        <w:t xml:space="preserve"> </w:t>
      </w:r>
    </w:p>
    <w:p w14:paraId="468B88B4" w14:textId="3615CEFF" w:rsidR="00BA119F" w:rsidRDefault="00BA119F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5000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+50p+10000</m:t>
            </m:r>
          </m:den>
        </m:f>
      </m:oMath>
      <w:bookmarkStart w:id="12" w:name="_GoBack"/>
      <w:bookmarkEnd w:id="12"/>
    </w:p>
    <w:p w14:paraId="60D4E822" w14:textId="0CFC5B7C" w:rsidR="008505AA" w:rsidRPr="008505AA" w:rsidRDefault="008505AA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4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0,5p+0,5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+2p+1</m:t>
            </m:r>
          </m:den>
        </m:f>
      </m:oMath>
    </w:p>
    <w:p w14:paraId="0091C094" w14:textId="55E135C9" w:rsidR="008505AA" w:rsidRPr="008505AA" w:rsidRDefault="008505AA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5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+2p</m:t>
            </m:r>
          </m:den>
        </m:f>
      </m:oMath>
    </w:p>
    <w:p w14:paraId="2D2E970A" w14:textId="77777777" w:rsidR="008505AA" w:rsidRPr="008505AA" w:rsidRDefault="008505AA" w:rsidP="008505AA">
      <w:pPr>
        <w:pStyle w:val="Niveauducommentaire1"/>
        <w:jc w:val="both"/>
        <w:rPr>
          <w:rFonts w:ascii="Arial" w:hAnsi="Arial" w:cs="Arial"/>
        </w:rPr>
      </w:pPr>
    </w:p>
    <w:sectPr w:rsidR="008505AA" w:rsidRPr="008505AA" w:rsidSect="00CE13ED">
      <w:headerReference w:type="first" r:id="rId20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BA119F" w:rsidRDefault="00BA119F" w:rsidP="00AB1816">
      <w:r>
        <w:separator/>
      </w:r>
    </w:p>
  </w:endnote>
  <w:endnote w:type="continuationSeparator" w:id="0">
    <w:p w14:paraId="7B539492" w14:textId="77777777" w:rsidR="00BA119F" w:rsidRDefault="00BA119F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BA119F" w:rsidRDefault="00BA119F" w:rsidP="00AB1816">
      <w:r>
        <w:separator/>
      </w:r>
    </w:p>
  </w:footnote>
  <w:footnote w:type="continuationSeparator" w:id="0">
    <w:p w14:paraId="48D810DB" w14:textId="77777777" w:rsidR="00BA119F" w:rsidRDefault="00BA119F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BA119F" w:rsidRDefault="00BA119F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BA119F" w:rsidRDefault="00BA119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Introduction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BA119F" w:rsidRDefault="00BA119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BA119F" w:rsidRDefault="00BA119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Systèmes du premier ordre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BA119F" w:rsidRDefault="00BA119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 w:rsidRPr="00791B26">
      <w:rPr>
        <w:rFonts w:ascii="Verdana" w:hAnsi="Verdana"/>
        <w:sz w:val="36"/>
        <w:szCs w:val="36"/>
      </w:rPr>
      <w:t>Systèmes à retard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BA119F" w:rsidRDefault="00BA119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0" w:name="_WNSectionTitle_6"/>
    <w:bookmarkStart w:id="11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EFD24" w14:textId="5704DFBD" w:rsidR="00BA119F" w:rsidRDefault="00BA119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3" w:name="_WNSectionTitle_7"/>
    <w:bookmarkStart w:id="14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08:00</w:t>
    </w:r>
    <w:r>
      <w:rPr>
        <w:rFonts w:ascii="Verdana" w:hAnsi="Verdana"/>
        <w:sz w:val="36"/>
        <w:szCs w:val="36"/>
      </w:rPr>
      <w:fldChar w:fldCharType="end"/>
    </w:r>
  </w:p>
  <w:bookmarkEnd w:id="13"/>
  <w:bookmarkEnd w:id="1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C4BCC"/>
    <w:rsid w:val="000F5D3B"/>
    <w:rsid w:val="001026E6"/>
    <w:rsid w:val="00177DF1"/>
    <w:rsid w:val="001A276E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3E2F74"/>
    <w:rsid w:val="003F0A7D"/>
    <w:rsid w:val="004014A3"/>
    <w:rsid w:val="00414217"/>
    <w:rsid w:val="00440AE9"/>
    <w:rsid w:val="004732BA"/>
    <w:rsid w:val="004A01BD"/>
    <w:rsid w:val="004D321F"/>
    <w:rsid w:val="004E5E59"/>
    <w:rsid w:val="00552C52"/>
    <w:rsid w:val="005A3909"/>
    <w:rsid w:val="005A7C3A"/>
    <w:rsid w:val="005B7046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27F6D"/>
    <w:rsid w:val="007402F0"/>
    <w:rsid w:val="0078264E"/>
    <w:rsid w:val="00791B26"/>
    <w:rsid w:val="007A7427"/>
    <w:rsid w:val="007B1BA6"/>
    <w:rsid w:val="007D5076"/>
    <w:rsid w:val="007E015F"/>
    <w:rsid w:val="008505AA"/>
    <w:rsid w:val="00863AE7"/>
    <w:rsid w:val="00892B4B"/>
    <w:rsid w:val="008F1A8F"/>
    <w:rsid w:val="00910EEF"/>
    <w:rsid w:val="00923322"/>
    <w:rsid w:val="00931B4B"/>
    <w:rsid w:val="00934403"/>
    <w:rsid w:val="00967FE5"/>
    <w:rsid w:val="009A2AF7"/>
    <w:rsid w:val="009C10D4"/>
    <w:rsid w:val="009C7DF8"/>
    <w:rsid w:val="009D4887"/>
    <w:rsid w:val="009E57B7"/>
    <w:rsid w:val="00A5353D"/>
    <w:rsid w:val="00A83D3A"/>
    <w:rsid w:val="00A87C46"/>
    <w:rsid w:val="00AB1816"/>
    <w:rsid w:val="00AC7650"/>
    <w:rsid w:val="00B87BAA"/>
    <w:rsid w:val="00BA119F"/>
    <w:rsid w:val="00BB3F58"/>
    <w:rsid w:val="00C42AB5"/>
    <w:rsid w:val="00C728D8"/>
    <w:rsid w:val="00CB78EA"/>
    <w:rsid w:val="00CE13ED"/>
    <w:rsid w:val="00CF5500"/>
    <w:rsid w:val="00CF5725"/>
    <w:rsid w:val="00D14B47"/>
    <w:rsid w:val="00D27CA8"/>
    <w:rsid w:val="00D33397"/>
    <w:rsid w:val="00D350B6"/>
    <w:rsid w:val="00D859F4"/>
    <w:rsid w:val="00DC12D4"/>
    <w:rsid w:val="00DC6FEE"/>
    <w:rsid w:val="00DC7BD9"/>
    <w:rsid w:val="00DE3DF2"/>
    <w:rsid w:val="00DE735B"/>
    <w:rsid w:val="00DF55C9"/>
    <w:rsid w:val="00E01396"/>
    <w:rsid w:val="00E11B4C"/>
    <w:rsid w:val="00E341B4"/>
    <w:rsid w:val="00E36D93"/>
    <w:rsid w:val="00E705B3"/>
    <w:rsid w:val="00E97E05"/>
    <w:rsid w:val="00EB2DF0"/>
    <w:rsid w:val="00EB65C8"/>
    <w:rsid w:val="00EC14FD"/>
    <w:rsid w:val="00F05100"/>
    <w:rsid w:val="00F064AC"/>
    <w:rsid w:val="00F172FF"/>
    <w:rsid w:val="00F21A5F"/>
    <w:rsid w:val="00FE4F21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header" Target="header7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26BDDF-D8F0-0346-BE8E-5EEA83426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11</Pages>
  <Words>1191</Words>
  <Characters>6556</Characters>
  <Application>Microsoft Macintosh Word</Application>
  <DocSecurity>0</DocSecurity>
  <Lines>54</Lines>
  <Paragraphs>15</Paragraphs>
  <ScaleCrop>false</ScaleCrop>
  <Company/>
  <LinksUpToDate>false</LinksUpToDate>
  <CharactersWithSpaces>7732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92</cp:revision>
  <dcterms:created xsi:type="dcterms:W3CDTF">2012-02-22T07:00:00Z</dcterms:created>
  <dcterms:modified xsi:type="dcterms:W3CDTF">2012-03-14T09:01:00Z</dcterms:modified>
</cp:coreProperties>
</file>