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BC7935C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Ali </w:t>
      </w:r>
      <w:proofErr w:type="spellStart"/>
      <w:r w:rsidRPr="007A7427">
        <w:rPr>
          <w:rFonts w:ascii="Arial" w:hAnsi="Arial" w:cs="Arial"/>
        </w:rPr>
        <w:t>Charara</w:t>
      </w:r>
      <w:proofErr w:type="spellEnd"/>
    </w:p>
    <w:p w14:paraId="126D0638" w14:textId="77777777" w:rsidR="00AB1816" w:rsidRPr="007A7427" w:rsidRDefault="003E2F74" w:rsidP="00096049">
      <w:pPr>
        <w:pStyle w:val="Niveauducommentaire2"/>
        <w:jc w:val="both"/>
        <w:rPr>
          <w:rFonts w:ascii="Arial" w:hAnsi="Arial" w:cs="Arial"/>
        </w:rPr>
      </w:pPr>
      <w:hyperlink r:id="rId9" w:history="1">
        <w:r w:rsidR="00AB1816" w:rsidRPr="007A7427">
          <w:rPr>
            <w:rStyle w:val="Lienhypertexte"/>
            <w:rFonts w:ascii="Arial" w:hAnsi="Arial" w:cs="Arial"/>
          </w:rPr>
          <w:t>ali.charara@utc.fr</w:t>
        </w:r>
      </w:hyperlink>
    </w:p>
    <w:p w14:paraId="7B9444FE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C222</w:t>
      </w:r>
    </w:p>
    <w:p w14:paraId="0227BC63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46 78</w:t>
      </w:r>
    </w:p>
    <w:p w14:paraId="4972DC09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</w:pPr>
    </w:p>
    <w:p w14:paraId="56701658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Equipe enseignante</w:t>
      </w:r>
    </w:p>
    <w:p w14:paraId="25160CFB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Ali </w:t>
      </w:r>
      <w:proofErr w:type="spellStart"/>
      <w:r w:rsidRPr="007A7427">
        <w:rPr>
          <w:rFonts w:ascii="Arial" w:hAnsi="Arial" w:cs="Arial"/>
        </w:rPr>
        <w:t>Charara</w:t>
      </w:r>
      <w:proofErr w:type="spellEnd"/>
      <w:r w:rsidRPr="007A7427">
        <w:rPr>
          <w:rFonts w:ascii="Arial" w:hAnsi="Arial" w:cs="Arial"/>
        </w:rPr>
        <w:t xml:space="preserve"> pour les cours et les TD</w:t>
      </w:r>
    </w:p>
    <w:p w14:paraId="59FCB8F2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Philippe </w:t>
      </w:r>
      <w:proofErr w:type="spellStart"/>
      <w:r w:rsidRPr="007A7427">
        <w:rPr>
          <w:rFonts w:ascii="Arial" w:hAnsi="Arial" w:cs="Arial"/>
        </w:rPr>
        <w:t>Bonnifait</w:t>
      </w:r>
      <w:proofErr w:type="spellEnd"/>
      <w:r w:rsidRPr="007A7427">
        <w:rPr>
          <w:rFonts w:ascii="Arial" w:hAnsi="Arial" w:cs="Arial"/>
        </w:rPr>
        <w:t xml:space="preserve"> pour quelques TD</w:t>
      </w:r>
    </w:p>
    <w:p w14:paraId="4F500BDB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Alessandro </w:t>
      </w:r>
      <w:proofErr w:type="spellStart"/>
      <w:r w:rsidRPr="007A7427">
        <w:rPr>
          <w:rFonts w:ascii="Arial" w:hAnsi="Arial" w:cs="Arial"/>
        </w:rPr>
        <w:t>Victorino</w:t>
      </w:r>
      <w:proofErr w:type="spellEnd"/>
      <w:r w:rsidRPr="007A7427">
        <w:rPr>
          <w:rFonts w:ascii="Arial" w:hAnsi="Arial" w:cs="Arial"/>
        </w:rPr>
        <w:t xml:space="preserve"> pour les TP</w:t>
      </w:r>
    </w:p>
    <w:p w14:paraId="4CE3B8A2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</w:pPr>
    </w:p>
    <w:p w14:paraId="572F0427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Examens</w:t>
      </w:r>
    </w:p>
    <w:p w14:paraId="41BF3C30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Médian avant vacances de printemps</w:t>
      </w:r>
    </w:p>
    <w:p w14:paraId="6074C61E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TP commencent le 12 avril</w:t>
      </w:r>
    </w:p>
    <w:p w14:paraId="7AE14E14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50% F + 25%  TP/TD (participation et examen) + 25% M</w:t>
      </w:r>
    </w:p>
    <w:p w14:paraId="307D45A9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Prendre des notes en TP car examen de TP !!!</w:t>
      </w:r>
    </w:p>
    <w:p w14:paraId="40B795BE" w14:textId="204AEDE8" w:rsidR="009C7DF8" w:rsidRPr="007A7427" w:rsidRDefault="009C7DF8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Médian sans documents</w:t>
      </w:r>
    </w:p>
    <w:p w14:paraId="5DF8791B" w14:textId="0944476D" w:rsidR="009C7DF8" w:rsidRPr="007A7427" w:rsidRDefault="009C7DF8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Final avec documents &lt;3</w:t>
      </w:r>
    </w:p>
    <w:p w14:paraId="20F156BD" w14:textId="77777777" w:rsidR="00254998" w:rsidRPr="007A7427" w:rsidRDefault="00254998" w:rsidP="00254998">
      <w:pPr>
        <w:pStyle w:val="Niveauducommentaire1"/>
        <w:rPr>
          <w:rFonts w:ascii="Arial" w:hAnsi="Arial" w:cs="Arial"/>
        </w:rPr>
      </w:pPr>
    </w:p>
    <w:p w14:paraId="6599470E" w14:textId="14500518" w:rsidR="00254998" w:rsidRPr="007A7427" w:rsidRDefault="00254998" w:rsidP="00254998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Salles</w:t>
      </w:r>
    </w:p>
    <w:p w14:paraId="297F65B0" w14:textId="68C3B623" w:rsidR="00254998" w:rsidRPr="007A7427" w:rsidRDefault="00254998" w:rsidP="00254998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Cours</w:t>
      </w:r>
      <w:r w:rsidR="00E36D93" w:rsidRPr="007A7427">
        <w:rPr>
          <w:rFonts w:ascii="Arial" w:hAnsi="Arial" w:cs="Arial"/>
        </w:rPr>
        <w:t> : FA206</w:t>
      </w:r>
    </w:p>
    <w:p w14:paraId="15389C98" w14:textId="0C0FA649" w:rsidR="00254998" w:rsidRPr="007A7427" w:rsidRDefault="00254998" w:rsidP="00254998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TD</w:t>
      </w:r>
      <w:r w:rsidR="00E36D93" w:rsidRPr="007A7427">
        <w:rPr>
          <w:rFonts w:ascii="Arial" w:hAnsi="Arial" w:cs="Arial"/>
        </w:rPr>
        <w:t> : FA420</w:t>
      </w:r>
    </w:p>
    <w:p w14:paraId="37DC3468" w14:textId="705ABDED" w:rsidR="00254998" w:rsidRPr="007A7427" w:rsidRDefault="00254998" w:rsidP="00254998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TP</w:t>
      </w:r>
      <w:r w:rsidR="00E36D93" w:rsidRPr="007A7427">
        <w:rPr>
          <w:rFonts w:ascii="Arial" w:hAnsi="Arial" w:cs="Arial"/>
        </w:rPr>
        <w:t> : RJ216</w:t>
      </w:r>
    </w:p>
    <w:p w14:paraId="5D88BC52" w14:textId="77777777" w:rsidR="00727F6D" w:rsidRPr="007A7427" w:rsidRDefault="00727F6D" w:rsidP="00727F6D">
      <w:pPr>
        <w:pStyle w:val="Niveauducommentaire1"/>
        <w:rPr>
          <w:rFonts w:ascii="Arial" w:hAnsi="Arial" w:cs="Arial"/>
        </w:rPr>
      </w:pPr>
    </w:p>
    <w:p w14:paraId="61AD7E76" w14:textId="4AFFF5A3" w:rsidR="00727F6D" w:rsidRPr="007A7427" w:rsidRDefault="00727F6D" w:rsidP="00727F6D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TD</w:t>
      </w:r>
    </w:p>
    <w:p w14:paraId="57D96B8D" w14:textId="50258B3E" w:rsidR="00727F6D" w:rsidRPr="007A7427" w:rsidRDefault="00727F6D" w:rsidP="00727F6D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Login : sy14p001</w:t>
      </w:r>
    </w:p>
    <w:p w14:paraId="50DDE5AB" w14:textId="475EE89B" w:rsidR="00727F6D" w:rsidRPr="007A7427" w:rsidRDefault="00727F6D" w:rsidP="00727F6D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Mot de Passe : iwawyRA2</w:t>
      </w:r>
    </w:p>
    <w:p w14:paraId="50E6298D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  <w:sectPr w:rsidR="00AB1816" w:rsidRPr="007A7427" w:rsidSect="003208AA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28D4F92A" w14:textId="77777777" w:rsidR="00AB1816" w:rsidRPr="007A7427" w:rsidRDefault="006959CB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Automatique</w:t>
      </w:r>
    </w:p>
    <w:p w14:paraId="0F8396C3" w14:textId="68D0EB93" w:rsidR="005C1860" w:rsidRPr="007A7427" w:rsidRDefault="005D7CB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Science des systèmes dynamiques dont l’objectif est la prévention et le contrôle</w:t>
      </w:r>
    </w:p>
    <w:p w14:paraId="0D678C2A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Entrées de commande</w:t>
      </w:r>
    </w:p>
    <w:p w14:paraId="5878DACF" w14:textId="77777777" w:rsidR="006959CB" w:rsidRPr="007A7427" w:rsidRDefault="006959CB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Action sur le système</w:t>
      </w:r>
    </w:p>
    <w:p w14:paraId="2F6F0FD7" w14:textId="77777777" w:rsidR="006959CB" w:rsidRPr="007A7427" w:rsidRDefault="006959CB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Capteurs qui reçoivent ces infos, mesures, perturbations</w:t>
      </w:r>
    </w:p>
    <w:p w14:paraId="52BF8060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Régulateur</w:t>
      </w:r>
    </w:p>
    <w:p w14:paraId="17ACB17A" w14:textId="77777777" w:rsidR="006959CB" w:rsidRPr="007A7427" w:rsidRDefault="006959CB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Agit sur le système en fonction des entrées de commande</w:t>
      </w:r>
    </w:p>
    <w:p w14:paraId="57215D8D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Boucle fermée</w:t>
      </w:r>
    </w:p>
    <w:p w14:paraId="360EC7F5" w14:textId="77777777" w:rsidR="006959CB" w:rsidRPr="007A7427" w:rsidRDefault="006959CB" w:rsidP="00096049">
      <w:pPr>
        <w:pStyle w:val="Niveauducommentaire1"/>
        <w:jc w:val="both"/>
        <w:rPr>
          <w:rFonts w:ascii="Arial" w:hAnsi="Arial" w:cs="Arial"/>
        </w:rPr>
      </w:pPr>
    </w:p>
    <w:p w14:paraId="7019E4C2" w14:textId="77777777" w:rsidR="006959CB" w:rsidRPr="007A7427" w:rsidRDefault="006959CB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Systèmes dynamiques</w:t>
      </w:r>
    </w:p>
    <w:p w14:paraId="2C69CFC1" w14:textId="7940ED21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Evolution au cours du temps</w:t>
      </w:r>
      <w:r w:rsidR="005D7CBE" w:rsidRPr="007A7427">
        <w:rPr>
          <w:rFonts w:ascii="Arial" w:hAnsi="Arial" w:cs="Arial"/>
        </w:rPr>
        <w:t xml:space="preserve"> continu</w:t>
      </w:r>
    </w:p>
    <w:p w14:paraId="7253DA87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Variables internes</w:t>
      </w:r>
    </w:p>
    <w:p w14:paraId="15F36ED2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Entrées de commandes</w:t>
      </w:r>
    </w:p>
    <w:p w14:paraId="36EF38D8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Sorties</w:t>
      </w:r>
    </w:p>
    <w:p w14:paraId="1264860C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Perturbations</w:t>
      </w:r>
    </w:p>
    <w:p w14:paraId="4AD5FCA7" w14:textId="1665A450" w:rsidR="005D7CBE" w:rsidRPr="007A7427" w:rsidRDefault="005D7CB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Attention : modèles vus par les calculateurs =&gt; en temps discret</w:t>
      </w:r>
    </w:p>
    <w:p w14:paraId="35772A17" w14:textId="77777777" w:rsidR="00335BD6" w:rsidRPr="007A7427" w:rsidRDefault="00335BD6" w:rsidP="00096049">
      <w:pPr>
        <w:pStyle w:val="Niveauducommentaire1"/>
        <w:jc w:val="both"/>
        <w:rPr>
          <w:rFonts w:ascii="Arial" w:hAnsi="Arial" w:cs="Arial"/>
        </w:rPr>
      </w:pPr>
    </w:p>
    <w:p w14:paraId="379682E2" w14:textId="77777777" w:rsidR="00335BD6" w:rsidRPr="007A7427" w:rsidRDefault="00335BD6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Tendance à tout simplifier</w:t>
      </w:r>
    </w:p>
    <w:p w14:paraId="2427D95E" w14:textId="77777777" w:rsidR="00335BD6" w:rsidRPr="007A7427" w:rsidRDefault="00335BD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Plus de contrôleurs</w:t>
      </w:r>
    </w:p>
    <w:p w14:paraId="27CAA6A5" w14:textId="77777777" w:rsidR="00335BD6" w:rsidRPr="007A7427" w:rsidRDefault="00335BD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Contrôleurs plus sophistiqués</w:t>
      </w:r>
    </w:p>
    <w:p w14:paraId="2467C3F6" w14:textId="77777777" w:rsidR="00335BD6" w:rsidRPr="007A7427" w:rsidRDefault="00335BD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Contraintes fortes</w:t>
      </w:r>
    </w:p>
    <w:p w14:paraId="3BD57ACD" w14:textId="77777777" w:rsidR="00335BD6" w:rsidRPr="007A7427" w:rsidRDefault="00335BD6" w:rsidP="00096049">
      <w:pPr>
        <w:pStyle w:val="Niveauducommentaire1"/>
        <w:jc w:val="both"/>
        <w:rPr>
          <w:rFonts w:ascii="Arial" w:hAnsi="Arial" w:cs="Arial"/>
        </w:rPr>
      </w:pPr>
    </w:p>
    <w:p w14:paraId="07D4DA6D" w14:textId="77777777" w:rsidR="00335BD6" w:rsidRPr="007A7427" w:rsidRDefault="00335BD6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But</w:t>
      </w:r>
    </w:p>
    <w:p w14:paraId="0BCC33CF" w14:textId="77777777" w:rsidR="00335BD6" w:rsidRPr="007A7427" w:rsidRDefault="00335BD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Conception d’un contrôleur qui transforme le système réel en “machine virtuelle“</w:t>
      </w:r>
    </w:p>
    <w:p w14:paraId="33EC461F" w14:textId="77777777" w:rsidR="00335BD6" w:rsidRPr="007A7427" w:rsidRDefault="00335BD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Mesures réelles =&gt; mesures virtuelles =&gt; commandes virtuelles =&gt; commandes réelles</w:t>
      </w:r>
    </w:p>
    <w:p w14:paraId="0A4AD667" w14:textId="77777777" w:rsidR="002579EE" w:rsidRPr="007A7427" w:rsidRDefault="002579EE" w:rsidP="00096049">
      <w:pPr>
        <w:pStyle w:val="Niveauducommentaire1"/>
        <w:jc w:val="both"/>
        <w:rPr>
          <w:rFonts w:ascii="Arial" w:hAnsi="Arial" w:cs="Arial"/>
        </w:rPr>
      </w:pPr>
    </w:p>
    <w:p w14:paraId="740FD74D" w14:textId="77777777" w:rsidR="002579EE" w:rsidRPr="007A7427" w:rsidRDefault="002579EE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Etapes</w:t>
      </w:r>
    </w:p>
    <w:p w14:paraId="1EC3936B" w14:textId="77777777" w:rsidR="002579EE" w:rsidRPr="007A7427" w:rsidRDefault="002579E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Modéliser la machine, sous forme d’équations mathématiques (souvent différentielles)</w:t>
      </w:r>
    </w:p>
    <w:p w14:paraId="4FFB3FD2" w14:textId="77777777" w:rsidR="002579EE" w:rsidRPr="007A7427" w:rsidRDefault="002579E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Elaborer les équations du contrôleur à partir du modèle</w:t>
      </w:r>
    </w:p>
    <w:p w14:paraId="74CC2DDB" w14:textId="77777777" w:rsidR="002579EE" w:rsidRPr="007A7427" w:rsidRDefault="002579E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Tester</w:t>
      </w:r>
    </w:p>
    <w:p w14:paraId="58083134" w14:textId="77777777" w:rsidR="002579EE" w:rsidRPr="007A7427" w:rsidRDefault="002579E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Réaliser matériellement le contrôleur</w:t>
      </w:r>
    </w:p>
    <w:p w14:paraId="4D548177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  <w:sectPr w:rsidR="00AB1816" w:rsidRPr="007A7427" w:rsidSect="003208AA">
          <w:headerReference w:type="first" r:id="rId11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3DF78973" w14:textId="0DCA2825" w:rsidR="0029723B" w:rsidRPr="007A7427" w:rsidRDefault="00BB3F58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Gains et fonctions</w:t>
      </w:r>
    </w:p>
    <w:p w14:paraId="4A67DE5B" w14:textId="1428B5CF" w:rsidR="00BB3F58" w:rsidRPr="007A7427" w:rsidRDefault="00BB3F58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Entrée u, sortie y</w:t>
      </w:r>
    </w:p>
    <w:p w14:paraId="1F72DA2D" w14:textId="66203A4D" w:rsidR="00BB3F58" w:rsidRPr="007A7427" w:rsidRDefault="00BB3F58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Gain G</w:t>
      </w:r>
    </w:p>
    <w:p w14:paraId="09B99E6F" w14:textId="021FD002" w:rsidR="00BB3F58" w:rsidRPr="007A7427" w:rsidRDefault="00BB3F58" w:rsidP="00096049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y=G*u</m:t>
        </m:r>
      </m:oMath>
    </w:p>
    <w:p w14:paraId="197B869D" w14:textId="77777777" w:rsidR="00BB3F58" w:rsidRPr="007A7427" w:rsidRDefault="00BB3F58" w:rsidP="00096049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</w:p>
    <w:p w14:paraId="32E7FD1F" w14:textId="06660AF6" w:rsidR="00BB3F58" w:rsidRPr="007A7427" w:rsidRDefault="00BB3F58" w:rsidP="00096049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Exemple hydraulique</w:t>
      </w:r>
    </w:p>
    <w:p w14:paraId="08E64EB4" w14:textId="725DB962" w:rsidR="00BB3F58" w:rsidRPr="007A7427" w:rsidRDefault="00BB3F58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Réservoir</w:t>
      </w:r>
      <w:r w:rsidR="00642F3A" w:rsidRPr="007A7427">
        <w:rPr>
          <w:rFonts w:ascii="Arial" w:hAnsi="Arial" w:cs="Arial"/>
        </w:rPr>
        <w:t xml:space="preserve"> cylindrique</w:t>
      </w:r>
      <w:r w:rsidRPr="007A7427">
        <w:rPr>
          <w:rFonts w:ascii="Arial" w:hAnsi="Arial" w:cs="Arial"/>
        </w:rPr>
        <w:t> : c’est un intégrateur</w:t>
      </w:r>
    </w:p>
    <w:p w14:paraId="48E55F91" w14:textId="70832635" w:rsidR="00BB3F58" w:rsidRPr="007A7427" w:rsidRDefault="00642F3A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Variation de volume avec le temps</w:t>
      </w:r>
    </w:p>
    <w:p w14:paraId="21B26BF2" w14:textId="54E3EC7E" w:rsidR="00642F3A" w:rsidRPr="007A7427" w:rsidRDefault="00642F3A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Système</w:t>
      </w:r>
    </w:p>
    <w:p w14:paraId="109DE7CE" w14:textId="5C2F5B57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Entrée : débit </w:t>
      </w:r>
      <w:proofErr w:type="gramStart"/>
      <w:r w:rsidRPr="007A7427">
        <w:rPr>
          <w:rFonts w:ascii="Arial" w:hAnsi="Arial" w:cs="Arial"/>
        </w:rPr>
        <w:t>Q(</w:t>
      </w:r>
      <w:proofErr w:type="gramEnd"/>
      <w:r w:rsidRPr="007A7427">
        <w:rPr>
          <w:rFonts w:ascii="Arial" w:hAnsi="Arial" w:cs="Arial"/>
        </w:rPr>
        <w:t>t)</w:t>
      </w:r>
    </w:p>
    <w:p w14:paraId="1578F3D8" w14:textId="6DC7620C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Sortie : hauteur </w:t>
      </w:r>
      <w:proofErr w:type="gramStart"/>
      <w:r w:rsidRPr="007A7427">
        <w:rPr>
          <w:rFonts w:ascii="Arial" w:hAnsi="Arial" w:cs="Arial"/>
        </w:rPr>
        <w:t>h(</w:t>
      </w:r>
      <w:proofErr w:type="gramEnd"/>
      <w:r w:rsidRPr="007A7427">
        <w:rPr>
          <w:rFonts w:ascii="Arial" w:hAnsi="Arial" w:cs="Arial"/>
        </w:rPr>
        <w:t>t)</w:t>
      </w:r>
    </w:p>
    <w:p w14:paraId="0B203614" w14:textId="233AC4E0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Etat </w:t>
      </w:r>
      <w:proofErr w:type="gramStart"/>
      <w:r w:rsidRPr="007A7427">
        <w:rPr>
          <w:rFonts w:ascii="Arial" w:hAnsi="Arial" w:cs="Arial"/>
        </w:rPr>
        <w:t>V(</w:t>
      </w:r>
      <w:proofErr w:type="gramEnd"/>
      <w:r w:rsidRPr="007A7427">
        <w:rPr>
          <w:rFonts w:ascii="Arial" w:hAnsi="Arial" w:cs="Arial"/>
        </w:rPr>
        <w:t>t)</w:t>
      </w:r>
    </w:p>
    <w:p w14:paraId="01B92457" w14:textId="3A881EA0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V=</w:t>
      </w:r>
      <w:proofErr w:type="spellStart"/>
      <w:r w:rsidRPr="007A7427">
        <w:rPr>
          <w:rFonts w:ascii="Arial" w:hAnsi="Arial" w:cs="Arial"/>
        </w:rPr>
        <w:t>h.S</w:t>
      </w:r>
      <w:proofErr w:type="spellEnd"/>
    </w:p>
    <w:p w14:paraId="187ACFF1" w14:textId="712C38B6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Q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dV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  <m:r>
          <w:rPr>
            <w:rFonts w:ascii="Cambria Math" w:hAnsi="Cambria Math" w:cs="Arial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</m:oMath>
    </w:p>
    <w:p w14:paraId="381270DF" w14:textId="7B916F6C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Intégration =&gt; </w:t>
      </w:r>
      <m:oMath>
        <m:r>
          <w:rPr>
            <w:rFonts w:ascii="Cambria Math" w:hAnsi="Cambria Math" w:cs="Arial"/>
          </w:rPr>
          <m:t>V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+</m:t>
        </m:r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O</m:t>
            </m:r>
          </m:sub>
          <m:sup>
            <m:r>
              <w:rPr>
                <w:rFonts w:ascii="Cambria Math" w:hAnsi="Cambria Math" w:cs="Arial"/>
              </w:rPr>
              <m:t>t</m:t>
            </m:r>
          </m:sup>
          <m:e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7F922CC6" w14:textId="77777777" w:rsidR="005A3909" w:rsidRPr="007A7427" w:rsidRDefault="005A3909" w:rsidP="00096049">
      <w:pPr>
        <w:pStyle w:val="Niveauducommentaire1"/>
        <w:jc w:val="both"/>
        <w:rPr>
          <w:rFonts w:ascii="Arial" w:hAnsi="Arial" w:cs="Arial"/>
        </w:rPr>
      </w:pPr>
    </w:p>
    <w:p w14:paraId="25CCA8E2" w14:textId="5EE3FA59" w:rsidR="005A3909" w:rsidRPr="007A7427" w:rsidRDefault="005A3909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Exemple électrique : un condensateur</w:t>
      </w:r>
    </w:p>
    <w:p w14:paraId="0AC97FD5" w14:textId="40C1D0D7" w:rsidR="004D321F" w:rsidRPr="007A7427" w:rsidRDefault="004D321F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Même comportement !</w:t>
      </w:r>
    </w:p>
    <w:p w14:paraId="66758DA3" w14:textId="6FCC08F2" w:rsidR="004D321F" w:rsidRPr="007A7427" w:rsidRDefault="004D321F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Variable interne : la charge </w:t>
      </w:r>
      <w:proofErr w:type="gramStart"/>
      <w:r w:rsidRPr="007A7427">
        <w:rPr>
          <w:rFonts w:ascii="Arial" w:hAnsi="Arial" w:cs="Arial"/>
        </w:rPr>
        <w:t>Q(</w:t>
      </w:r>
      <w:proofErr w:type="gramEnd"/>
      <w:r w:rsidRPr="007A7427">
        <w:rPr>
          <w:rFonts w:ascii="Arial" w:hAnsi="Arial" w:cs="Arial"/>
        </w:rPr>
        <w:t>t), pour le réservoir c’était le volume</w:t>
      </w:r>
    </w:p>
    <w:p w14:paraId="1DE2C213" w14:textId="02412116" w:rsidR="00CB78EA" w:rsidRPr="007A7427" w:rsidRDefault="00CB78EA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C</m:t>
            </m:r>
          </m:den>
        </m:f>
      </m:oMath>
    </w:p>
    <w:p w14:paraId="099863CC" w14:textId="6FFFF83B" w:rsidR="00CB78EA" w:rsidRPr="007A7427" w:rsidRDefault="00CB78EA" w:rsidP="00096049">
      <w:pPr>
        <w:pStyle w:val="Niveauducommentaire1"/>
        <w:jc w:val="both"/>
        <w:rPr>
          <w:rFonts w:ascii="Arial" w:hAnsi="Arial" w:cs="Arial"/>
        </w:rPr>
      </w:pPr>
    </w:p>
    <w:p w14:paraId="179EE89D" w14:textId="112CBC25" w:rsidR="003B5D8D" w:rsidRPr="007A7427" w:rsidRDefault="003B5D8D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Opérateur dérivation par rapport au temps : p</w:t>
      </w:r>
    </w:p>
    <w:p w14:paraId="3626CAAA" w14:textId="6244B40B" w:rsidR="003B5D8D" w:rsidRPr="007A7427" w:rsidRDefault="003B5D8D" w:rsidP="00096049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672F3D0" w14:textId="63C988B2" w:rsidR="00273E2C" w:rsidRPr="007A7427" w:rsidRDefault="00273E2C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Exemple : </w:t>
      </w:r>
      <m:oMath>
        <m:r>
          <w:rPr>
            <w:rFonts w:ascii="Cambria Math" w:hAnsi="Cambria Math" w:cs="Arial"/>
          </w:rPr>
          <m:t>py=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dy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60F3A40B" w14:textId="23A0F5BC" w:rsidR="003B5D8D" w:rsidRPr="007A7427" w:rsidRDefault="003B5D8D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Fonction de transfert :</w:t>
      </w:r>
    </w:p>
    <w:p w14:paraId="70FFE305" w14:textId="6BE60B3E" w:rsidR="003B5D8D" w:rsidRPr="007A7427" w:rsidRDefault="003B5D8D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Sortie/entrée</w:t>
      </w:r>
    </w:p>
    <w:p w14:paraId="2743B791" w14:textId="00B99BD3" w:rsidR="003B5D8D" w:rsidRPr="007A7427" w:rsidRDefault="003B5D8D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 calculer en fonction de p</w:t>
      </w:r>
    </w:p>
    <w:p w14:paraId="734A33FE" w14:textId="077E7C0F" w:rsidR="003B5D8D" w:rsidRPr="007A7427" w:rsidRDefault="003B5D8D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Appliquée à l’exemple hydraulique</w:t>
      </w:r>
    </w:p>
    <w:p w14:paraId="49B3875C" w14:textId="7A99A0DC" w:rsidR="001026E6" w:rsidRPr="007A7427" w:rsidRDefault="001026E6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V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</m:oMath>
    </w:p>
    <w:p w14:paraId="045246AC" w14:textId="636DEB08" w:rsidR="00892B4B" w:rsidRPr="007A7427" w:rsidRDefault="00892B4B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On a un intégrateur</w:t>
      </w:r>
    </w:p>
    <w:p w14:paraId="1B833783" w14:textId="4240DFDC" w:rsidR="001026E6" w:rsidRPr="007A7427" w:rsidRDefault="001026E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Autre exemple :</w:t>
      </w:r>
    </w:p>
    <w:p w14:paraId="4DD8DCED" w14:textId="5D2D28D9" w:rsidR="001026E6" w:rsidRPr="007A7427" w:rsidRDefault="001026E6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Equation du système :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x+apx+bx=u</m:t>
        </m:r>
      </m:oMath>
    </w:p>
    <w:p w14:paraId="5C91F51F" w14:textId="5AF739D7" w:rsidR="001026E6" w:rsidRPr="007A7427" w:rsidRDefault="001026E6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La sortie y : y=x</w:t>
      </w:r>
    </w:p>
    <w:p w14:paraId="1582EE28" w14:textId="527585A8" w:rsidR="001026E6" w:rsidRPr="007A7427" w:rsidRDefault="003E2F74" w:rsidP="00096049">
      <w:pPr>
        <w:pStyle w:val="Niveauducommentaire3"/>
        <w:jc w:val="both"/>
        <w:rPr>
          <w:rFonts w:ascii="Arial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+a+b</m:t>
            </m:r>
          </m:e>
        </m:d>
        <m:r>
          <w:rPr>
            <w:rFonts w:ascii="Cambria Math" w:hAnsi="Cambria Math" w:cs="Arial"/>
          </w:rPr>
          <m:t>y=u</m:t>
        </m:r>
      </m:oMath>
    </w:p>
    <w:p w14:paraId="42F05804" w14:textId="1331408B" w:rsidR="001026E6" w:rsidRPr="007A7427" w:rsidRDefault="001026E6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La fonction de transfert :</w:t>
      </w:r>
      <w:r w:rsidR="005A7C3A" w:rsidRPr="007A7427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+ap+b</m:t>
            </m:r>
          </m:den>
        </m:f>
      </m:oMath>
    </w:p>
    <w:p w14:paraId="6385CBB7" w14:textId="77777777" w:rsidR="00892B4B" w:rsidRPr="007A7427" w:rsidRDefault="00892B4B" w:rsidP="00096049">
      <w:pPr>
        <w:pStyle w:val="Niveauducommentaire1"/>
        <w:jc w:val="both"/>
        <w:rPr>
          <w:rFonts w:ascii="Arial" w:hAnsi="Arial" w:cs="Arial"/>
        </w:rPr>
      </w:pPr>
    </w:p>
    <w:p w14:paraId="11920DF6" w14:textId="55F2178F" w:rsidR="005A7C3A" w:rsidRPr="007A7427" w:rsidRDefault="00892B4B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Réponses typiques</w:t>
      </w:r>
    </w:p>
    <w:p w14:paraId="44DFBA12" w14:textId="1576190C" w:rsidR="00892B4B" w:rsidRPr="007A7427" w:rsidRDefault="00892B4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Intégrateur (Cf. Poly)</w:t>
      </w:r>
    </w:p>
    <w:p w14:paraId="5B621BF1" w14:textId="5DD6D706" w:rsidR="00FF75F3" w:rsidRPr="007A7427" w:rsidRDefault="00892B4B" w:rsidP="00096049">
      <w:pPr>
        <w:pStyle w:val="Niveauducommentaire3"/>
        <w:jc w:val="both"/>
        <w:rPr>
          <w:rFonts w:ascii="Cambria Math" w:hAnsi="Cambria Math" w:cs="Arial"/>
          <w:oMath/>
        </w:rPr>
        <w:sectPr w:rsidR="00FF75F3" w:rsidRPr="007A7427" w:rsidSect="003208AA">
          <w:headerReference w:type="first" r:id="rId12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  <m:r>
          <m:rPr>
            <m:sty m:val="p"/>
          </m:rPr>
          <w:rPr>
            <w:rFonts w:ascii="Cambria Math" w:hAnsi="Cambria Math" w:cs="Arial"/>
          </w:rPr>
          <w:cr/>
        </m:r>
      </m:oMath>
    </w:p>
    <w:p w14:paraId="6ECCC53D" w14:textId="4C462CEC" w:rsidR="009C7DF8" w:rsidRPr="007A7427" w:rsidRDefault="00A5353D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Ordre du système = nombre d’intégrateurs qu’il contient</w:t>
      </w:r>
    </w:p>
    <w:p w14:paraId="4AB16BE8" w14:textId="77777777" w:rsidR="004E5E59" w:rsidRPr="007A7427" w:rsidRDefault="004E5E59" w:rsidP="003208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44C3B1B9" w14:textId="69D53EC4" w:rsidR="003208AA" w:rsidRPr="007A7427" w:rsidRDefault="003E2F74" w:rsidP="003208AA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  <w:noProof/>
        </w:rPr>
        <w:pict w14:anchorId="50A87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36pt;margin-top:9.5pt;width:18pt;height:18pt;z-index:251660288">
            <v:imagedata r:id="rId13" o:title="NotesFlag 6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1+τp</m:t>
            </m:r>
          </m:den>
        </m:f>
      </m:oMath>
      <w:r w:rsidR="003208AA" w:rsidRPr="007A7427">
        <w:rPr>
          <w:rFonts w:ascii="Arial" w:hAnsi="Arial" w:cs="Arial"/>
        </w:rPr>
        <w:t xml:space="preserve"> important</w:t>
      </w:r>
    </w:p>
    <w:p w14:paraId="3C983CF1" w14:textId="34A4ABAA" w:rsidR="003208AA" w:rsidRPr="007A7427" w:rsidRDefault="003208AA" w:rsidP="003208AA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En fonction de K et de τ on pourra prédire l’évolution du système</w:t>
      </w:r>
    </w:p>
    <w:p w14:paraId="2CDBF367" w14:textId="3A303F6B" w:rsidR="00E01396" w:rsidRPr="007A7427" w:rsidRDefault="003E2F74" w:rsidP="003208AA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Cambria Math" w:cs="Arial"/>
              </w:rPr>
              <m:t>p-a</m:t>
            </m:r>
          </m:den>
        </m:f>
      </m:oMath>
    </w:p>
    <w:p w14:paraId="026B2BA0" w14:textId="7D8BD520" w:rsidR="00C42AB5" w:rsidRPr="007A7427" w:rsidRDefault="00C42AB5" w:rsidP="003208AA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Solution temporelle du système : </w:t>
      </w: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4B7C69C7" w14:textId="77777777" w:rsidR="003208AA" w:rsidRPr="007A7427" w:rsidRDefault="003208AA" w:rsidP="003208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13858FDB" w14:textId="5CE815E1" w:rsidR="004E5E59" w:rsidRPr="007A7427" w:rsidRDefault="004E5E59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Equation différentielle du premier ordre</w:t>
      </w:r>
    </w:p>
    <w:p w14:paraId="05EC7F9B" w14:textId="7A40318C" w:rsidR="004E5E59" w:rsidRPr="007A7427" w:rsidRDefault="004E5E59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Solution </w:t>
      </w:r>
      <w:r w:rsidR="00096049" w:rsidRPr="007A7427">
        <w:rPr>
          <w:rFonts w:ascii="Arial" w:hAnsi="Arial" w:cs="Arial"/>
        </w:rPr>
        <w:t xml:space="preserve">temporelle </w:t>
      </w:r>
      <w:r w:rsidRPr="007A7427">
        <w:rPr>
          <w:rFonts w:ascii="Arial" w:hAnsi="Arial" w:cs="Arial"/>
        </w:rPr>
        <w:t>exponentielle</w:t>
      </w:r>
    </w:p>
    <w:p w14:paraId="29419229" w14:textId="43BB45A2" w:rsidR="00096049" w:rsidRPr="007A7427" w:rsidRDefault="004E5E59" w:rsidP="00C42AB5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Comportement exponentielle =&gt; en fonction du signe de la constante multiplicative de t, on connaît le comportement asymptotique du système</w:t>
      </w:r>
      <w:r w:rsidR="00096049" w:rsidRPr="007A7427">
        <w:rPr>
          <w:rFonts w:ascii="Arial" w:hAnsi="Arial" w:cs="Arial"/>
        </w:rPr>
        <w:t xml:space="preserve"> (stable ou instable</w:t>
      </w:r>
      <w:r w:rsidR="00273E2C" w:rsidRPr="007A7427">
        <w:rPr>
          <w:rFonts w:ascii="Arial" w:hAnsi="Arial" w:cs="Arial"/>
        </w:rPr>
        <w:t>, i.e. limite finie ou infinie</w:t>
      </w:r>
      <w:r w:rsidR="00096049" w:rsidRPr="007A7427">
        <w:rPr>
          <w:rFonts w:ascii="Arial" w:hAnsi="Arial" w:cs="Arial"/>
        </w:rPr>
        <w:t>)</w:t>
      </w:r>
    </w:p>
    <w:p w14:paraId="34C70518" w14:textId="485F8E99" w:rsidR="00AC7650" w:rsidRPr="007A7427" w:rsidRDefault="00AC7650" w:rsidP="00177DF1">
      <w:pPr>
        <w:pStyle w:val="Niveauducommentaire1"/>
        <w:rPr>
          <w:rFonts w:ascii="Arial" w:hAnsi="Arial" w:cs="Arial"/>
        </w:rPr>
      </w:pPr>
    </w:p>
    <w:p w14:paraId="521B297B" w14:textId="23ABFAD8" w:rsidR="00AC7650" w:rsidRPr="007A7427" w:rsidRDefault="00AC7650" w:rsidP="00AC7650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Exemple : Circuit RC</w:t>
      </w:r>
    </w:p>
    <w:p w14:paraId="3F831AE8" w14:textId="2246CA25" w:rsidR="00AC7650" w:rsidRPr="007A7427" w:rsidRDefault="00AC7650" w:rsidP="00AC7650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Entrée : tension </w:t>
      </w:r>
      <w:proofErr w:type="gramStart"/>
      <w:r w:rsidRPr="007A7427">
        <w:rPr>
          <w:rFonts w:ascii="Arial" w:hAnsi="Arial" w:cs="Arial"/>
        </w:rPr>
        <w:t>u(</w:t>
      </w:r>
      <w:proofErr w:type="gramEnd"/>
      <w:r w:rsidRPr="007A7427">
        <w:rPr>
          <w:rFonts w:ascii="Arial" w:hAnsi="Arial" w:cs="Arial"/>
        </w:rPr>
        <w:t>t)</w:t>
      </w:r>
    </w:p>
    <w:p w14:paraId="1B3B0437" w14:textId="69D4FA9B" w:rsidR="00AC7650" w:rsidRPr="007A7427" w:rsidRDefault="00AC7650" w:rsidP="00AC7650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Sortie : tension </w:t>
      </w:r>
      <w:proofErr w:type="gramStart"/>
      <w:r w:rsidRPr="007A7427">
        <w:rPr>
          <w:rFonts w:ascii="Arial" w:hAnsi="Arial" w:cs="Arial"/>
        </w:rPr>
        <w:t>y(</w:t>
      </w:r>
      <w:proofErr w:type="gramEnd"/>
      <w:r w:rsidRPr="007A7427">
        <w:rPr>
          <w:rFonts w:ascii="Arial" w:hAnsi="Arial" w:cs="Arial"/>
        </w:rPr>
        <w:t>t)</w:t>
      </w:r>
    </w:p>
    <w:p w14:paraId="7EBB1301" w14:textId="4BFD8120" w:rsidR="00AC7650" w:rsidRPr="007A7427" w:rsidRDefault="00AC7650" w:rsidP="00AC7650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Etat : charge </w:t>
      </w:r>
      <w:proofErr w:type="gramStart"/>
      <w:r w:rsidRPr="007A7427">
        <w:rPr>
          <w:rFonts w:ascii="Arial" w:hAnsi="Arial" w:cs="Arial"/>
        </w:rPr>
        <w:t>Q(</w:t>
      </w:r>
      <w:proofErr w:type="gramEnd"/>
      <w:r w:rsidRPr="007A7427">
        <w:rPr>
          <w:rFonts w:ascii="Arial" w:hAnsi="Arial" w:cs="Arial"/>
        </w:rPr>
        <w:t>t)</w:t>
      </w:r>
    </w:p>
    <w:p w14:paraId="10C5A411" w14:textId="26AFC3CC" w:rsidR="00AC7650" w:rsidRPr="007A7427" w:rsidRDefault="00AC7650" w:rsidP="00AC7650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Equations</w:t>
      </w:r>
    </w:p>
    <w:p w14:paraId="0933E39D" w14:textId="06AE910E" w:rsidR="00AC7650" w:rsidRPr="007A7427" w:rsidRDefault="00AC7650" w:rsidP="00AC7650">
      <w:pPr>
        <w:pStyle w:val="Niveauducommentaire3"/>
        <w:rPr>
          <w:rFonts w:ascii="Arial" w:hAnsi="Arial" w:cs="Arial"/>
        </w:rPr>
      </w:pPr>
      <w:proofErr w:type="gramStart"/>
      <w:r w:rsidRPr="007A7427">
        <w:rPr>
          <w:rFonts w:ascii="Arial" w:hAnsi="Arial" w:cs="Arial"/>
        </w:rPr>
        <w:t>Q(</w:t>
      </w:r>
      <w:proofErr w:type="gramEnd"/>
      <w:r w:rsidRPr="007A7427">
        <w:rPr>
          <w:rFonts w:ascii="Arial" w:hAnsi="Arial" w:cs="Arial"/>
        </w:rPr>
        <w:t>t)=</w:t>
      </w:r>
      <w:proofErr w:type="spellStart"/>
      <w:r w:rsidRPr="007A7427">
        <w:rPr>
          <w:rFonts w:ascii="Arial" w:hAnsi="Arial" w:cs="Arial"/>
        </w:rPr>
        <w:t>C.y</w:t>
      </w:r>
      <w:proofErr w:type="spellEnd"/>
      <w:r w:rsidRPr="007A7427">
        <w:rPr>
          <w:rFonts w:ascii="Arial" w:hAnsi="Arial" w:cs="Arial"/>
        </w:rPr>
        <w:t>(t)</w:t>
      </w:r>
    </w:p>
    <w:p w14:paraId="3FF720B5" w14:textId="3D173393" w:rsidR="00AC7650" w:rsidRPr="007A7427" w:rsidRDefault="00AC7650" w:rsidP="00AC7650">
      <w:pPr>
        <w:pStyle w:val="Niveauducommentaire3"/>
        <w:rPr>
          <w:rFonts w:ascii="Arial" w:hAnsi="Arial" w:cs="Arial"/>
        </w:rPr>
      </w:pPr>
      <w:proofErr w:type="gramStart"/>
      <w:r w:rsidRPr="007A7427">
        <w:rPr>
          <w:rFonts w:ascii="Arial" w:hAnsi="Arial" w:cs="Arial"/>
        </w:rPr>
        <w:t>u(</w:t>
      </w:r>
      <w:proofErr w:type="gramEnd"/>
      <w:r w:rsidRPr="007A7427">
        <w:rPr>
          <w:rFonts w:ascii="Arial" w:hAnsi="Arial" w:cs="Arial"/>
        </w:rPr>
        <w:t>t)-y(t)=</w:t>
      </w:r>
      <w:proofErr w:type="spellStart"/>
      <w:r w:rsidRPr="007A7427">
        <w:rPr>
          <w:rFonts w:ascii="Arial" w:hAnsi="Arial" w:cs="Arial"/>
        </w:rPr>
        <w:t>R.i</w:t>
      </w:r>
      <w:proofErr w:type="spellEnd"/>
      <w:r w:rsidRPr="007A7427">
        <w:rPr>
          <w:rFonts w:ascii="Arial" w:hAnsi="Arial" w:cs="Arial"/>
        </w:rPr>
        <w:t>(t)</w:t>
      </w:r>
    </w:p>
    <w:p w14:paraId="3DF8B093" w14:textId="45E9A805" w:rsidR="00AC7650" w:rsidRPr="007A7427" w:rsidRDefault="00AC7650" w:rsidP="00AC7650">
      <w:pPr>
        <w:pStyle w:val="Niveauducommentaire3"/>
        <w:rPr>
          <w:rFonts w:ascii="Arial" w:hAnsi="Arial" w:cs="Arial"/>
        </w:rPr>
      </w:pPr>
      <w:proofErr w:type="gramStart"/>
      <w:r w:rsidRPr="007A7427">
        <w:rPr>
          <w:rFonts w:ascii="Arial" w:hAnsi="Arial" w:cs="Arial"/>
        </w:rPr>
        <w:t>i(</w:t>
      </w:r>
      <w:proofErr w:type="gramEnd"/>
      <w:r w:rsidRPr="007A7427">
        <w:rPr>
          <w:rFonts w:ascii="Arial" w:hAnsi="Arial" w:cs="Arial"/>
        </w:rPr>
        <w:t>t)=</w:t>
      </w:r>
      <w:proofErr w:type="spellStart"/>
      <w:r w:rsidRPr="007A7427">
        <w:rPr>
          <w:rFonts w:ascii="Arial" w:hAnsi="Arial" w:cs="Arial"/>
        </w:rPr>
        <w:t>p.Q</w:t>
      </w:r>
      <w:proofErr w:type="spellEnd"/>
      <w:r w:rsidRPr="007A7427">
        <w:rPr>
          <w:rFonts w:ascii="Arial" w:hAnsi="Arial" w:cs="Arial"/>
        </w:rPr>
        <w:t>(t)</w:t>
      </w:r>
    </w:p>
    <w:p w14:paraId="3E22537D" w14:textId="3F762171" w:rsidR="00AC7650" w:rsidRPr="007A7427" w:rsidRDefault="003E2F74" w:rsidP="00AC7650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</m:t>
                </m:r>
              </m:den>
            </m:f>
          </m:num>
          <m:den>
            <m:r>
              <w:rPr>
                <w:rFonts w:ascii="Cambria Math" w:hAnsi="Cambria Math" w:cs="Arial"/>
              </w:rPr>
              <m:t>p+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RC</m:t>
                </m:r>
              </m:den>
            </m:f>
          </m:den>
        </m:f>
      </m:oMath>
    </w:p>
    <w:p w14:paraId="2FDF97D7" w14:textId="529FDAFD" w:rsidR="00AC7650" w:rsidRPr="007A7427" w:rsidRDefault="004014A3" w:rsidP="00AC7650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Système du premier ordre</w:t>
      </w:r>
    </w:p>
    <w:p w14:paraId="5753D4D5" w14:textId="77777777" w:rsidR="00E11B4C" w:rsidRPr="007A7427" w:rsidRDefault="00E11B4C" w:rsidP="00E11B4C">
      <w:pPr>
        <w:pStyle w:val="Niveauducommentaire1"/>
        <w:rPr>
          <w:rFonts w:ascii="Arial" w:hAnsi="Arial" w:cs="Arial"/>
        </w:rPr>
      </w:pPr>
    </w:p>
    <w:p w14:paraId="4618C7CB" w14:textId="356705EC" w:rsidR="00E11B4C" w:rsidRPr="007A7427" w:rsidRDefault="00E11B4C" w:rsidP="00E11B4C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Réponse à un échelon de tension</w:t>
      </w:r>
    </w:p>
    <w:p w14:paraId="48919627" w14:textId="4B38BFE2" w:rsidR="00E11B4C" w:rsidRPr="007A7427" w:rsidRDefault="00E11B4C" w:rsidP="00E11B4C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τ : constante de temps du système</w:t>
      </w:r>
    </w:p>
    <w:p w14:paraId="3FB59D79" w14:textId="3F297FD6" w:rsidR="00E11B4C" w:rsidRPr="007A7427" w:rsidRDefault="00E11B4C" w:rsidP="00E11B4C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τ : abscisse de l’intersection de la tangente oblique au démarrage de et l’asymptote</w:t>
      </w:r>
    </w:p>
    <w:p w14:paraId="37F4A34D" w14:textId="2D8AFF38" w:rsidR="00E11B4C" w:rsidRPr="007A7427" w:rsidRDefault="00E11B4C" w:rsidP="00E11B4C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3τ : « Temps de réponse à 5% » : la sortie est à 95%de sa valeur asymptotique</w:t>
      </w:r>
    </w:p>
    <w:p w14:paraId="31189345" w14:textId="09082617" w:rsidR="00E11B4C" w:rsidRPr="007A7427" w:rsidRDefault="00E11B4C" w:rsidP="00E11B4C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Atteindre l’asymptote</w:t>
      </w:r>
    </w:p>
    <w:p w14:paraId="38D4DD1A" w14:textId="5B989736" w:rsidR="00E11B4C" w:rsidRPr="007A7427" w:rsidRDefault="00E11B4C" w:rsidP="00E11B4C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Valeur finale (asymptote) : consigne</w:t>
      </w:r>
    </w:p>
    <w:p w14:paraId="2E06F2AD" w14:textId="69E7AA18" w:rsidR="00E11B4C" w:rsidRPr="007A7427" w:rsidRDefault="00E11B4C" w:rsidP="00E11B4C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La constante de temps indique la rapidité du système</w:t>
      </w:r>
    </w:p>
    <w:p w14:paraId="32D72634" w14:textId="39830063" w:rsidR="00934403" w:rsidRPr="007A7427" w:rsidRDefault="00E11B4C" w:rsidP="00D350B6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On peut intervenir sur l’entrée pour accélérer le système</w:t>
      </w:r>
    </w:p>
    <w:p w14:paraId="71B2B86B" w14:textId="163DA99F" w:rsidR="00D350B6" w:rsidRPr="007A7427" w:rsidRDefault="00D350B6" w:rsidP="00D350B6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K </w:t>
      </w:r>
      <w:proofErr w:type="gramStart"/>
      <w:r w:rsidRPr="007A7427">
        <w:rPr>
          <w:rFonts w:ascii="Arial" w:hAnsi="Arial" w:cs="Arial"/>
        </w:rPr>
        <w:t xml:space="preserve">: </w:t>
      </w:r>
      <w:r w:rsidR="00F172FF" w:rsidRPr="007A7427">
        <w:rPr>
          <w:rFonts w:ascii="Arial" w:hAnsi="Arial" w:cs="Arial"/>
        </w:rPr>
        <w:t xml:space="preserve"> gain</w:t>
      </w:r>
      <w:proofErr w:type="gramEnd"/>
      <w:r w:rsidR="00F172FF" w:rsidRPr="007A7427">
        <w:rPr>
          <w:rFonts w:ascii="Arial" w:hAnsi="Arial" w:cs="Arial"/>
        </w:rPr>
        <w:t xml:space="preserve"> statique</w:t>
      </w:r>
    </w:p>
    <w:p w14:paraId="375970A4" w14:textId="77777777" w:rsidR="00D350B6" w:rsidRPr="007A7427" w:rsidRDefault="00D350B6" w:rsidP="00D350B6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lastRenderedPageBreak/>
        <w:t xml:space="preserve">Quand plus de variation, </w:t>
      </w:r>
    </w:p>
    <w:p w14:paraId="0F348CEE" w14:textId="14917C76" w:rsidR="00D350B6" w:rsidRPr="007A7427" w:rsidRDefault="00D350B6" w:rsidP="00D350B6">
      <w:pPr>
        <w:pStyle w:val="Niveauducommentaire4"/>
        <w:rPr>
          <w:rFonts w:ascii="Arial" w:hAnsi="Arial" w:cs="Arial"/>
        </w:rPr>
      </w:pPr>
      <w:r w:rsidRPr="007A7427">
        <w:rPr>
          <w:rFonts w:ascii="Arial" w:hAnsi="Arial" w:cs="Arial"/>
        </w:rPr>
        <w:t>p=0</w:t>
      </w:r>
    </w:p>
    <w:p w14:paraId="5B4AE58B" w14:textId="4E9D8326" w:rsidR="00D350B6" w:rsidRPr="007A7427" w:rsidRDefault="00D350B6" w:rsidP="00D350B6">
      <w:pPr>
        <w:pStyle w:val="Niveauducommentaire4"/>
        <w:rPr>
          <w:rFonts w:ascii="Arial" w:hAnsi="Arial" w:cs="Arial"/>
        </w:rPr>
      </w:pPr>
      <w:r w:rsidRPr="007A7427">
        <w:rPr>
          <w:rFonts w:ascii="Arial" w:hAnsi="Arial" w:cs="Arial"/>
        </w:rPr>
        <w:t>on parle d’état stable</w:t>
      </w:r>
    </w:p>
    <w:p w14:paraId="713BC112" w14:textId="6354FDE7" w:rsidR="00D350B6" w:rsidRPr="007A7427" w:rsidRDefault="00D350B6" w:rsidP="00D350B6">
      <w:pPr>
        <w:pStyle w:val="Niveauducommentaire4"/>
        <w:rPr>
          <w:rFonts w:ascii="Arial" w:hAnsi="Arial" w:cs="Arial"/>
        </w:rPr>
      </w:pPr>
      <w:r w:rsidRPr="007A7427">
        <w:rPr>
          <w:rFonts w:ascii="Arial" w:hAnsi="Arial" w:cs="Arial"/>
        </w:rPr>
        <w:t>on peut déterminer K</w:t>
      </w:r>
    </w:p>
    <w:p w14:paraId="2C608187" w14:textId="0CA65A44" w:rsidR="00D350B6" w:rsidRPr="007A7427" w:rsidRDefault="003E2F74" w:rsidP="00D350B6">
      <w:pPr>
        <w:pStyle w:val="Niveauducommentaire4"/>
        <w:rPr>
          <w:rFonts w:ascii="Arial" w:hAnsi="Arial" w:cs="Arial"/>
        </w:rPr>
      </w:pPr>
      <w:r w:rsidRPr="007A7427">
        <w:rPr>
          <w:rFonts w:ascii="Arial" w:hAnsi="Arial" w:cs="Arial"/>
          <w:noProof/>
        </w:rPr>
        <w:pict w14:anchorId="64E1A90F">
          <v:shape id="_x0000_s1032" type="#_x0000_t75" style="position:absolute;left:0;text-align:left;margin-left:-36pt;margin-top:9.5pt;width:18pt;height:18pt;z-index:251661312">
            <v:imagedata r:id="rId14" o:title="NotesFlag 7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den>
        </m:f>
        <m:r>
          <w:rPr>
            <w:rFonts w:ascii="Cambria Math" w:hAnsi="Cambria Math" w:cs="Arial"/>
          </w:rPr>
          <m:t>=K</m:t>
        </m:r>
      </m:oMath>
      <w:r w:rsidR="004732BA" w:rsidRPr="007A7427">
        <w:rPr>
          <w:rFonts w:ascii="Arial" w:hAnsi="Arial" w:cs="Arial"/>
        </w:rPr>
        <w:t xml:space="preserve"> avec U</w:t>
      </w:r>
      <w:r w:rsidR="004732BA" w:rsidRPr="007A7427">
        <w:rPr>
          <w:rFonts w:ascii="Arial" w:hAnsi="Arial" w:cs="Arial"/>
          <w:vertAlign w:val="subscript"/>
        </w:rPr>
        <w:t>0</w:t>
      </w:r>
      <w:r w:rsidR="004732BA" w:rsidRPr="007A7427">
        <w:rPr>
          <w:rFonts w:ascii="Arial" w:hAnsi="Arial" w:cs="Arial"/>
        </w:rPr>
        <w:t xml:space="preserve"> valeur de l’entrée échelon (c’est une constante !) et y</w:t>
      </w:r>
      <w:r w:rsidR="002A09F1" w:rsidRPr="007A7427">
        <w:rPr>
          <w:rFonts w:ascii="Arial" w:hAnsi="Arial" w:cs="Arial"/>
          <w:vertAlign w:val="subscript"/>
        </w:rPr>
        <w:t>∞</w:t>
      </w:r>
      <w:r w:rsidR="004732BA" w:rsidRPr="007A7427">
        <w:rPr>
          <w:rFonts w:ascii="Arial" w:hAnsi="Arial" w:cs="Arial"/>
        </w:rPr>
        <w:t xml:space="preserve"> la valeur finale de la sortie </w:t>
      </w:r>
      <w:r w:rsidR="007D5076" w:rsidRPr="007A7427">
        <w:rPr>
          <w:rFonts w:ascii="Arial" w:hAnsi="Arial" w:cs="Arial"/>
        </w:rPr>
        <w:t>(y à l’infini)</w:t>
      </w:r>
    </w:p>
    <w:p w14:paraId="0D55D689" w14:textId="77777777" w:rsidR="00D350B6" w:rsidRPr="007A7427" w:rsidRDefault="00D350B6" w:rsidP="00F172FF">
      <w:pPr>
        <w:pStyle w:val="Niveauducommentaire1"/>
        <w:rPr>
          <w:rFonts w:ascii="Arial" w:hAnsi="Arial" w:cs="Arial"/>
        </w:rPr>
      </w:pPr>
    </w:p>
    <w:p w14:paraId="48EC9F51" w14:textId="22605172" w:rsidR="00217A5B" w:rsidRPr="007A7427" w:rsidRDefault="00217A5B" w:rsidP="00F172FF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Stabilité d’une solution</w:t>
      </w:r>
    </w:p>
    <w:p w14:paraId="15E236E3" w14:textId="127ED2BC" w:rsidR="00217A5B" w:rsidRPr="007A7427" w:rsidRDefault="00217A5B" w:rsidP="00217A5B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2 solutions :</w:t>
      </w:r>
    </w:p>
    <w:p w14:paraId="26673384" w14:textId="4CE38AF2" w:rsidR="00217A5B" w:rsidRPr="007A7427" w:rsidRDefault="003E2F74" w:rsidP="00217A5B">
      <w:pPr>
        <w:pStyle w:val="Niveauducommentaire3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5851251B" w14:textId="541A49A7" w:rsidR="00217A5B" w:rsidRPr="007A7427" w:rsidRDefault="003E2F74" w:rsidP="00217A5B">
      <w:pPr>
        <w:pStyle w:val="Niveauducommentaire3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6E3922A7" w14:textId="408D2765" w:rsidR="00217A5B" w:rsidRPr="007A7427" w:rsidRDefault="00DF55C9" w:rsidP="00217A5B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Ecart :</w:t>
      </w:r>
    </w:p>
    <w:p w14:paraId="022D2390" w14:textId="11AC5E61" w:rsidR="00DF55C9" w:rsidRPr="007A7427" w:rsidRDefault="00DF55C9" w:rsidP="00DF55C9">
      <w:pPr>
        <w:pStyle w:val="Niveauducommentaire3"/>
        <w:rPr>
          <w:rFonts w:ascii="Arial" w:hAnsi="Arial" w:cs="Arial"/>
        </w:rPr>
      </w:pPr>
      <w:proofErr w:type="gramStart"/>
      <w:r w:rsidRPr="007A7427">
        <w:rPr>
          <w:rFonts w:ascii="Arial" w:hAnsi="Arial" w:cs="Arial"/>
        </w:rPr>
        <w:t>ϵ(</w:t>
      </w:r>
      <w:proofErr w:type="gramEnd"/>
      <w:r w:rsidRPr="007A7427">
        <w:rPr>
          <w:rFonts w:ascii="Arial" w:hAnsi="Arial" w:cs="Arial"/>
        </w:rPr>
        <w:t>t)=y</w:t>
      </w:r>
      <w:r w:rsidRPr="007A7427">
        <w:rPr>
          <w:rFonts w:ascii="Arial" w:hAnsi="Arial" w:cs="Arial"/>
          <w:vertAlign w:val="subscript"/>
        </w:rPr>
        <w:t>1</w:t>
      </w:r>
      <w:r w:rsidRPr="007A7427">
        <w:rPr>
          <w:rFonts w:ascii="Arial" w:hAnsi="Arial" w:cs="Arial"/>
        </w:rPr>
        <w:t>-y</w:t>
      </w:r>
      <w:r w:rsidRPr="007A7427">
        <w:rPr>
          <w:rFonts w:ascii="Arial" w:hAnsi="Arial" w:cs="Arial"/>
          <w:vertAlign w:val="subscript"/>
        </w:rPr>
        <w:t>2</w:t>
      </w:r>
    </w:p>
    <w:p w14:paraId="1CAD5D8C" w14:textId="10C67C9D" w:rsidR="00DF55C9" w:rsidRPr="007A7427" w:rsidRDefault="00DF55C9" w:rsidP="00DF55C9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ϵ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.ϵ(0)</m:t>
        </m:r>
      </m:oMath>
    </w:p>
    <w:p w14:paraId="680C3B8D" w14:textId="0D4643AA" w:rsidR="00DF55C9" w:rsidRPr="007A7427" w:rsidRDefault="00910EEF" w:rsidP="00DF55C9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La stabilité dépend de a seulement</w:t>
      </w:r>
    </w:p>
    <w:p w14:paraId="10CD49C9" w14:textId="15BFEA3C" w:rsidR="00284A99" w:rsidRPr="007A7427" w:rsidRDefault="00284A99" w:rsidP="00DF55C9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L’effet de l’état initial</w:t>
      </w:r>
    </w:p>
    <w:p w14:paraId="3ED505A4" w14:textId="3DCFBD91" w:rsidR="00910EEF" w:rsidRPr="007A7427" w:rsidRDefault="00910EEF" w:rsidP="00910EEF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a&lt;0 : tend vers 0</w:t>
      </w:r>
    </w:p>
    <w:p w14:paraId="00B73891" w14:textId="7FCBBF76" w:rsidR="00910EEF" w:rsidRPr="007A7427" w:rsidRDefault="00910EEF" w:rsidP="00910EEF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a=0 : contant</w:t>
      </w:r>
    </w:p>
    <w:p w14:paraId="08F3F64D" w14:textId="46D7B21C" w:rsidR="00910EEF" w:rsidRPr="007A7427" w:rsidRDefault="00910EEF" w:rsidP="00910EEF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a&gt;0 : augmente exponentiellement</w:t>
      </w:r>
    </w:p>
    <w:p w14:paraId="7E89CB2C" w14:textId="6244F008" w:rsidR="00284A99" w:rsidRPr="007A7427" w:rsidRDefault="00284A99" w:rsidP="00284A99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Système à la limite de la stabilité</w:t>
      </w:r>
    </w:p>
    <w:p w14:paraId="07444CDA" w14:textId="22539D73" w:rsidR="00284A99" w:rsidRPr="007A7427" w:rsidRDefault="00284A99" w:rsidP="00284A99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Stable pour une entrée nulle</w:t>
      </w:r>
    </w:p>
    <w:p w14:paraId="09B93C86" w14:textId="39C8B2B9" w:rsidR="00284A99" w:rsidRPr="007A7427" w:rsidRDefault="00284A99" w:rsidP="00284A99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Instable pour une entrée non nulle</w:t>
      </w:r>
    </w:p>
    <w:p w14:paraId="7CCC042A" w14:textId="78EA436A" w:rsidR="00284A99" w:rsidRPr="007A7427" w:rsidRDefault="00284A99" w:rsidP="00284A99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Pas très intéressant d’avoir une entrée nulle …</w:t>
      </w:r>
    </w:p>
    <w:p w14:paraId="246032E0" w14:textId="77777777" w:rsidR="00CF5725" w:rsidRPr="007A7427" w:rsidRDefault="00CF5725" w:rsidP="00CF5725">
      <w:pPr>
        <w:pStyle w:val="Niveauducommentaire1"/>
        <w:rPr>
          <w:rFonts w:ascii="Arial" w:hAnsi="Arial" w:cs="Arial"/>
        </w:rPr>
        <w:sectPr w:rsidR="00CF5725" w:rsidRPr="007A7427" w:rsidSect="003208AA">
          <w:headerReference w:type="first" r:id="rId15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4E293750" w14:textId="6486FD57" w:rsidR="00284A99" w:rsidRPr="007A7427" w:rsidRDefault="00CF5725" w:rsidP="00CF5725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Retard entre l’entrée et la sortie</w:t>
      </w:r>
    </w:p>
    <w:p w14:paraId="57EE1ACD" w14:textId="77777777" w:rsidR="00CF5725" w:rsidRPr="007A7427" w:rsidRDefault="00CF5725" w:rsidP="00CF5725">
      <w:pPr>
        <w:pStyle w:val="Niveauducommentaire1"/>
        <w:rPr>
          <w:rFonts w:ascii="Arial" w:hAnsi="Arial" w:cs="Arial"/>
        </w:rPr>
      </w:pPr>
    </w:p>
    <w:p w14:paraId="29B1EEC3" w14:textId="68A87F9D" w:rsidR="00CF5725" w:rsidRPr="007A7427" w:rsidRDefault="00CF5725" w:rsidP="00CF5725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Exemple typique : feu de circulation</w:t>
      </w:r>
    </w:p>
    <w:p w14:paraId="06BF64C6" w14:textId="313DF3D7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Le feu passe au vert</w:t>
      </w:r>
    </w:p>
    <w:p w14:paraId="23348779" w14:textId="5D29D8B5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10 voitures devant</w:t>
      </w:r>
    </w:p>
    <w:p w14:paraId="30C05280" w14:textId="1B3F16E4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Le feu est vert mais on ne bouge toujours pas car il faut du temps pour que les premières voitures démarrent</w:t>
      </w:r>
    </w:p>
    <w:p w14:paraId="296B7A49" w14:textId="6CFBB227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Si l’entrée est le feu et la sortie la vitesse de notre voiture, alors on a un système à retard</w:t>
      </w:r>
    </w:p>
    <w:p w14:paraId="38E60FDF" w14:textId="77777777" w:rsidR="00CF5725" w:rsidRPr="007A7427" w:rsidRDefault="00CF5725" w:rsidP="00CF5725">
      <w:pPr>
        <w:pStyle w:val="Niveauducommentaire1"/>
        <w:rPr>
          <w:rFonts w:ascii="Arial" w:hAnsi="Arial" w:cs="Arial"/>
        </w:rPr>
      </w:pPr>
    </w:p>
    <w:p w14:paraId="0EEE81B3" w14:textId="71B09350" w:rsidR="00CF5725" w:rsidRPr="007A7427" w:rsidRDefault="00CF5725" w:rsidP="00CF5725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Aussi : </w:t>
      </w:r>
    </w:p>
    <w:p w14:paraId="1E10586E" w14:textId="3A94EA1E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Four</w:t>
      </w:r>
    </w:p>
    <w:p w14:paraId="741D2AE1" w14:textId="1E16DF15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Internet (flux de données)</w:t>
      </w:r>
    </w:p>
    <w:p w14:paraId="7DE64441" w14:textId="752A0013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Fluide dans un tuyau</w:t>
      </w:r>
    </w:p>
    <w:p w14:paraId="507D621E" w14:textId="77777777" w:rsidR="00CF5725" w:rsidRPr="007A7427" w:rsidRDefault="00CF5725" w:rsidP="00CF5725">
      <w:pPr>
        <w:pStyle w:val="Niveauducommentaire1"/>
        <w:rPr>
          <w:rFonts w:ascii="Arial" w:hAnsi="Arial" w:cs="Arial"/>
        </w:rPr>
      </w:pPr>
    </w:p>
    <w:p w14:paraId="6751CE50" w14:textId="4864C52E" w:rsidR="00CF5725" w:rsidRPr="007A7427" w:rsidRDefault="00CF5725" w:rsidP="00CF5725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Entrée non nulle, mais sortie nulle</w:t>
      </w:r>
    </w:p>
    <w:p w14:paraId="6A3395CE" w14:textId="77777777" w:rsidR="00EC14FD" w:rsidRPr="007A7427" w:rsidRDefault="00EC14FD" w:rsidP="00CF5725">
      <w:pPr>
        <w:pStyle w:val="Niveauducommentaire1"/>
        <w:rPr>
          <w:rFonts w:ascii="Arial" w:hAnsi="Arial" w:cs="Arial"/>
        </w:rPr>
      </w:pPr>
    </w:p>
    <w:p w14:paraId="5806FBD7" w14:textId="05322094" w:rsidR="00EC14FD" w:rsidRPr="007A7427" w:rsidRDefault="00EC14FD" w:rsidP="00EC14FD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Modélisation</w:t>
      </w:r>
    </w:p>
    <w:p w14:paraId="4DE48071" w14:textId="39D6C9E3" w:rsidR="00EC14FD" w:rsidRPr="007A7427" w:rsidRDefault="00EC14FD" w:rsidP="00EC14FD">
      <w:pPr>
        <w:pStyle w:val="Niveauducommentaire2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t-T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</w:rPr>
          <m:t xml:space="preserve"> </m:t>
        </m:r>
      </m:oMath>
    </w:p>
    <w:p w14:paraId="12B61FE6" w14:textId="59A6BE0F" w:rsidR="00EC14FD" w:rsidRPr="007A7427" w:rsidRDefault="00923322" w:rsidP="00EC14FD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T est le retard</w:t>
      </w:r>
    </w:p>
    <w:p w14:paraId="1B9ECDB3" w14:textId="2888214A" w:rsidR="00EC14FD" w:rsidRPr="007A7427" w:rsidRDefault="003E2F74" w:rsidP="00EC14FD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H(p)</m:t>
        </m:r>
      </m:oMath>
      <w:r w:rsidR="006A7486" w:rsidRPr="007A7427">
        <w:rPr>
          <w:rFonts w:ascii="Arial" w:hAnsi="Arial" w:cs="Arial"/>
        </w:rPr>
        <w:t xml:space="preserve"> (H est la fonction de transfert)</w:t>
      </w:r>
    </w:p>
    <w:p w14:paraId="73D6DB5F" w14:textId="14AAB563" w:rsidR="00C728D8" w:rsidRPr="007A7427" w:rsidRDefault="006A7486" w:rsidP="006A7486">
      <w:pPr>
        <w:pStyle w:val="Niveauducommentaire2"/>
        <w:rPr>
          <w:rFonts w:ascii="Arial" w:hAnsi="Arial" w:cs="Arial"/>
        </w:rPr>
        <w:sectPr w:rsidR="00C728D8" w:rsidRPr="007A7427" w:rsidSect="00CF5725">
          <w:headerReference w:type="first" r:id="rId16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7A7427">
        <w:rPr>
          <w:rFonts w:ascii="Arial" w:hAnsi="Arial" w:cs="Arial"/>
        </w:rPr>
        <w:t xml:space="preserve">Tracé par translation de </w:t>
      </w:r>
      <m:oMath>
        <m:r>
          <w:rPr>
            <w:rFonts w:ascii="Cambria Math" w:hAnsi="Cambria Math" w:cs="Arial"/>
          </w:rPr>
          <m:t>T</m:t>
        </m:r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</m:oMath>
      <w:r w:rsidRPr="007A7427">
        <w:rPr>
          <w:rFonts w:ascii="Arial" w:hAnsi="Arial" w:cs="Arial"/>
        </w:rPr>
        <w:t>.</w:t>
      </w:r>
      <w:r w:rsidR="00C728D8" w:rsidRPr="007A7427">
        <w:rPr>
          <w:rFonts w:ascii="Arial" w:hAnsi="Arial" w:cs="Arial"/>
        </w:rPr>
        <w:cr/>
      </w:r>
    </w:p>
    <w:p w14:paraId="1AFC2A37" w14:textId="4E5026AB" w:rsidR="006A7486" w:rsidRPr="007B1BA6" w:rsidRDefault="00D14B47" w:rsidP="005E5D1B">
      <w:pPr>
        <w:pStyle w:val="Niveauducommentaire1"/>
        <w:rPr>
          <w:rFonts w:ascii="Arial" w:hAnsi="Arial" w:cs="Arial"/>
        </w:rPr>
      </w:pPr>
      <w:r w:rsidRPr="007B1BA6">
        <w:rPr>
          <w:rFonts w:ascii="Arial" w:hAnsi="Arial" w:cs="Arial"/>
        </w:rPr>
        <w:t>Représentation d’état</w:t>
      </w:r>
    </w:p>
    <w:p w14:paraId="2D91967B" w14:textId="4598F778" w:rsidR="0078264E" w:rsidRPr="007B1BA6" w:rsidRDefault="003E2F74" w:rsidP="0078264E">
      <w:pPr>
        <w:pStyle w:val="Niveauducommentaire2"/>
        <w:rPr>
          <w:rFonts w:ascii="Arial" w:hAnsi="Arial" w:cs="Arial"/>
        </w:rPr>
      </w:pPr>
      <w:r w:rsidRPr="007B1BA6">
        <w:rPr>
          <w:rFonts w:ascii="Arial" w:hAnsi="Arial" w:cs="Arial"/>
          <w:noProof/>
        </w:rPr>
        <w:pict w14:anchorId="185A8C51">
          <v:shape id="_x0000_s1035" type="#_x0000_t75" style="position:absolute;left:0;text-align:left;margin-left:-36pt;margin-top:18.5pt;width:18pt;height:18pt;z-index:251663360">
            <v:imagedata r:id="rId17" o:title="NotesFlag 6" chromakey="white"/>
            <o:lock v:ext="edit" rotation="t" position="t" verticies="t"/>
            <w10:anchorlock/>
          </v:shape>
        </w:pic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</w:rPr>
                      <m:t>dt</m:t>
                    </m:r>
                  </m:den>
                </m:f>
                <m:r>
                  <w:rPr>
                    <w:rFonts w:ascii="Cambria Math" w:hAnsi="Cambria Math" w:cs="Arial"/>
                  </w:rPr>
                  <m:t>=Ax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+Bu(t)</m:t>
                </m:r>
              </m:e>
              <m:e>
                <m:r>
                  <w:rPr>
                    <w:rFonts w:ascii="Arial" w:hAnsi="Arial" w:cs="Arial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=Cx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+Du(t)</m:t>
                </m:r>
              </m:e>
            </m:eqArr>
          </m:e>
        </m:d>
      </m:oMath>
      <w:r w:rsidR="00967FE5" w:rsidRPr="007B1BA6">
        <w:rPr>
          <w:rFonts w:ascii="Arial" w:hAnsi="Arial" w:cs="Arial"/>
        </w:rPr>
        <w:t xml:space="preserve"> (admis)</w:t>
      </w:r>
    </w:p>
    <w:p w14:paraId="78C475C3" w14:textId="74101EBF" w:rsidR="0078264E" w:rsidRPr="007B1BA6" w:rsidRDefault="0078264E" w:rsidP="0078264E">
      <w:pPr>
        <w:pStyle w:val="Niveauducommentaire2"/>
        <w:rPr>
          <w:rFonts w:ascii="Arial" w:hAnsi="Arial" w:cs="Arial"/>
        </w:rPr>
      </w:pPr>
      <w:r w:rsidRPr="007B1BA6">
        <w:rPr>
          <w:rFonts w:ascii="Arial" w:hAnsi="Arial" w:cs="Arial"/>
        </w:rPr>
        <w:t>x est un vecteur d’état d’ordre n (nx1)</w:t>
      </w:r>
    </w:p>
    <w:p w14:paraId="494FE89A" w14:textId="7162BD96" w:rsidR="0078264E" w:rsidRPr="007B1BA6" w:rsidRDefault="0078264E" w:rsidP="0078264E">
      <w:pPr>
        <w:pStyle w:val="Niveauducommentaire2"/>
        <w:rPr>
          <w:rFonts w:ascii="Arial" w:hAnsi="Arial" w:cs="Arial"/>
        </w:rPr>
      </w:pPr>
      <w:r w:rsidRPr="007B1BA6">
        <w:rPr>
          <w:rFonts w:ascii="Arial" w:hAnsi="Arial" w:cs="Arial"/>
        </w:rPr>
        <w:t>u est une entrée unique (1x1)</w:t>
      </w:r>
    </w:p>
    <w:p w14:paraId="29787DF3" w14:textId="16D0222E" w:rsidR="0078264E" w:rsidRPr="007B1BA6" w:rsidRDefault="0078264E" w:rsidP="0078264E">
      <w:pPr>
        <w:pStyle w:val="Niveauducommentaire2"/>
        <w:rPr>
          <w:rFonts w:ascii="Arial" w:hAnsi="Arial" w:cs="Arial"/>
        </w:rPr>
      </w:pPr>
      <w:r w:rsidRPr="007B1BA6">
        <w:rPr>
          <w:rFonts w:ascii="Arial" w:hAnsi="Arial" w:cs="Arial"/>
        </w:rPr>
        <w:t>A (</w:t>
      </w:r>
      <w:proofErr w:type="spellStart"/>
      <w:r w:rsidRPr="007B1BA6">
        <w:rPr>
          <w:rFonts w:ascii="Arial" w:hAnsi="Arial" w:cs="Arial"/>
        </w:rPr>
        <w:t>nxn</w:t>
      </w:r>
      <w:proofErr w:type="spellEnd"/>
      <w:r w:rsidRPr="007B1BA6">
        <w:rPr>
          <w:rFonts w:ascii="Arial" w:hAnsi="Arial" w:cs="Arial"/>
        </w:rPr>
        <w:t>)</w:t>
      </w:r>
      <w:r w:rsidR="005E5D1B" w:rsidRPr="007B1BA6">
        <w:rPr>
          <w:rFonts w:ascii="Arial" w:hAnsi="Arial" w:cs="Arial"/>
        </w:rPr>
        <w:t xml:space="preserve"> </w:t>
      </w:r>
    </w:p>
    <w:p w14:paraId="0E8490CC" w14:textId="7F0FA089" w:rsidR="0078264E" w:rsidRPr="007B1BA6" w:rsidRDefault="0078264E" w:rsidP="0078264E">
      <w:pPr>
        <w:pStyle w:val="Niveauducommentaire2"/>
        <w:rPr>
          <w:rFonts w:ascii="Arial" w:hAnsi="Arial" w:cs="Arial"/>
        </w:rPr>
      </w:pPr>
      <w:r w:rsidRPr="007B1BA6">
        <w:rPr>
          <w:rFonts w:ascii="Arial" w:hAnsi="Arial" w:cs="Arial"/>
        </w:rPr>
        <w:t>B (nx1)</w:t>
      </w:r>
    </w:p>
    <w:p w14:paraId="1B3944C3" w14:textId="158EB4B6" w:rsidR="0078264E" w:rsidRPr="007B1BA6" w:rsidRDefault="0078264E" w:rsidP="0078264E">
      <w:pPr>
        <w:pStyle w:val="Niveauducommentaire2"/>
        <w:rPr>
          <w:rFonts w:ascii="Arial" w:hAnsi="Arial" w:cs="Arial"/>
        </w:rPr>
      </w:pPr>
      <w:r w:rsidRPr="007B1BA6">
        <w:rPr>
          <w:rFonts w:ascii="Arial" w:hAnsi="Arial" w:cs="Arial"/>
        </w:rPr>
        <w:t>C (1xn)</w:t>
      </w:r>
    </w:p>
    <w:p w14:paraId="0FCDF120" w14:textId="6EB388B5" w:rsidR="003E2F74" w:rsidRPr="007B1BA6" w:rsidRDefault="003E2F74" w:rsidP="0078264E">
      <w:pPr>
        <w:pStyle w:val="Niveauducommentaire2"/>
        <w:rPr>
          <w:rFonts w:ascii="Arial" w:hAnsi="Arial" w:cs="Arial"/>
        </w:rPr>
      </w:pPr>
      <w:proofErr w:type="spellStart"/>
      <w:r w:rsidRPr="007B1BA6">
        <w:rPr>
          <w:rFonts w:ascii="Arial" w:hAnsi="Arial" w:cs="Arial"/>
        </w:rPr>
        <w:t>PIx</w:t>
      </w:r>
      <w:proofErr w:type="spellEnd"/>
      <w:r w:rsidRPr="007B1BA6">
        <w:rPr>
          <w:rFonts w:ascii="Arial" w:hAnsi="Arial" w:cs="Arial"/>
        </w:rPr>
        <w:t>=</w:t>
      </w:r>
      <w:proofErr w:type="spellStart"/>
      <w:r w:rsidRPr="007B1BA6">
        <w:rPr>
          <w:rFonts w:ascii="Arial" w:hAnsi="Arial" w:cs="Arial"/>
        </w:rPr>
        <w:t>Ax+Bu</w:t>
      </w:r>
      <w:proofErr w:type="spellEnd"/>
      <w:r w:rsidRPr="007B1BA6">
        <w:rPr>
          <w:rFonts w:ascii="Arial" w:hAnsi="Arial" w:cs="Arial"/>
        </w:rPr>
        <w:t xml:space="preserve"> </w:t>
      </w:r>
      <w:r w:rsidRPr="007B1BA6">
        <w:rPr>
          <w:rFonts w:ascii="Arial" w:hAnsi="Arial" w:cs="Arial"/>
        </w:rPr>
        <w:sym w:font="Wingdings" w:char="F0E8"/>
      </w:r>
      <w:r w:rsidRPr="007B1BA6">
        <w:rPr>
          <w:rFonts w:ascii="Arial" w:hAnsi="Arial" w:cs="Arial"/>
        </w:rPr>
        <w:t xml:space="preserve"> (PI-A</w:t>
      </w:r>
      <w:proofErr w:type="gramStart"/>
      <w:r w:rsidRPr="007B1BA6">
        <w:rPr>
          <w:rFonts w:ascii="Arial" w:hAnsi="Arial" w:cs="Arial"/>
        </w:rPr>
        <w:t>)x</w:t>
      </w:r>
      <w:proofErr w:type="gramEnd"/>
      <w:r w:rsidRPr="007B1BA6">
        <w:rPr>
          <w:rFonts w:ascii="Arial" w:hAnsi="Arial" w:cs="Arial"/>
        </w:rPr>
        <w:t xml:space="preserve">=Bu </w:t>
      </w:r>
      <w:r w:rsidRPr="007B1BA6">
        <w:rPr>
          <w:rFonts w:ascii="Arial" w:hAnsi="Arial" w:cs="Arial"/>
        </w:rPr>
        <w:sym w:font="Wingdings" w:char="F0E8"/>
      </w:r>
      <w:r w:rsidRPr="007B1BA6">
        <w:rPr>
          <w:rFonts w:ascii="Arial" w:hAnsi="Arial" w:cs="Arial"/>
        </w:rPr>
        <w:t xml:space="preserve"> x =(PI-A)^-1 Bu</w:t>
      </w:r>
    </w:p>
    <w:p w14:paraId="75342147" w14:textId="77777777" w:rsidR="005E5D1B" w:rsidRPr="007B1BA6" w:rsidRDefault="005E5D1B" w:rsidP="005E5D1B">
      <w:pPr>
        <w:pStyle w:val="Niveauducommentaire1"/>
        <w:rPr>
          <w:rFonts w:ascii="Arial" w:hAnsi="Arial" w:cs="Arial"/>
        </w:rPr>
      </w:pPr>
    </w:p>
    <w:p w14:paraId="6BEDA497" w14:textId="3AB00628" w:rsidR="005E5D1B" w:rsidRPr="007B1BA6" w:rsidRDefault="005E5D1B" w:rsidP="005E5D1B">
      <w:pPr>
        <w:pStyle w:val="Niveauducommentaire1"/>
        <w:rPr>
          <w:rFonts w:ascii="Arial" w:hAnsi="Arial" w:cs="Arial"/>
        </w:rPr>
      </w:pPr>
      <w:r w:rsidRPr="007B1BA6">
        <w:rPr>
          <w:rFonts w:ascii="Arial" w:hAnsi="Arial" w:cs="Arial"/>
        </w:rPr>
        <w:t xml:space="preserve">Exemple système deuxième ordre : </w:t>
      </w:r>
      <w:r w:rsidR="00215377" w:rsidRPr="007B1BA6">
        <w:rPr>
          <w:rFonts w:ascii="Arial" w:hAnsi="Arial" w:cs="Arial"/>
        </w:rPr>
        <w:t xml:space="preserve">mouvement de </w:t>
      </w:r>
      <w:r w:rsidR="009A2AF7" w:rsidRPr="007B1BA6">
        <w:rPr>
          <w:rFonts w:ascii="Arial" w:hAnsi="Arial" w:cs="Arial"/>
        </w:rPr>
        <w:t>la fusée</w:t>
      </w:r>
    </w:p>
    <w:p w14:paraId="1400F82A" w14:textId="6919DA73" w:rsidR="005E5D1B" w:rsidRPr="007B1BA6" w:rsidRDefault="009E57B7" w:rsidP="005E5D1B">
      <w:pPr>
        <w:pStyle w:val="Niveauducommentaire2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=F=M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z</m:t>
        </m:r>
      </m:oMath>
    </w:p>
    <w:p w14:paraId="0D9D28D3" w14:textId="26DA1097" w:rsidR="00D27CA8" w:rsidRPr="007B1BA6" w:rsidRDefault="00D27CA8" w:rsidP="005E5D1B">
      <w:pPr>
        <w:pStyle w:val="Niveauducommentaire2"/>
        <w:rPr>
          <w:rFonts w:ascii="Arial" w:hAnsi="Arial" w:cs="Arial"/>
        </w:rPr>
      </w:pPr>
      <w:r w:rsidRPr="007B1BA6">
        <w:rPr>
          <w:rFonts w:ascii="Arial" w:hAnsi="Arial" w:cs="Arial"/>
        </w:rPr>
        <w:t>C’est un double intégrateur</w:t>
      </w:r>
    </w:p>
    <w:p w14:paraId="1D5B85D3" w14:textId="344BC105" w:rsidR="00D27CA8" w:rsidRPr="007B1BA6" w:rsidRDefault="003E2F74" w:rsidP="00D27CA8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z</m:t>
            </m:r>
          </m:num>
          <m:den>
            <m:r>
              <w:rPr>
                <w:rFonts w:ascii="Cambria Math" w:hAnsi="Cambria Math" w:cs="Arial"/>
              </w:rPr>
              <m:t>F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</w:p>
    <w:p w14:paraId="5938995B" w14:textId="5B99394F" w:rsidR="00D27CA8" w:rsidRPr="007B1BA6" w:rsidRDefault="00931B4B" w:rsidP="00D27CA8">
      <w:pPr>
        <w:pStyle w:val="Niveauducommentaire2"/>
        <w:rPr>
          <w:rFonts w:ascii="Arial" w:hAnsi="Arial" w:cs="Arial"/>
        </w:rPr>
      </w:pPr>
      <w:r w:rsidRPr="007B1BA6">
        <w:rPr>
          <w:rFonts w:ascii="Arial" w:hAnsi="Arial" w:cs="Arial"/>
        </w:rPr>
        <w:t>Représentation d’état :</w:t>
      </w:r>
    </w:p>
    <w:p w14:paraId="6185A107" w14:textId="3595CE68" w:rsidR="00931B4B" w:rsidRPr="007B1BA6" w:rsidRDefault="00931B4B" w:rsidP="00931B4B">
      <w:pPr>
        <w:pStyle w:val="Niveauducommentaire3"/>
        <w:rPr>
          <w:rFonts w:ascii="Arial" w:hAnsi="Arial" w:cs="Arial"/>
        </w:rPr>
      </w:pPr>
      <w:r w:rsidRPr="007B1BA6">
        <w:rPr>
          <w:rFonts w:ascii="Arial" w:hAnsi="Arial" w:cs="Arial"/>
        </w:rPr>
        <w:t>2 états car 2 intégrateurs (c’est l’ordre du système)</w:t>
      </w:r>
    </w:p>
    <w:p w14:paraId="6BD99468" w14:textId="45469ABF" w:rsidR="007402F0" w:rsidRPr="007B1BA6" w:rsidRDefault="007402F0" w:rsidP="00931B4B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e>
            </m:eqArr>
          </m:e>
        </m:d>
      </m:oMath>
    </w:p>
    <w:p w14:paraId="56CAE3F0" w14:textId="2580A6F0" w:rsidR="001E440E" w:rsidRPr="007B1BA6" w:rsidRDefault="000F5D3B" w:rsidP="001E440E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 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</w:rPr>
                  <m:t>=Ax+Bu</m:t>
                </m:r>
              </m:e>
              <m:e>
                <m:r>
                  <w:rPr>
                    <w:rFonts w:ascii="Cambria Math" w:hAnsi="Cambria Math" w:cs="Arial"/>
                  </w:rPr>
                  <m:t>y=Cx+Du</m:t>
                </m:r>
              </m:e>
            </m:eqArr>
          </m:e>
        </m:d>
      </m:oMath>
    </w:p>
    <w:p w14:paraId="65F3E846" w14:textId="718BC43F" w:rsidR="001E440E" w:rsidRPr="007B1BA6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</w:p>
    <w:p w14:paraId="56B97458" w14:textId="042E67E0" w:rsidR="00967FE5" w:rsidRPr="007B1BA6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F</m:t>
            </m:r>
          </m:num>
          <m:den>
            <m:r>
              <w:rPr>
                <w:rFonts w:ascii="Cambria Math" w:hAnsi="Cambria Math" w:cs="Arial"/>
              </w:rPr>
              <m:t>M</m:t>
            </m:r>
          </m:den>
        </m:f>
      </m:oMath>
    </w:p>
    <w:p w14:paraId="3D5746D1" w14:textId="7A99F2A4" w:rsidR="00967FE5" w:rsidRPr="007B1BA6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  <m:r>
          <w:rPr>
            <w:rFonts w:ascii="Cambria Math" w:hAnsi="Cambria Math" w:cs="Arial"/>
          </w:rPr>
          <m:t>u</m:t>
        </m:r>
      </m:oMath>
      <w:r w:rsidR="005E5D00" w:rsidRPr="007B1BA6">
        <w:rPr>
          <w:rFonts w:ascii="Arial" w:hAnsi="Arial" w:cs="Arial"/>
        </w:rPr>
        <w:t xml:space="preserve"> et </w:t>
      </w:r>
      <m:oMath>
        <m:r>
          <w:rPr>
            <w:rFonts w:ascii="Cambria Math" w:hAnsi="Cambria Math" w:cs="Arial"/>
          </w:rPr>
          <m:t>y= 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>
              <m:r>
                <w:rPr>
                  <w:rFonts w:ascii="Cambria Math" w:hAnsi="Cambria Math" w:cs="Arial"/>
                </w:rPr>
                <m:t>1</m:t>
              </m:r>
            </m:e>
            <m:e>
              <m:r>
                <w:rPr>
                  <w:rFonts w:ascii="Cambria Math" w:hAnsi="Cambria Math" w:cs="Arial"/>
                </w:rPr>
                <m:t>0</m:t>
              </m:r>
            </m:e>
          </m:mr>
        </m:m>
        <m:r>
          <w:rPr>
            <w:rFonts w:ascii="Cambria Math" w:hAnsi="Cambria Math" w:cs="Arial"/>
          </w:rPr>
          <m:t xml:space="preserve">)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</m:oMath>
      <w:r w:rsidR="00DE3DF2" w:rsidRPr="007B1BA6">
        <w:rPr>
          <w:rFonts w:ascii="Arial" w:hAnsi="Arial" w:cs="Arial"/>
        </w:rPr>
        <w:t xml:space="preserve"> </w:t>
      </w:r>
    </w:p>
    <w:p w14:paraId="06B99B42" w14:textId="77777777" w:rsidR="00245E15" w:rsidRPr="007B1BA6" w:rsidRDefault="00245E15" w:rsidP="00245E15">
      <w:pPr>
        <w:pStyle w:val="Niveauducommentaire1"/>
        <w:rPr>
          <w:rFonts w:ascii="Arial" w:hAnsi="Arial" w:cs="Arial"/>
        </w:rPr>
      </w:pPr>
    </w:p>
    <w:p w14:paraId="00D9B2B7" w14:textId="1BE95EBE" w:rsidR="00245E15" w:rsidRPr="007B1BA6" w:rsidRDefault="003E2F74" w:rsidP="00245E15">
      <w:pPr>
        <w:pStyle w:val="Niveauducommentaire1"/>
        <w:rPr>
          <w:rFonts w:ascii="Arial" w:hAnsi="Arial" w:cs="Arial"/>
        </w:rPr>
      </w:pPr>
      <w:r w:rsidRPr="007B1BA6">
        <w:rPr>
          <w:rFonts w:ascii="Arial" w:hAnsi="Arial" w:cs="Arial"/>
          <w:noProof/>
        </w:rPr>
        <w:pict w14:anchorId="62E45CC3">
          <v:shape id="_x0000_s1034" type="#_x0000_t75" style="position:absolute;left:0;text-align:left;margin-left:-36pt;margin-top:.5pt;width:18pt;height:18pt;z-index:251662336">
            <v:imagedata r:id="rId18" o:title="NotesFlag 5" chromakey="white"/>
            <o:lock v:ext="edit" rotation="t" position="t" verticies="t"/>
            <w10:anchorlock/>
          </v:shape>
        </w:pict>
      </w:r>
      <w:r w:rsidR="00245E15" w:rsidRPr="007B1BA6">
        <w:rPr>
          <w:rFonts w:ascii="Arial" w:hAnsi="Arial" w:cs="Arial"/>
        </w:rPr>
        <w:t>Autre exemple : système amortisseur ressort (voir le poly)</w:t>
      </w:r>
    </w:p>
    <w:p w14:paraId="1E559BF1" w14:textId="56BF2A33" w:rsidR="003E2F74" w:rsidRPr="007B1BA6" w:rsidRDefault="003E2F74" w:rsidP="003E2F74">
      <w:pPr>
        <w:pStyle w:val="Niveauducommentaire2"/>
        <w:rPr>
          <w:rFonts w:ascii="Arial" w:hAnsi="Arial" w:cs="Arial"/>
        </w:rPr>
      </w:pPr>
      <w:r w:rsidRPr="007B1BA6">
        <w:rPr>
          <w:rFonts w:ascii="Arial" w:hAnsi="Arial" w:cs="Arial"/>
        </w:rPr>
        <w:t>Masse suspendue soumise</w:t>
      </w:r>
    </w:p>
    <w:p w14:paraId="7EC2CE39" w14:textId="75A17BEE" w:rsidR="003E2F74" w:rsidRPr="007B1BA6" w:rsidRDefault="003E2F74" w:rsidP="003E2F74">
      <w:pPr>
        <w:pStyle w:val="Niveauducommentaire3"/>
        <w:rPr>
          <w:rFonts w:ascii="Arial" w:hAnsi="Arial" w:cs="Arial"/>
        </w:rPr>
      </w:pPr>
      <w:r w:rsidRPr="007B1BA6">
        <w:rPr>
          <w:rFonts w:ascii="Arial" w:hAnsi="Arial" w:cs="Arial"/>
        </w:rPr>
        <w:t>à son poids -Mg</w:t>
      </w:r>
    </w:p>
    <w:p w14:paraId="1D48318C" w14:textId="44E45524" w:rsidR="003E2F74" w:rsidRPr="007B1BA6" w:rsidRDefault="003E2F74" w:rsidP="003E2F74">
      <w:pPr>
        <w:pStyle w:val="Niveauducommentaire3"/>
        <w:rPr>
          <w:rFonts w:ascii="Arial" w:hAnsi="Arial" w:cs="Arial"/>
        </w:rPr>
      </w:pPr>
      <w:r w:rsidRPr="007B1BA6">
        <w:rPr>
          <w:rFonts w:ascii="Arial" w:hAnsi="Arial" w:cs="Arial"/>
        </w:rPr>
        <w:t>à la compression du ressort -k</w:t>
      </w:r>
      <w:proofErr w:type="gramStart"/>
      <w:r w:rsidRPr="007B1BA6">
        <w:rPr>
          <w:rFonts w:ascii="Arial" w:hAnsi="Arial" w:cs="Arial"/>
        </w:rPr>
        <w:t>.(</w:t>
      </w:r>
      <w:proofErr w:type="gramEnd"/>
      <w:r w:rsidRPr="007B1BA6">
        <w:rPr>
          <w:rFonts w:ascii="Arial" w:hAnsi="Arial" w:cs="Arial"/>
        </w:rPr>
        <w:t>z(t)-z</w:t>
      </w:r>
      <w:r w:rsidRPr="007B1BA6">
        <w:rPr>
          <w:rFonts w:ascii="Arial" w:hAnsi="Arial" w:cs="Arial"/>
          <w:vertAlign w:val="subscript"/>
        </w:rPr>
        <w:t>0</w:t>
      </w:r>
      <w:r w:rsidRPr="007B1BA6">
        <w:rPr>
          <w:rFonts w:ascii="Arial" w:hAnsi="Arial" w:cs="Arial"/>
        </w:rPr>
        <w:t>)</w:t>
      </w:r>
    </w:p>
    <w:p w14:paraId="135BD418" w14:textId="08DEDDE9" w:rsidR="003E2F74" w:rsidRPr="007B1BA6" w:rsidRDefault="003E2F74" w:rsidP="003E2F74">
      <w:pPr>
        <w:pStyle w:val="Niveauducommentaire3"/>
        <w:rPr>
          <w:rFonts w:ascii="Arial" w:hAnsi="Arial" w:cs="Arial"/>
        </w:rPr>
      </w:pPr>
      <w:r w:rsidRPr="007B1BA6">
        <w:rPr>
          <w:rFonts w:ascii="Arial" w:hAnsi="Arial" w:cs="Arial"/>
        </w:rPr>
        <w:t xml:space="preserve">à la viscosité de l’amortisseur </w:t>
      </w:r>
      <m:oMath>
        <m:r>
          <w:rPr>
            <w:rFonts w:ascii="Cambria Math" w:hAnsi="Cambria Math" w:cs="Arial"/>
          </w:rPr>
          <m:t>–f.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dz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E441096" w14:textId="743D4080" w:rsidR="001A276E" w:rsidRPr="007B1BA6" w:rsidRDefault="001A276E" w:rsidP="001A276E">
      <w:pPr>
        <w:pStyle w:val="Niveauducommentaire2"/>
        <w:rPr>
          <w:rFonts w:ascii="Arial" w:hAnsi="Arial" w:cs="Arial"/>
        </w:rPr>
      </w:pPr>
      <w:r w:rsidRPr="007B1BA6">
        <w:rPr>
          <w:rFonts w:ascii="Arial" w:hAnsi="Arial" w:cs="Arial"/>
        </w:rPr>
        <w:t>On considère la route parfaite</w:t>
      </w:r>
    </w:p>
    <w:p w14:paraId="03B7C03D" w14:textId="492BC4A5" w:rsidR="003E2F74" w:rsidRPr="007B1BA6" w:rsidRDefault="003E2F74" w:rsidP="00EB65C8">
      <w:pPr>
        <w:pStyle w:val="Niveauducommentaire3"/>
        <w:rPr>
          <w:rFonts w:ascii="Arial" w:hAnsi="Arial" w:cs="Arial"/>
        </w:rPr>
      </w:pPr>
      <w:r w:rsidRPr="007B1BA6">
        <w:rPr>
          <w:rFonts w:ascii="Arial" w:hAnsi="Arial" w:cs="Arial"/>
        </w:rPr>
        <w:t xml:space="preserve">PFD : </w:t>
      </w: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 xml:space="preserve">+k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z-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</w:rPr>
          <m:t>+f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+Mg=0</m:t>
        </m:r>
      </m:oMath>
    </w:p>
    <w:p w14:paraId="160CD9B5" w14:textId="41C211FF" w:rsidR="003F0A7D" w:rsidRPr="007B1BA6" w:rsidRDefault="003F0A7D" w:rsidP="00EB65C8">
      <w:pPr>
        <w:pStyle w:val="Niveauducommentaire3"/>
        <w:rPr>
          <w:rFonts w:ascii="Arial" w:hAnsi="Arial" w:cs="Arial"/>
        </w:rPr>
      </w:pPr>
      <w:r w:rsidRPr="007B1BA6">
        <w:rPr>
          <w:rFonts w:ascii="Arial" w:hAnsi="Arial" w:cs="Arial"/>
        </w:rPr>
        <w:t>À l’équilibre : vitesse et accélération nulles</w:t>
      </w:r>
    </w:p>
    <w:p w14:paraId="4D394472" w14:textId="4E784B54" w:rsidR="003F0A7D" w:rsidRPr="007B1BA6" w:rsidRDefault="003F0A7D" w:rsidP="00EB65C8">
      <w:pPr>
        <w:pStyle w:val="Niveauducommentaire4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Mg</m:t>
            </m:r>
          </m:num>
          <m:den>
            <m:r>
              <w:rPr>
                <w:rFonts w:ascii="Cambria Math" w:hAnsi="Cambria Math" w:cs="Arial"/>
              </w:rPr>
              <m:t>k</m:t>
            </m:r>
          </m:den>
        </m:f>
      </m:oMath>
    </w:p>
    <w:p w14:paraId="19E13235" w14:textId="33600583" w:rsidR="003F0A7D" w:rsidRPr="007B1BA6" w:rsidRDefault="003F0A7D" w:rsidP="00EB65C8">
      <w:pPr>
        <w:pStyle w:val="Niveauducommentaire3"/>
        <w:rPr>
          <w:rFonts w:ascii="Arial" w:hAnsi="Arial" w:cs="Arial"/>
        </w:rPr>
      </w:pPr>
      <w:r w:rsidRPr="007B1BA6">
        <w:rPr>
          <w:rFonts w:ascii="Arial" w:hAnsi="Arial" w:cs="Arial"/>
        </w:rPr>
        <w:t>Représentation d’état :</w:t>
      </w:r>
    </w:p>
    <w:p w14:paraId="05C036EE" w14:textId="5682228C" w:rsidR="003F0A7D" w:rsidRPr="007B1BA6" w:rsidRDefault="003F0A7D" w:rsidP="00EB65C8">
      <w:pPr>
        <w:pStyle w:val="Niveauducommentaire4"/>
        <w:rPr>
          <w:rFonts w:ascii="Arial" w:hAnsi="Arial" w:cs="Arial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=v</m:t>
                </m:r>
              </m:e>
              <m:e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acc>
                <m:r>
                  <w:rPr>
                    <w:rFonts w:ascii="Cambria Math" w:hAnsi="Cambria Math" w:cs="Arial"/>
                  </w:rPr>
                  <m:t>=-</m:t>
                </m:r>
                <m:r>
                  <w:rPr>
                    <w:rFonts w:ascii="Cambria Math" w:hAnsi="Cambria Math" w:cs="Arial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f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M</m:t>
                </m:r>
                <m:r>
                  <w:rPr>
                    <w:rFonts w:ascii="Cambria Math" w:hAnsi="Cambria Math" w:cs="Arial"/>
                  </w:rPr>
                  <m:t>g</m:t>
                </m:r>
              </m:e>
            </m:eqArr>
          </m:e>
        </m:d>
      </m:oMath>
    </w:p>
    <w:p w14:paraId="1D1BADEE" w14:textId="611CF482" w:rsidR="005B7046" w:rsidRPr="007B1BA6" w:rsidRDefault="005B7046" w:rsidP="00EB65C8">
      <w:pPr>
        <w:pStyle w:val="Niveauducommentaire4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z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den>
            </m:f>
          </m:e>
        </m:d>
        <m:r>
          <w:rPr>
            <w:rFonts w:ascii="Cambria Math" w:hAnsi="Cambria Math" w:cs="Arial"/>
          </w:rPr>
          <m:t xml:space="preserve">     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num>
              <m:den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den>
            </m:f>
          </m:e>
        </m:d>
      </m:oMath>
    </w:p>
    <w:p w14:paraId="02CA95A9" w14:textId="75E7BED7" w:rsidR="005B7046" w:rsidRPr="007B1BA6" w:rsidRDefault="005B7046" w:rsidP="00EB65C8">
      <w:pPr>
        <w:pStyle w:val="Niveauducommentaire3"/>
        <w:rPr>
          <w:rFonts w:ascii="Arial" w:hAnsi="Arial" w:cs="Arial"/>
        </w:rPr>
      </w:pPr>
      <w:r w:rsidRPr="007B1BA6">
        <w:rPr>
          <w:rFonts w:ascii="Arial" w:hAnsi="Arial" w:cs="Arial"/>
        </w:rPr>
        <w:t xml:space="preserve">Ecart </w:t>
      </w:r>
      <w:proofErr w:type="gramStart"/>
      <w:r w:rsidRPr="007B1BA6">
        <w:rPr>
          <w:rFonts w:ascii="Arial" w:hAnsi="Arial" w:cs="Arial"/>
        </w:rPr>
        <w:t>e(</w:t>
      </w:r>
      <w:proofErr w:type="gramEnd"/>
      <w:r w:rsidRPr="007B1BA6">
        <w:rPr>
          <w:rFonts w:ascii="Arial" w:hAnsi="Arial" w:cs="Arial"/>
        </w:rPr>
        <w:t>t)=z(t)-</w:t>
      </w:r>
      <w:proofErr w:type="spellStart"/>
      <w:r w:rsidRPr="007B1BA6">
        <w:rPr>
          <w:rFonts w:ascii="Arial" w:hAnsi="Arial" w:cs="Arial"/>
        </w:rPr>
        <w:t>z</w:t>
      </w:r>
      <w:r w:rsidRPr="007B1BA6">
        <w:rPr>
          <w:rFonts w:ascii="Arial" w:hAnsi="Arial" w:cs="Arial"/>
          <w:vertAlign w:val="subscript"/>
        </w:rPr>
        <w:t>s</w:t>
      </w:r>
      <w:proofErr w:type="spellEnd"/>
    </w:p>
    <w:p w14:paraId="09936073" w14:textId="56913E9B" w:rsidR="005B7046" w:rsidRPr="007B1BA6" w:rsidRDefault="005B7046" w:rsidP="00EB65C8">
      <w:pPr>
        <w:pStyle w:val="Niveauducommentaire4"/>
        <w:rPr>
          <w:rFonts w:ascii="Arial" w:hAnsi="Arial" w:cs="Arial"/>
        </w:rPr>
      </w:pPr>
      <w:r w:rsidRPr="007B1BA6">
        <w:rPr>
          <w:rFonts w:ascii="Arial" w:hAnsi="Arial" w:cs="Arial"/>
        </w:rPr>
        <w:t>Dérivée de e égale à celle de z</w:t>
      </w:r>
    </w:p>
    <w:p w14:paraId="5074862B" w14:textId="77777777" w:rsidR="00DC6FEE" w:rsidRPr="007B1BA6" w:rsidRDefault="00DC6FEE" w:rsidP="00EB65C8">
      <w:pPr>
        <w:pStyle w:val="Niveauducommentaire4"/>
        <w:rPr>
          <w:rFonts w:ascii="Arial" w:hAnsi="Arial" w:cs="Arial"/>
        </w:rPr>
      </w:pPr>
      <w:r w:rsidRPr="007B1BA6">
        <w:rPr>
          <w:rFonts w:ascii="Arial" w:hAnsi="Arial" w:cs="Arial"/>
        </w:rPr>
        <w:t>Variables d’état :</w:t>
      </w:r>
    </w:p>
    <w:p w14:paraId="32F37BDE" w14:textId="4ADC4B5D" w:rsidR="00DC6FEE" w:rsidRPr="007B1BA6" w:rsidRDefault="00DC6FEE" w:rsidP="00EB65C8">
      <w:pPr>
        <w:pStyle w:val="Niveauducommentaire5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e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</m:den>
            </m:f>
          </m:e>
        </m:d>
        <m:r>
          <w:rPr>
            <w:rFonts w:ascii="Cambria Math" w:hAnsi="Cambria Math" w:cs="Arial"/>
          </w:rPr>
          <m:t xml:space="preserve">  </m:t>
        </m:r>
      </m:oMath>
    </w:p>
    <w:p w14:paraId="520D0C42" w14:textId="244C7DC7" w:rsidR="00DC6FEE" w:rsidRPr="007B1BA6" w:rsidRDefault="00FE4F21" w:rsidP="00EB65C8">
      <w:pPr>
        <w:pStyle w:val="Niveauducommentaire5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  <m:r>
                  <w:rPr>
                    <w:rFonts w:ascii="Cambria Math" w:hAnsi="Cambria Math" w:cs="Arial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 w:cs="Arial"/>
          </w:rPr>
          <m:t>X</m:t>
        </m:r>
      </m:oMath>
    </w:p>
    <w:p w14:paraId="727F32AF" w14:textId="626A0BEC" w:rsidR="00EB65C8" w:rsidRPr="007B1BA6" w:rsidRDefault="00EB65C8" w:rsidP="00EB65C8">
      <w:pPr>
        <w:pStyle w:val="Niveauducommentaire2"/>
        <w:rPr>
          <w:rFonts w:ascii="Arial" w:hAnsi="Arial" w:cs="Arial"/>
        </w:rPr>
      </w:pPr>
      <w:r w:rsidRPr="007B1BA6">
        <w:rPr>
          <w:rFonts w:ascii="Arial" w:hAnsi="Arial" w:cs="Arial"/>
        </w:rPr>
        <w:t xml:space="preserve">Si on considère le profil </w:t>
      </w:r>
      <w:proofErr w:type="gramStart"/>
      <w:r w:rsidRPr="007B1BA6">
        <w:rPr>
          <w:rFonts w:ascii="Arial" w:hAnsi="Arial" w:cs="Arial"/>
        </w:rPr>
        <w:t>R(</w:t>
      </w:r>
      <w:proofErr w:type="gramEnd"/>
      <w:r w:rsidRPr="007B1BA6">
        <w:rPr>
          <w:rFonts w:ascii="Arial" w:hAnsi="Arial" w:cs="Arial"/>
        </w:rPr>
        <w:t>t) de la route</w:t>
      </w:r>
    </w:p>
    <w:p w14:paraId="14C84775" w14:textId="5B27BB62" w:rsidR="00EB65C8" w:rsidRPr="007B1BA6" w:rsidRDefault="00EB65C8" w:rsidP="00EB65C8">
      <w:pPr>
        <w:pStyle w:val="Niveauducommentaire3"/>
        <w:rPr>
          <w:rFonts w:ascii="Arial" w:hAnsi="Arial" w:cs="Arial"/>
        </w:rPr>
      </w:pPr>
      <w:proofErr w:type="gramStart"/>
      <w:r w:rsidRPr="007B1BA6">
        <w:rPr>
          <w:rFonts w:ascii="Arial" w:hAnsi="Arial" w:cs="Arial"/>
        </w:rPr>
        <w:t>z(</w:t>
      </w:r>
      <w:proofErr w:type="gramEnd"/>
      <w:r w:rsidRPr="007B1BA6">
        <w:rPr>
          <w:rFonts w:ascii="Arial" w:hAnsi="Arial" w:cs="Arial"/>
        </w:rPr>
        <w:t>t)=Z(t)-R(t)</w:t>
      </w:r>
    </w:p>
    <w:p w14:paraId="4709ACC8" w14:textId="67202040" w:rsidR="00B87BAA" w:rsidRPr="007B1BA6" w:rsidRDefault="00B87BAA" w:rsidP="00B87BAA">
      <w:pPr>
        <w:pStyle w:val="Niveauducommentaire3"/>
        <w:rPr>
          <w:rFonts w:ascii="Arial" w:hAnsi="Arial" w:cs="Arial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v-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R</m:t>
                    </m:r>
                  </m:e>
                </m:acc>
                <m:r>
                  <w:rPr>
                    <w:rFonts w:ascii="Cambria Math" w:hAnsi="Cambria Math" w:cs="Arial"/>
                  </w:rPr>
                  <m:t>(t)</m:t>
                </m:r>
              </m:e>
              <m:e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acc>
                <m:r>
                  <w:rPr>
                    <w:rFonts w:ascii="Cambria Math" w:hAnsi="Cambria Math" w:cs="Arial"/>
                  </w:rPr>
                  <m:t>=-k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</w:rPr>
                  <m:t>-f(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R</m:t>
                    </m:r>
                  </m:e>
                </m:acc>
                <m:r>
                  <w:rPr>
                    <w:rFonts w:ascii="Cambria Math" w:hAnsi="Cambria Math" w:cs="Arial"/>
                  </w:rPr>
                  <m:t>)-M</m:t>
                </m:r>
                <m:r>
                  <w:rPr>
                    <w:rFonts w:ascii="Cambria Math" w:hAnsi="Cambria Math" w:cs="Arial"/>
                  </w:rPr>
                  <m:t>g</m:t>
                </m:r>
              </m:e>
            </m:eqArr>
          </m:e>
        </m:d>
      </m:oMath>
    </w:p>
    <w:p w14:paraId="7D8E3089" w14:textId="5207907F" w:rsidR="00B87BAA" w:rsidRPr="007B1BA6" w:rsidRDefault="007A7427" w:rsidP="00EB65C8">
      <w:pPr>
        <w:pStyle w:val="Niveauducommentaire3"/>
        <w:rPr>
          <w:rFonts w:ascii="Arial" w:hAnsi="Arial" w:cs="Arial"/>
        </w:rPr>
      </w:pPr>
      <w:r w:rsidRPr="007B1BA6">
        <w:rPr>
          <w:rFonts w:ascii="Arial" w:hAnsi="Arial" w:cs="Arial"/>
        </w:rPr>
        <w:t>Ecart</w:t>
      </w:r>
    </w:p>
    <w:p w14:paraId="073F478F" w14:textId="463BC426" w:rsidR="007A7427" w:rsidRPr="007B1BA6" w:rsidRDefault="007A7427" w:rsidP="007A7427">
      <w:pPr>
        <w:pStyle w:val="Niveauducommentaire4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e</m:t>
            </m:r>
          </m:e>
        </m:acc>
        <m:r>
          <w:rPr>
            <w:rFonts w:ascii="Cambria Math" w:hAnsi="Cambria Math" w:cs="Arial"/>
          </w:rPr>
          <m:t>=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-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R</m:t>
            </m:r>
          </m:e>
        </m:acc>
      </m:oMath>
    </w:p>
    <w:p w14:paraId="7DE0C077" w14:textId="679C164C" w:rsidR="007A7427" w:rsidRPr="007B1BA6" w:rsidRDefault="00440AE9" w:rsidP="007A7427">
      <w:pPr>
        <w:pStyle w:val="Niveauducommentaire4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e</m:t>
            </m:r>
          </m:e>
        </m:acc>
        <m:r>
          <w:rPr>
            <w:rFonts w:ascii="Cambria Math" w:hAnsi="Cambria Math" w:cs="Arial"/>
          </w:rPr>
          <m:t>=-f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v-</m:t>
            </m:r>
            <m:acc>
              <m:accPr>
                <m:chr m:val="̇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R</m:t>
                </m:r>
              </m:e>
            </m:acc>
          </m:e>
        </m:d>
        <m:r>
          <w:rPr>
            <w:rFonts w:ascii="Cambria Math" w:hAnsi="Cambria Math" w:cs="Arial"/>
          </w:rPr>
          <m:t>-ke</m:t>
        </m:r>
      </m:oMath>
    </w:p>
    <w:p w14:paraId="5B0F51BD" w14:textId="75BFB0F3" w:rsidR="00E705B3" w:rsidRPr="007B1BA6" w:rsidRDefault="00E705B3" w:rsidP="007A7427">
      <w:pPr>
        <w:pStyle w:val="Niveauducommentaire4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e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</m:den>
            </m:f>
          </m:e>
        </m:d>
      </m:oMath>
    </w:p>
    <w:p w14:paraId="5170DC95" w14:textId="791A60D9" w:rsidR="00E705B3" w:rsidRPr="007B1BA6" w:rsidRDefault="00E705B3" w:rsidP="00E705B3">
      <w:pPr>
        <w:pStyle w:val="Niveauducommentaire4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 w:cs="Arial"/>
          </w:rPr>
          <m:t>X+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-1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  <m:r>
          <w:rPr>
            <w:rFonts w:ascii="Cambria Math" w:hAnsi="Cambria Math" w:cs="Arial"/>
          </w:rPr>
          <m:t>u(t)</m:t>
        </m:r>
      </m:oMath>
    </w:p>
    <w:p w14:paraId="32016D78" w14:textId="30BC4630" w:rsidR="00E705B3" w:rsidRPr="007B1BA6" w:rsidRDefault="00E705B3" w:rsidP="00E705B3">
      <w:pPr>
        <w:pStyle w:val="Niveauducommentaire4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5FA82A6F" w14:textId="42ED76A2" w:rsidR="00E705B3" w:rsidRPr="007B1BA6" w:rsidRDefault="00E705B3" w:rsidP="007A7427">
      <w:pPr>
        <w:pStyle w:val="Niveauducommentaire4"/>
        <w:rPr>
          <w:rFonts w:ascii="Arial" w:hAnsi="Arial" w:cs="Arial"/>
        </w:rPr>
      </w:pPr>
      <w:r w:rsidRPr="007B1BA6">
        <w:rPr>
          <w:rFonts w:ascii="Arial" w:hAnsi="Arial" w:cs="Arial"/>
        </w:rPr>
        <w:t>Pour trouver la fonction de transfert :</w:t>
      </w:r>
    </w:p>
    <w:p w14:paraId="2AED0F67" w14:textId="75BC73EC" w:rsidR="00E705B3" w:rsidRPr="007B1BA6" w:rsidRDefault="00E705B3" w:rsidP="00E705B3">
      <w:pPr>
        <w:pStyle w:val="Niveauducommentaire5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=C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pI-A</m:t>
                </m:r>
              </m:e>
            </m:d>
          </m:e>
          <m:sup>
            <m:r>
              <w:rPr>
                <w:rFonts w:ascii="Cambria Math" w:hAnsi="Cambria Math" w:cs="Arial"/>
              </w:rPr>
              <m:t>-1</m:t>
            </m:r>
          </m:sup>
        </m:sSup>
        <m:r>
          <w:rPr>
            <w:rFonts w:ascii="Cambria Math" w:hAnsi="Cambria Math" w:cs="Arial"/>
          </w:rPr>
          <m:t>B+D</m:t>
        </m:r>
      </m:oMath>
    </w:p>
    <w:p w14:paraId="504F4069" w14:textId="71894E65" w:rsidR="00DC7BD9" w:rsidRPr="007B1BA6" w:rsidRDefault="00DC7BD9" w:rsidP="00DC7BD9">
      <w:pPr>
        <w:pStyle w:val="Niveauducommentaire5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C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pI-A</m:t>
                </m:r>
              </m:e>
            </m:d>
          </m:e>
          <m:sup>
            <m:r>
              <w:rPr>
                <w:rFonts w:ascii="Cambria Math" w:hAnsi="Cambria Math" w:cs="Arial"/>
              </w:rPr>
              <m:t>-1</m:t>
            </m:r>
          </m:sup>
        </m:sSup>
        <m:r>
          <w:rPr>
            <w:rFonts w:ascii="Cambria Math" w:hAnsi="Cambria Math" w:cs="Arial"/>
          </w:rPr>
          <m:t>B</m:t>
        </m:r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f</m:t>
                </m:r>
              </m:num>
              <m:den>
                <m:r>
                  <w:rPr>
                    <w:rFonts w:ascii="Cambria Math" w:hAnsi="Cambria Math" w:cs="Arial"/>
                  </w:rPr>
                  <m:t>M</m:t>
                </m:r>
              </m:den>
            </m:f>
            <m:r>
              <w:rPr>
                <w:rFonts w:ascii="Cambria Math" w:hAnsi="Cambria Math" w:cs="Arial"/>
              </w:rPr>
              <m:t>p+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k</m:t>
                </m:r>
              </m:num>
              <m:den>
                <m:r>
                  <w:rPr>
                    <w:rFonts w:ascii="Cambria Math" w:hAnsi="Cambria Math" w:cs="Arial"/>
                  </w:rPr>
                  <m:t>M</m:t>
                </m:r>
              </m:den>
            </m:f>
          </m:den>
        </m:f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p+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-1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</m:oMath>
    </w:p>
    <w:p w14:paraId="2BB9D835" w14:textId="7A34A853" w:rsidR="008F1A8F" w:rsidRPr="007B1BA6" w:rsidRDefault="008F1A8F" w:rsidP="008F1A8F">
      <w:pPr>
        <w:pStyle w:val="Niveauducommentaire1"/>
        <w:numPr>
          <w:ilvl w:val="0"/>
          <w:numId w:val="0"/>
        </w:numPr>
        <w:rPr>
          <w:rFonts w:ascii="Arial" w:hAnsi="Arial" w:cs="Arial"/>
        </w:rPr>
      </w:pPr>
      <w:r w:rsidRPr="007B1BA6">
        <w:rPr>
          <w:rFonts w:ascii="Arial" w:hAnsi="Arial" w:cs="Arial"/>
        </w:rPr>
        <w:t>Réponse typique d'un système de second ordre</w:t>
      </w:r>
    </w:p>
    <w:p w14:paraId="0379FEE7" w14:textId="363FB7FE" w:rsidR="008F1A8F" w:rsidRPr="007B1BA6" w:rsidRDefault="008F1A8F" w:rsidP="008F1A8F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=k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+2ζ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  <m:r>
              <w:rPr>
                <w:rFonts w:ascii="Cambria Math" w:hAnsi="Cambria Math" w:cs="Arial"/>
              </w:rPr>
              <m:t>p+</m:t>
            </m:r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</m:den>
        </m:f>
      </m:oMath>
    </w:p>
    <w:p w14:paraId="36F21542" w14:textId="19971519" w:rsidR="008F1A8F" w:rsidRPr="007B1BA6" w:rsidRDefault="008F1A8F" w:rsidP="008F1A8F">
      <w:pPr>
        <w:pStyle w:val="Niveauducommentaire2"/>
        <w:rPr>
          <w:rFonts w:ascii="Arial" w:hAnsi="Arial" w:cs="Arial"/>
        </w:rPr>
      </w:pPr>
      <w:r w:rsidRPr="007B1BA6">
        <w:rPr>
          <w:rFonts w:ascii="Arial" w:hAnsi="Arial" w:cs="Arial"/>
        </w:rPr>
        <w:t>ζ : coefficient d'amortissement</w:t>
      </w:r>
    </w:p>
    <w:p w14:paraId="381BB261" w14:textId="3623B7A9" w:rsidR="008F1A8F" w:rsidRPr="007B1BA6" w:rsidRDefault="008F1A8F" w:rsidP="008F1A8F">
      <w:pPr>
        <w:pStyle w:val="Niveauducommentaire2"/>
        <w:rPr>
          <w:rFonts w:ascii="Arial" w:hAnsi="Arial" w:cs="Arial"/>
        </w:rPr>
      </w:pPr>
      <w:r w:rsidRPr="007B1BA6">
        <w:rPr>
          <w:rFonts w:ascii="Arial" w:hAnsi="Arial" w:cs="Arial"/>
        </w:rPr>
        <w:t>ω : pulsation naturelle</w:t>
      </w:r>
    </w:p>
    <w:p w14:paraId="1CA30C83" w14:textId="15BB7654" w:rsidR="008F1A8F" w:rsidRPr="007B1BA6" w:rsidRDefault="008F1A8F" w:rsidP="008F1A8F">
      <w:pPr>
        <w:pStyle w:val="Niveauducommentaire2"/>
        <w:rPr>
          <w:rFonts w:ascii="Arial" w:hAnsi="Arial" w:cs="Arial"/>
        </w:rPr>
      </w:pPr>
      <w:r w:rsidRPr="007B1BA6">
        <w:rPr>
          <w:rFonts w:ascii="Arial" w:hAnsi="Arial" w:cs="Arial"/>
        </w:rPr>
        <w:t>3 cas</w:t>
      </w:r>
    </w:p>
    <w:p w14:paraId="5D656408" w14:textId="2E71EB33" w:rsidR="008F1A8F" w:rsidRPr="007B1BA6" w:rsidRDefault="008F1A8F" w:rsidP="008F1A8F">
      <w:pPr>
        <w:pStyle w:val="Niveauducommentaire3"/>
        <w:rPr>
          <w:rFonts w:ascii="Arial" w:hAnsi="Arial" w:cs="Arial"/>
        </w:rPr>
      </w:pPr>
      <w:r w:rsidRPr="007B1BA6">
        <w:rPr>
          <w:rFonts w:ascii="Arial" w:hAnsi="Arial" w:cs="Arial"/>
        </w:rPr>
        <w:t xml:space="preserve">ζ &gt; 1 : on a des racines réelles </w:t>
      </w:r>
      <w:r w:rsidRPr="007B1BA6">
        <w:rPr>
          <w:rFonts w:ascii="Arial" w:hAnsi="Arial" w:cs="Arial"/>
        </w:rPr>
        <w:sym w:font="Wingdings" w:char="F0E8"/>
      </w:r>
      <w:r w:rsidRPr="007B1BA6">
        <w:rPr>
          <w:rFonts w:ascii="Arial" w:hAnsi="Arial" w:cs="Arial"/>
        </w:rPr>
        <w:t xml:space="preserve"> Régime amorti</w:t>
      </w:r>
    </w:p>
    <w:p w14:paraId="1EA8D26F" w14:textId="35BFEDD9" w:rsidR="00414217" w:rsidRPr="007B1BA6" w:rsidRDefault="00414217" w:rsidP="00414217">
      <w:pPr>
        <w:pStyle w:val="Niveauducommentaire4"/>
        <w:rPr>
          <w:rFonts w:ascii="Arial" w:hAnsi="Arial" w:cs="Arial"/>
        </w:rPr>
      </w:pPr>
      <w:r w:rsidRPr="007B1BA6">
        <w:rPr>
          <w:rFonts w:ascii="Arial" w:hAnsi="Arial" w:cs="Arial"/>
        </w:rPr>
        <w:t>On peut décomposer en 2 systèmes de premier ordre</w:t>
      </w:r>
    </w:p>
    <w:p w14:paraId="2EEBF88E" w14:textId="6B2342EA" w:rsidR="00414217" w:rsidRPr="007B1BA6" w:rsidRDefault="00414217" w:rsidP="00414217">
      <w:pPr>
        <w:pStyle w:val="Niveauducommentaire4"/>
        <w:rPr>
          <w:rFonts w:ascii="Arial" w:hAnsi="Arial" w:cs="Arial"/>
        </w:rPr>
      </w:pPr>
      <w:r w:rsidRPr="007B1BA6">
        <w:rPr>
          <w:rFonts w:ascii="Arial" w:hAnsi="Arial" w:cs="Arial"/>
        </w:rPr>
        <w:t>On a une constante de temps équivalente τ</w:t>
      </w:r>
      <w:r w:rsidRPr="007B1BA6">
        <w:rPr>
          <w:rFonts w:ascii="Arial" w:hAnsi="Arial" w:cs="Arial"/>
          <w:vertAlign w:val="subscript"/>
        </w:rPr>
        <w:t>eq</w:t>
      </w:r>
      <w:r w:rsidRPr="007B1BA6">
        <w:rPr>
          <w:rFonts w:ascii="Arial" w:hAnsi="Arial" w:cs="Arial"/>
        </w:rPr>
        <w:t>≈τ</w:t>
      </w:r>
      <w:r w:rsidRPr="007B1BA6">
        <w:rPr>
          <w:rFonts w:ascii="Arial" w:hAnsi="Arial" w:cs="Arial"/>
          <w:vertAlign w:val="subscript"/>
        </w:rPr>
        <w:t>1</w:t>
      </w:r>
      <w:r w:rsidRPr="007B1BA6">
        <w:rPr>
          <w:rFonts w:ascii="Arial" w:hAnsi="Arial" w:cs="Arial"/>
        </w:rPr>
        <w:t>+τ</w:t>
      </w:r>
      <w:r w:rsidRPr="007B1BA6">
        <w:rPr>
          <w:rFonts w:ascii="Arial" w:hAnsi="Arial" w:cs="Arial"/>
          <w:vertAlign w:val="subscript"/>
        </w:rPr>
        <w:t>2</w:t>
      </w:r>
    </w:p>
    <w:p w14:paraId="5509B421" w14:textId="5F2E92CD" w:rsidR="008F1A8F" w:rsidRPr="007B1BA6" w:rsidRDefault="008F1A8F" w:rsidP="00414217">
      <w:pPr>
        <w:pStyle w:val="Niveauducommentaire3"/>
        <w:rPr>
          <w:rFonts w:ascii="Arial" w:hAnsi="Arial" w:cs="Arial"/>
        </w:rPr>
      </w:pPr>
      <w:r w:rsidRPr="007B1BA6">
        <w:rPr>
          <w:rFonts w:ascii="Arial" w:hAnsi="Arial" w:cs="Arial"/>
        </w:rPr>
        <w:t xml:space="preserve">ζ &lt; 1 : on a des racines complexes </w:t>
      </w:r>
      <w:r w:rsidRPr="007B1BA6">
        <w:rPr>
          <w:rFonts w:ascii="Arial" w:hAnsi="Arial" w:cs="Arial"/>
        </w:rPr>
        <w:sym w:font="Wingdings" w:char="F0E8"/>
      </w:r>
      <w:r w:rsidRPr="007B1BA6">
        <w:rPr>
          <w:rFonts w:ascii="Arial" w:hAnsi="Arial" w:cs="Arial"/>
        </w:rPr>
        <w:t xml:space="preserve"> Régime oscillant</w:t>
      </w:r>
    </w:p>
    <w:p w14:paraId="608EBD53" w14:textId="5F01F40A" w:rsidR="000C4BCC" w:rsidRPr="007B1BA6" w:rsidRDefault="000C4BCC" w:rsidP="00414217">
      <w:pPr>
        <w:pStyle w:val="Niveauducommentaire4"/>
        <w:rPr>
          <w:rFonts w:ascii="Arial" w:hAnsi="Arial" w:cs="Arial"/>
        </w:rPr>
      </w:pPr>
      <w:r w:rsidRPr="007B1BA6">
        <w:rPr>
          <w:rFonts w:ascii="Arial" w:hAnsi="Arial" w:cs="Arial"/>
        </w:rPr>
        <w:t>L'amortissement est faible, s'il atteint 0, il n'y a plus d'amortissement du tout, on a un oscillateur libre</w:t>
      </w:r>
    </w:p>
    <w:p w14:paraId="52678CB7" w14:textId="0B1E089B" w:rsidR="00E341B4" w:rsidRDefault="00E341B4" w:rsidP="00414217">
      <w:pPr>
        <w:pStyle w:val="Niveauducommentaire4"/>
        <w:rPr>
          <w:rFonts w:ascii="Arial" w:hAnsi="Arial" w:cs="Arial"/>
        </w:rPr>
      </w:pPr>
      <w:r w:rsidRPr="007B1BA6">
        <w:rPr>
          <w:rFonts w:ascii="Arial" w:hAnsi="Arial" w:cs="Arial"/>
        </w:rPr>
        <w:t>On peut décomposer en 2 systèmes de premier ordre</w:t>
      </w:r>
    </w:p>
    <w:p w14:paraId="64F84187" w14:textId="22F6B70E" w:rsidR="007B1BA6" w:rsidRPr="007B1BA6" w:rsidRDefault="007B1BA6" w:rsidP="00414217">
      <w:pPr>
        <w:pStyle w:val="Niveauducommentaire4"/>
        <w:rPr>
          <w:rFonts w:ascii="Arial" w:hAnsi="Arial" w:cs="Arial"/>
        </w:rPr>
      </w:pPr>
      <w:r>
        <w:rPr>
          <w:rFonts w:ascii="Arial" w:hAnsi="Arial" w:cs="Arial"/>
        </w:rPr>
        <w:t>Le système a une enveloppe qui correspond à un système de premier ordre</w:t>
      </w:r>
    </w:p>
    <w:p w14:paraId="698E173A" w14:textId="6438C3F2" w:rsidR="00E341B4" w:rsidRPr="007B1BA6" w:rsidRDefault="00E341B4" w:rsidP="00414217">
      <w:pPr>
        <w:pStyle w:val="Niveauducommentaire4"/>
        <w:rPr>
          <w:rFonts w:ascii="Arial" w:hAnsi="Arial" w:cs="Arial"/>
        </w:rPr>
      </w:pPr>
      <w:proofErr w:type="spellStart"/>
      <w:r w:rsidRPr="007B1BA6">
        <w:rPr>
          <w:rFonts w:ascii="Arial" w:hAnsi="Arial" w:cs="Arial"/>
        </w:rPr>
        <w:t>τ</w:t>
      </w:r>
      <w:r w:rsidRPr="007B1BA6">
        <w:rPr>
          <w:rFonts w:ascii="Arial" w:hAnsi="Arial" w:cs="Arial"/>
          <w:vertAlign w:val="subscript"/>
        </w:rPr>
        <w:t>eq</w:t>
      </w:r>
      <w:proofErr w:type="spellEnd"/>
      <w:r w:rsidRPr="007B1BA6">
        <w:rPr>
          <w:rFonts w:ascii="Arial" w:hAnsi="Arial" w:cs="Arial"/>
        </w:rPr>
        <w:t>=1</w:t>
      </w:r>
      <w:proofErr w:type="gramStart"/>
      <w:r w:rsidRPr="007B1BA6">
        <w:rPr>
          <w:rFonts w:ascii="Arial" w:hAnsi="Arial" w:cs="Arial"/>
        </w:rPr>
        <w:t>/(</w:t>
      </w:r>
      <w:proofErr w:type="gramEnd"/>
      <w:r w:rsidRPr="007B1BA6">
        <w:rPr>
          <w:rFonts w:ascii="Arial" w:hAnsi="Arial" w:cs="Arial"/>
        </w:rPr>
        <w:t>ζ.ω</w:t>
      </w:r>
      <w:r w:rsidRPr="007B1BA6">
        <w:rPr>
          <w:rFonts w:ascii="Arial" w:hAnsi="Arial" w:cs="Arial"/>
          <w:vertAlign w:val="subscript"/>
        </w:rPr>
        <w:t>0</w:t>
      </w:r>
      <w:r w:rsidRPr="007B1BA6">
        <w:rPr>
          <w:rFonts w:ascii="Arial" w:hAnsi="Arial" w:cs="Arial"/>
        </w:rPr>
        <w:t>)</w:t>
      </w:r>
    </w:p>
    <w:p w14:paraId="70C20349" w14:textId="49D04D53" w:rsidR="00E341B4" w:rsidRPr="007B1BA6" w:rsidRDefault="00E341B4" w:rsidP="00414217">
      <w:pPr>
        <w:pStyle w:val="Niveauducommentaire4"/>
        <w:rPr>
          <w:rFonts w:ascii="Arial" w:hAnsi="Arial" w:cs="Arial"/>
        </w:rPr>
      </w:pPr>
      <w:r w:rsidRPr="007B1BA6">
        <w:rPr>
          <w:rFonts w:ascii="Arial" w:hAnsi="Arial" w:cs="Arial"/>
        </w:rPr>
        <w:t>N.B. : si on augmente ω</w:t>
      </w:r>
      <w:r w:rsidRPr="007B1BA6">
        <w:rPr>
          <w:rFonts w:ascii="Arial" w:hAnsi="Arial" w:cs="Arial"/>
          <w:vertAlign w:val="subscript"/>
        </w:rPr>
        <w:t>0</w:t>
      </w:r>
      <w:r w:rsidRPr="007B1BA6">
        <w:rPr>
          <w:rFonts w:ascii="Arial" w:hAnsi="Arial" w:cs="Arial"/>
        </w:rPr>
        <w:t xml:space="preserve">, </w:t>
      </w:r>
      <w:proofErr w:type="spellStart"/>
      <w:r w:rsidRPr="007B1BA6">
        <w:rPr>
          <w:rFonts w:ascii="Arial" w:hAnsi="Arial" w:cs="Arial"/>
        </w:rPr>
        <w:t>τ</w:t>
      </w:r>
      <w:r w:rsidRPr="007B1BA6">
        <w:rPr>
          <w:rFonts w:ascii="Arial" w:hAnsi="Arial" w:cs="Arial"/>
          <w:vertAlign w:val="subscript"/>
        </w:rPr>
        <w:t>eq</w:t>
      </w:r>
      <w:proofErr w:type="spellEnd"/>
      <w:r w:rsidRPr="007B1BA6">
        <w:rPr>
          <w:rFonts w:ascii="Arial" w:hAnsi="Arial" w:cs="Arial"/>
        </w:rPr>
        <w:t xml:space="preserve"> diminue, donc la rapidité du système augmente effectivement</w:t>
      </w:r>
    </w:p>
    <w:p w14:paraId="2B1BA8FC" w14:textId="2FD3847F" w:rsidR="008F1A8F" w:rsidRPr="007B1BA6" w:rsidRDefault="008F1A8F" w:rsidP="00414217">
      <w:pPr>
        <w:pStyle w:val="Niveauducommentaire3"/>
        <w:rPr>
          <w:rFonts w:ascii="Arial" w:hAnsi="Arial" w:cs="Arial"/>
        </w:rPr>
      </w:pPr>
      <w:r w:rsidRPr="007B1BA6">
        <w:rPr>
          <w:rFonts w:ascii="Arial" w:hAnsi="Arial" w:cs="Arial"/>
        </w:rPr>
        <w:t xml:space="preserve">ζ = 1 : on a </w:t>
      </w:r>
      <w:r w:rsidR="000C4BCC" w:rsidRPr="007B1BA6">
        <w:rPr>
          <w:rFonts w:ascii="Arial" w:hAnsi="Arial" w:cs="Arial"/>
        </w:rPr>
        <w:t xml:space="preserve">une double racine réelle </w:t>
      </w:r>
      <w:r w:rsidR="000C4BCC" w:rsidRPr="007B1BA6">
        <w:rPr>
          <w:rFonts w:ascii="Arial" w:hAnsi="Arial" w:cs="Arial"/>
        </w:rPr>
        <w:sym w:font="Wingdings" w:char="F0E8"/>
      </w:r>
      <w:r w:rsidR="000C4BCC" w:rsidRPr="007B1BA6">
        <w:rPr>
          <w:rFonts w:ascii="Arial" w:hAnsi="Arial" w:cs="Arial"/>
        </w:rPr>
        <w:t xml:space="preserve"> Régime critique</w:t>
      </w:r>
    </w:p>
    <w:p w14:paraId="0B364997" w14:textId="77777777" w:rsidR="00414217" w:rsidRPr="007B1BA6" w:rsidRDefault="00414217" w:rsidP="00414217">
      <w:pPr>
        <w:pStyle w:val="Niveauducommentaire4"/>
        <w:rPr>
          <w:rFonts w:ascii="Arial" w:hAnsi="Arial" w:cs="Arial"/>
        </w:rPr>
      </w:pPr>
      <w:r w:rsidRPr="007B1BA6">
        <w:rPr>
          <w:rFonts w:ascii="Arial" w:hAnsi="Arial" w:cs="Arial"/>
        </w:rPr>
        <w:t>On peut décomposer en 2 systèmes de premier ordre</w:t>
      </w:r>
    </w:p>
    <w:p w14:paraId="3C0C7261" w14:textId="448CCD61" w:rsidR="00CE13ED" w:rsidRDefault="00414217" w:rsidP="00414217">
      <w:pPr>
        <w:pStyle w:val="Niveauducommentaire4"/>
        <w:rPr>
          <w:rFonts w:ascii="Arial" w:hAnsi="Arial" w:cs="Arial"/>
        </w:rPr>
        <w:sectPr w:rsidR="00CE13ED" w:rsidSect="00A87C46">
          <w:headerReference w:type="first" r:id="rId1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7B1BA6">
        <w:rPr>
          <w:rFonts w:ascii="Arial" w:hAnsi="Arial" w:cs="Arial"/>
        </w:rPr>
        <w:t>On a une constante de temps équivalente τ</w:t>
      </w:r>
      <w:r w:rsidRPr="007B1BA6">
        <w:rPr>
          <w:rFonts w:ascii="Arial" w:hAnsi="Arial" w:cs="Arial"/>
          <w:vertAlign w:val="subscript"/>
        </w:rPr>
        <w:t>eq</w:t>
      </w:r>
      <w:r w:rsidRPr="007B1BA6">
        <w:rPr>
          <w:rFonts w:ascii="Arial" w:hAnsi="Arial" w:cs="Arial"/>
        </w:rPr>
        <w:t xml:space="preserve">≈2τ </w:t>
      </w:r>
      <w:r w:rsidR="00CE13ED">
        <w:rPr>
          <w:rFonts w:ascii="Arial" w:hAnsi="Arial" w:cs="Arial"/>
        </w:rPr>
        <w:cr/>
      </w:r>
    </w:p>
    <w:p w14:paraId="359AB59E" w14:textId="1019778F" w:rsidR="00414217" w:rsidRPr="007B1BA6" w:rsidRDefault="00414217" w:rsidP="00CE13ED">
      <w:pPr>
        <w:pStyle w:val="Niveauducommentaire1"/>
        <w:rPr>
          <w:rFonts w:ascii="Arial" w:hAnsi="Arial" w:cs="Arial"/>
        </w:rPr>
      </w:pPr>
      <w:bookmarkStart w:id="12" w:name="_GoBack"/>
      <w:bookmarkEnd w:id="12"/>
    </w:p>
    <w:sectPr w:rsidR="00414217" w:rsidRPr="007B1BA6" w:rsidSect="00CE13ED">
      <w:headerReference w:type="first" r:id="rId20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6A6B3F1" w14:textId="77777777" w:rsidR="000C4BCC" w:rsidRDefault="000C4BCC" w:rsidP="00AB1816">
      <w:r>
        <w:separator/>
      </w:r>
    </w:p>
  </w:endnote>
  <w:endnote w:type="continuationSeparator" w:id="0">
    <w:p w14:paraId="7B539492" w14:textId="77777777" w:rsidR="000C4BCC" w:rsidRDefault="000C4BCC" w:rsidP="00AB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C60C4BC" w14:textId="77777777" w:rsidR="000C4BCC" w:rsidRDefault="000C4BCC" w:rsidP="00AB1816">
      <w:r>
        <w:separator/>
      </w:r>
    </w:p>
  </w:footnote>
  <w:footnote w:type="continuationSeparator" w:id="0">
    <w:p w14:paraId="48D810DB" w14:textId="77777777" w:rsidR="000C4BCC" w:rsidRDefault="000C4BCC" w:rsidP="00AB18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174D4" w14:textId="1AB1A4BB" w:rsidR="000C4BCC" w:rsidRDefault="000C4BCC" w:rsidP="00AB181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F69D9" w14:textId="2C095102" w:rsidR="000C4BCC" w:rsidRDefault="000C4BCC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>Introduction</w:t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0EEBCC" w14:textId="2C2DA700" w:rsidR="000C4BCC" w:rsidRDefault="000C4BCC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 w:rsidRPr="00DC12D4">
      <w:rPr>
        <w:rFonts w:ascii="Verdana" w:hAnsi="Verdana"/>
        <w:sz w:val="36"/>
        <w:szCs w:val="36"/>
      </w:rPr>
      <w:t>Modèles élémentaires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9F91E" w14:textId="6228E193" w:rsidR="000C4BCC" w:rsidRDefault="000C4BCC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6" w:name="_WNSectionTitle_4"/>
    <w:bookmarkStart w:id="7" w:name="_WNTabType_3"/>
    <w:r>
      <w:rPr>
        <w:rFonts w:ascii="Verdana" w:hAnsi="Verdana"/>
        <w:sz w:val="36"/>
        <w:szCs w:val="36"/>
      </w:rPr>
      <w:t>Systèmes du premier ordre</w:t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36AA6" w14:textId="155F8A73" w:rsidR="000C4BCC" w:rsidRDefault="000C4BCC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8" w:name="_WNSectionTitle_5"/>
    <w:bookmarkStart w:id="9" w:name="_WNTabType_4"/>
    <w:r w:rsidRPr="00791B26">
      <w:rPr>
        <w:rFonts w:ascii="Verdana" w:hAnsi="Verdana"/>
        <w:sz w:val="36"/>
        <w:szCs w:val="36"/>
      </w:rPr>
      <w:t>Systèmes à retard</w:t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93702" w14:textId="0055B2F7" w:rsidR="000C4BCC" w:rsidRDefault="000C4BCC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0" w:name="_WNSectionTitle_6"/>
    <w:bookmarkStart w:id="11" w:name="_WNTabType_5"/>
    <w:r w:rsidRPr="00791B26">
      <w:rPr>
        <w:rFonts w:ascii="Verdana" w:hAnsi="Verdana"/>
        <w:sz w:val="36"/>
        <w:szCs w:val="36"/>
      </w:rPr>
      <w:t>Systèmes de second ordre</w:t>
    </w:r>
  </w:p>
  <w:bookmarkEnd w:id="10"/>
  <w:bookmarkEnd w:id="11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CEFD24" w14:textId="5704DFBD" w:rsidR="00CE13ED" w:rsidRDefault="00CE13ED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3" w:name="_WNSectionTitle_7"/>
    <w:bookmarkStart w:id="14" w:name="_WNTabType_6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22/02/12 08:00</w:t>
    </w:r>
    <w:r>
      <w:rPr>
        <w:rFonts w:ascii="Verdana" w:hAnsi="Verdana"/>
        <w:sz w:val="36"/>
        <w:szCs w:val="36"/>
      </w:rPr>
      <w:fldChar w:fldCharType="end"/>
    </w:r>
  </w:p>
  <w:bookmarkEnd w:id="13"/>
  <w:bookmarkEnd w:id="1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B54A6F36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B901905"/>
    <w:multiLevelType w:val="multilevel"/>
    <w:tmpl w:val="B54A6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taion"/>
    <w:docVar w:name="_WNSectionTitle_2" w:val="Introduction"/>
    <w:docVar w:name="_WNSectionTitle_3" w:val="Modèles élémentaires"/>
    <w:docVar w:name="_WNSectionTitle_4" w:val="Systèmes du premier ordre"/>
    <w:docVar w:name="_WNSectionTitle_5" w:val="Systèmes à retard"/>
    <w:docVar w:name="_WNSectionTitle_6" w:val="Systèmes de second ordre"/>
    <w:docVar w:name="_WNTabType_0" w:val="0"/>
    <w:docVar w:name="_WNTabType_1" w:val="1"/>
    <w:docVar w:name="_WNTabType_2" w:val="3"/>
    <w:docVar w:name="_WNTabType_3" w:val="4"/>
    <w:docVar w:name="_WNTabType_4" w:val="5"/>
    <w:docVar w:name="_WNTabType_5" w:val="6"/>
    <w:docVar w:name="_WNTabType_6" w:val="2"/>
    <w:docVar w:name="EnableWordNotes" w:val="0"/>
    <w:docVar w:name="WNDocDisplayRings" w:val="WNDocDisplayRings"/>
    <w:docVar w:name="WNDocLookType" w:val="0"/>
  </w:docVars>
  <w:rsids>
    <w:rsidRoot w:val="00AB1816"/>
    <w:rsid w:val="00036DAC"/>
    <w:rsid w:val="00041A34"/>
    <w:rsid w:val="00087F89"/>
    <w:rsid w:val="00096049"/>
    <w:rsid w:val="000C4BCC"/>
    <w:rsid w:val="000F5D3B"/>
    <w:rsid w:val="001026E6"/>
    <w:rsid w:val="00177DF1"/>
    <w:rsid w:val="001A276E"/>
    <w:rsid w:val="001C77BD"/>
    <w:rsid w:val="001E440E"/>
    <w:rsid w:val="001F055C"/>
    <w:rsid w:val="00215377"/>
    <w:rsid w:val="00217A5B"/>
    <w:rsid w:val="00245E15"/>
    <w:rsid w:val="00254998"/>
    <w:rsid w:val="002579EE"/>
    <w:rsid w:val="00273E2C"/>
    <w:rsid w:val="00284A99"/>
    <w:rsid w:val="0029723B"/>
    <w:rsid w:val="002A09F1"/>
    <w:rsid w:val="002E2C33"/>
    <w:rsid w:val="003208AA"/>
    <w:rsid w:val="00335BD6"/>
    <w:rsid w:val="00351522"/>
    <w:rsid w:val="003B5D8D"/>
    <w:rsid w:val="003E0413"/>
    <w:rsid w:val="003E2F74"/>
    <w:rsid w:val="003F0A7D"/>
    <w:rsid w:val="004014A3"/>
    <w:rsid w:val="00414217"/>
    <w:rsid w:val="00440AE9"/>
    <w:rsid w:val="004732BA"/>
    <w:rsid w:val="004A01BD"/>
    <w:rsid w:val="004D321F"/>
    <w:rsid w:val="004E5E59"/>
    <w:rsid w:val="00552C52"/>
    <w:rsid w:val="005A3909"/>
    <w:rsid w:val="005A7C3A"/>
    <w:rsid w:val="005B7046"/>
    <w:rsid w:val="005C1860"/>
    <w:rsid w:val="005D7CBE"/>
    <w:rsid w:val="005E5D00"/>
    <w:rsid w:val="005E5D1B"/>
    <w:rsid w:val="00642F3A"/>
    <w:rsid w:val="006959CB"/>
    <w:rsid w:val="006A3DE2"/>
    <w:rsid w:val="006A600B"/>
    <w:rsid w:val="006A7486"/>
    <w:rsid w:val="006B38C8"/>
    <w:rsid w:val="006C5605"/>
    <w:rsid w:val="00727F6D"/>
    <w:rsid w:val="007402F0"/>
    <w:rsid w:val="0078264E"/>
    <w:rsid w:val="00791B26"/>
    <w:rsid w:val="007A7427"/>
    <w:rsid w:val="007B1BA6"/>
    <w:rsid w:val="007D5076"/>
    <w:rsid w:val="007E015F"/>
    <w:rsid w:val="00863AE7"/>
    <w:rsid w:val="00892B4B"/>
    <w:rsid w:val="008F1A8F"/>
    <w:rsid w:val="00910EEF"/>
    <w:rsid w:val="00923322"/>
    <w:rsid w:val="00931B4B"/>
    <w:rsid w:val="00934403"/>
    <w:rsid w:val="00967FE5"/>
    <w:rsid w:val="009A2AF7"/>
    <w:rsid w:val="009C10D4"/>
    <w:rsid w:val="009C7DF8"/>
    <w:rsid w:val="009D4887"/>
    <w:rsid w:val="009E57B7"/>
    <w:rsid w:val="00A5353D"/>
    <w:rsid w:val="00A83D3A"/>
    <w:rsid w:val="00A87C46"/>
    <w:rsid w:val="00AB1816"/>
    <w:rsid w:val="00AC7650"/>
    <w:rsid w:val="00B87BAA"/>
    <w:rsid w:val="00BB3F58"/>
    <w:rsid w:val="00C42AB5"/>
    <w:rsid w:val="00C728D8"/>
    <w:rsid w:val="00CB78EA"/>
    <w:rsid w:val="00CE13ED"/>
    <w:rsid w:val="00CF5500"/>
    <w:rsid w:val="00CF5725"/>
    <w:rsid w:val="00D14B47"/>
    <w:rsid w:val="00D27CA8"/>
    <w:rsid w:val="00D33397"/>
    <w:rsid w:val="00D350B6"/>
    <w:rsid w:val="00D859F4"/>
    <w:rsid w:val="00DC12D4"/>
    <w:rsid w:val="00DC6FEE"/>
    <w:rsid w:val="00DC7BD9"/>
    <w:rsid w:val="00DE3DF2"/>
    <w:rsid w:val="00DE735B"/>
    <w:rsid w:val="00DF55C9"/>
    <w:rsid w:val="00E01396"/>
    <w:rsid w:val="00E11B4C"/>
    <w:rsid w:val="00E341B4"/>
    <w:rsid w:val="00E36D93"/>
    <w:rsid w:val="00E705B3"/>
    <w:rsid w:val="00E97E05"/>
    <w:rsid w:val="00EB2DF0"/>
    <w:rsid w:val="00EB65C8"/>
    <w:rsid w:val="00EC14FD"/>
    <w:rsid w:val="00F05100"/>
    <w:rsid w:val="00F064AC"/>
    <w:rsid w:val="00F172FF"/>
    <w:rsid w:val="00F21A5F"/>
    <w:rsid w:val="00FE4F21"/>
    <w:rsid w:val="00FF75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" strokecolor="black"/>
    </o:shapedefaults>
    <o:shapelayout v:ext="edit">
      <o:idmap v:ext="edit" data="1"/>
    </o:shapelayout>
  </w:shapeDefaults>
  <w:decimalSymbol w:val=","/>
  <w:listSeparator w:val=";"/>
  <w14:docId w14:val="5D8EF6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ali.charara@utc.fr" TargetMode="External"/><Relationship Id="rId20" Type="http://schemas.openxmlformats.org/officeDocument/2006/relationships/header" Target="header7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image" Target="media/image1.jpeg"/><Relationship Id="rId14" Type="http://schemas.openxmlformats.org/officeDocument/2006/relationships/image" Target="media/image2.jpeg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image" Target="media/image3.jpeg"/><Relationship Id="rId18" Type="http://schemas.openxmlformats.org/officeDocument/2006/relationships/image" Target="media/image4.jpeg"/><Relationship Id="rId19" Type="http://schemas.openxmlformats.org/officeDocument/2006/relationships/header" Target="header6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234B85-30C8-4F45-AB1F-62213FB3F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1126</Words>
  <Characters>6197</Characters>
  <Application>Microsoft Macintosh Word</Application>
  <DocSecurity>0</DocSecurity>
  <Lines>51</Lines>
  <Paragraphs>14</Paragraphs>
  <ScaleCrop>false</ScaleCrop>
  <Company/>
  <LinksUpToDate>false</LinksUpToDate>
  <CharactersWithSpaces>7309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91</cp:revision>
  <dcterms:created xsi:type="dcterms:W3CDTF">2012-02-22T07:00:00Z</dcterms:created>
  <dcterms:modified xsi:type="dcterms:W3CDTF">2012-03-14T08:55:00Z</dcterms:modified>
</cp:coreProperties>
</file>