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F4C48" w14:textId="15AD6609" w:rsidR="00236AB8" w:rsidRDefault="00236AB8" w:rsidP="00A642F2">
      <w:pPr>
        <w:spacing w:line="300" w:lineRule="auto"/>
        <w:jc w:val="center"/>
        <w:rPr>
          <w:rFonts w:ascii="Times New Roman" w:hAnsi="Times New Roman" w:cs="Times New Roman"/>
          <w:sz w:val="32"/>
          <w:szCs w:val="32"/>
          <w:lang w:val="en-GB"/>
        </w:rPr>
      </w:pPr>
      <w:r w:rsidRPr="00236AB8">
        <w:rPr>
          <w:rFonts w:ascii="Times New Roman" w:hAnsi="Times New Roman" w:cs="Times New Roman"/>
          <w:sz w:val="32"/>
          <w:szCs w:val="32"/>
          <w:lang w:val="en-GB"/>
        </w:rPr>
        <w:t>Terms &amp; Conditions</w:t>
      </w:r>
    </w:p>
    <w:p w14:paraId="38301FC4" w14:textId="77777777" w:rsidR="00236AB8" w:rsidRPr="00236AB8" w:rsidRDefault="00236AB8" w:rsidP="00236AB8">
      <w:pPr>
        <w:spacing w:line="300" w:lineRule="auto"/>
        <w:jc w:val="center"/>
        <w:rPr>
          <w:rFonts w:ascii="Times New Roman" w:hAnsi="Times New Roman" w:cs="Times New Roman"/>
          <w:sz w:val="32"/>
          <w:szCs w:val="32"/>
          <w:lang w:val="en-GB"/>
        </w:rPr>
      </w:pPr>
    </w:p>
    <w:p w14:paraId="385E6E4A" w14:textId="21134949" w:rsidR="00236AB8" w:rsidRPr="00236AB8" w:rsidRDefault="00236AB8" w:rsidP="00236AB8">
      <w:pPr>
        <w:spacing w:line="300" w:lineRule="auto"/>
        <w:jc w:val="center"/>
        <w:rPr>
          <w:rFonts w:ascii="Times New Roman" w:hAnsi="Times New Roman" w:cs="Times New Roman"/>
          <w:lang w:val="en-GB"/>
        </w:rPr>
      </w:pPr>
      <w:r w:rsidRPr="00236AB8">
        <w:rPr>
          <w:rFonts w:ascii="Times New Roman" w:hAnsi="Times New Roman" w:cs="Times New Roman"/>
          <w:lang w:val="en-GB"/>
        </w:rPr>
        <w:t>General Terms</w:t>
      </w:r>
    </w:p>
    <w:p w14:paraId="3C2585EC" w14:textId="4DEC58CD" w:rsidR="00236AB8" w:rsidRDefault="00236AB8" w:rsidP="00236AB8">
      <w:pPr>
        <w:spacing w:line="300" w:lineRule="auto"/>
        <w:ind w:firstLine="720"/>
        <w:rPr>
          <w:rFonts w:ascii="Times New Roman" w:hAnsi="Times New Roman" w:cs="Times New Roman"/>
          <w:lang w:val="en-GB"/>
        </w:rPr>
      </w:pPr>
      <w:r w:rsidRPr="00236AB8">
        <w:rPr>
          <w:rFonts w:ascii="Times New Roman" w:hAnsi="Times New Roman" w:cs="Times New Roman"/>
          <w:lang w:val="en-GB"/>
        </w:rPr>
        <w:t>By</w:t>
      </w:r>
      <w:r>
        <w:rPr>
          <w:rFonts w:ascii="Times New Roman" w:hAnsi="Times New Roman" w:cs="Times New Roman"/>
          <w:lang w:val="en-GB"/>
        </w:rPr>
        <w:t xml:space="preserve"> using Crowdie</w:t>
      </w:r>
      <w:r w:rsidRPr="00236AB8">
        <w:rPr>
          <w:rFonts w:ascii="Times New Roman" w:hAnsi="Times New Roman" w:cs="Times New Roman"/>
          <w:lang w:val="en-GB"/>
        </w:rPr>
        <w:t>, you confirm that you agree with and</w:t>
      </w:r>
      <w:r>
        <w:rPr>
          <w:rFonts w:ascii="Times New Roman" w:hAnsi="Times New Roman" w:cs="Times New Roman"/>
          <w:lang w:val="en-GB"/>
        </w:rPr>
        <w:t xml:space="preserve"> are</w:t>
      </w:r>
      <w:r w:rsidRPr="00236AB8">
        <w:rPr>
          <w:rFonts w:ascii="Times New Roman" w:hAnsi="Times New Roman" w:cs="Times New Roman"/>
          <w:lang w:val="en-GB"/>
        </w:rPr>
        <w:t xml:space="preserve"> bound</w:t>
      </w:r>
      <w:r>
        <w:rPr>
          <w:rFonts w:ascii="Times New Roman" w:hAnsi="Times New Roman" w:cs="Times New Roman"/>
          <w:lang w:val="en-GB"/>
        </w:rPr>
        <w:t>ed</w:t>
      </w:r>
      <w:r w:rsidRPr="00236AB8">
        <w:rPr>
          <w:rFonts w:ascii="Times New Roman" w:hAnsi="Times New Roman" w:cs="Times New Roman"/>
          <w:lang w:val="en-GB"/>
        </w:rPr>
        <w:t xml:space="preserve"> by the terms of service contained in th</w:t>
      </w:r>
      <w:r>
        <w:rPr>
          <w:rFonts w:ascii="Times New Roman" w:hAnsi="Times New Roman" w:cs="Times New Roman"/>
          <w:lang w:val="en-GB"/>
        </w:rPr>
        <w:t>is</w:t>
      </w:r>
      <w:r w:rsidRPr="00236AB8">
        <w:rPr>
          <w:rFonts w:ascii="Times New Roman" w:hAnsi="Times New Roman" w:cs="Times New Roman"/>
          <w:lang w:val="en-GB"/>
        </w:rPr>
        <w:t xml:space="preserve"> Terms &amp; Conditions</w:t>
      </w:r>
      <w:r>
        <w:rPr>
          <w:rFonts w:ascii="Times New Roman" w:hAnsi="Times New Roman" w:cs="Times New Roman"/>
          <w:lang w:val="en-GB"/>
        </w:rPr>
        <w:t xml:space="preserve"> document</w:t>
      </w:r>
      <w:r w:rsidRPr="00236AB8">
        <w:rPr>
          <w:rFonts w:ascii="Times New Roman" w:hAnsi="Times New Roman" w:cs="Times New Roman"/>
          <w:lang w:val="en-GB"/>
        </w:rPr>
        <w:t xml:space="preserve">. These terms apply to the entire </w:t>
      </w:r>
      <w:r>
        <w:rPr>
          <w:rFonts w:ascii="Times New Roman" w:hAnsi="Times New Roman" w:cs="Times New Roman"/>
          <w:lang w:val="en-GB"/>
        </w:rPr>
        <w:t xml:space="preserve">application </w:t>
      </w:r>
      <w:r w:rsidRPr="00236AB8">
        <w:rPr>
          <w:rFonts w:ascii="Times New Roman" w:hAnsi="Times New Roman" w:cs="Times New Roman"/>
          <w:lang w:val="en-GB"/>
        </w:rPr>
        <w:t xml:space="preserve">and </w:t>
      </w:r>
      <w:r>
        <w:rPr>
          <w:rFonts w:ascii="Times New Roman" w:hAnsi="Times New Roman" w:cs="Times New Roman"/>
          <w:lang w:val="en-GB"/>
        </w:rPr>
        <w:t xml:space="preserve">any of the reported events. </w:t>
      </w:r>
      <w:r w:rsidRPr="00236AB8">
        <w:rPr>
          <w:rFonts w:ascii="Times New Roman" w:hAnsi="Times New Roman" w:cs="Times New Roman"/>
          <w:lang w:val="en-GB"/>
        </w:rPr>
        <w:t xml:space="preserve">Under no circumstances shall team be liable for any direct, indirect, special, </w:t>
      </w:r>
      <w:proofErr w:type="gramStart"/>
      <w:r w:rsidRPr="00236AB8">
        <w:rPr>
          <w:rFonts w:ascii="Times New Roman" w:hAnsi="Times New Roman" w:cs="Times New Roman"/>
          <w:lang w:val="en-GB"/>
        </w:rPr>
        <w:t>incidental</w:t>
      </w:r>
      <w:proofErr w:type="gramEnd"/>
      <w:r w:rsidRPr="00236AB8">
        <w:rPr>
          <w:rFonts w:ascii="Times New Roman" w:hAnsi="Times New Roman" w:cs="Times New Roman"/>
          <w:lang w:val="en-GB"/>
        </w:rPr>
        <w:t xml:space="preserve"> or consequential damages, including, but not limited to, arising out of the use, or the inability to use, the materials on this </w:t>
      </w:r>
      <w:r w:rsidR="00A642F2">
        <w:rPr>
          <w:rFonts w:ascii="Times New Roman" w:hAnsi="Times New Roman" w:cs="Times New Roman"/>
          <w:lang w:val="en-GB"/>
        </w:rPr>
        <w:t>application</w:t>
      </w:r>
      <w:r w:rsidRPr="00236AB8">
        <w:rPr>
          <w:rFonts w:ascii="Times New Roman" w:hAnsi="Times New Roman" w:cs="Times New Roman"/>
          <w:lang w:val="en-GB"/>
        </w:rPr>
        <w:t xml:space="preserve">, even if team or an authorized representative has been advised of the possibility of such damages. If your use of materials from this </w:t>
      </w:r>
      <w:r>
        <w:rPr>
          <w:rFonts w:ascii="Times New Roman" w:hAnsi="Times New Roman" w:cs="Times New Roman"/>
          <w:lang w:val="en-GB"/>
        </w:rPr>
        <w:t>application</w:t>
      </w:r>
      <w:r w:rsidRPr="00236AB8">
        <w:rPr>
          <w:rFonts w:ascii="Times New Roman" w:hAnsi="Times New Roman" w:cs="Times New Roman"/>
          <w:lang w:val="en-GB"/>
        </w:rPr>
        <w:t xml:space="preserve"> results in the need for servicing, repair or correction of equipment or data, you assume any costs thereof. </w:t>
      </w:r>
      <w:r>
        <w:rPr>
          <w:rFonts w:ascii="Times New Roman" w:hAnsi="Times New Roman" w:cs="Times New Roman"/>
          <w:lang w:val="en-GB"/>
        </w:rPr>
        <w:t xml:space="preserve">Crowdie </w:t>
      </w:r>
      <w:r w:rsidRPr="00236AB8">
        <w:rPr>
          <w:rFonts w:ascii="Times New Roman" w:hAnsi="Times New Roman" w:cs="Times New Roman"/>
          <w:lang w:val="en-GB"/>
        </w:rPr>
        <w:t xml:space="preserve">will not be responsible for any outcome that may occur during </w:t>
      </w:r>
      <w:r>
        <w:rPr>
          <w:rFonts w:ascii="Times New Roman" w:hAnsi="Times New Roman" w:cs="Times New Roman"/>
          <w:lang w:val="en-GB"/>
        </w:rPr>
        <w:t xml:space="preserve">the </w:t>
      </w:r>
      <w:r w:rsidRPr="00236AB8">
        <w:rPr>
          <w:rFonts w:ascii="Times New Roman" w:hAnsi="Times New Roman" w:cs="Times New Roman"/>
          <w:lang w:val="en-GB"/>
        </w:rPr>
        <w:t xml:space="preserve">usage of our </w:t>
      </w:r>
      <w:r>
        <w:rPr>
          <w:rFonts w:ascii="Times New Roman" w:hAnsi="Times New Roman" w:cs="Times New Roman"/>
          <w:lang w:val="en-GB"/>
        </w:rPr>
        <w:t xml:space="preserve">services. </w:t>
      </w:r>
    </w:p>
    <w:p w14:paraId="477A28FC" w14:textId="348328C2" w:rsidR="00673A9A" w:rsidRDefault="00673A9A" w:rsidP="00673A9A">
      <w:pPr>
        <w:spacing w:line="300" w:lineRule="auto"/>
        <w:jc w:val="center"/>
        <w:rPr>
          <w:rFonts w:ascii="Times New Roman" w:hAnsi="Times New Roman" w:cs="Times New Roman"/>
          <w:lang w:val="en-GB"/>
        </w:rPr>
      </w:pPr>
    </w:p>
    <w:p w14:paraId="26BF72D2" w14:textId="6BBDC78D" w:rsidR="00673A9A" w:rsidRDefault="00673A9A" w:rsidP="00673A9A">
      <w:pPr>
        <w:spacing w:line="300" w:lineRule="auto"/>
        <w:jc w:val="center"/>
        <w:rPr>
          <w:rFonts w:ascii="Times New Roman" w:hAnsi="Times New Roman" w:cs="Times New Roman"/>
          <w:lang w:val="en-GB"/>
        </w:rPr>
      </w:pPr>
      <w:r>
        <w:rPr>
          <w:rFonts w:ascii="Times New Roman" w:hAnsi="Times New Roman" w:cs="Times New Roman"/>
          <w:lang w:val="en-GB"/>
        </w:rPr>
        <w:t>Integrity &amp; Good Faith Using Our Application</w:t>
      </w:r>
    </w:p>
    <w:p w14:paraId="6A9D5545" w14:textId="744E9928" w:rsidR="00673A9A" w:rsidRDefault="00673A9A" w:rsidP="00673A9A">
      <w:pPr>
        <w:spacing w:line="300" w:lineRule="auto"/>
        <w:rPr>
          <w:rFonts w:ascii="Times New Roman" w:hAnsi="Times New Roman" w:cs="Times New Roman"/>
          <w:lang w:val="en-GB"/>
        </w:rPr>
      </w:pPr>
      <w:r>
        <w:rPr>
          <w:rFonts w:ascii="Times New Roman" w:hAnsi="Times New Roman" w:cs="Times New Roman"/>
          <w:lang w:val="en-GB"/>
        </w:rPr>
        <w:tab/>
        <w:t>Our application is reliant on user reported events</w:t>
      </w:r>
      <w:r w:rsidR="009D4013">
        <w:rPr>
          <w:rFonts w:ascii="Times New Roman" w:hAnsi="Times New Roman" w:cs="Times New Roman"/>
          <w:lang w:val="en-GB"/>
        </w:rPr>
        <w:t xml:space="preserve"> and as a result, the correctness of the displayed content will be reliant on the users. By using our application, you agree to report events in good faith and even avoid the reporting of events you are not certain of yet. Any sort of fake reports of emergency events would be on the same level as reporting a fake emergency to the corresponding authorities and might cause issues on your hand, independent from our application.</w:t>
      </w:r>
    </w:p>
    <w:p w14:paraId="06568CD8" w14:textId="57BC9081" w:rsidR="009D4013" w:rsidRDefault="009D4013" w:rsidP="009D4013">
      <w:pPr>
        <w:spacing w:line="300" w:lineRule="auto"/>
        <w:jc w:val="center"/>
        <w:rPr>
          <w:rFonts w:ascii="Times New Roman" w:hAnsi="Times New Roman" w:cs="Times New Roman"/>
          <w:lang w:val="en-GB"/>
        </w:rPr>
      </w:pPr>
      <w:r>
        <w:rPr>
          <w:rFonts w:ascii="Times New Roman" w:hAnsi="Times New Roman" w:cs="Times New Roman"/>
          <w:lang w:val="en-GB"/>
        </w:rPr>
        <w:t>Reporting &amp; Viewing</w:t>
      </w:r>
    </w:p>
    <w:p w14:paraId="780089B7" w14:textId="2264AE92" w:rsidR="009D4013" w:rsidRDefault="009D4013" w:rsidP="009D4013">
      <w:pPr>
        <w:spacing w:line="300" w:lineRule="auto"/>
        <w:rPr>
          <w:rFonts w:ascii="Times New Roman" w:hAnsi="Times New Roman" w:cs="Times New Roman"/>
          <w:lang w:val="en-GB"/>
        </w:rPr>
      </w:pPr>
      <w:r>
        <w:rPr>
          <w:rFonts w:ascii="Times New Roman" w:hAnsi="Times New Roman" w:cs="Times New Roman"/>
          <w:lang w:val="en-GB"/>
        </w:rPr>
        <w:tab/>
        <w:t xml:space="preserve">The two main functionalities of our application are the reporting and the viewing of the events. Reporting requires an account, which when you create you agree that you are 13 years or older and agree to the Terms &amp; Conditions. Viewing of events are possible without signing up or logging in, our aim was to make viewing events more accessible yet the precaution of the having to create an account to report events aimed to increase the integrity and the correctness of the reported events. It also made it possible, from our perspective, to implement measurements to further reduce </w:t>
      </w:r>
      <w:r w:rsidR="00E55831">
        <w:rPr>
          <w:rFonts w:ascii="Times New Roman" w:hAnsi="Times New Roman" w:cs="Times New Roman"/>
          <w:lang w:val="en-GB"/>
        </w:rPr>
        <w:t>possible spamming behaviour or generation of fake news.</w:t>
      </w:r>
    </w:p>
    <w:p w14:paraId="70FF4A02" w14:textId="77777777" w:rsidR="00703733" w:rsidRDefault="00703733" w:rsidP="00236AB8">
      <w:pPr>
        <w:spacing w:line="300" w:lineRule="auto"/>
        <w:ind w:firstLine="720"/>
        <w:rPr>
          <w:rFonts w:ascii="Times New Roman" w:hAnsi="Times New Roman" w:cs="Times New Roman"/>
          <w:lang w:val="en-GB"/>
        </w:rPr>
      </w:pPr>
    </w:p>
    <w:p w14:paraId="5A6D3DD0" w14:textId="60630A99" w:rsidR="00236AB8" w:rsidRPr="00236AB8" w:rsidRDefault="00236AB8" w:rsidP="00703733">
      <w:pPr>
        <w:spacing w:line="300" w:lineRule="auto"/>
        <w:jc w:val="center"/>
        <w:rPr>
          <w:rFonts w:ascii="Times New Roman" w:hAnsi="Times New Roman" w:cs="Times New Roman"/>
          <w:lang w:val="en-GB"/>
        </w:rPr>
      </w:pPr>
      <w:r w:rsidRPr="00236AB8">
        <w:rPr>
          <w:rFonts w:ascii="Times New Roman" w:hAnsi="Times New Roman" w:cs="Times New Roman"/>
          <w:lang w:val="en-GB"/>
        </w:rPr>
        <w:t>License</w:t>
      </w:r>
    </w:p>
    <w:p w14:paraId="50B0A128" w14:textId="1BAE1398" w:rsidR="00063C7E" w:rsidRDefault="00236AB8" w:rsidP="00703733">
      <w:pPr>
        <w:spacing w:line="300" w:lineRule="auto"/>
        <w:ind w:firstLine="720"/>
        <w:rPr>
          <w:rFonts w:ascii="Times New Roman" w:hAnsi="Times New Roman" w:cs="Times New Roman"/>
          <w:lang w:val="en-GB"/>
        </w:rPr>
      </w:pPr>
      <w:r w:rsidRPr="00236AB8">
        <w:rPr>
          <w:rFonts w:ascii="Times New Roman" w:hAnsi="Times New Roman" w:cs="Times New Roman"/>
          <w:lang w:val="en-GB"/>
        </w:rPr>
        <w:t>Crowdie grants you a revocable, non-exclusive, non- transferable, limited license to download, install and use our service strictly in accordance with the terms of this Agreement.</w:t>
      </w:r>
      <w:r>
        <w:rPr>
          <w:rFonts w:ascii="Times New Roman" w:hAnsi="Times New Roman" w:cs="Times New Roman"/>
          <w:lang w:val="en-GB"/>
        </w:rPr>
        <w:t xml:space="preserve"> </w:t>
      </w:r>
      <w:r w:rsidRPr="00236AB8">
        <w:rPr>
          <w:rFonts w:ascii="Times New Roman" w:hAnsi="Times New Roman" w:cs="Times New Roman"/>
          <w:lang w:val="en-GB"/>
        </w:rPr>
        <w:t>These Terms &amp; Conditions are a contract between you and Crowdie (referred to in these Terms &amp; Conditions as "we"</w:t>
      </w:r>
      <w:r>
        <w:rPr>
          <w:rFonts w:ascii="Times New Roman" w:hAnsi="Times New Roman" w:cs="Times New Roman"/>
          <w:lang w:val="en-GB"/>
        </w:rPr>
        <w:t>)</w:t>
      </w:r>
      <w:r w:rsidRPr="00236AB8">
        <w:rPr>
          <w:rFonts w:ascii="Times New Roman" w:hAnsi="Times New Roman" w:cs="Times New Roman"/>
          <w:lang w:val="en-GB"/>
        </w:rPr>
        <w:t xml:space="preserve"> the provider of the Crowdie </w:t>
      </w:r>
      <w:r>
        <w:rPr>
          <w:rFonts w:ascii="Times New Roman" w:hAnsi="Times New Roman" w:cs="Times New Roman"/>
          <w:lang w:val="en-GB"/>
        </w:rPr>
        <w:t>application.</w:t>
      </w:r>
      <w:r w:rsidR="00703733">
        <w:rPr>
          <w:rFonts w:ascii="Times New Roman" w:hAnsi="Times New Roman" w:cs="Times New Roman"/>
          <w:lang w:val="en-GB"/>
        </w:rPr>
        <w:t xml:space="preserve"> </w:t>
      </w:r>
      <w:r w:rsidRPr="00236AB8">
        <w:rPr>
          <w:rFonts w:ascii="Times New Roman" w:hAnsi="Times New Roman" w:cs="Times New Roman"/>
          <w:lang w:val="en-GB"/>
        </w:rPr>
        <w:t xml:space="preserve">You are agreeing to be bound by these Terms &amp; Conditions. If you do not agree to these Terms &amp; Conditions, please do not use the </w:t>
      </w:r>
      <w:r w:rsidR="00703733">
        <w:rPr>
          <w:rFonts w:ascii="Times New Roman" w:hAnsi="Times New Roman" w:cs="Times New Roman"/>
          <w:lang w:val="en-GB"/>
        </w:rPr>
        <w:t>s</w:t>
      </w:r>
      <w:r w:rsidRPr="00236AB8">
        <w:rPr>
          <w:rFonts w:ascii="Times New Roman" w:hAnsi="Times New Roman" w:cs="Times New Roman"/>
          <w:lang w:val="en-GB"/>
        </w:rPr>
        <w:t xml:space="preserve">ervice. In these Terms &amp; Conditions, "you" refers both to you as an individual and to the </w:t>
      </w:r>
      <w:r w:rsidRPr="00236AB8">
        <w:rPr>
          <w:rFonts w:ascii="Times New Roman" w:hAnsi="Times New Roman" w:cs="Times New Roman"/>
          <w:lang w:val="en-GB"/>
        </w:rPr>
        <w:lastRenderedPageBreak/>
        <w:t xml:space="preserve">entity you represent. If you violate any of these Terms &amp; Conditions, we reserve the right to cancel your account or block access to your account without notice. </w:t>
      </w:r>
    </w:p>
    <w:p w14:paraId="4F913B85" w14:textId="77777777" w:rsidR="00703733" w:rsidRDefault="00703733" w:rsidP="00703733">
      <w:pPr>
        <w:spacing w:line="300" w:lineRule="auto"/>
        <w:jc w:val="center"/>
        <w:rPr>
          <w:rFonts w:ascii="Times New Roman" w:hAnsi="Times New Roman" w:cs="Times New Roman"/>
          <w:lang w:val="en-GB"/>
        </w:rPr>
      </w:pPr>
    </w:p>
    <w:p w14:paraId="22AE061E" w14:textId="0CC7298A" w:rsidR="00703733" w:rsidRPr="00703733" w:rsidRDefault="00703733" w:rsidP="00703733">
      <w:pPr>
        <w:spacing w:line="300" w:lineRule="auto"/>
        <w:jc w:val="center"/>
        <w:rPr>
          <w:rFonts w:ascii="Times New Roman" w:hAnsi="Times New Roman" w:cs="Times New Roman"/>
          <w:lang w:val="en-GB"/>
        </w:rPr>
      </w:pPr>
      <w:r w:rsidRPr="00703733">
        <w:rPr>
          <w:rFonts w:ascii="Times New Roman" w:hAnsi="Times New Roman" w:cs="Times New Roman"/>
          <w:lang w:val="en-GB"/>
        </w:rPr>
        <w:t>Your Suggestions</w:t>
      </w:r>
    </w:p>
    <w:p w14:paraId="092D7B80" w14:textId="570E84D2" w:rsidR="00703733" w:rsidRDefault="00703733" w:rsidP="00703733">
      <w:pPr>
        <w:spacing w:line="300" w:lineRule="auto"/>
        <w:ind w:firstLine="720"/>
        <w:rPr>
          <w:rFonts w:ascii="Times New Roman" w:hAnsi="Times New Roman" w:cs="Times New Roman"/>
          <w:lang w:val="en-GB"/>
        </w:rPr>
      </w:pPr>
      <w:r w:rsidRPr="00703733">
        <w:rPr>
          <w:rFonts w:ascii="Times New Roman" w:hAnsi="Times New Roman" w:cs="Times New Roman"/>
          <w:lang w:val="en-GB"/>
        </w:rPr>
        <w:t xml:space="preserve">Any feedback, comments, ideas, improvements, or suggestions provided by you to us with respect to the service shall remain the sole and exclusive property of us. We shall be free to use, copy, modify, publish, or redistribute the Suggestions for any purpose and in any way without any credit or any compensation to you. </w:t>
      </w:r>
      <w:r>
        <w:rPr>
          <w:rFonts w:ascii="Times New Roman" w:hAnsi="Times New Roman" w:cs="Times New Roman"/>
          <w:lang w:val="en-GB"/>
        </w:rPr>
        <w:t xml:space="preserve">For suggestions or any other similar enquires contact </w:t>
      </w:r>
      <w:hyperlink r:id="rId4" w:history="1">
        <w:r w:rsidR="00A642F2" w:rsidRPr="00686A36">
          <w:rPr>
            <w:rStyle w:val="Hyperlink"/>
            <w:rFonts w:ascii="Times New Roman" w:hAnsi="Times New Roman" w:cs="Times New Roman"/>
            <w:i/>
            <w:iCs/>
            <w:lang w:val="en-GB"/>
          </w:rPr>
          <w:t>crowdchain</w:t>
        </w:r>
        <w:r w:rsidR="00A642F2" w:rsidRPr="00686A36">
          <w:rPr>
            <w:rStyle w:val="Hyperlink"/>
            <w:rFonts w:ascii="Times New Roman" w:hAnsi="Times New Roman" w:cs="Times New Roman"/>
            <w:i/>
            <w:iCs/>
            <w:lang w:val="en-GB"/>
          </w:rPr>
          <w:t>.project@</w:t>
        </w:r>
        <w:r w:rsidR="00A642F2" w:rsidRPr="00686A36">
          <w:rPr>
            <w:rStyle w:val="Hyperlink"/>
            <w:rFonts w:ascii="Times New Roman" w:hAnsi="Times New Roman" w:cs="Times New Roman"/>
            <w:i/>
            <w:iCs/>
            <w:lang w:val="en-GB"/>
          </w:rPr>
          <w:t>gmail.com</w:t>
        </w:r>
      </w:hyperlink>
      <w:r>
        <w:rPr>
          <w:rFonts w:ascii="Times New Roman" w:hAnsi="Times New Roman" w:cs="Times New Roman"/>
          <w:lang w:val="en-GB"/>
        </w:rPr>
        <w:t>.</w:t>
      </w:r>
    </w:p>
    <w:p w14:paraId="62B6D035" w14:textId="77777777" w:rsidR="00703733" w:rsidRDefault="00703733" w:rsidP="00703733">
      <w:pPr>
        <w:spacing w:line="300" w:lineRule="auto"/>
        <w:rPr>
          <w:rFonts w:ascii="Times New Roman" w:hAnsi="Times New Roman" w:cs="Times New Roman"/>
          <w:lang w:val="en-GB"/>
        </w:rPr>
      </w:pPr>
    </w:p>
    <w:p w14:paraId="75DB3571" w14:textId="042035A6" w:rsidR="00703733" w:rsidRPr="00703733" w:rsidRDefault="00703733" w:rsidP="00703733">
      <w:pPr>
        <w:spacing w:line="300" w:lineRule="auto"/>
        <w:jc w:val="center"/>
        <w:rPr>
          <w:rFonts w:ascii="Times New Roman" w:hAnsi="Times New Roman" w:cs="Times New Roman"/>
          <w:lang w:val="en-GB"/>
        </w:rPr>
      </w:pPr>
      <w:r w:rsidRPr="00703733">
        <w:rPr>
          <w:rFonts w:ascii="Times New Roman" w:hAnsi="Times New Roman" w:cs="Times New Roman"/>
          <w:lang w:val="en-GB"/>
        </w:rPr>
        <w:t>Your Consent</w:t>
      </w:r>
    </w:p>
    <w:p w14:paraId="00326E49" w14:textId="05B7F159" w:rsidR="00703733" w:rsidRDefault="00703733" w:rsidP="00703733">
      <w:pPr>
        <w:spacing w:line="300" w:lineRule="auto"/>
        <w:ind w:firstLine="720"/>
        <w:rPr>
          <w:rFonts w:ascii="Times New Roman" w:hAnsi="Times New Roman" w:cs="Times New Roman"/>
          <w:lang w:val="en-GB"/>
        </w:rPr>
      </w:pPr>
      <w:r w:rsidRPr="00703733">
        <w:rPr>
          <w:rFonts w:ascii="Times New Roman" w:hAnsi="Times New Roman" w:cs="Times New Roman"/>
          <w:lang w:val="en-GB"/>
        </w:rPr>
        <w:t xml:space="preserve">We've updated our Terms &amp; Conditions to provide you with complete transparency into what is being set when you visit our </w:t>
      </w:r>
      <w:r w:rsidR="00A642F2">
        <w:rPr>
          <w:rFonts w:ascii="Times New Roman" w:hAnsi="Times New Roman" w:cs="Times New Roman"/>
          <w:lang w:val="en-GB"/>
        </w:rPr>
        <w:t>application</w:t>
      </w:r>
      <w:r w:rsidRPr="00703733">
        <w:rPr>
          <w:rFonts w:ascii="Times New Roman" w:hAnsi="Times New Roman" w:cs="Times New Roman"/>
          <w:lang w:val="en-GB"/>
        </w:rPr>
        <w:t xml:space="preserve"> and how it's being used. By using our service, registering an account, or making a purchase, you hereby consent to our Terms &amp; Conditions.</w:t>
      </w:r>
    </w:p>
    <w:p w14:paraId="4A69C1FA" w14:textId="77777777" w:rsidR="00E02C73" w:rsidRDefault="00E02C73" w:rsidP="00E02C73">
      <w:pPr>
        <w:spacing w:line="300" w:lineRule="auto"/>
        <w:rPr>
          <w:rFonts w:ascii="Times New Roman" w:hAnsi="Times New Roman" w:cs="Times New Roman"/>
          <w:lang w:val="en-GB"/>
        </w:rPr>
      </w:pPr>
    </w:p>
    <w:p w14:paraId="2CE972D0" w14:textId="67607070" w:rsidR="00E02C73" w:rsidRPr="00E02C73" w:rsidRDefault="00E02C73" w:rsidP="00E02C73">
      <w:pPr>
        <w:spacing w:line="300" w:lineRule="auto"/>
        <w:jc w:val="center"/>
        <w:rPr>
          <w:rFonts w:ascii="Times New Roman" w:hAnsi="Times New Roman" w:cs="Times New Roman"/>
          <w:lang w:val="en-GB"/>
        </w:rPr>
      </w:pPr>
      <w:r w:rsidRPr="00E02C73">
        <w:rPr>
          <w:rFonts w:ascii="Times New Roman" w:hAnsi="Times New Roman" w:cs="Times New Roman"/>
          <w:lang w:val="en-GB"/>
        </w:rPr>
        <w:t>Changes to Our Terms &amp; Conditions</w:t>
      </w:r>
    </w:p>
    <w:p w14:paraId="12E65E79" w14:textId="077563CE" w:rsidR="00E02C73" w:rsidRPr="00E02C73" w:rsidRDefault="00E02C73" w:rsidP="00E02C73">
      <w:pPr>
        <w:spacing w:line="300" w:lineRule="auto"/>
        <w:ind w:firstLine="720"/>
        <w:rPr>
          <w:rFonts w:ascii="Times New Roman" w:hAnsi="Times New Roman" w:cs="Times New Roman"/>
          <w:lang w:val="en-GB"/>
        </w:rPr>
      </w:pPr>
      <w:r w:rsidRPr="00E02C73">
        <w:rPr>
          <w:rFonts w:ascii="Times New Roman" w:hAnsi="Times New Roman" w:cs="Times New Roman"/>
          <w:lang w:val="en-GB"/>
        </w:rPr>
        <w:t xml:space="preserve">You acknowledge and agree that we may stop (permanently or temporarily) providing the </w:t>
      </w:r>
      <w:r>
        <w:rPr>
          <w:rFonts w:ascii="Times New Roman" w:hAnsi="Times New Roman" w:cs="Times New Roman"/>
          <w:lang w:val="en-GB"/>
        </w:rPr>
        <w:t>s</w:t>
      </w:r>
      <w:r w:rsidRPr="00E02C73">
        <w:rPr>
          <w:rFonts w:ascii="Times New Roman" w:hAnsi="Times New Roman" w:cs="Times New Roman"/>
          <w:lang w:val="en-GB"/>
        </w:rPr>
        <w:t xml:space="preserve">ervice (or any features within the </w:t>
      </w:r>
      <w:r>
        <w:rPr>
          <w:rFonts w:ascii="Times New Roman" w:hAnsi="Times New Roman" w:cs="Times New Roman"/>
          <w:lang w:val="en-GB"/>
        </w:rPr>
        <w:t>s</w:t>
      </w:r>
      <w:r w:rsidRPr="00E02C73">
        <w:rPr>
          <w:rFonts w:ascii="Times New Roman" w:hAnsi="Times New Roman" w:cs="Times New Roman"/>
          <w:lang w:val="en-GB"/>
        </w:rPr>
        <w:t xml:space="preserve">ervice) to you or to users generally at our sole discretion, without prior notice to you. You may stop using the </w:t>
      </w:r>
      <w:r>
        <w:rPr>
          <w:rFonts w:ascii="Times New Roman" w:hAnsi="Times New Roman" w:cs="Times New Roman"/>
          <w:lang w:val="en-GB"/>
        </w:rPr>
        <w:t>s</w:t>
      </w:r>
      <w:r w:rsidRPr="00E02C73">
        <w:rPr>
          <w:rFonts w:ascii="Times New Roman" w:hAnsi="Times New Roman" w:cs="Times New Roman"/>
          <w:lang w:val="en-GB"/>
        </w:rPr>
        <w:t xml:space="preserve">ervice at any time. You do not need to specifically inform us when you stop using the </w:t>
      </w:r>
      <w:r>
        <w:rPr>
          <w:rFonts w:ascii="Times New Roman" w:hAnsi="Times New Roman" w:cs="Times New Roman"/>
          <w:lang w:val="en-GB"/>
        </w:rPr>
        <w:t>s</w:t>
      </w:r>
      <w:r w:rsidRPr="00E02C73">
        <w:rPr>
          <w:rFonts w:ascii="Times New Roman" w:hAnsi="Times New Roman" w:cs="Times New Roman"/>
          <w:lang w:val="en-GB"/>
        </w:rPr>
        <w:t xml:space="preserve">ervice. You acknowledge and agree that if we disable access to your account, you may be prevented from accessing the </w:t>
      </w:r>
      <w:r>
        <w:rPr>
          <w:rFonts w:ascii="Times New Roman" w:hAnsi="Times New Roman" w:cs="Times New Roman"/>
          <w:lang w:val="en-GB"/>
        </w:rPr>
        <w:t>s</w:t>
      </w:r>
      <w:r w:rsidRPr="00E02C73">
        <w:rPr>
          <w:rFonts w:ascii="Times New Roman" w:hAnsi="Times New Roman" w:cs="Times New Roman"/>
          <w:lang w:val="en-GB"/>
        </w:rPr>
        <w:t xml:space="preserve">ervice, your account details or any files or other materials which is contained in your account. If we decide to change our Terms &amp; Conditions, we will post those changes on this page, and/or update the Terms &amp; Conditions modification date below. </w:t>
      </w:r>
    </w:p>
    <w:p w14:paraId="64BF295A" w14:textId="77777777" w:rsidR="00E02C73" w:rsidRDefault="00E02C73" w:rsidP="00E02C73">
      <w:pPr>
        <w:spacing w:line="300" w:lineRule="auto"/>
        <w:rPr>
          <w:rFonts w:ascii="Times New Roman" w:hAnsi="Times New Roman" w:cs="Times New Roman"/>
          <w:lang w:val="en-GB"/>
        </w:rPr>
      </w:pPr>
    </w:p>
    <w:p w14:paraId="2AC2F152" w14:textId="14A23B8A" w:rsidR="00E02C73" w:rsidRPr="00E02C73" w:rsidRDefault="00E02C73" w:rsidP="00E02C73">
      <w:pPr>
        <w:spacing w:line="300" w:lineRule="auto"/>
        <w:jc w:val="center"/>
        <w:rPr>
          <w:rFonts w:ascii="Times New Roman" w:hAnsi="Times New Roman" w:cs="Times New Roman"/>
          <w:lang w:val="en-GB"/>
        </w:rPr>
      </w:pPr>
      <w:r w:rsidRPr="00E02C73">
        <w:rPr>
          <w:rFonts w:ascii="Times New Roman" w:hAnsi="Times New Roman" w:cs="Times New Roman"/>
          <w:lang w:val="en-GB"/>
        </w:rPr>
        <w:t>Modifications to Our service</w:t>
      </w:r>
    </w:p>
    <w:p w14:paraId="33108ED0" w14:textId="79C66D46" w:rsidR="00E02C73" w:rsidRDefault="00E02C73" w:rsidP="00E02C73">
      <w:pPr>
        <w:spacing w:line="300" w:lineRule="auto"/>
        <w:ind w:firstLine="720"/>
        <w:rPr>
          <w:rFonts w:ascii="Times New Roman" w:hAnsi="Times New Roman" w:cs="Times New Roman"/>
          <w:lang w:val="en-GB"/>
        </w:rPr>
      </w:pPr>
      <w:r w:rsidRPr="00E02C73">
        <w:rPr>
          <w:rFonts w:ascii="Times New Roman" w:hAnsi="Times New Roman" w:cs="Times New Roman"/>
          <w:lang w:val="en-GB"/>
        </w:rPr>
        <w:t>We reserve the right to modify, suspend or discontinue, temporarily or permanently, the service or any service to which it connects, with or without notice and without liability to you.</w:t>
      </w:r>
    </w:p>
    <w:p w14:paraId="1A3A087F" w14:textId="3F64C089" w:rsidR="00E02C73" w:rsidRDefault="00E02C73" w:rsidP="00E02C73">
      <w:pPr>
        <w:spacing w:line="300" w:lineRule="auto"/>
        <w:rPr>
          <w:rFonts w:ascii="Times New Roman" w:hAnsi="Times New Roman" w:cs="Times New Roman"/>
          <w:lang w:val="en-GB"/>
        </w:rPr>
      </w:pPr>
    </w:p>
    <w:p w14:paraId="5709A020" w14:textId="5FDCA19A" w:rsidR="00E02C73" w:rsidRPr="00E02C73" w:rsidRDefault="00E02C73" w:rsidP="00E02C73">
      <w:pPr>
        <w:spacing w:line="300" w:lineRule="auto"/>
        <w:jc w:val="center"/>
        <w:rPr>
          <w:rFonts w:ascii="Times New Roman" w:hAnsi="Times New Roman" w:cs="Times New Roman"/>
          <w:lang w:val="en-GB"/>
        </w:rPr>
      </w:pPr>
      <w:r w:rsidRPr="00E02C73">
        <w:rPr>
          <w:rFonts w:ascii="Times New Roman" w:hAnsi="Times New Roman" w:cs="Times New Roman"/>
          <w:lang w:val="en-GB"/>
        </w:rPr>
        <w:t>Intellectual Property</w:t>
      </w:r>
    </w:p>
    <w:p w14:paraId="173B1DCA" w14:textId="2831DDDA" w:rsidR="00E02C73" w:rsidRPr="00236AB8" w:rsidRDefault="00E02C73" w:rsidP="00E02C73">
      <w:pPr>
        <w:spacing w:line="300" w:lineRule="auto"/>
        <w:rPr>
          <w:rFonts w:ascii="Times New Roman" w:hAnsi="Times New Roman" w:cs="Times New Roman"/>
          <w:lang w:val="en-GB"/>
        </w:rPr>
      </w:pPr>
      <w:r w:rsidRPr="00E02C73">
        <w:rPr>
          <w:rFonts w:ascii="Times New Roman" w:hAnsi="Times New Roman" w:cs="Times New Roman"/>
          <w:lang w:val="en-GB"/>
        </w:rPr>
        <w:t xml:space="preserve">Our platform and its entire contents, </w:t>
      </w:r>
      <w:r w:rsidR="00A642F2" w:rsidRPr="00E02C73">
        <w:rPr>
          <w:rFonts w:ascii="Times New Roman" w:hAnsi="Times New Roman" w:cs="Times New Roman"/>
          <w:lang w:val="en-GB"/>
        </w:rPr>
        <w:t>features,</w:t>
      </w:r>
      <w:r w:rsidRPr="00E02C73">
        <w:rPr>
          <w:rFonts w:ascii="Times New Roman" w:hAnsi="Times New Roman" w:cs="Times New Roman"/>
          <w:lang w:val="en-GB"/>
        </w:rPr>
        <w:t xml:space="preserve"> and functionality (including but not limited to all information, software, text, displays, images, video and audio, and the design, </w:t>
      </w:r>
      <w:proofErr w:type="gramStart"/>
      <w:r w:rsidRPr="00E02C73">
        <w:rPr>
          <w:rFonts w:ascii="Times New Roman" w:hAnsi="Times New Roman" w:cs="Times New Roman"/>
          <w:lang w:val="en-GB"/>
        </w:rPr>
        <w:t>selection</w:t>
      </w:r>
      <w:proofErr w:type="gramEnd"/>
      <w:r w:rsidRPr="00E02C73">
        <w:rPr>
          <w:rFonts w:ascii="Times New Roman" w:hAnsi="Times New Roman" w:cs="Times New Roman"/>
          <w:lang w:val="en-GB"/>
        </w:rPr>
        <w:t xml:space="preserve"> and arrangement thereof), are owned by us, its licensors or other providers of such material and are protected by and international copyright, trademark, patent, trade secret and other intellectual property or proprietary rights laws. The material may not be copied, modified, reproduced, downloaded, or distributed in any way, in whole or in part, without the express prior written </w:t>
      </w:r>
      <w:r w:rsidRPr="00E02C73">
        <w:rPr>
          <w:rFonts w:ascii="Times New Roman" w:hAnsi="Times New Roman" w:cs="Times New Roman"/>
          <w:lang w:val="en-GB"/>
        </w:rPr>
        <w:lastRenderedPageBreak/>
        <w:t>permission of us, unless and except as is expressly provided in these Terms &amp; Conditions. Any unauthorized use of the material is prohibited.</w:t>
      </w:r>
    </w:p>
    <w:sectPr w:rsidR="00E02C73" w:rsidRPr="00236A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B8"/>
    <w:rsid w:val="00063C7E"/>
    <w:rsid w:val="00236AB8"/>
    <w:rsid w:val="00673A9A"/>
    <w:rsid w:val="00703733"/>
    <w:rsid w:val="009D4013"/>
    <w:rsid w:val="00A642F2"/>
    <w:rsid w:val="00E02C73"/>
    <w:rsid w:val="00E5583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C1C1FDE"/>
  <w15:chartTrackingRefBased/>
  <w15:docId w15:val="{70926648-5BDC-804C-ADE1-C90461D07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3733"/>
    <w:rPr>
      <w:color w:val="0563C1" w:themeColor="hyperlink"/>
      <w:u w:val="single"/>
    </w:rPr>
  </w:style>
  <w:style w:type="character" w:styleId="UnresolvedMention">
    <w:name w:val="Unresolved Mention"/>
    <w:basedOn w:val="DefaultParagraphFont"/>
    <w:uiPriority w:val="99"/>
    <w:semiHidden/>
    <w:unhideWhenUsed/>
    <w:rsid w:val="00703733"/>
    <w:rPr>
      <w:color w:val="605E5C"/>
      <w:shd w:val="clear" w:color="auto" w:fill="E1DFDD"/>
    </w:rPr>
  </w:style>
  <w:style w:type="character" w:styleId="FollowedHyperlink">
    <w:name w:val="FollowedHyperlink"/>
    <w:basedOn w:val="DefaultParagraphFont"/>
    <w:uiPriority w:val="99"/>
    <w:semiHidden/>
    <w:unhideWhenUsed/>
    <w:rsid w:val="00A642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35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rowdchain.projec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UMUT BESIROGLU</dc:creator>
  <cp:keywords/>
  <dc:description/>
  <cp:lastModifiedBy>UMUT BESIROGLU</cp:lastModifiedBy>
  <cp:revision>4</cp:revision>
  <dcterms:created xsi:type="dcterms:W3CDTF">2021-04-29T03:22:00Z</dcterms:created>
  <dcterms:modified xsi:type="dcterms:W3CDTF">2021-04-29T05:47:00Z</dcterms:modified>
</cp:coreProperties>
</file>