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68756B">
          <w:rPr>
            <w:rStyle w:val="Collegamentoipertestuale"/>
          </w:rPr>
          <w:t>1. Specifiche informali</w:t>
        </w:r>
        <w:r w:rsidR="0068756B">
          <w:tab/>
        </w:r>
        <w:r w:rsidR="0068756B">
          <w:fldChar w:fldCharType="begin"/>
        </w:r>
        <w:r w:rsidR="0068756B">
          <w:instrText xml:space="preserve"> PAGEREF _Toc195300113 \h </w:instrText>
        </w:r>
        <w:r w:rsidR="0068756B">
          <w:fldChar w:fldCharType="separate"/>
        </w:r>
        <w:r w:rsidR="0068756B">
          <w:t>1</w:t>
        </w:r>
        <w:r w:rsidR="0068756B">
          <w:fldChar w:fldCharType="end"/>
        </w:r>
      </w:hyperlink>
    </w:p>
    <w:p w14:paraId="31C83C5D" w14:textId="77777777" w:rsidR="0068756B" w:rsidRDefault="0068756B">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68756B">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68756B">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68756B">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68756B">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68756B">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68756B">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68756B">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68756B">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68756B">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68756B">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68756B">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68756B">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68756B">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68756B">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68756B">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68756B">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68756B">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68756B">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68756B">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68756B">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68756B">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68756B">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68756B">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68756B">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68756B">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68756B">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68756B">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68756B">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68756B">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68756B">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68756B">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68756B">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68756B">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68756B">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68756B">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68756B">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68756B">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68756B">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68756B">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68756B">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68756B">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68756B">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68756B">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0AC3259" w14:textId="77777777" w:rsidR="0068756B" w:rsidRDefault="00000000">
      <w:pPr>
        <w:pStyle w:val="Paragrafoelenco"/>
        <w:numPr>
          <w:ilvl w:val="0"/>
          <w:numId w:val="52"/>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1F05188" w14:textId="77777777" w:rsidR="0068756B"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proofErr w:type="spellStart"/>
            <w:r>
              <w:rPr>
                <w:b/>
                <w:bCs/>
              </w:rPr>
              <w:t>GestoreUtenti</w:t>
            </w:r>
            <w:proofErr w:type="spellEnd"/>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proofErr w:type="spellStart"/>
            <w:r>
              <w:rPr>
                <w:b/>
                <w:bCs/>
              </w:rPr>
              <w:t>GestoreUtenti</w:t>
            </w:r>
            <w:proofErr w:type="spellEnd"/>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proofErr w:type="spellStart"/>
            <w:r>
              <w:rPr>
                <w:b/>
                <w:bCs/>
              </w:rPr>
              <w:t>GestoreUtenti</w:t>
            </w:r>
            <w:proofErr w:type="spellEnd"/>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proofErr w:type="spellStart"/>
            <w:r>
              <w:rPr>
                <w:b/>
                <w:bCs/>
                <w:color w:val="000000" w:themeColor="text1"/>
              </w:rPr>
              <w:t>GestoreUtenti</w:t>
            </w:r>
            <w:proofErr w:type="spellEnd"/>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proofErr w:type="spellStart"/>
            <w:r>
              <w:rPr>
                <w:b/>
                <w:bCs/>
              </w:rPr>
              <w:t>GestoreSessioni</w:t>
            </w:r>
            <w:proofErr w:type="spellEnd"/>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proofErr w:type="spellStart"/>
            <w:r>
              <w:rPr>
                <w:b/>
                <w:bCs/>
              </w:rPr>
              <w:t>GestoreSessioni</w:t>
            </w:r>
            <w:proofErr w:type="spellEnd"/>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proofErr w:type="spellStart"/>
            <w:r>
              <w:rPr>
                <w:b/>
                <w:bCs/>
              </w:rPr>
              <w:t>SessioneAllenamento</w:t>
            </w:r>
            <w:proofErr w:type="spellEnd"/>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proofErr w:type="spellStart"/>
            <w:r>
              <w:rPr>
                <w:b/>
                <w:bCs/>
              </w:rPr>
              <w:t>GestoreDashboard</w:t>
            </w:r>
            <w:proofErr w:type="spellEnd"/>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proofErr w:type="spellStart"/>
            <w:r>
              <w:rPr>
                <w:b/>
                <w:bCs/>
              </w:rPr>
              <w:t>GestoreDashboard</w:t>
            </w:r>
            <w:proofErr w:type="spellEnd"/>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proofErr w:type="spellStart"/>
            <w:r>
              <w:rPr>
                <w:b/>
                <w:bCs/>
              </w:rPr>
              <w:t>GestoreDashboard</w:t>
            </w:r>
            <w:proofErr w:type="spellEnd"/>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w:t>
      </w:r>
      <w:proofErr w:type="spellStart"/>
      <w:r>
        <w:rPr>
          <w:i/>
          <w:iCs/>
        </w:rPr>
        <w:t>AssociazioneAllenatoreAtleta</w:t>
      </w:r>
      <w:proofErr w:type="spellEnd"/>
      <w:r>
        <w:rPr>
          <w:i/>
          <w:iCs/>
        </w:rPr>
        <w:t xml:space="preserve"> sono responsabilità di </w:t>
      </w:r>
      <w:proofErr w:type="spellStart"/>
      <w:r>
        <w:rPr>
          <w:i/>
          <w:iCs/>
        </w:rPr>
        <w:t>GestoreUtenti</w:t>
      </w:r>
      <w:proofErr w:type="spellEnd"/>
      <w:r>
        <w:rPr>
          <w:i/>
          <w:iCs/>
        </w:rPr>
        <w:t xml:space="preserve">. Invece di assegnare la complessa logica direttamente alle entità di dominio come Atleta o </w:t>
      </w:r>
      <w:proofErr w:type="gramStart"/>
      <w:r>
        <w:rPr>
          <w:i/>
          <w:iCs/>
        </w:rPr>
        <w:t>Allenatore  abbiamo</w:t>
      </w:r>
      <w:proofErr w:type="gramEnd"/>
      <w:r>
        <w:rPr>
          <w:i/>
          <w:iCs/>
        </w:rPr>
        <w:t xml:space="preserve"> scelto di astrarre queste operazioni in una classe dedicata. </w:t>
      </w:r>
      <w:proofErr w:type="spellStart"/>
      <w:proofErr w:type="gramStart"/>
      <w:r>
        <w:rPr>
          <w:i/>
          <w:iCs/>
        </w:rPr>
        <w:t>GestoreUtenti</w:t>
      </w:r>
      <w:proofErr w:type="spellEnd"/>
      <w:proofErr w:type="gramEnd"/>
      <w:r>
        <w:rPr>
          <w:i/>
          <w:iCs/>
        </w:rPr>
        <w:t xml:space="preserve"> riceve e gestisce le richieste di accesso dall'interfaccia come un &lt;use case controller&gt;. Inoltre, </w:t>
      </w:r>
      <w:proofErr w:type="spellStart"/>
      <w:proofErr w:type="gramStart"/>
      <w:r>
        <w:rPr>
          <w:i/>
          <w:iCs/>
        </w:rPr>
        <w:t>GestoreUtenti</w:t>
      </w:r>
      <w:proofErr w:type="spellEnd"/>
      <w:proofErr w:type="gramEnd"/>
      <w:r>
        <w:rPr>
          <w:i/>
          <w:iCs/>
        </w:rPr>
        <w:t xml:space="preserve">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proofErr w:type="spellStart"/>
      <w:r>
        <w:rPr>
          <w:i/>
          <w:iCs/>
        </w:rPr>
        <w:t>InizializzazioneProfiloAtleta</w:t>
      </w:r>
      <w:proofErr w:type="spellEnd"/>
      <w:r>
        <w:rPr>
          <w:i/>
          <w:iCs/>
        </w:rPr>
        <w:t xml:space="preserve">, </w:t>
      </w:r>
      <w:proofErr w:type="spellStart"/>
      <w:r>
        <w:rPr>
          <w:i/>
          <w:iCs/>
        </w:rPr>
        <w:t>EliminazioneProfilo</w:t>
      </w:r>
      <w:proofErr w:type="spellEnd"/>
      <w:r>
        <w:rPr>
          <w:i/>
          <w:iCs/>
        </w:rPr>
        <w:t xml:space="preserve">, </w:t>
      </w:r>
      <w:proofErr w:type="spellStart"/>
      <w:r>
        <w:rPr>
          <w:i/>
          <w:iCs/>
        </w:rPr>
        <w:t>ModificaProfiloAtleta</w:t>
      </w:r>
      <w:proofErr w:type="spellEnd"/>
      <w:r>
        <w:rPr>
          <w:i/>
          <w:iCs/>
        </w:rPr>
        <w:t xml:space="preserve">, </w:t>
      </w:r>
      <w:proofErr w:type="spellStart"/>
      <w:r>
        <w:rPr>
          <w:i/>
          <w:iCs/>
        </w:rPr>
        <w:t>Visualizutenti</w:t>
      </w:r>
      <w:proofErr w:type="spellEnd"/>
      <w:r>
        <w:rPr>
          <w:i/>
          <w:iCs/>
        </w:rPr>
        <w:t xml:space="preserve"> </w:t>
      </w:r>
      <w:proofErr w:type="spellStart"/>
      <w:r>
        <w:rPr>
          <w:i/>
          <w:iCs/>
        </w:rPr>
        <w:t>perleta</w:t>
      </w:r>
      <w:proofErr w:type="spellEnd"/>
      <w:r>
        <w:t xml:space="preserve"> sono responsabilità di </w:t>
      </w:r>
      <w:r>
        <w:rPr>
          <w:b/>
          <w:bCs/>
        </w:rPr>
        <w:t>Atleta</w:t>
      </w:r>
      <w:r>
        <w:t xml:space="preserve">, perché </w:t>
      </w:r>
      <w:r>
        <w:rPr>
          <w:b/>
          <w:bCs/>
        </w:rPr>
        <w:t>Atleta</w:t>
      </w:r>
      <w:r>
        <w:t xml:space="preserve"> è composta dalla classe </w:t>
      </w:r>
      <w:proofErr w:type="spellStart"/>
      <w:r>
        <w:t>ProfiloAtleta</w:t>
      </w:r>
      <w:proofErr w:type="spellEnd"/>
      <w:r>
        <w:t xml:space="preserve">. Essendo il "contenitore" e gestore del proprio profilo, l'Atleta possiede tutte le informazioni necessarie&lt;&lt;information </w:t>
      </w:r>
      <w:proofErr w:type="spellStart"/>
      <w:r>
        <w:t>expert</w:t>
      </w:r>
      <w:proofErr w:type="spellEnd"/>
      <w:r>
        <w:t>&gt;e &lt;&lt;creator&gt;&gt;.</w:t>
      </w:r>
    </w:p>
    <w:p w14:paraId="498397C5" w14:textId="77777777" w:rsidR="0068756B" w:rsidRDefault="0068756B"/>
    <w:p w14:paraId="58624D36" w14:textId="77777777" w:rsidR="0068756B" w:rsidRDefault="00000000">
      <w:proofErr w:type="spellStart"/>
      <w:r>
        <w:rPr>
          <w:i/>
          <w:iCs/>
        </w:rPr>
        <w:t>CreazioneSessione</w:t>
      </w:r>
      <w:proofErr w:type="spellEnd"/>
      <w:r>
        <w:rPr>
          <w:i/>
          <w:iCs/>
        </w:rPr>
        <w:t xml:space="preserve">, </w:t>
      </w:r>
      <w:proofErr w:type="spellStart"/>
      <w:r>
        <w:rPr>
          <w:i/>
          <w:iCs/>
        </w:rPr>
        <w:t>ModificaSessione</w:t>
      </w:r>
      <w:proofErr w:type="spellEnd"/>
      <w:r>
        <w:rPr>
          <w:i/>
          <w:iCs/>
        </w:rPr>
        <w:t xml:space="preserve">, </w:t>
      </w:r>
      <w:proofErr w:type="spellStart"/>
      <w:proofErr w:type="gramStart"/>
      <w:r>
        <w:rPr>
          <w:i/>
          <w:iCs/>
        </w:rPr>
        <w:t>EliminazioneSessione</w:t>
      </w:r>
      <w:proofErr w:type="spellEnd"/>
      <w:proofErr w:type="gramEnd"/>
      <w:r>
        <w:t> sono sempre responsabilità dell’</w:t>
      </w:r>
      <w:r>
        <w:rPr>
          <w:b/>
          <w:bCs/>
        </w:rPr>
        <w:t>Atleta</w:t>
      </w:r>
      <w:r>
        <w:t xml:space="preserve"> per gli stessi motivi citati per il profilo, &lt;&lt;creator&gt;&gt; e information </w:t>
      </w:r>
      <w:proofErr w:type="spellStart"/>
      <w:r>
        <w:t>expert</w:t>
      </w:r>
      <w:proofErr w:type="spellEnd"/>
      <w:r>
        <w:t>&gt;&gt;</w:t>
      </w:r>
    </w:p>
    <w:p w14:paraId="4E38F8FE" w14:textId="77777777" w:rsidR="0068756B" w:rsidRDefault="0068756B"/>
    <w:p w14:paraId="7AB50315" w14:textId="77777777" w:rsidR="0068756B" w:rsidRDefault="00000000">
      <w:proofErr w:type="spellStart"/>
      <w:r>
        <w:rPr>
          <w:i/>
          <w:iCs/>
        </w:rPr>
        <w:t>VisualizzazioneCronologiaSessioni</w:t>
      </w:r>
      <w:proofErr w:type="spellEnd"/>
      <w:r>
        <w:rPr>
          <w:i/>
          <w:iCs/>
        </w:rPr>
        <w:t xml:space="preserve">, </w:t>
      </w:r>
      <w:proofErr w:type="spellStart"/>
      <w:proofErr w:type="gramStart"/>
      <w:r>
        <w:rPr>
          <w:i/>
          <w:iCs/>
        </w:rPr>
        <w:t>FiltraggioSessioni</w:t>
      </w:r>
      <w:proofErr w:type="spellEnd"/>
      <w:proofErr w:type="gramEnd"/>
      <w:r>
        <w:t xml:space="preserve"> sono </w:t>
      </w:r>
      <w:proofErr w:type="spellStart"/>
      <w:r>
        <w:t>responsabilita</w:t>
      </w:r>
      <w:proofErr w:type="spellEnd"/>
      <w:r>
        <w:t xml:space="preserve"> di </w:t>
      </w:r>
      <w:proofErr w:type="spellStart"/>
      <w:r>
        <w:rPr>
          <w:b/>
          <w:bCs/>
        </w:rPr>
        <w:t>GestoreSessioni</w:t>
      </w:r>
      <w:proofErr w:type="spellEnd"/>
      <w:r>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t>GestoreSessioni</w:t>
      </w:r>
      <w:proofErr w:type="spellEnd"/>
      <w:proofErr w:type="gramEnd"/>
      <w:r>
        <w:t xml:space="preserve"> ad hoc&lt;&lt;use case controller&gt;&gt;. Questo mantiene il sistema disaccoppiato e coeso. </w:t>
      </w:r>
    </w:p>
    <w:p w14:paraId="6A26E0AC" w14:textId="0328A1D0" w:rsidR="0068756B" w:rsidRDefault="00000000" w:rsidP="00C24F7F">
      <w:r>
        <w:br/>
      </w:r>
      <w:proofErr w:type="spellStart"/>
      <w:r>
        <w:rPr>
          <w:i/>
          <w:iCs/>
        </w:rPr>
        <w:t>MonitoraggioDashboard</w:t>
      </w:r>
      <w:proofErr w:type="spellEnd"/>
      <w:r>
        <w:rPr>
          <w:i/>
          <w:iCs/>
        </w:rPr>
        <w:t xml:space="preserve">, </w:t>
      </w:r>
      <w:proofErr w:type="spellStart"/>
      <w:r>
        <w:rPr>
          <w:i/>
          <w:iCs/>
        </w:rPr>
        <w:t>VisualizzaConfronto</w:t>
      </w:r>
      <w:proofErr w:type="spellEnd"/>
      <w:r>
        <w:rPr>
          <w:i/>
          <w:iCs/>
        </w:rPr>
        <w:t xml:space="preserve">, </w:t>
      </w:r>
      <w:proofErr w:type="spellStart"/>
      <w:proofErr w:type="gramStart"/>
      <w:r>
        <w:rPr>
          <w:i/>
          <w:iCs/>
        </w:rPr>
        <w:t>VisualizzaEvoluzione</w:t>
      </w:r>
      <w:proofErr w:type="spellEnd"/>
      <w:proofErr w:type="gramEnd"/>
      <w:r>
        <w:t xml:space="preserve"> sono </w:t>
      </w:r>
      <w:proofErr w:type="spellStart"/>
      <w:r>
        <w:t>responsabiltà</w:t>
      </w:r>
      <w:proofErr w:type="spellEnd"/>
      <w:r>
        <w:t xml:space="preserve"> di </w:t>
      </w:r>
      <w:proofErr w:type="spellStart"/>
      <w:r>
        <w:rPr>
          <w:b/>
          <w:bCs/>
        </w:rPr>
        <w:t>GestoreDashboard</w:t>
      </w:r>
      <w:proofErr w:type="spellEnd"/>
      <w:r>
        <w:t xml:space="preserve">. Funge da punto di raccolta per il calcolo degli indicatori aggregati &lt;&lt; use case controller&gt;&gt; separare le logiche per la creazione delle specifiche statistiche e dati per </w:t>
      </w:r>
      <w:proofErr w:type="gramStart"/>
      <w:r>
        <w:t>l’ allenatore</w:t>
      </w:r>
      <w:proofErr w:type="gramEnd"/>
      <w:r>
        <w:t xml:space="preserv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proofErr w:type="spellStart"/>
      <w:r>
        <w:lastRenderedPageBreak/>
        <w:t>AssociazioneDiretta</w:t>
      </w:r>
      <w:proofErr w:type="spellEnd"/>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proofErr w:type="spellStart"/>
      <w:r>
        <w:t>AssociazioneCodiceUnivoco</w:t>
      </w:r>
      <w:proofErr w:type="spellEnd"/>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proofErr w:type="spellStart"/>
      <w:r>
        <w:lastRenderedPageBreak/>
        <w:t>RegistrazioneRisultati</w:t>
      </w:r>
      <w:proofErr w:type="spellEnd"/>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proofErr w:type="spellStart"/>
      <w:r>
        <w:lastRenderedPageBreak/>
        <w:t>CreazioneSessione</w:t>
      </w:r>
      <w:proofErr w:type="spellEnd"/>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proofErr w:type="spellStart"/>
      <w:r>
        <w:t>MonitoraggioDashboard</w:t>
      </w:r>
      <w:proofErr w:type="spellEnd"/>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proofErr w:type="spellStart"/>
      <w:r w:rsidR="000B0FAF" w:rsidRPr="000B0FAF">
        <w:rPr>
          <w:i/>
          <w:iCs/>
        </w:rPr>
        <w:lastRenderedPageBreak/>
        <w:t>SessioneAllenamento</w:t>
      </w:r>
      <w:proofErr w:type="spellEnd"/>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proofErr w:type="spellStart"/>
      <w:r w:rsidRPr="000B0FAF">
        <w:rPr>
          <w:i/>
          <w:iCs/>
        </w:rPr>
        <w:t>GestoreUtenti</w:t>
      </w:r>
      <w:proofErr w:type="spellEnd"/>
      <w:r w:rsidRPr="000B0FAF">
        <w:t xml:space="preserve">, </w:t>
      </w:r>
      <w:proofErr w:type="spellStart"/>
      <w:r w:rsidRPr="000B0FAF">
        <w:rPr>
          <w:i/>
          <w:iCs/>
        </w:rPr>
        <w:t>GestoreSessioni</w:t>
      </w:r>
      <w:proofErr w:type="spellEnd"/>
      <w:r w:rsidRPr="000B0FAF">
        <w:t xml:space="preserve"> e </w:t>
      </w:r>
      <w:proofErr w:type="spellStart"/>
      <w:r w:rsidRPr="000B0FAF">
        <w:rPr>
          <w:i/>
          <w:iCs/>
        </w:rPr>
        <w:t>GestoreDashboard</w:t>
      </w:r>
      <w:proofErr w:type="spellEnd"/>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xml:space="preserve">, abbiamo affidato a queste nuove classi il compito di orchestrare le operazioni, mantenendo le classi </w:t>
      </w:r>
      <w:proofErr w:type="spellStart"/>
      <w:r w:rsidRPr="000B0FAF">
        <w:t>Entity</w:t>
      </w:r>
      <w:proofErr w:type="spellEnd"/>
      <w:r w:rsidRPr="000B0FAF">
        <w:t xml:space="preserve"> leggere, altamente coese e focalizzate esclusivamente sulla gestione dei dati legati all'allenamento, garantendo così un'architettura complessivamente più robusta e </w:t>
      </w:r>
      <w:proofErr w:type="spellStart"/>
      <w:r w:rsidRPr="000B0FAF">
        <w:t>manutenibile</w:t>
      </w:r>
      <w:proofErr w:type="spellEnd"/>
      <w:r w:rsidRPr="000B0FAF">
        <w:t>.</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 xml:space="preserve">Valore selezionato pari </w:t>
            </w:r>
            <w:proofErr w:type="gramStart"/>
            <w:r>
              <w:rPr>
                <w:rFonts w:asciiTheme="minorHAnsi" w:hAnsiTheme="minorHAnsi"/>
                <w:sz w:val="20"/>
                <w:szCs w:val="20"/>
              </w:rPr>
              <w:t>a</w:t>
            </w:r>
            <w:proofErr w:type="gramEnd"/>
            <w:r>
              <w:rPr>
                <w:rFonts w:asciiTheme="minorHAnsi" w:hAnsiTheme="minorHAnsi"/>
                <w:sz w:val="20"/>
                <w:szCs w:val="20"/>
              </w:rPr>
              <w:t xml:space="preserve">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Valore selezionato pari </w:t>
            </w:r>
            <w:proofErr w:type="gramStart"/>
            <w:r>
              <w:rPr>
                <w:rFonts w:ascii="Cambria" w:hAnsi="Cambria"/>
                <w:color w:val="000000"/>
                <w:sz w:val="20"/>
                <w:szCs w:val="20"/>
              </w:rPr>
              <w:t>a</w:t>
            </w:r>
            <w:proofErr w:type="gramEnd"/>
            <w:r>
              <w:rPr>
                <w:rFonts w:ascii="Cambria" w:hAnsi="Cambria"/>
                <w:color w:val="000000"/>
                <w:sz w:val="20"/>
                <w:szCs w:val="20"/>
              </w:rPr>
              <w:t xml:space="preserve">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 xml:space="preserve">"{Nome: """",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 xml:space="preserve">"{Nome: ""Mario"", Cognome: """",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 xml:space="preserve">"{Nome: ""Mario"", Cognome: ""Rossi"", Password: """",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 xml:space="preserve">"{Nome: ""Mario"", Cognome: ""Rossi"", Password: ""Pass123"", E-mail: """",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 xml:space="preserve">"{Nome: ""Claudio"", Cognome: ""Verdi"", Password: ""PassSecure123"", E-mail: ""claudio.verdiemail.it"",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 xml:space="preserve">"{Nome: ""Claudio"", Cognome: ""Verdi"", Password: ""12345"",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 xml:space="preserve">"Errore: La password deve contenere almeno </w:t>
            </w:r>
            <w:proofErr w:type="gramStart"/>
            <w:r>
              <w:rPr>
                <w:rFonts w:cs="Arial"/>
                <w:color w:val="1F1F1F"/>
                <w:sz w:val="18"/>
                <w:szCs w:val="18"/>
              </w:rPr>
              <w:t>6</w:t>
            </w:r>
            <w:proofErr w:type="gramEnd"/>
            <w:r>
              <w:rPr>
                <w:rFonts w:cs="Arial"/>
                <w:color w:val="1F1F1F"/>
                <w:sz w:val="18"/>
                <w:szCs w:val="18"/>
              </w:rPr>
              <w:t xml:space="preserve">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 xml:space="preserve">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w:t>
            </w:r>
            <w:proofErr w:type="spellStart"/>
            <w:proofErr w:type="gramStart"/>
            <w:r>
              <w:rPr>
                <w:rFonts w:cs="Arial"/>
                <w:color w:val="1F1F1F"/>
                <w:sz w:val="18"/>
                <w:szCs w:val="18"/>
              </w:rPr>
              <w:t>isBlank</w:t>
            </w:r>
            <w:proofErr w:type="spellEnd"/>
            <w:r>
              <w:rPr>
                <w:rFonts w:cs="Arial"/>
                <w:color w:val="1F1F1F"/>
                <w:sz w:val="18"/>
                <w:szCs w:val="18"/>
              </w:rPr>
              <w:t>(</w:t>
            </w:r>
            <w:proofErr w:type="gramEnd"/>
            <w:r>
              <w:rPr>
                <w:rFonts w:cs="Arial"/>
                <w:color w:val="1F1F1F"/>
                <w:sz w:val="18"/>
                <w:szCs w:val="18"/>
              </w:rPr>
              <w:t xml:space="preserve">)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""Seleziona..."",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""Atleta"", </w:t>
            </w:r>
            <w:proofErr w:type="spellStart"/>
            <w:r>
              <w:rPr>
                <w:rFonts w:cs="Arial"/>
                <w:color w:val="1F1F1F"/>
                <w:sz w:val="18"/>
                <w:szCs w:val="18"/>
              </w:rPr>
              <w:t>CodiceAssociazione</w:t>
            </w:r>
            <w:proofErr w:type="spellEnd"/>
            <w:r>
              <w:rPr>
                <w:rFonts w:cs="Arial"/>
                <w:color w:val="1F1F1F"/>
                <w:sz w:val="18"/>
                <w:szCs w:val="18"/>
              </w:rPr>
              <w:t>: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Password valida ($\</w:t>
            </w:r>
            <w:proofErr w:type="spellStart"/>
            <w:r>
              <w:rPr>
                <w:sz w:val="20"/>
                <w:szCs w:val="20"/>
              </w:rPr>
              <w:t>ge</w:t>
            </w:r>
            <w:proofErr w:type="spellEnd"/>
            <w:r>
              <w:rPr>
                <w:sz w:val="20"/>
                <w:szCs w:val="20"/>
              </w:rPr>
              <w:t xml:space="preserv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w:t>
            </w:r>
            <w:proofErr w:type="spellStart"/>
            <w:r>
              <w:rPr>
                <w:rStyle w:val="CodiceHTML"/>
                <w:rFonts w:asciiTheme="minorHAnsi" w:eastAsiaTheme="minorHAnsi" w:hAnsiTheme="minorHAnsi"/>
              </w:rPr>
              <w:t>mariorossiemailit</w:t>
            </w:r>
            <w:proofErr w:type="spellEnd"/>
            <w:r>
              <w:rPr>
                <w:rStyle w:val="CodiceHTML"/>
                <w:rFonts w:asciiTheme="minorHAnsi" w:eastAsiaTheme="minorHAnsi" w:hAnsiTheme="minorHAnsi"/>
              </w:rPr>
              <w: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proofErr w:type="spellStart"/>
      <w:r>
        <w:t>AssociazioneDiretta</w:t>
      </w:r>
      <w:proofErr w:type="spellEnd"/>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proofErr w:type="spellStart"/>
            <w:r>
              <w:rPr>
                <w:rFonts w:asciiTheme="minorHAnsi" w:hAnsiTheme="minorHAnsi" w:cs="Arial"/>
                <w:i/>
                <w:iCs/>
                <w:color w:val="000000"/>
                <w:sz w:val="20"/>
                <w:szCs w:val="20"/>
              </w:rPr>
              <w:t>NumberFormatException</w:t>
            </w:r>
            <w:proofErr w:type="spellEnd"/>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w:t>
      </w:r>
      <w:proofErr w:type="gramStart"/>
      <w:r>
        <w:t>4 .</w:t>
      </w:r>
      <w:proofErr w:type="gramEnd"/>
      <w:r>
        <w:t xml:space="preserve"> Con i vincoli </w:t>
      </w:r>
      <w:r>
        <w:rPr>
          <w:b/>
          <w:bCs/>
        </w:rPr>
        <w:t>[ERROR]</w:t>
      </w:r>
      <w:r>
        <w:t xml:space="preserve">, invece, il numero di test da eseguire per testare singolarmente i vincoli è 3 (3 per </w:t>
      </w:r>
      <w:proofErr w:type="spellStart"/>
      <w:r>
        <w:t>IdAllenatore</w:t>
      </w:r>
      <w:proofErr w:type="spellEnd"/>
      <w:r>
        <w:t>).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1C2BD0F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52D73665"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2612240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4104E5F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proofErr w:type="spellStart"/>
      <w:r>
        <w:t>AssociazioneCodiceUnivoco</w:t>
      </w:r>
      <w:proofErr w:type="spellEnd"/>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w:t>
            </w:r>
            <w:proofErr w:type="spellStart"/>
            <w:r>
              <w:rPr>
                <w:rFonts w:ascii="Cambria" w:hAnsi="Cambria" w:cs="Arial"/>
                <w:color w:val="000000"/>
                <w:sz w:val="20"/>
                <w:szCs w:val="20"/>
              </w:rPr>
              <w:t>null</w:t>
            </w:r>
            <w:proofErr w:type="spellEnd"/>
            <w:r>
              <w:rPr>
                <w:rFonts w:ascii="Cambria" w:hAnsi="Cambria" w:cs="Arial"/>
                <w:color w:val="000000"/>
                <w:sz w:val="20"/>
                <w:szCs w:val="20"/>
              </w:rPr>
              <w:t xml:space="preserve">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xml:space="preserve">, invece, il numero di test da eseguire per testare singolarmente i vincoli è 3 (3 per </w:t>
      </w:r>
      <w:proofErr w:type="spellStart"/>
      <w:r>
        <w:t>CodiceUnivoco</w:t>
      </w:r>
      <w:proofErr w:type="spellEnd"/>
      <w:r>
        <w:t>).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w:t>
            </w:r>
          </w:p>
        </w:tc>
        <w:tc>
          <w:tcPr>
            <w:tcW w:w="1417" w:type="dxa"/>
            <w:shd w:val="clear" w:color="auto" w:fill="F3E3E1"/>
          </w:tcPr>
          <w:p w14:paraId="48A3A8B7"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w:t>
            </w:r>
          </w:p>
        </w:tc>
        <w:tc>
          <w:tcPr>
            <w:tcW w:w="1417" w:type="dxa"/>
          </w:tcPr>
          <w:p w14:paraId="38E19AAB"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p>
        </w:tc>
        <w:tc>
          <w:tcPr>
            <w:tcW w:w="1417" w:type="dxa"/>
            <w:shd w:val="clear" w:color="auto" w:fill="F3E3E1"/>
          </w:tcPr>
          <w:p w14:paraId="16629EE4"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r>
              <w:rPr>
                <w:rFonts w:ascii="Cambria" w:hAnsi="Cambria"/>
                <w:color w:val="1F1F1F"/>
                <w:sz w:val="18"/>
                <w:szCs w:val="18"/>
              </w:rPr>
              <w:t xml:space="preserve">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roofErr w:type="spellStart"/>
            <w:r>
              <w:rPr>
                <w:rFonts w:ascii="Cambria" w:hAnsi="Cambria"/>
                <w:color w:val="1F1F1F"/>
                <w:sz w:val="18"/>
                <w:szCs w:val="18"/>
              </w:rPr>
              <w:t>null</w:t>
            </w:r>
            <w:proofErr w:type="spellEnd"/>
            <w:r>
              <w:rPr>
                <w:rFonts w:ascii="Cambria" w:hAnsi="Cambria"/>
                <w:color w:val="1F1F1F"/>
                <w:sz w:val="18"/>
                <w:szCs w:val="18"/>
              </w:rPr>
              <w:t>"}</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proofErr w:type="spellStart"/>
      <w:r>
        <w:t>RegistrazioneRisultati</w:t>
      </w:r>
      <w:proofErr w:type="spellEnd"/>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xml:space="preserve">, invece, il numero di test da eseguire per testare singolarmente i vincoli è 5 (2 per </w:t>
      </w:r>
      <w:proofErr w:type="spellStart"/>
      <w:r>
        <w:t>RipetizioniEffettive</w:t>
      </w:r>
      <w:proofErr w:type="spellEnd"/>
      <w:r>
        <w:t xml:space="preserve">, 2 per </w:t>
      </w:r>
      <w:proofErr w:type="spellStart"/>
      <w:r>
        <w:t>TempoImpiegato</w:t>
      </w:r>
      <w:proofErr w:type="spellEnd"/>
      <w:r>
        <w:t>,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1B6D07B"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35D67617"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proofErr w:type="spellStart"/>
      <w:r>
        <w:t>MonitoraggioDashboard</w:t>
      </w:r>
      <w:proofErr w:type="spellEnd"/>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w:t>
            </w:r>
            <w:proofErr w:type="spellStart"/>
            <w:r>
              <w:rPr>
                <w:rFonts w:ascii="Cambria" w:hAnsi="Cambria"/>
                <w:b/>
                <w:bCs/>
                <w:color w:val="E36C09"/>
                <w:sz w:val="21"/>
                <w:szCs w:val="21"/>
              </w:rPr>
              <w:t>ComboBox</w:t>
            </w:r>
            <w:proofErr w:type="spellEnd"/>
            <w:r>
              <w:rPr>
                <w:rFonts w:ascii="Cambria" w:hAnsi="Cambria"/>
                <w:b/>
                <w:bCs/>
                <w:color w:val="E36C09"/>
                <w:sz w:val="21"/>
                <w:szCs w:val="21"/>
              </w:rPr>
              <w:t>)</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proofErr w:type="gramStart"/>
            <w:r>
              <w:rPr>
                <w:rFonts w:ascii="Cambria" w:hAnsi="Cambria"/>
                <w:color w:val="000000"/>
                <w:sz w:val="20"/>
                <w:szCs w:val="20"/>
              </w:rPr>
              <w:t>Storico prestazioni</w:t>
            </w:r>
            <w:proofErr w:type="gramEnd"/>
            <w:r>
              <w:rPr>
                <w:rFonts w:ascii="Cambria" w:hAnsi="Cambria"/>
                <w:color w:val="000000"/>
                <w:sz w:val="20"/>
                <w:szCs w:val="20"/>
              </w:rPr>
              <w:t xml:space="preserve"> mancante o insufficiente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Parametri insufficienti per generare lo scostamento (</w:t>
            </w:r>
            <w:proofErr w:type="spellStart"/>
            <w:r>
              <w:rPr>
                <w:rFonts w:ascii="Cambria" w:hAnsi="Cambria"/>
                <w:color w:val="000000"/>
                <w:sz w:val="20"/>
                <w:szCs w:val="20"/>
              </w:rPr>
              <w:t>IllegalArgumentException</w:t>
            </w:r>
            <w:proofErr w:type="spellEnd"/>
            <w:r>
              <w:rPr>
                <w:rFonts w:ascii="Cambria" w:hAnsi="Cambria"/>
                <w:color w:val="000000"/>
                <w:sz w:val="20"/>
                <w:szCs w:val="20"/>
              </w:rPr>
              <w:t xml:space="preserve"> o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GuiProfiloAtleta</w:t>
            </w:r>
            <w:proofErr w:type="spellEnd"/>
            <w:r>
              <w:rPr>
                <w:rFonts w:ascii="Cambria" w:hAnsi="Cambria"/>
                <w:color w:val="1F1F1F"/>
                <w:sz w:val="18"/>
                <w:szCs w:val="18"/>
              </w:rPr>
              <w:t xml:space="preserve"> popolata con i dati dell'atleta.</w:t>
            </w:r>
          </w:p>
        </w:tc>
        <w:tc>
          <w:tcPr>
            <w:tcW w:w="1984" w:type="dxa"/>
            <w:vAlign w:val="center"/>
          </w:tcPr>
          <w:p w14:paraId="689736FF" w14:textId="77777777" w:rsidR="0068756B" w:rsidRDefault="00000000">
            <w:pPr>
              <w:rPr>
                <w:rFonts w:ascii="Cambria" w:hAnsi="Cambria"/>
                <w:color w:val="1F1F1F"/>
                <w:sz w:val="18"/>
                <w:szCs w:val="18"/>
              </w:rPr>
            </w:pPr>
            <w:proofErr w:type="spellStart"/>
            <w:r>
              <w:rPr>
                <w:rFonts w:ascii="Cambria" w:hAnsi="Cambria"/>
                <w:color w:val="1F1F1F"/>
                <w:sz w:val="18"/>
                <w:szCs w:val="18"/>
              </w:rPr>
              <w:t>GuiProfiloAtleta</w:t>
            </w:r>
            <w:proofErr w:type="spellEnd"/>
            <w:r>
              <w:rPr>
                <w:rFonts w:ascii="Cambria" w:hAnsi="Cambria"/>
                <w:color w:val="1F1F1F"/>
                <w:sz w:val="18"/>
                <w:szCs w:val="18"/>
              </w:rPr>
              <w:t xml:space="preserve">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 xml:space="preserve">Atleta regolarmente presente nel DB con </w:t>
            </w:r>
            <w:proofErr w:type="gramStart"/>
            <w:r>
              <w:rPr>
                <w:rFonts w:ascii="Cambria" w:hAnsi="Cambria"/>
                <w:color w:val="1F1F1F"/>
                <w:sz w:val="18"/>
                <w:szCs w:val="18"/>
              </w:rPr>
              <w:t>storico sessioni</w:t>
            </w:r>
            <w:proofErr w:type="gramEnd"/>
            <w:r>
              <w:rPr>
                <w:rFonts w:ascii="Cambria" w:hAnsi="Cambria"/>
                <w:color w:val="1F1F1F"/>
                <w:sz w:val="18"/>
                <w:szCs w:val="18"/>
              </w:rPr>
              <w:t xml:space="preserve">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GuiEvoluzione</w:t>
            </w:r>
            <w:proofErr w:type="spellEnd"/>
            <w:r>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proofErr w:type="spellStart"/>
            <w:r>
              <w:rPr>
                <w:rFonts w:ascii="Cambria" w:hAnsi="Cambria"/>
                <w:color w:val="1F1F1F"/>
                <w:sz w:val="18"/>
                <w:szCs w:val="18"/>
              </w:rPr>
              <w:t>GuiEvoluzione</w:t>
            </w:r>
            <w:proofErr w:type="spellEnd"/>
            <w:r>
              <w:rPr>
                <w:rFonts w:ascii="Cambria" w:hAnsi="Cambria"/>
                <w:color w:val="1F1F1F"/>
                <w:sz w:val="18"/>
                <w:szCs w:val="18"/>
              </w:rPr>
              <w:t xml:space="preserv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con i dati elaborati.</w:t>
            </w:r>
          </w:p>
        </w:tc>
        <w:tc>
          <w:tcPr>
            <w:tcW w:w="1984" w:type="dxa"/>
            <w:vAlign w:val="center"/>
          </w:tcPr>
          <w:p w14:paraId="229FABC3" w14:textId="77777777" w:rsidR="0068756B" w:rsidRDefault="00000000">
            <w:pPr>
              <w:rPr>
                <w:bCs/>
                <w:color w:val="000000" w:themeColor="text1"/>
                <w:sz w:val="18"/>
                <w:szCs w:val="18"/>
              </w:rPr>
            </w:pPr>
            <w:proofErr w:type="spellStart"/>
            <w:r>
              <w:rPr>
                <w:rFonts w:ascii="Cambria" w:hAnsi="Cambria"/>
                <w:color w:val="1F1F1F"/>
                <w:sz w:val="18"/>
                <w:szCs w:val="18"/>
              </w:rPr>
              <w:t>GuiConfronto</w:t>
            </w:r>
            <w:proofErr w:type="spellEnd"/>
            <w:r>
              <w:rPr>
                <w:rFonts w:ascii="Cambria" w:hAnsi="Cambria"/>
                <w:color w:val="1F1F1F"/>
                <w:sz w:val="18"/>
                <w:szCs w:val="18"/>
              </w:rPr>
              <w:t xml:space="preserve">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 xml:space="preserve">Atleta selezionato dalla tendina non ha completato sessioni. Il gestore lancia </w:t>
            </w:r>
            <w:proofErr w:type="spellStart"/>
            <w:r>
              <w:rPr>
                <w:sz w:val="18"/>
                <w:szCs w:val="18"/>
              </w:rPr>
              <w:t>IllegalStateException</w:t>
            </w:r>
            <w:proofErr w:type="spellEnd"/>
            <w:r>
              <w:rPr>
                <w:sz w:val="18"/>
                <w:szCs w:val="18"/>
              </w:rPr>
              <w:t>.</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 xml:space="preserve">Viene mostrato un </w:t>
            </w:r>
            <w:proofErr w:type="spellStart"/>
            <w:r>
              <w:rPr>
                <w:sz w:val="18"/>
                <w:szCs w:val="18"/>
              </w:rPr>
              <w:t>JOptionPane</w:t>
            </w:r>
            <w:proofErr w:type="spellEnd"/>
            <w:r>
              <w:rPr>
                <w:sz w:val="18"/>
                <w:szCs w:val="18"/>
              </w:rPr>
              <w:t xml:space="preserv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 xml:space="preserve">La finestra </w:t>
            </w:r>
            <w:proofErr w:type="spellStart"/>
            <w:r>
              <w:rPr>
                <w:sz w:val="18"/>
                <w:szCs w:val="18"/>
              </w:rPr>
              <w:t>GuiEvoluzione</w:t>
            </w:r>
            <w:proofErr w:type="spellEnd"/>
            <w:r>
              <w:rPr>
                <w:sz w:val="18"/>
                <w:szCs w:val="18"/>
              </w:rPr>
              <w:t xml:space="preserve"> non viene istanziata. Dashboard </w:t>
            </w:r>
            <w:proofErr w:type="gramStart"/>
            <w:r>
              <w:rPr>
                <w:sz w:val="18"/>
                <w:szCs w:val="18"/>
              </w:rPr>
              <w:t>attiva.`</w:t>
            </w:r>
            <w:proofErr w:type="gramEnd"/>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 xml:space="preserve">La finestra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non viene istanziata. Dashboard attiva.</w:t>
            </w:r>
          </w:p>
        </w:tc>
      </w:tr>
    </w:tbl>
    <w:p w14:paraId="0F471B7C" w14:textId="77777777" w:rsidR="0068756B" w:rsidRDefault="00000000">
      <w:pPr>
        <w:pStyle w:val="Titolo2"/>
      </w:pPr>
      <w:proofErr w:type="spellStart"/>
      <w:r>
        <w:t>CreazioneSessione</w:t>
      </w:r>
      <w:proofErr w:type="spellEnd"/>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w:t>
      </w:r>
      <w:proofErr w:type="gramStart"/>
      <w:r>
        <w:t>18 .</w:t>
      </w:r>
      <w:proofErr w:type="gramEnd"/>
      <w:r>
        <w:t xml:space="preserve"> Con i vincoli </w:t>
      </w:r>
      <w:r>
        <w:rPr>
          <w:b/>
          <w:bCs/>
        </w:rPr>
        <w:t>[ERROR]</w:t>
      </w:r>
      <w:r>
        <w:t xml:space="preserve">, invece, il numero di test da eseguire per testare singolarmente i vincoli è 5 (2 per Titolo, 1 per Descrizione, 2 per </w:t>
      </w:r>
      <w:proofErr w:type="spellStart"/>
      <w:r>
        <w:t>TempoPrevisto</w:t>
      </w:r>
      <w:proofErr w:type="spellEnd"/>
      <w:r>
        <w:t>).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1B0FD006"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753135EE"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r w:rsidRPr="00335C61">
        <w:rPr>
          <w:b/>
          <w:bCs/>
          <w:color w:val="000000" w:themeColor="text1"/>
        </w:rPr>
        <w:t>:</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w:t>
      </w:r>
      <w:proofErr w:type="gramStart"/>
      <w:r w:rsidRPr="00CD40FE">
        <w:rPr>
          <w:color w:val="000000" w:themeColor="text1"/>
        </w:rPr>
        <w:t>email</w:t>
      </w:r>
      <w:proofErr w:type="gramEnd"/>
      <w:r w:rsidRPr="00CD40FE">
        <w:rPr>
          <w:color w:val="000000" w:themeColor="text1"/>
        </w:rPr>
        <w:t xml:space="preserve">, cognome, password, </w:t>
      </w:r>
      <w:proofErr w:type="spellStart"/>
      <w:r w:rsidRPr="00CD40FE">
        <w:rPr>
          <w:color w:val="000000" w:themeColor="text1"/>
        </w:rPr>
        <w:t>disciplinaPrevalente</w:t>
      </w:r>
      <w:proofErr w:type="spellEnd"/>
      <w:r w:rsidRPr="00CD40FE">
        <w:rPr>
          <w:color w:val="000000" w:themeColor="text1"/>
        </w:rPr>
        <w:t>).</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w:t>
      </w:r>
      <w:proofErr w:type="spellStart"/>
      <w:r w:rsidRPr="00CD40FE">
        <w:rPr>
          <w:color w:val="000000" w:themeColor="text1"/>
        </w:rPr>
        <w:t>idAtleta</w:t>
      </w:r>
      <w:proofErr w:type="spellEnd"/>
      <w:r w:rsidRPr="00CD40FE">
        <w:rPr>
          <w:color w:val="000000" w:themeColor="text1"/>
        </w:rPr>
        <w:t xml:space="preserve"> o </w:t>
      </w:r>
      <w:proofErr w:type="spellStart"/>
      <w:r w:rsidRPr="00CD40FE">
        <w:rPr>
          <w:color w:val="000000" w:themeColor="text1"/>
        </w:rPr>
        <w:t>idAllenatore</w:t>
      </w:r>
      <w:proofErr w:type="spellEnd"/>
      <w:r w:rsidRPr="00CD40FE">
        <w:rPr>
          <w:color w:val="000000" w:themeColor="text1"/>
        </w:rPr>
        <w:t>).</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proofErr w:type="gramStart"/>
      <w:r w:rsidRPr="00CD40FE">
        <w:rPr>
          <w:b/>
          <w:bCs/>
          <w:color w:val="000000" w:themeColor="text1"/>
        </w:rPr>
        <w:t>0..</w:t>
      </w:r>
      <w:proofErr w:type="gramEnd"/>
      <w:r w:rsidRPr="00CD40FE">
        <w:rPr>
          <w:b/>
          <w:bCs/>
          <w:color w:val="000000" w:themeColor="text1"/>
        </w:rPr>
        <w:t xml:space="preserve">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Questo significa che un Allenatore può seguire una lista di </w:t>
      </w:r>
      <w:proofErr w:type="spellStart"/>
      <w:r w:rsidRPr="00CD40FE">
        <w:rPr>
          <w:color w:val="000000" w:themeColor="text1"/>
        </w:rPr>
        <w:t>AtletiAssociati</w:t>
      </w:r>
      <w:proofErr w:type="spellEnd"/>
      <w:r w:rsidRPr="00CD40FE">
        <w:rPr>
          <w:color w:val="000000" w:themeColor="text1"/>
        </w:rPr>
        <w:t xml:space="preserve"> (da 0 a infiniti), mentre un Atleta può avere al massimo un </w:t>
      </w:r>
      <w:proofErr w:type="spellStart"/>
      <w:r w:rsidRPr="00CD40FE">
        <w:rPr>
          <w:color w:val="000000" w:themeColor="text1"/>
        </w:rPr>
        <w:t>AllenatoreAssociato</w:t>
      </w:r>
      <w:proofErr w:type="spellEnd"/>
      <w:r w:rsidRPr="00CD40FE">
        <w:rPr>
          <w:color w:val="000000" w:themeColor="text1"/>
        </w:rPr>
        <w:t xml:space="preserve">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ProfiloAtleta</w:t>
      </w:r>
      <w:proofErr w:type="spellEnd"/>
      <w:r w:rsidRPr="00CD40FE">
        <w:rPr>
          <w:b/>
          <w:bCs/>
          <w:color w:val="000000" w:themeColor="text1"/>
        </w:rPr>
        <w:t xml:space="preserve">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SessioneAllenamento</w:t>
      </w:r>
      <w:proofErr w:type="spellEnd"/>
      <w:r w:rsidRPr="00CD40FE">
        <w:rPr>
          <w:b/>
          <w:bCs/>
          <w:color w:val="000000" w:themeColor="text1"/>
        </w:rPr>
        <w:t xml:space="preserve"> (1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proofErr w:type="spellStart"/>
      <w:proofErr w:type="gramStart"/>
      <w:r w:rsidRPr="00CD40FE">
        <w:rPr>
          <w:b/>
          <w:bCs/>
          <w:color w:val="000000" w:themeColor="text1"/>
        </w:rPr>
        <w:t>SessioneAllenamento</w:t>
      </w:r>
      <w:proofErr w:type="spellEnd"/>
      <w:proofErr w:type="gramEnd"/>
      <w:r w:rsidRPr="00CD40FE">
        <w:rPr>
          <w:b/>
          <w:bCs/>
          <w:color w:val="000000" w:themeColor="text1"/>
        </w:rPr>
        <w:t xml:space="preserve"> ed Esercizio (1 a </w:t>
      </w:r>
      <w:proofErr w:type="gramStart"/>
      <w:r w:rsidRPr="00CD40FE">
        <w:rPr>
          <w:b/>
          <w:bCs/>
          <w:color w:val="000000" w:themeColor="text1"/>
        </w:rPr>
        <w:t>1..</w:t>
      </w:r>
      <w:proofErr w:type="gramEnd"/>
      <w:r w:rsidRPr="00CD40FE">
        <w:rPr>
          <w:b/>
          <w:bCs/>
          <w:color w:val="000000" w:themeColor="text1"/>
        </w:rPr>
        <w:t>*):</w:t>
      </w:r>
      <w:r w:rsidRPr="00CD40FE">
        <w:rPr>
          <w:color w:val="000000" w:themeColor="text1"/>
        </w:rPr>
        <w:t xml:space="preserve"> Una sessione funge da contenitore rigido per uno o più esercizi. Un esercizio specifico (inteso come istanza di esecuzione con </w:t>
      </w:r>
      <w:proofErr w:type="spellStart"/>
      <w:proofErr w:type="gramStart"/>
      <w:r w:rsidRPr="00CD40FE">
        <w:rPr>
          <w:color w:val="000000" w:themeColor="text1"/>
        </w:rPr>
        <w:t>ripetizioniEffettive</w:t>
      </w:r>
      <w:proofErr w:type="spellEnd"/>
      <w:proofErr w:type="gramEnd"/>
      <w:r w:rsidRPr="00CD40FE">
        <w:rPr>
          <w:color w:val="000000" w:themeColor="text1"/>
        </w:rPr>
        <w:t>,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proofErr w:type="spellStart"/>
      <w:proofErr w:type="gramStart"/>
      <w:r w:rsidRPr="00CD40FE">
        <w:rPr>
          <w:b/>
          <w:bCs/>
          <w:color w:val="000000" w:themeColor="text1"/>
        </w:rPr>
        <w:t>ServizioMessaggistica</w:t>
      </w:r>
      <w:proofErr w:type="spellEnd"/>
      <w:proofErr w:type="gramEnd"/>
      <w:r w:rsidRPr="00CD40FE">
        <w:rPr>
          <w:b/>
          <w:bCs/>
          <w:color w:val="000000" w:themeColor="text1"/>
        </w:rPr>
        <w:t xml:space="preserve">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 xml:space="preserve">tra il sistema e un servizio di messagistica esterno (che si occuperà </w:t>
      </w:r>
      <w:proofErr w:type="gramStart"/>
      <w:r>
        <w:rPr>
          <w:color w:val="000000" w:themeColor="text1"/>
        </w:rPr>
        <w:t>dell’ invio</w:t>
      </w:r>
      <w:proofErr w:type="gramEnd"/>
      <w:r>
        <w:rPr>
          <w:color w:val="000000" w:themeColor="text1"/>
        </w:rPr>
        <w:t xml:space="preserve">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 xml:space="preserve">La classe </w:t>
      </w:r>
      <w:proofErr w:type="spellStart"/>
      <w:proofErr w:type="gramStart"/>
      <w:r w:rsidRPr="00CD40FE">
        <w:rPr>
          <w:color w:val="000000" w:themeColor="text1"/>
        </w:rPr>
        <w:t>SessioneAllenamento</w:t>
      </w:r>
      <w:proofErr w:type="spellEnd"/>
      <w:proofErr w:type="gramEnd"/>
      <w:r w:rsidRPr="00CD40FE">
        <w:rPr>
          <w:color w:val="000000" w:themeColor="text1"/>
        </w:rPr>
        <w:t xml:space="preserve"> ha un attributo di tipo </w:t>
      </w:r>
      <w:proofErr w:type="spellStart"/>
      <w:r w:rsidRPr="00CD40FE">
        <w:rPr>
          <w:color w:val="000000" w:themeColor="text1"/>
        </w:rPr>
        <w:t>StatoSessione</w:t>
      </w:r>
      <w:proofErr w:type="spellEnd"/>
      <w:r w:rsidRPr="00CD40FE">
        <w:rPr>
          <w:color w:val="000000" w:themeColor="text1"/>
        </w:rPr>
        <w:t xml:space="preserve"> (che è una &lt;&lt;</w:t>
      </w:r>
      <w:proofErr w:type="spellStart"/>
      <w:r w:rsidRPr="00CD40FE">
        <w:rPr>
          <w:color w:val="000000" w:themeColor="text1"/>
        </w:rPr>
        <w:t>enumeration</w:t>
      </w:r>
      <w:proofErr w:type="spellEnd"/>
      <w:r w:rsidRPr="00CD40FE">
        <w:rPr>
          <w:color w:val="000000" w:themeColor="text1"/>
        </w:rPr>
        <w:t xml:space="preserve">&gt;&gt; con valori </w:t>
      </w:r>
      <w:proofErr w:type="spellStart"/>
      <w:r w:rsidRPr="00CD40FE">
        <w:rPr>
          <w:color w:val="000000" w:themeColor="text1"/>
        </w:rPr>
        <w:t>In_corso</w:t>
      </w:r>
      <w:proofErr w:type="spellEnd"/>
      <w:r w:rsidRPr="00CD40FE">
        <w:rPr>
          <w:color w:val="000000" w:themeColor="text1"/>
        </w:rPr>
        <w:t>,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 xml:space="preserve">Scelte architetturali </w:t>
      </w:r>
      <w:proofErr w:type="spellStart"/>
      <w:r>
        <w:rPr>
          <w:b/>
          <w:bCs/>
          <w:color w:val="000000" w:themeColor="text1"/>
        </w:rPr>
        <w:t>effettuate:</w:t>
      </w:r>
      <w:proofErr w:type="spellEnd"/>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 xml:space="preserve">Pattern </w:t>
      </w:r>
      <w:proofErr w:type="spellStart"/>
      <w:r w:rsidRPr="00335C61">
        <w:rPr>
          <w:b/>
          <w:bCs/>
          <w:color w:val="000000" w:themeColor="text1"/>
        </w:rPr>
        <w:t>Facade</w:t>
      </w:r>
      <w:proofErr w:type="spellEnd"/>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 xml:space="preserve">L'architettura del sistema è stata rifinita introducendo la classe </w:t>
      </w:r>
      <w:proofErr w:type="spellStart"/>
      <w:r w:rsidRPr="00335C61">
        <w:rPr>
          <w:color w:val="000000" w:themeColor="text1"/>
        </w:rPr>
        <w:t>AppSport</w:t>
      </w:r>
      <w:proofErr w:type="spellEnd"/>
      <w:r w:rsidRPr="00335C61">
        <w:rPr>
          <w:color w:val="000000" w:themeColor="text1"/>
        </w:rPr>
        <w:t xml:space="preserve">, che agisce come </w:t>
      </w:r>
      <w:proofErr w:type="spellStart"/>
      <w:r w:rsidRPr="00335C61">
        <w:rPr>
          <w:color w:val="000000" w:themeColor="text1"/>
        </w:rPr>
        <w:t>Facade</w:t>
      </w:r>
      <w:proofErr w:type="spellEnd"/>
      <w:r w:rsidRPr="00335C61">
        <w:rPr>
          <w:color w:val="000000" w:themeColor="text1"/>
        </w:rPr>
        <w:t xml:space="preserve"> (Facciata) per l'intero sistema. Questa classe rappresenta l'unica interfaccia unificata e il punto di accesso principale per la logica di business. Come evidenziato dalle relazioni di dipendenza (&lt;&lt;use&gt;&gt;) nel diagramma, il </w:t>
      </w:r>
      <w:proofErr w:type="spellStart"/>
      <w:r w:rsidRPr="00335C61">
        <w:rPr>
          <w:color w:val="000000" w:themeColor="text1"/>
        </w:rPr>
        <w:t>Facade</w:t>
      </w:r>
      <w:proofErr w:type="spellEnd"/>
      <w:r w:rsidRPr="00335C61">
        <w:rPr>
          <w:color w:val="000000" w:themeColor="text1"/>
        </w:rPr>
        <w:t xml:space="preserve"> è l'unico componente che ha il privilegio di interagire e comunicare direttamente con le classi del pacchetto </w:t>
      </w:r>
      <w:proofErr w:type="spellStart"/>
      <w:r w:rsidRPr="00335C61">
        <w:rPr>
          <w:color w:val="000000" w:themeColor="text1"/>
        </w:rPr>
        <w:t>entity</w:t>
      </w:r>
      <w:proofErr w:type="spellEnd"/>
      <w:r w:rsidRPr="00335C61">
        <w:rPr>
          <w:color w:val="000000" w:themeColor="text1"/>
        </w:rPr>
        <w:t xml:space="preserve">. Il suo scopo è nascondere la complessità e le interazioni interne del modello di dominio, fornendo un set di metodi ad alto livello (es. </w:t>
      </w:r>
      <w:proofErr w:type="spellStart"/>
      <w:proofErr w:type="gramStart"/>
      <w:r w:rsidRPr="00335C61">
        <w:rPr>
          <w:color w:val="000000" w:themeColor="text1"/>
        </w:rPr>
        <w:t>creaNuovaSessione</w:t>
      </w:r>
      <w:proofErr w:type="spellEnd"/>
      <w:r w:rsidRPr="00335C61">
        <w:rPr>
          <w:color w:val="000000" w:themeColor="text1"/>
        </w:rPr>
        <w:t>(</w:t>
      </w:r>
      <w:proofErr w:type="gramEnd"/>
      <w:r w:rsidRPr="00335C61">
        <w:rPr>
          <w:color w:val="000000" w:themeColor="text1"/>
        </w:rPr>
        <w:t xml:space="preserve">), </w:t>
      </w:r>
      <w:proofErr w:type="spellStart"/>
      <w:proofErr w:type="gramStart"/>
      <w:r w:rsidRPr="00335C61">
        <w:rPr>
          <w:color w:val="000000" w:themeColor="text1"/>
        </w:rPr>
        <w:t>registraAtleta</w:t>
      </w:r>
      <w:proofErr w:type="spellEnd"/>
      <w:r w:rsidRPr="00335C61">
        <w:rPr>
          <w:color w:val="000000" w:themeColor="text1"/>
        </w:rPr>
        <w:t>(</w:t>
      </w:r>
      <w:proofErr w:type="gramEnd"/>
      <w:r w:rsidRPr="00335C61">
        <w:rPr>
          <w:color w:val="000000" w:themeColor="text1"/>
        </w:rPr>
        <w:t>))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 xml:space="preserve">Al </w:t>
      </w:r>
      <w:r w:rsidRPr="00335C61">
        <w:rPr>
          <w:color w:val="000000" w:themeColor="text1"/>
        </w:rPr>
        <w:t>livello Control troviamo i gestori dei casi d'uso (</w:t>
      </w:r>
      <w:proofErr w:type="spellStart"/>
      <w:r w:rsidRPr="00335C61">
        <w:rPr>
          <w:color w:val="000000" w:themeColor="text1"/>
        </w:rPr>
        <w:t>GestoreSessioni</w:t>
      </w:r>
      <w:proofErr w:type="spellEnd"/>
      <w:r w:rsidRPr="00335C61">
        <w:rPr>
          <w:color w:val="000000" w:themeColor="text1"/>
        </w:rPr>
        <w:t xml:space="preserve">, </w:t>
      </w:r>
      <w:proofErr w:type="spellStart"/>
      <w:r w:rsidRPr="00335C61">
        <w:rPr>
          <w:color w:val="000000" w:themeColor="text1"/>
        </w:rPr>
        <w:t>GestoreUtenti</w:t>
      </w:r>
      <w:proofErr w:type="spellEnd"/>
      <w:r w:rsidRPr="00335C61">
        <w:rPr>
          <w:color w:val="000000" w:themeColor="text1"/>
        </w:rPr>
        <w:t xml:space="preserve">, </w:t>
      </w:r>
      <w:proofErr w:type="spellStart"/>
      <w:r w:rsidRPr="00335C61">
        <w:rPr>
          <w:color w:val="000000" w:themeColor="text1"/>
        </w:rPr>
        <w:t>GestoreDashboard</w:t>
      </w:r>
      <w:proofErr w:type="spellEnd"/>
      <w:r w:rsidRPr="00335C61">
        <w:rPr>
          <w:color w:val="000000" w:themeColor="text1"/>
        </w:rPr>
        <w:t xml:space="preserve">). L'introduzione del </w:t>
      </w:r>
      <w:proofErr w:type="spellStart"/>
      <w:r w:rsidRPr="00335C61">
        <w:rPr>
          <w:color w:val="000000" w:themeColor="text1"/>
        </w:rPr>
        <w:t>Facade</w:t>
      </w:r>
      <w:proofErr w:type="spellEnd"/>
      <w:r w:rsidRPr="00335C61">
        <w:rPr>
          <w:color w:val="000000" w:themeColor="text1"/>
        </w:rPr>
        <w:t xml:space="preserv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xml:space="preserve">: I Controller ricevono i dati e le interazioni provenienti dalle classi </w:t>
      </w:r>
      <w:proofErr w:type="spellStart"/>
      <w:r w:rsidRPr="00335C61">
        <w:rPr>
          <w:color w:val="000000" w:themeColor="text1"/>
        </w:rPr>
        <w:t>Boundary</w:t>
      </w:r>
      <w:proofErr w:type="spellEnd"/>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w:t>
      </w:r>
      <w:proofErr w:type="spellStart"/>
      <w:r w:rsidRPr="00335C61">
        <w:rPr>
          <w:color w:val="000000" w:themeColor="text1"/>
        </w:rPr>
        <w:t>Boundary</w:t>
      </w:r>
      <w:proofErr w:type="spellEnd"/>
      <w:r w:rsidRPr="00335C61">
        <w:rPr>
          <w:color w:val="000000" w:themeColor="text1"/>
        </w:rPr>
        <w:t xml:space="preserve"> in specifiche chiamate ai metodi offerti da </w:t>
      </w:r>
      <w:proofErr w:type="spellStart"/>
      <w:r w:rsidRPr="00335C61">
        <w:rPr>
          <w:color w:val="000000" w:themeColor="text1"/>
        </w:rPr>
        <w:t>AppSport</w:t>
      </w:r>
      <w:proofErr w:type="spellEnd"/>
      <w:r w:rsidRPr="00335C61">
        <w:rPr>
          <w:color w:val="000000" w:themeColor="text1"/>
        </w:rPr>
        <w:t xml:space="preserve">. Questo meccanismo è rappresentato visivamente dalle frecce di dipendenza (&lt;&lt;use&gt;&gt;) che partono dai singoli Controller e puntano verso il </w:t>
      </w:r>
      <w:proofErr w:type="spellStart"/>
      <w:r w:rsidRPr="00335C61">
        <w:rPr>
          <w:color w:val="000000" w:themeColor="text1"/>
        </w:rPr>
        <w:t>Facade.</w:t>
      </w:r>
      <w:proofErr w:type="spellEnd"/>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 xml:space="preserve">Package </w:t>
      </w:r>
      <w:proofErr w:type="spellStart"/>
      <w:r>
        <w:t>Boundary</w:t>
      </w:r>
      <w:bookmarkEnd w:id="94"/>
      <w:proofErr w:type="spellEnd"/>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 xml:space="preserve">Package </w:t>
      </w:r>
      <w:proofErr w:type="spellStart"/>
      <w:r>
        <w:t>Entity</w:t>
      </w:r>
      <w:bookmarkEnd w:id="96"/>
      <w:proofErr w:type="spellEnd"/>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7777777" w:rsidR="0068756B" w:rsidRDefault="00000000">
      <w:pPr>
        <w:jc w:val="center"/>
      </w:pPr>
      <w:r>
        <w:rPr>
          <w:noProof/>
        </w:rPr>
        <mc:AlternateContent>
          <mc:Choice Requires="wpg">
            <w:drawing>
              <wp:inline distT="0" distB="0" distL="0" distR="0" wp14:anchorId="6826A13F" wp14:editId="2D04DE81">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0">
                          <a:extLst>
                            <a:ext uri="{96DAC541-7B7A-43D3-8B79-37D633B846F1}">
                              <asvg:svgBlip xmlns:asvg="http://schemas.microsoft.com/office/drawing/2016/SVG/main" r:embed="rId51"/>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52" o:title="" croptop="2329f" cropleft="693f" cropbottom="25812f" cropright="3709f"/>
                <o:lock v:ext="edit" rotation="t"/>
              </v:shape>
            </w:pict>
          </mc:Fallback>
        </mc:AlternateContent>
      </w:r>
    </w:p>
    <w:p w14:paraId="23D3B4AC" w14:textId="77777777" w:rsidR="0068756B" w:rsidRDefault="0068756B">
      <w:pPr>
        <w:rPr>
          <w:sz w:val="10"/>
          <w:szCs w:val="10"/>
          <w:highlight w:val="yellow"/>
        </w:rPr>
      </w:pPr>
    </w:p>
    <w:p w14:paraId="0BC70214" w14:textId="77777777" w:rsidR="0068756B" w:rsidRDefault="00000000">
      <w:r>
        <w:br w:type="page" w:clear="all"/>
      </w:r>
    </w:p>
    <w:p w14:paraId="6CA779B4" w14:textId="77777777" w:rsidR="0068756B" w:rsidRDefault="0068756B">
      <w:pPr>
        <w:rPr>
          <w:sz w:val="10"/>
          <w:szCs w:val="10"/>
        </w:rPr>
      </w:pPr>
    </w:p>
    <w:p w14:paraId="6FF4D052" w14:textId="6E04A576" w:rsidR="0068756B"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41EF897B" w14:textId="77777777" w:rsidR="0068756B" w:rsidRDefault="0068756B">
      <w:pPr>
        <w:spacing w:after="120"/>
        <w:jc w:val="both"/>
      </w:pPr>
    </w:p>
    <w:p w14:paraId="1D7A1072" w14:textId="77777777" w:rsidR="0068756B" w:rsidRDefault="0068756B">
      <w:pPr>
        <w:spacing w:after="120"/>
        <w:rPr>
          <w:sz w:val="10"/>
          <w:szCs w:val="10"/>
        </w:rPr>
      </w:pPr>
    </w:p>
    <w:p w14:paraId="6ED5BA4E" w14:textId="77777777" w:rsidR="0068756B" w:rsidRDefault="00000000">
      <w:pPr>
        <w:pStyle w:val="Titolo2"/>
      </w:pPr>
      <w:bookmarkStart w:id="107" w:name="_Toc195300146"/>
      <w:r>
        <w:t>Package Database</w:t>
      </w:r>
      <w:bookmarkEnd w:id="107"/>
      <w:r>
        <w:t xml:space="preserve"> </w:t>
      </w:r>
    </w:p>
    <w:p w14:paraId="18593AD3" w14:textId="77777777" w:rsidR="0068756B" w:rsidRDefault="0068756B"/>
    <w:p w14:paraId="32326720" w14:textId="77777777" w:rsidR="0068756B" w:rsidRDefault="00000000">
      <w:r>
        <w:t>TBD</w:t>
      </w:r>
    </w:p>
    <w:p w14:paraId="52AB127C" w14:textId="77777777" w:rsidR="0068756B" w:rsidRDefault="00000000">
      <w:pPr>
        <w:pStyle w:val="Titolo2"/>
      </w:pPr>
      <w:bookmarkStart w:id="108" w:name="_Toc195300147"/>
      <w:r>
        <w:t xml:space="preserve">Package </w:t>
      </w:r>
      <w:proofErr w:type="spellStart"/>
      <w:r>
        <w:t>Entity</w:t>
      </w:r>
      <w:bookmarkEnd w:id="108"/>
      <w:proofErr w:type="spellEnd"/>
    </w:p>
    <w:p w14:paraId="07F1136A" w14:textId="77777777" w:rsidR="0068756B" w:rsidRDefault="00000000">
      <w:pPr>
        <w:spacing w:after="120"/>
      </w:pPr>
      <w:r>
        <w:t>TBD</w:t>
      </w:r>
    </w:p>
    <w:p w14:paraId="4682805B" w14:textId="77777777" w:rsidR="0068756B" w:rsidRDefault="0068756B">
      <w:pPr>
        <w:spacing w:after="120"/>
      </w:pPr>
    </w:p>
    <w:p w14:paraId="1782FB67" w14:textId="77777777" w:rsidR="0068756B" w:rsidRDefault="00000000">
      <w:pPr>
        <w:pStyle w:val="Titolo2"/>
      </w:pPr>
      <w:bookmarkStart w:id="109" w:name="_Toc195300148"/>
      <w:r>
        <w:t>Package Controller</w:t>
      </w:r>
      <w:bookmarkEnd w:id="109"/>
    </w:p>
    <w:p w14:paraId="16F357D1" w14:textId="77777777" w:rsidR="0068756B" w:rsidRDefault="00000000">
      <w:r>
        <w:t>TBD</w:t>
      </w:r>
    </w:p>
    <w:p w14:paraId="107CA5A6" w14:textId="77777777" w:rsidR="0068756B" w:rsidRDefault="0068756B"/>
    <w:p w14:paraId="18EB980A" w14:textId="77777777" w:rsidR="0068756B" w:rsidRDefault="00000000">
      <w:pPr>
        <w:pStyle w:val="Titolo2"/>
      </w:pPr>
      <w:bookmarkStart w:id="110" w:name="_Toc195300149"/>
      <w:r>
        <w:t xml:space="preserve">Package </w:t>
      </w:r>
      <w:proofErr w:type="spellStart"/>
      <w:r>
        <w:t>Boundary</w:t>
      </w:r>
      <w:bookmarkEnd w:id="110"/>
      <w:proofErr w:type="spellEnd"/>
    </w:p>
    <w:p w14:paraId="21347D18" w14:textId="77777777" w:rsidR="0068756B" w:rsidRDefault="00000000">
      <w:pPr>
        <w:spacing w:after="120"/>
      </w:pPr>
      <w:r>
        <w:t>TBD</w:t>
      </w:r>
    </w:p>
    <w:p w14:paraId="75AFC3CD" w14:textId="77777777" w:rsidR="0068756B" w:rsidRDefault="0068756B">
      <w:pPr>
        <w:spacing w:after="120"/>
        <w:rPr>
          <w:sz w:val="2"/>
          <w:szCs w:val="2"/>
        </w:rPr>
      </w:pPr>
    </w:p>
    <w:p w14:paraId="72F7979D" w14:textId="77777777" w:rsidR="0068756B" w:rsidRDefault="00000000">
      <w:pPr>
        <w:pStyle w:val="Titolo2"/>
        <w:jc w:val="both"/>
      </w:pPr>
      <w:bookmarkStart w:id="111" w:name="_Toc195300150"/>
      <w:r>
        <w:t>Package DTO</w:t>
      </w:r>
      <w:bookmarkEnd w:id="111"/>
    </w:p>
    <w:p w14:paraId="1F8063E3" w14:textId="77777777" w:rsidR="0068756B" w:rsidRDefault="00000000">
      <w:pPr>
        <w:spacing w:after="120"/>
        <w:jc w:val="both"/>
      </w:pPr>
      <w:r>
        <w:t xml:space="preserve">L’introduzione di tale package, estraneo al pattern BCED, nasce dall’esigenza di mostrare sulla GUI collezioni di elementi. </w:t>
      </w:r>
    </w:p>
    <w:p w14:paraId="1B84CD10" w14:textId="77777777" w:rsidR="0068756B"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50BBB13C" w14:textId="77777777" w:rsidR="0068756B"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B8B1D25" w14:textId="77777777" w:rsidR="0068756B" w:rsidRDefault="0068756B">
      <w:pPr>
        <w:spacing w:after="120"/>
        <w:rPr>
          <w:sz w:val="16"/>
          <w:szCs w:val="16"/>
        </w:rPr>
      </w:pPr>
    </w:p>
    <w:p w14:paraId="32E9DFD2" w14:textId="77777777" w:rsidR="0068756B" w:rsidRDefault="00000000">
      <w:pPr>
        <w:pStyle w:val="Titolo2"/>
      </w:pPr>
      <w:bookmarkStart w:id="112" w:name="_Toc195300151"/>
      <w:r>
        <w:t>Diagramma di Deployment</w:t>
      </w:r>
      <w:bookmarkEnd w:id="112"/>
    </w:p>
    <w:p w14:paraId="513C4ACA" w14:textId="77777777" w:rsidR="0068756B" w:rsidRDefault="0068756B">
      <w:pPr>
        <w:spacing w:after="120"/>
        <w:jc w:val="both"/>
      </w:pPr>
    </w:p>
    <w:p w14:paraId="110DF683" w14:textId="77777777" w:rsidR="0068756B" w:rsidRDefault="0068756B">
      <w:pPr>
        <w:spacing w:after="120"/>
      </w:pPr>
    </w:p>
    <w:p w14:paraId="5FB6ABDF" w14:textId="77777777" w:rsidR="0068756B" w:rsidRDefault="00000000">
      <w:pPr>
        <w:spacing w:after="120"/>
      </w:pPr>
      <w:r>
        <w:rPr>
          <w:noProof/>
        </w:rPr>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3"/>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4" o:title=""/>
                <o:lock v:ext="edit" rotation="t"/>
              </v:shape>
            </w:pict>
          </mc:Fallback>
        </mc:AlternateContent>
      </w:r>
      <w:r>
        <w:br w:type="page" w:clear="all"/>
      </w:r>
    </w:p>
    <w:p w14:paraId="7DEC7142" w14:textId="77777777" w:rsidR="0068756B"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72C1FCB7" w14:textId="77777777" w:rsidR="0068756B" w:rsidRDefault="00000000">
      <w:pPr>
        <w:pStyle w:val="Titolo2"/>
      </w:pPr>
      <w:r>
        <w:t>Test Strutturale</w:t>
      </w:r>
    </w:p>
    <w:p w14:paraId="1708EF8B" w14:textId="77777777" w:rsidR="0068756B"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4CDA7319" w14:textId="77777777" w:rsidR="0068756B"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37E6A7C" w14:textId="77777777" w:rsidR="0068756B" w:rsidRDefault="00000000">
      <w:pPr>
        <w:rPr>
          <w:highlight w:val="yellow"/>
        </w:rPr>
      </w:pPr>
      <w:r>
        <w:rPr>
          <w:highlight w:val="yellow"/>
        </w:rPr>
        <w:t>- si indichino i percorsi linearmente indipendenti;</w:t>
      </w:r>
    </w:p>
    <w:p w14:paraId="53C8002C" w14:textId="77777777" w:rsidR="0068756B" w:rsidRDefault="00000000">
      <w:pPr>
        <w:rPr>
          <w:highlight w:val="yellow"/>
        </w:rPr>
      </w:pPr>
      <w:r>
        <w:rPr>
          <w:highlight w:val="yellow"/>
        </w:rPr>
        <w:t>- si progettino i casi di test per coprire i percorsi individuati.</w:t>
      </w:r>
    </w:p>
    <w:p w14:paraId="3ABB6BD4" w14:textId="77777777" w:rsidR="0068756B" w:rsidRDefault="00000000">
      <w:pPr>
        <w:rPr>
          <w:highlight w:val="yellow"/>
        </w:rPr>
      </w:pPr>
      <w:r>
        <w:rPr>
          <w:highlight w:val="yellow"/>
        </w:rPr>
        <w:t>Prima o a fianco del CFG riportare il codice Java del metodo.</w:t>
      </w:r>
    </w:p>
    <w:p w14:paraId="432487AC" w14:textId="77777777" w:rsidR="0068756B" w:rsidRDefault="0068756B">
      <w:pPr>
        <w:rPr>
          <w:highlight w:val="yellow"/>
        </w:rPr>
      </w:pPr>
    </w:p>
    <w:p w14:paraId="6B759B49" w14:textId="77777777" w:rsidR="0068756B"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19D33C81" w14:textId="77777777" w:rsidR="0068756B"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57C4D370" w14:textId="77777777" w:rsidR="0068756B"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34F060D5" w14:textId="77777777" w:rsidR="0068756B" w:rsidRDefault="0068756B">
      <w:pPr>
        <w:rPr>
          <w:sz w:val="10"/>
          <w:szCs w:val="10"/>
        </w:rPr>
      </w:pPr>
    </w:p>
    <w:p w14:paraId="04BF8980" w14:textId="77777777" w:rsidR="0068756B" w:rsidRDefault="0068756B">
      <w:pPr>
        <w:rPr>
          <w:sz w:val="2"/>
          <w:szCs w:val="2"/>
        </w:rPr>
      </w:pPr>
    </w:p>
    <w:p w14:paraId="430A96D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84A924D" w14:textId="77777777" w:rsidR="0068756B"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3BAFE0" wp14:editId="70D6F3B9">
                <wp:simplePos x="0" y="0"/>
                <wp:positionH relativeFrom="column">
                  <wp:posOffset>4978309</wp:posOffset>
                </wp:positionH>
                <wp:positionV relativeFrom="paragraph">
                  <wp:posOffset>113030</wp:posOffset>
                </wp:positionV>
                <wp:extent cx="1367790" cy="5969635"/>
                <wp:effectExtent l="0" t="0" r="0" b="0"/>
                <wp:wrapSquare wrapText="bothSides"/>
                <wp:docPr id="2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5">
                          <a:extLst>
                            <a:ext uri="{96DAC541-7B7A-43D3-8B79-37D633B846F1}">
                              <asvg:svgBlip xmlns:asvg="http://schemas.microsoft.com/office/drawing/2016/SVG/main" r:embed="rId56"/>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7"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2FDB4AA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ACC72E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0605677"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6AE1F19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78FD1573"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202CCB99"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18B78E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EAB463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5BB05F8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184C96F5"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4D47E63B"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A584C3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08717BBB"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04A477E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34995B0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7A46ABA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3527A1"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3DF0E2"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114EB3B8"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351545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21E484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4EC8ADFA" w14:textId="77777777" w:rsidR="0068756B"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03C7414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w:t>
      </w:r>
    </w:p>
    <w:p w14:paraId="0E1F8155" w14:textId="77777777"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77777777" w:rsidR="0068756B" w:rsidRDefault="00000000">
      <w:pPr>
        <w:pStyle w:val="Paragrafoelenco"/>
        <w:numPr>
          <w:ilvl w:val="0"/>
          <w:numId w:val="50"/>
        </w:numPr>
        <w:jc w:val="both"/>
      </w:pPr>
      <w:r>
        <w:t>numero di regioni chiuse del grafo + 1 = 7</w:t>
      </w:r>
    </w:p>
    <w:p w14:paraId="6F07F5FD" w14:textId="77777777" w:rsidR="0068756B" w:rsidRDefault="00000000">
      <w:pPr>
        <w:pStyle w:val="Paragrafoelenco"/>
        <w:numPr>
          <w:ilvl w:val="0"/>
          <w:numId w:val="50"/>
        </w:numPr>
        <w:jc w:val="both"/>
      </w:pPr>
      <w:r>
        <w:t>numero di nodi predicati (4,5,7,11,12,14) +1 = 7</w:t>
      </w:r>
    </w:p>
    <w:p w14:paraId="1F74DA68" w14:textId="77777777" w:rsidR="0068756B" w:rsidRDefault="00000000">
      <w:pPr>
        <w:pStyle w:val="Paragrafoelenco"/>
        <w:numPr>
          <w:ilvl w:val="0"/>
          <w:numId w:val="50"/>
        </w:numPr>
        <w:jc w:val="both"/>
      </w:pPr>
      <w:r>
        <w:t># archi – # nodi + 2 = (22 - 17) + 2</w:t>
      </w:r>
      <w:r>
        <w:tab/>
        <w:t>= 7</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77777777" w:rsidR="0068756B" w:rsidRDefault="00000000">
      <w:pPr>
        <w:pStyle w:val="Paragrafoelenco"/>
        <w:numPr>
          <w:ilvl w:val="0"/>
          <w:numId w:val="4"/>
        </w:numPr>
        <w:jc w:val="both"/>
      </w:pPr>
      <w:r>
        <w:t>1-2-3-4-7-8</w:t>
      </w:r>
    </w:p>
    <w:p w14:paraId="3D655117" w14:textId="77777777" w:rsidR="0068756B" w:rsidRDefault="00000000">
      <w:pPr>
        <w:pStyle w:val="Paragrafoelenco"/>
        <w:numPr>
          <w:ilvl w:val="0"/>
          <w:numId w:val="4"/>
        </w:numPr>
        <w:jc w:val="both"/>
      </w:pPr>
      <w:r>
        <w:t>1-2-3-4-5-4-7-8</w:t>
      </w:r>
    </w:p>
    <w:p w14:paraId="72E4A2B7" w14:textId="77777777" w:rsidR="0068756B" w:rsidRDefault="00000000">
      <w:pPr>
        <w:pStyle w:val="Paragrafoelenco"/>
        <w:numPr>
          <w:ilvl w:val="0"/>
          <w:numId w:val="4"/>
        </w:numPr>
        <w:jc w:val="both"/>
      </w:pPr>
      <w:r>
        <w:t>1-2-3-4-5-6-4-7-8</w:t>
      </w:r>
    </w:p>
    <w:p w14:paraId="48432BA2" w14:textId="77777777" w:rsidR="0068756B" w:rsidRDefault="00000000">
      <w:pPr>
        <w:pStyle w:val="Paragrafoelenco"/>
        <w:numPr>
          <w:ilvl w:val="0"/>
          <w:numId w:val="4"/>
        </w:numPr>
        <w:jc w:val="both"/>
      </w:pPr>
      <w:r>
        <w:t>1-2-3-4-7-9-10-11-14-15</w:t>
      </w:r>
    </w:p>
    <w:p w14:paraId="53EDC815" w14:textId="77777777" w:rsidR="0068756B" w:rsidRDefault="00000000">
      <w:pPr>
        <w:pStyle w:val="Paragrafoelenco"/>
        <w:numPr>
          <w:ilvl w:val="0"/>
          <w:numId w:val="4"/>
        </w:numPr>
        <w:jc w:val="both"/>
      </w:pPr>
      <w:r>
        <w:t>1-2-3-4-7-9-10-11-12-11-14-15</w:t>
      </w:r>
    </w:p>
    <w:p w14:paraId="6421AC7C" w14:textId="77777777" w:rsidR="0068756B" w:rsidRDefault="00000000">
      <w:pPr>
        <w:pStyle w:val="Paragrafoelenco"/>
        <w:numPr>
          <w:ilvl w:val="0"/>
          <w:numId w:val="4"/>
        </w:numPr>
        <w:jc w:val="both"/>
      </w:pPr>
      <w:r>
        <w:t>1-2-3-4-7-9-10-11-12-13-11-14-15</w:t>
      </w:r>
    </w:p>
    <w:p w14:paraId="7AE30F99" w14:textId="77777777" w:rsidR="0068756B" w:rsidRDefault="00000000">
      <w:pPr>
        <w:pStyle w:val="Paragrafoelenco"/>
        <w:numPr>
          <w:ilvl w:val="0"/>
          <w:numId w:val="4"/>
        </w:numPr>
        <w:jc w:val="both"/>
      </w:pPr>
      <w:r>
        <w:t>1-2-3-4-7-9-10-11-14-16-17</w:t>
      </w:r>
    </w:p>
    <w:p w14:paraId="73DA58C4" w14:textId="77777777" w:rsidR="0068756B" w:rsidRDefault="0068756B">
      <w:pPr>
        <w:jc w:val="both"/>
      </w:pPr>
    </w:p>
    <w:p w14:paraId="1A8C3E88" w14:textId="77777777" w:rsidR="0068756B" w:rsidRDefault="00000000">
      <w:pPr>
        <w:jc w:val="both"/>
        <w:rPr>
          <w:b/>
          <w:bCs/>
          <w:color w:val="1AA2E2"/>
        </w:rPr>
      </w:pPr>
      <w:r>
        <w:rPr>
          <w:b/>
          <w:bCs/>
          <w:color w:val="1AA2E2"/>
        </w:rPr>
        <w:t>CASI di TEST</w:t>
      </w:r>
    </w:p>
    <w:p w14:paraId="1147AD78" w14:textId="77777777" w:rsidR="0068756B" w:rsidRDefault="0068756B">
      <w:pPr>
        <w:jc w:val="both"/>
        <w:rPr>
          <w:b/>
          <w:bCs/>
          <w:color w:val="1AA2E2"/>
        </w:rPr>
      </w:pPr>
    </w:p>
    <w:p w14:paraId="05D681B4" w14:textId="77777777" w:rsidR="0068756B"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68756B" w14:paraId="1A3A2883" w14:textId="77777777">
        <w:tc>
          <w:tcPr>
            <w:tcW w:w="852" w:type="dxa"/>
          </w:tcPr>
          <w:p w14:paraId="113A9735" w14:textId="77777777" w:rsidR="0068756B" w:rsidRDefault="00000000">
            <w:pPr>
              <w:rPr>
                <w:b/>
                <w:bCs/>
                <w:sz w:val="18"/>
                <w:szCs w:val="18"/>
              </w:rPr>
            </w:pPr>
            <w:r>
              <w:rPr>
                <w:rFonts w:eastAsiaTheme="minorEastAsia"/>
                <w:b/>
                <w:bCs/>
                <w:sz w:val="18"/>
                <w:szCs w:val="18"/>
                <w:lang w:eastAsia="it-IT"/>
              </w:rPr>
              <w:t>TC ID</w:t>
            </w:r>
          </w:p>
        </w:tc>
        <w:tc>
          <w:tcPr>
            <w:tcW w:w="1085" w:type="dxa"/>
          </w:tcPr>
          <w:p w14:paraId="0FC7844E" w14:textId="77777777" w:rsidR="0068756B" w:rsidRDefault="00000000">
            <w:pPr>
              <w:rPr>
                <w:b/>
                <w:bCs/>
                <w:sz w:val="18"/>
                <w:szCs w:val="18"/>
              </w:rPr>
            </w:pPr>
            <w:r>
              <w:rPr>
                <w:b/>
                <w:bCs/>
                <w:sz w:val="18"/>
                <w:szCs w:val="18"/>
              </w:rPr>
              <w:t>Cammino Coperto</w:t>
            </w:r>
          </w:p>
        </w:tc>
        <w:tc>
          <w:tcPr>
            <w:tcW w:w="1138" w:type="dxa"/>
          </w:tcPr>
          <w:p w14:paraId="742B52B7" w14:textId="77777777" w:rsidR="0068756B" w:rsidRDefault="00000000">
            <w:pPr>
              <w:rPr>
                <w:b/>
                <w:bCs/>
                <w:sz w:val="18"/>
                <w:szCs w:val="18"/>
              </w:rPr>
            </w:pPr>
            <w:r>
              <w:rPr>
                <w:b/>
                <w:bCs/>
                <w:sz w:val="18"/>
                <w:szCs w:val="18"/>
              </w:rPr>
              <w:t>Descrizione</w:t>
            </w:r>
          </w:p>
        </w:tc>
        <w:tc>
          <w:tcPr>
            <w:tcW w:w="1094" w:type="dxa"/>
          </w:tcPr>
          <w:p w14:paraId="3D112107" w14:textId="77777777" w:rsidR="0068756B" w:rsidRDefault="00000000">
            <w:pPr>
              <w:rPr>
                <w:b/>
                <w:bCs/>
                <w:sz w:val="18"/>
                <w:szCs w:val="18"/>
              </w:rPr>
            </w:pPr>
            <w:r>
              <w:rPr>
                <w:b/>
                <w:bCs/>
                <w:sz w:val="18"/>
                <w:szCs w:val="18"/>
              </w:rPr>
              <w:t>Condizioni Logiche</w:t>
            </w:r>
          </w:p>
        </w:tc>
        <w:tc>
          <w:tcPr>
            <w:tcW w:w="1923" w:type="dxa"/>
          </w:tcPr>
          <w:p w14:paraId="552CEEC5" w14:textId="77777777" w:rsidR="0068756B" w:rsidRDefault="00000000">
            <w:pPr>
              <w:rPr>
                <w:b/>
                <w:bCs/>
                <w:sz w:val="18"/>
                <w:szCs w:val="18"/>
              </w:rPr>
            </w:pPr>
            <w:r>
              <w:rPr>
                <w:b/>
                <w:bCs/>
                <w:sz w:val="18"/>
                <w:szCs w:val="18"/>
              </w:rPr>
              <w:t xml:space="preserve">Input  </w:t>
            </w:r>
          </w:p>
        </w:tc>
        <w:tc>
          <w:tcPr>
            <w:tcW w:w="1249" w:type="dxa"/>
          </w:tcPr>
          <w:p w14:paraId="37D0E49E" w14:textId="77777777" w:rsidR="0068756B" w:rsidRDefault="00000000">
            <w:pPr>
              <w:rPr>
                <w:b/>
                <w:bCs/>
                <w:sz w:val="18"/>
                <w:szCs w:val="18"/>
              </w:rPr>
            </w:pPr>
            <w:r>
              <w:rPr>
                <w:b/>
                <w:bCs/>
                <w:sz w:val="18"/>
                <w:szCs w:val="18"/>
              </w:rPr>
              <w:t>Precondizioni</w:t>
            </w:r>
          </w:p>
        </w:tc>
        <w:tc>
          <w:tcPr>
            <w:tcW w:w="1127" w:type="dxa"/>
          </w:tcPr>
          <w:p w14:paraId="63DF4E33" w14:textId="77777777" w:rsidR="0068756B" w:rsidRDefault="00000000">
            <w:pPr>
              <w:rPr>
                <w:b/>
                <w:bCs/>
                <w:sz w:val="18"/>
                <w:szCs w:val="18"/>
              </w:rPr>
            </w:pPr>
            <w:r>
              <w:rPr>
                <w:b/>
                <w:bCs/>
                <w:sz w:val="18"/>
                <w:szCs w:val="18"/>
              </w:rPr>
              <w:t>Output atteso</w:t>
            </w:r>
          </w:p>
        </w:tc>
        <w:tc>
          <w:tcPr>
            <w:tcW w:w="834" w:type="dxa"/>
          </w:tcPr>
          <w:p w14:paraId="08C7DB57" w14:textId="77777777" w:rsidR="0068756B" w:rsidRDefault="00000000">
            <w:pPr>
              <w:rPr>
                <w:b/>
                <w:bCs/>
                <w:sz w:val="18"/>
                <w:szCs w:val="18"/>
              </w:rPr>
            </w:pPr>
            <w:r>
              <w:rPr>
                <w:b/>
                <w:bCs/>
                <w:sz w:val="18"/>
                <w:szCs w:val="18"/>
              </w:rPr>
              <w:t>Output effettivo</w:t>
            </w:r>
          </w:p>
        </w:tc>
        <w:tc>
          <w:tcPr>
            <w:tcW w:w="1189" w:type="dxa"/>
          </w:tcPr>
          <w:p w14:paraId="76363FCA" w14:textId="77777777" w:rsidR="0068756B" w:rsidRDefault="00000000">
            <w:pPr>
              <w:rPr>
                <w:b/>
                <w:bCs/>
                <w:sz w:val="18"/>
                <w:szCs w:val="18"/>
              </w:rPr>
            </w:pPr>
            <w:r>
              <w:rPr>
                <w:b/>
                <w:bCs/>
                <w:sz w:val="18"/>
                <w:szCs w:val="18"/>
              </w:rPr>
              <w:t>Esito (PASS/ FAIL)</w:t>
            </w:r>
          </w:p>
        </w:tc>
      </w:tr>
      <w:tr w:rsidR="0068756B" w14:paraId="663193B9" w14:textId="77777777">
        <w:tc>
          <w:tcPr>
            <w:tcW w:w="852" w:type="dxa"/>
          </w:tcPr>
          <w:p w14:paraId="4430F471" w14:textId="77777777" w:rsidR="0068756B" w:rsidRDefault="00000000">
            <w:pPr>
              <w:rPr>
                <w:sz w:val="20"/>
                <w:szCs w:val="20"/>
              </w:rPr>
            </w:pPr>
            <w:r>
              <w:rPr>
                <w:sz w:val="20"/>
                <w:szCs w:val="20"/>
              </w:rPr>
              <w:t>TC_1</w:t>
            </w:r>
          </w:p>
        </w:tc>
        <w:tc>
          <w:tcPr>
            <w:tcW w:w="1085" w:type="dxa"/>
          </w:tcPr>
          <w:p w14:paraId="251E7E80" w14:textId="77777777" w:rsidR="0068756B" w:rsidRDefault="00000000">
            <w:pPr>
              <w:jc w:val="both"/>
              <w:rPr>
                <w:sz w:val="20"/>
                <w:szCs w:val="20"/>
              </w:rPr>
            </w:pPr>
            <w:r>
              <w:rPr>
                <w:sz w:val="20"/>
                <w:szCs w:val="20"/>
              </w:rPr>
              <w:t>1-2-3-4-7-8</w:t>
            </w:r>
          </w:p>
          <w:p w14:paraId="1DE7BA1C" w14:textId="77777777" w:rsidR="0068756B" w:rsidRDefault="0068756B">
            <w:pPr>
              <w:rPr>
                <w:sz w:val="20"/>
                <w:szCs w:val="20"/>
              </w:rPr>
            </w:pPr>
          </w:p>
        </w:tc>
        <w:tc>
          <w:tcPr>
            <w:tcW w:w="1138" w:type="dxa"/>
          </w:tcPr>
          <w:p w14:paraId="5DDB9432" w14:textId="77777777" w:rsidR="0068756B" w:rsidRDefault="00000000">
            <w:pPr>
              <w:rPr>
                <w:sz w:val="20"/>
                <w:szCs w:val="20"/>
              </w:rPr>
            </w:pPr>
            <w:r>
              <w:rPr>
                <w:sz w:val="20"/>
                <w:szCs w:val="20"/>
              </w:rPr>
              <w:t xml:space="preserve">Percorso in cui l'auto da modificare non esiste nel sistema </w:t>
            </w:r>
          </w:p>
        </w:tc>
        <w:tc>
          <w:tcPr>
            <w:tcW w:w="1094" w:type="dxa"/>
          </w:tcPr>
          <w:p w14:paraId="4BD11BB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3020A48E" w14:textId="77777777" w:rsidR="0068756B"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6F559F18" w14:textId="77777777" w:rsidR="0068756B"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42C54ECF" w14:textId="77777777" w:rsidR="0068756B" w:rsidRDefault="00000000">
            <w:pPr>
              <w:rPr>
                <w:sz w:val="20"/>
                <w:szCs w:val="20"/>
              </w:rPr>
            </w:pPr>
            <w:r>
              <w:rPr>
                <w:rFonts w:ascii="Times New Roman" w:hAnsi="Times New Roman" w:cs="Times New Roman"/>
                <w:sz w:val="20"/>
                <w:szCs w:val="20"/>
              </w:rPr>
              <w:t>Errore, l'auto selezionata è inesistente!</w:t>
            </w:r>
          </w:p>
        </w:tc>
        <w:tc>
          <w:tcPr>
            <w:tcW w:w="834" w:type="dxa"/>
          </w:tcPr>
          <w:p w14:paraId="266D350A" w14:textId="77777777" w:rsidR="0068756B" w:rsidRDefault="00000000">
            <w:pPr>
              <w:rPr>
                <w:sz w:val="20"/>
                <w:szCs w:val="20"/>
              </w:rPr>
            </w:pPr>
            <w:r>
              <w:rPr>
                <w:sz w:val="20"/>
                <w:szCs w:val="20"/>
              </w:rPr>
              <w:t>....</w:t>
            </w:r>
          </w:p>
        </w:tc>
        <w:tc>
          <w:tcPr>
            <w:tcW w:w="1189" w:type="dxa"/>
          </w:tcPr>
          <w:p w14:paraId="4698924E" w14:textId="77777777" w:rsidR="0068756B" w:rsidRDefault="00000000">
            <w:pPr>
              <w:rPr>
                <w:sz w:val="20"/>
                <w:szCs w:val="20"/>
              </w:rPr>
            </w:pPr>
            <w:r>
              <w:rPr>
                <w:sz w:val="20"/>
                <w:szCs w:val="20"/>
              </w:rPr>
              <w:t>PASS/ FAIL</w:t>
            </w:r>
          </w:p>
        </w:tc>
      </w:tr>
      <w:tr w:rsidR="0068756B" w14:paraId="217A5CF4" w14:textId="77777777">
        <w:tc>
          <w:tcPr>
            <w:tcW w:w="852" w:type="dxa"/>
          </w:tcPr>
          <w:p w14:paraId="16FD14CC" w14:textId="77777777" w:rsidR="0068756B" w:rsidRDefault="00000000">
            <w:r>
              <w:t>2</w:t>
            </w:r>
          </w:p>
        </w:tc>
        <w:tc>
          <w:tcPr>
            <w:tcW w:w="1085" w:type="dxa"/>
          </w:tcPr>
          <w:p w14:paraId="0613A1DE" w14:textId="77777777" w:rsidR="0068756B" w:rsidRDefault="00000000">
            <w:pPr>
              <w:jc w:val="both"/>
              <w:rPr>
                <w:sz w:val="21"/>
                <w:szCs w:val="21"/>
              </w:rPr>
            </w:pPr>
            <w:r>
              <w:rPr>
                <w:sz w:val="21"/>
                <w:szCs w:val="21"/>
              </w:rPr>
              <w:t>1-2-3-4-7-9-10-11-14-15</w:t>
            </w:r>
          </w:p>
          <w:p w14:paraId="3A356743" w14:textId="77777777" w:rsidR="0068756B" w:rsidRDefault="0068756B">
            <w:pPr>
              <w:ind w:left="360"/>
              <w:jc w:val="both"/>
            </w:pPr>
          </w:p>
        </w:tc>
        <w:tc>
          <w:tcPr>
            <w:tcW w:w="1138" w:type="dxa"/>
          </w:tcPr>
          <w:p w14:paraId="2DC75639" w14:textId="77777777" w:rsidR="0068756B"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53439D3A" w14:textId="77777777" w:rsidR="0068756B"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63F38FB6" w14:textId="77777777" w:rsidR="0068756B"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11DD2A90" w14:textId="77777777" w:rsidR="0068756B"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6CB689F0" w14:textId="77777777" w:rsidR="0068756B"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31D69BCC" w14:textId="77777777" w:rsidR="0068756B" w:rsidRDefault="00000000">
            <w:r>
              <w:lastRenderedPageBreak/>
              <w:t>...</w:t>
            </w:r>
          </w:p>
        </w:tc>
        <w:tc>
          <w:tcPr>
            <w:tcW w:w="1189" w:type="dxa"/>
          </w:tcPr>
          <w:p w14:paraId="1123B243" w14:textId="77777777" w:rsidR="0068756B" w:rsidRDefault="00000000">
            <w:r>
              <w:rPr>
                <w:sz w:val="20"/>
                <w:szCs w:val="20"/>
              </w:rPr>
              <w:t>PASS/ FAIL</w:t>
            </w:r>
          </w:p>
        </w:tc>
      </w:tr>
      <w:tr w:rsidR="0068756B" w14:paraId="2606B00A" w14:textId="77777777">
        <w:tc>
          <w:tcPr>
            <w:tcW w:w="852" w:type="dxa"/>
          </w:tcPr>
          <w:p w14:paraId="6E4CC159" w14:textId="77777777" w:rsidR="0068756B" w:rsidRDefault="00000000">
            <w:r>
              <w:t>..</w:t>
            </w:r>
          </w:p>
        </w:tc>
        <w:tc>
          <w:tcPr>
            <w:tcW w:w="1085" w:type="dxa"/>
          </w:tcPr>
          <w:p w14:paraId="11A262D4" w14:textId="77777777" w:rsidR="0068756B" w:rsidRDefault="0068756B"/>
        </w:tc>
        <w:tc>
          <w:tcPr>
            <w:tcW w:w="1138" w:type="dxa"/>
          </w:tcPr>
          <w:p w14:paraId="1DB61D49" w14:textId="77777777" w:rsidR="0068756B" w:rsidRDefault="0068756B"/>
        </w:tc>
        <w:tc>
          <w:tcPr>
            <w:tcW w:w="1094" w:type="dxa"/>
          </w:tcPr>
          <w:p w14:paraId="6E8E2AD2" w14:textId="77777777" w:rsidR="0068756B" w:rsidRDefault="0068756B"/>
        </w:tc>
        <w:tc>
          <w:tcPr>
            <w:tcW w:w="1923" w:type="dxa"/>
          </w:tcPr>
          <w:p w14:paraId="5F0DA80F" w14:textId="77777777" w:rsidR="0068756B" w:rsidRDefault="0068756B"/>
        </w:tc>
        <w:tc>
          <w:tcPr>
            <w:tcW w:w="1249" w:type="dxa"/>
          </w:tcPr>
          <w:p w14:paraId="29F52556" w14:textId="77777777" w:rsidR="0068756B" w:rsidRDefault="0068756B"/>
        </w:tc>
        <w:tc>
          <w:tcPr>
            <w:tcW w:w="1127" w:type="dxa"/>
          </w:tcPr>
          <w:p w14:paraId="3CA61E92" w14:textId="77777777" w:rsidR="0068756B" w:rsidRDefault="0068756B"/>
        </w:tc>
        <w:tc>
          <w:tcPr>
            <w:tcW w:w="834" w:type="dxa"/>
          </w:tcPr>
          <w:p w14:paraId="4BEFA812" w14:textId="77777777" w:rsidR="0068756B" w:rsidRDefault="0068756B"/>
        </w:tc>
        <w:tc>
          <w:tcPr>
            <w:tcW w:w="1189" w:type="dxa"/>
          </w:tcPr>
          <w:p w14:paraId="440F9CFF" w14:textId="77777777" w:rsidR="0068756B" w:rsidRDefault="0068756B"/>
        </w:tc>
      </w:tr>
    </w:tbl>
    <w:p w14:paraId="699C3B75" w14:textId="77777777" w:rsidR="0068756B" w:rsidRDefault="00000000">
      <w:r>
        <w:br w:type="page" w:clear="all"/>
      </w:r>
    </w:p>
    <w:p w14:paraId="29A1F0D1" w14:textId="77777777" w:rsidR="0068756B" w:rsidRDefault="00000000">
      <w:pPr>
        <w:pStyle w:val="Titolo2"/>
      </w:pPr>
      <w:bookmarkStart w:id="129" w:name="_Toc195300156"/>
      <w:proofErr w:type="spellStart"/>
      <w:r>
        <w:lastRenderedPageBreak/>
        <w:t>JUnit</w:t>
      </w:r>
      <w:proofErr w:type="spellEnd"/>
      <w:r>
        <w:t xml:space="preserve"> – Test di Unità</w:t>
      </w:r>
      <w:bookmarkEnd w:id="129"/>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77777777" w:rsidR="0068756B" w:rsidRDefault="00000000">
            <w:pPr>
              <w:jc w:val="center"/>
              <w:rPr>
                <w:b/>
                <w:color w:val="C0504D" w:themeColor="accent2"/>
                <w:sz w:val="22"/>
                <w:szCs w:val="22"/>
              </w:rPr>
            </w:pPr>
            <w:r>
              <w:rPr>
                <w:b/>
                <w:color w:val="C0504D" w:themeColor="accent2"/>
                <w:sz w:val="22"/>
                <w:szCs w:val="22"/>
              </w:rPr>
              <w:t>REGISTRAZIONE</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68756B" w14:paraId="54473D15" w14:textId="77777777">
        <w:tc>
          <w:tcPr>
            <w:tcW w:w="846" w:type="dxa"/>
            <w:vAlign w:val="center"/>
          </w:tcPr>
          <w:p w14:paraId="0A348F5A" w14:textId="77777777" w:rsidR="0068756B" w:rsidRDefault="00000000">
            <w:pPr>
              <w:rPr>
                <w:bCs/>
                <w:color w:val="000000" w:themeColor="text1"/>
                <w:sz w:val="18"/>
                <w:szCs w:val="18"/>
              </w:rPr>
            </w:pPr>
            <w:r>
              <w:rPr>
                <w:bCs/>
                <w:color w:val="000000" w:themeColor="text1"/>
                <w:sz w:val="18"/>
                <w:szCs w:val="18"/>
              </w:rPr>
              <w:t>1</w:t>
            </w:r>
          </w:p>
        </w:tc>
        <w:tc>
          <w:tcPr>
            <w:tcW w:w="1435" w:type="dxa"/>
            <w:vAlign w:val="center"/>
          </w:tcPr>
          <w:p w14:paraId="1D6C3262" w14:textId="77777777" w:rsidR="0068756B"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5AD5A667" w14:textId="77777777" w:rsidR="0068756B" w:rsidRDefault="00000000">
            <w:pPr>
              <w:rPr>
                <w:bCs/>
                <w:color w:val="000000" w:themeColor="text1"/>
                <w:sz w:val="18"/>
                <w:szCs w:val="18"/>
              </w:rPr>
            </w:pPr>
            <w:r>
              <w:rPr>
                <w:bCs/>
                <w:color w:val="000000" w:themeColor="text1"/>
                <w:sz w:val="18"/>
                <w:szCs w:val="18"/>
              </w:rPr>
              <w:t>Nome valido</w:t>
            </w:r>
          </w:p>
          <w:p w14:paraId="515D9E39" w14:textId="77777777" w:rsidR="0068756B" w:rsidRDefault="00000000">
            <w:pPr>
              <w:rPr>
                <w:bCs/>
                <w:color w:val="000000" w:themeColor="text1"/>
                <w:sz w:val="18"/>
                <w:szCs w:val="18"/>
              </w:rPr>
            </w:pPr>
            <w:r>
              <w:rPr>
                <w:bCs/>
                <w:color w:val="000000" w:themeColor="text1"/>
                <w:sz w:val="18"/>
                <w:szCs w:val="18"/>
              </w:rPr>
              <w:t>Cognome valido</w:t>
            </w:r>
          </w:p>
          <w:p w14:paraId="0F8BE4A0" w14:textId="77777777" w:rsidR="0068756B" w:rsidRDefault="00000000">
            <w:pPr>
              <w:rPr>
                <w:bCs/>
                <w:color w:val="000000" w:themeColor="text1"/>
                <w:sz w:val="18"/>
                <w:szCs w:val="18"/>
              </w:rPr>
            </w:pPr>
            <w:r>
              <w:rPr>
                <w:bCs/>
                <w:color w:val="000000" w:themeColor="text1"/>
                <w:sz w:val="18"/>
                <w:szCs w:val="18"/>
              </w:rPr>
              <w:t>Patente valida</w:t>
            </w:r>
          </w:p>
          <w:p w14:paraId="04CE8188" w14:textId="77777777" w:rsidR="0068756B"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014BE2C0" w14:textId="77777777" w:rsidR="0068756B"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574696E5" w14:textId="77777777" w:rsidR="0068756B" w:rsidRDefault="0068756B">
            <w:pPr>
              <w:rPr>
                <w:bCs/>
                <w:color w:val="000000" w:themeColor="text1"/>
                <w:sz w:val="18"/>
                <w:szCs w:val="18"/>
              </w:rPr>
            </w:pPr>
          </w:p>
        </w:tc>
        <w:tc>
          <w:tcPr>
            <w:tcW w:w="3119" w:type="dxa"/>
            <w:vAlign w:val="center"/>
          </w:tcPr>
          <w:p w14:paraId="4A17C368"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CB04786" w14:textId="77777777" w:rsidR="0068756B"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B491E1" w14:textId="77777777" w:rsidR="0068756B"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674D5966" w14:textId="77777777" w:rsidR="0068756B"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1D6B9724" w14:textId="77777777" w:rsidR="0068756B"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39207EF" w14:textId="77777777" w:rsidR="0068756B" w:rsidRDefault="00000000">
            <w:pPr>
              <w:jc w:val="center"/>
              <w:rPr>
                <w:bCs/>
                <w:color w:val="000000" w:themeColor="text1"/>
                <w:sz w:val="18"/>
                <w:szCs w:val="18"/>
              </w:rPr>
            </w:pPr>
            <w:r>
              <w:rPr>
                <w:b/>
                <w:color w:val="00B050"/>
                <w:sz w:val="18"/>
                <w:szCs w:val="18"/>
              </w:rPr>
              <w:t>PASS</w:t>
            </w:r>
          </w:p>
        </w:tc>
      </w:tr>
      <w:tr w:rsidR="0068756B" w14:paraId="1E241942" w14:textId="77777777">
        <w:tc>
          <w:tcPr>
            <w:tcW w:w="846" w:type="dxa"/>
            <w:shd w:val="clear" w:color="auto" w:fill="F3E3E1"/>
            <w:vAlign w:val="center"/>
          </w:tcPr>
          <w:p w14:paraId="4BFF1FA0" w14:textId="77777777" w:rsidR="0068756B"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156D2487" w14:textId="77777777" w:rsidR="0068756B"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171F1BFF" w14:textId="77777777" w:rsidR="0068756B" w:rsidRDefault="00000000">
            <w:pPr>
              <w:rPr>
                <w:bCs/>
                <w:color w:val="000000" w:themeColor="text1"/>
                <w:sz w:val="18"/>
                <w:szCs w:val="18"/>
              </w:rPr>
            </w:pPr>
            <w:r>
              <w:rPr>
                <w:bCs/>
                <w:color w:val="000000" w:themeColor="text1"/>
                <w:sz w:val="18"/>
                <w:szCs w:val="18"/>
              </w:rPr>
              <w:t>Nome stringa &gt; 40 caratteri [ERROR],</w:t>
            </w:r>
          </w:p>
          <w:p w14:paraId="1F81CE05" w14:textId="77777777" w:rsidR="0068756B"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51C95B20" w14:textId="77777777" w:rsidR="0068756B" w:rsidRDefault="0068756B">
            <w:pPr>
              <w:rPr>
                <w:bCs/>
                <w:color w:val="000000" w:themeColor="text1"/>
                <w:sz w:val="18"/>
                <w:szCs w:val="18"/>
              </w:rPr>
            </w:pPr>
          </w:p>
        </w:tc>
        <w:tc>
          <w:tcPr>
            <w:tcW w:w="3119" w:type="dxa"/>
            <w:shd w:val="clear" w:color="auto" w:fill="F3E3E1"/>
            <w:vAlign w:val="center"/>
          </w:tcPr>
          <w:p w14:paraId="34B9B524" w14:textId="77777777" w:rsidR="0068756B"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5366E9BD" w14:textId="77777777" w:rsidR="0068756B"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2E21D253" w14:textId="77777777" w:rsidR="0068756B" w:rsidRDefault="0068756B">
            <w:pPr>
              <w:rPr>
                <w:bCs/>
                <w:color w:val="000000" w:themeColor="text1"/>
                <w:sz w:val="18"/>
                <w:szCs w:val="18"/>
              </w:rPr>
            </w:pPr>
          </w:p>
        </w:tc>
        <w:tc>
          <w:tcPr>
            <w:tcW w:w="1417" w:type="dxa"/>
            <w:shd w:val="clear" w:color="auto" w:fill="F3E3E1"/>
            <w:vAlign w:val="center"/>
          </w:tcPr>
          <w:p w14:paraId="628E8BBF" w14:textId="77777777" w:rsidR="0068756B"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194172D" w14:textId="77777777" w:rsidR="0068756B" w:rsidRDefault="0068756B">
            <w:pPr>
              <w:rPr>
                <w:bCs/>
                <w:color w:val="000000" w:themeColor="text1"/>
                <w:sz w:val="18"/>
                <w:szCs w:val="18"/>
              </w:rPr>
            </w:pPr>
          </w:p>
        </w:tc>
        <w:tc>
          <w:tcPr>
            <w:tcW w:w="851" w:type="dxa"/>
            <w:shd w:val="clear" w:color="auto" w:fill="F3E3E1"/>
            <w:vAlign w:val="center"/>
          </w:tcPr>
          <w:p w14:paraId="7949C554" w14:textId="77777777" w:rsidR="0068756B" w:rsidRDefault="00000000">
            <w:pPr>
              <w:jc w:val="center"/>
              <w:rPr>
                <w:bCs/>
                <w:color w:val="000000" w:themeColor="text1"/>
                <w:sz w:val="18"/>
                <w:szCs w:val="18"/>
              </w:rPr>
            </w:pPr>
            <w:r>
              <w:rPr>
                <w:b/>
                <w:color w:val="00B050"/>
                <w:sz w:val="18"/>
                <w:szCs w:val="18"/>
              </w:rPr>
              <w:t>PASS</w:t>
            </w:r>
          </w:p>
        </w:tc>
      </w:tr>
      <w:tr w:rsidR="0068756B" w14:paraId="3DD7FB05" w14:textId="77777777">
        <w:tc>
          <w:tcPr>
            <w:tcW w:w="846" w:type="dxa"/>
            <w:vAlign w:val="center"/>
          </w:tcPr>
          <w:p w14:paraId="69E9C8A0" w14:textId="77777777" w:rsidR="0068756B" w:rsidRDefault="00000000">
            <w:pPr>
              <w:rPr>
                <w:bCs/>
                <w:color w:val="000000" w:themeColor="text1"/>
                <w:sz w:val="18"/>
                <w:szCs w:val="18"/>
              </w:rPr>
            </w:pPr>
            <w:r>
              <w:rPr>
                <w:bCs/>
                <w:color w:val="000000" w:themeColor="text1"/>
                <w:sz w:val="18"/>
                <w:szCs w:val="18"/>
              </w:rPr>
              <w:t>3</w:t>
            </w:r>
          </w:p>
        </w:tc>
        <w:tc>
          <w:tcPr>
            <w:tcW w:w="1435" w:type="dxa"/>
            <w:vAlign w:val="center"/>
          </w:tcPr>
          <w:p w14:paraId="48C27F30" w14:textId="77777777" w:rsidR="0068756B"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68961ED7" w14:textId="77777777" w:rsidR="0068756B"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622A061B" w14:textId="77777777" w:rsidR="0068756B" w:rsidRDefault="0068756B">
            <w:pPr>
              <w:rPr>
                <w:bCs/>
                <w:color w:val="000000" w:themeColor="text1"/>
                <w:sz w:val="18"/>
                <w:szCs w:val="18"/>
              </w:rPr>
            </w:pPr>
          </w:p>
        </w:tc>
        <w:tc>
          <w:tcPr>
            <w:tcW w:w="3119" w:type="dxa"/>
            <w:vAlign w:val="center"/>
          </w:tcPr>
          <w:p w14:paraId="01391826" w14:textId="77777777" w:rsidR="0068756B"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6601139" w14:textId="77777777" w:rsidR="0068756B"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2E8159A7" w14:textId="77777777" w:rsidR="0068756B" w:rsidRDefault="0068756B">
            <w:pPr>
              <w:rPr>
                <w:bCs/>
                <w:color w:val="000000" w:themeColor="text1"/>
                <w:sz w:val="18"/>
                <w:szCs w:val="18"/>
              </w:rPr>
            </w:pPr>
          </w:p>
        </w:tc>
        <w:tc>
          <w:tcPr>
            <w:tcW w:w="1417" w:type="dxa"/>
            <w:vAlign w:val="center"/>
          </w:tcPr>
          <w:p w14:paraId="33592582" w14:textId="77777777" w:rsidR="0068756B"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7E00AB80" w14:textId="77777777" w:rsidR="0068756B" w:rsidRDefault="0068756B">
            <w:pPr>
              <w:rPr>
                <w:bCs/>
                <w:color w:val="000000" w:themeColor="text1"/>
                <w:sz w:val="18"/>
                <w:szCs w:val="18"/>
              </w:rPr>
            </w:pPr>
          </w:p>
        </w:tc>
        <w:tc>
          <w:tcPr>
            <w:tcW w:w="851" w:type="dxa"/>
            <w:vAlign w:val="center"/>
          </w:tcPr>
          <w:p w14:paraId="7AC049B1" w14:textId="77777777" w:rsidR="0068756B" w:rsidRDefault="00000000">
            <w:pPr>
              <w:jc w:val="center"/>
              <w:rPr>
                <w:bCs/>
                <w:color w:val="000000" w:themeColor="text1"/>
                <w:sz w:val="18"/>
                <w:szCs w:val="18"/>
              </w:rPr>
            </w:pPr>
            <w:r>
              <w:rPr>
                <w:b/>
                <w:color w:val="00B050"/>
                <w:sz w:val="18"/>
                <w:szCs w:val="18"/>
              </w:rPr>
              <w:t>PASS</w:t>
            </w:r>
          </w:p>
        </w:tc>
      </w:tr>
      <w:tr w:rsidR="0068756B" w14:paraId="36537734" w14:textId="77777777">
        <w:tc>
          <w:tcPr>
            <w:tcW w:w="846" w:type="dxa"/>
            <w:shd w:val="clear" w:color="auto" w:fill="F3E3E1"/>
            <w:vAlign w:val="center"/>
          </w:tcPr>
          <w:p w14:paraId="21C5C210" w14:textId="77777777" w:rsidR="0068756B" w:rsidRDefault="0068756B">
            <w:pPr>
              <w:rPr>
                <w:bCs/>
                <w:color w:val="000000" w:themeColor="text1"/>
                <w:sz w:val="18"/>
                <w:szCs w:val="18"/>
              </w:rPr>
            </w:pPr>
          </w:p>
        </w:tc>
        <w:tc>
          <w:tcPr>
            <w:tcW w:w="1435" w:type="dxa"/>
            <w:shd w:val="clear" w:color="auto" w:fill="F3E3E1"/>
            <w:vAlign w:val="center"/>
          </w:tcPr>
          <w:p w14:paraId="3AB2B216" w14:textId="77777777" w:rsidR="0068756B"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7466BA66" w14:textId="77777777" w:rsidR="0068756B" w:rsidRDefault="0068756B">
            <w:pPr>
              <w:rPr>
                <w:bCs/>
                <w:color w:val="000000" w:themeColor="text1"/>
                <w:sz w:val="18"/>
                <w:szCs w:val="18"/>
              </w:rPr>
            </w:pPr>
          </w:p>
        </w:tc>
        <w:tc>
          <w:tcPr>
            <w:tcW w:w="1134" w:type="dxa"/>
            <w:shd w:val="clear" w:color="auto" w:fill="F3E3E1"/>
            <w:vAlign w:val="center"/>
          </w:tcPr>
          <w:p w14:paraId="2409D50A" w14:textId="77777777" w:rsidR="0068756B" w:rsidRDefault="0068756B">
            <w:pPr>
              <w:rPr>
                <w:bCs/>
                <w:color w:val="000000" w:themeColor="text1"/>
                <w:sz w:val="18"/>
                <w:szCs w:val="18"/>
              </w:rPr>
            </w:pPr>
          </w:p>
        </w:tc>
        <w:tc>
          <w:tcPr>
            <w:tcW w:w="3119" w:type="dxa"/>
            <w:shd w:val="clear" w:color="auto" w:fill="F3E3E1"/>
            <w:vAlign w:val="center"/>
          </w:tcPr>
          <w:p w14:paraId="283EAF62" w14:textId="77777777" w:rsidR="0068756B" w:rsidRDefault="0068756B">
            <w:pPr>
              <w:rPr>
                <w:bCs/>
                <w:color w:val="000000" w:themeColor="text1"/>
                <w:sz w:val="18"/>
                <w:szCs w:val="18"/>
              </w:rPr>
            </w:pPr>
          </w:p>
        </w:tc>
        <w:tc>
          <w:tcPr>
            <w:tcW w:w="1276" w:type="dxa"/>
            <w:shd w:val="clear" w:color="auto" w:fill="F3E3E1"/>
            <w:vAlign w:val="center"/>
          </w:tcPr>
          <w:p w14:paraId="07DB18C6" w14:textId="77777777" w:rsidR="0068756B" w:rsidRDefault="0068756B">
            <w:pPr>
              <w:rPr>
                <w:bCs/>
                <w:color w:val="000000" w:themeColor="text1"/>
                <w:sz w:val="18"/>
                <w:szCs w:val="18"/>
              </w:rPr>
            </w:pPr>
          </w:p>
        </w:tc>
        <w:tc>
          <w:tcPr>
            <w:tcW w:w="1134" w:type="dxa"/>
            <w:shd w:val="clear" w:color="auto" w:fill="F3E3E1"/>
            <w:vAlign w:val="center"/>
          </w:tcPr>
          <w:p w14:paraId="7B52130E" w14:textId="77777777" w:rsidR="0068756B" w:rsidRDefault="0068756B">
            <w:pPr>
              <w:rPr>
                <w:bCs/>
                <w:color w:val="000000" w:themeColor="text1"/>
                <w:sz w:val="18"/>
                <w:szCs w:val="18"/>
              </w:rPr>
            </w:pPr>
          </w:p>
        </w:tc>
        <w:tc>
          <w:tcPr>
            <w:tcW w:w="1417" w:type="dxa"/>
            <w:shd w:val="clear" w:color="auto" w:fill="F3E3E1"/>
            <w:vAlign w:val="center"/>
          </w:tcPr>
          <w:p w14:paraId="16B209F5" w14:textId="77777777" w:rsidR="0068756B" w:rsidRDefault="0068756B">
            <w:pPr>
              <w:rPr>
                <w:bCs/>
                <w:color w:val="000000" w:themeColor="text1"/>
                <w:sz w:val="18"/>
                <w:szCs w:val="18"/>
              </w:rPr>
            </w:pPr>
          </w:p>
        </w:tc>
        <w:tc>
          <w:tcPr>
            <w:tcW w:w="1134" w:type="dxa"/>
            <w:shd w:val="clear" w:color="auto" w:fill="F3E3E1"/>
          </w:tcPr>
          <w:p w14:paraId="4734B7DF" w14:textId="77777777" w:rsidR="0068756B" w:rsidRDefault="0068756B">
            <w:pPr>
              <w:rPr>
                <w:bCs/>
                <w:color w:val="000000" w:themeColor="text1"/>
                <w:sz w:val="18"/>
                <w:szCs w:val="18"/>
              </w:rPr>
            </w:pPr>
          </w:p>
        </w:tc>
        <w:tc>
          <w:tcPr>
            <w:tcW w:w="851" w:type="dxa"/>
            <w:shd w:val="clear" w:color="auto" w:fill="F3E3E1"/>
            <w:vAlign w:val="center"/>
          </w:tcPr>
          <w:p w14:paraId="4C7EC4DF" w14:textId="77777777" w:rsidR="0068756B" w:rsidRDefault="0068756B">
            <w:pPr>
              <w:jc w:val="center"/>
              <w:rPr>
                <w:b/>
                <w:color w:val="00B050"/>
                <w:sz w:val="18"/>
                <w:szCs w:val="18"/>
              </w:rPr>
            </w:pPr>
          </w:p>
        </w:tc>
      </w:tr>
      <w:tr w:rsidR="0068756B" w14:paraId="2AC5C5C5" w14:textId="77777777">
        <w:tc>
          <w:tcPr>
            <w:tcW w:w="846" w:type="dxa"/>
            <w:shd w:val="clear" w:color="auto" w:fill="F3E3E1"/>
            <w:vAlign w:val="center"/>
          </w:tcPr>
          <w:p w14:paraId="3B10D7B7" w14:textId="77777777" w:rsidR="0068756B"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10304872" w14:textId="77777777" w:rsidR="0068756B"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27580366" w14:textId="77777777" w:rsidR="0068756B"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76872C8E" w14:textId="77777777" w:rsidR="0068756B" w:rsidRDefault="0068756B">
            <w:pPr>
              <w:rPr>
                <w:bCs/>
                <w:color w:val="000000" w:themeColor="text1"/>
                <w:sz w:val="18"/>
                <w:szCs w:val="18"/>
              </w:rPr>
            </w:pPr>
          </w:p>
        </w:tc>
        <w:tc>
          <w:tcPr>
            <w:tcW w:w="3119" w:type="dxa"/>
            <w:shd w:val="clear" w:color="auto" w:fill="F3E3E1"/>
            <w:vAlign w:val="center"/>
          </w:tcPr>
          <w:p w14:paraId="3AC52EE2"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39A47223" w14:textId="77777777" w:rsidR="0068756B"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4BB80FA" w14:textId="77777777" w:rsidR="0068756B" w:rsidRDefault="0068756B">
            <w:pPr>
              <w:rPr>
                <w:bCs/>
                <w:color w:val="000000" w:themeColor="text1"/>
                <w:sz w:val="18"/>
                <w:szCs w:val="18"/>
              </w:rPr>
            </w:pPr>
          </w:p>
        </w:tc>
        <w:tc>
          <w:tcPr>
            <w:tcW w:w="1417" w:type="dxa"/>
            <w:shd w:val="clear" w:color="auto" w:fill="F3E3E1"/>
            <w:vAlign w:val="center"/>
          </w:tcPr>
          <w:p w14:paraId="584FF5F9" w14:textId="77777777" w:rsidR="0068756B"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E9C34BE" w14:textId="77777777" w:rsidR="0068756B" w:rsidRDefault="0068756B">
            <w:pPr>
              <w:rPr>
                <w:bCs/>
                <w:color w:val="000000" w:themeColor="text1"/>
                <w:sz w:val="18"/>
                <w:szCs w:val="18"/>
              </w:rPr>
            </w:pPr>
          </w:p>
        </w:tc>
        <w:tc>
          <w:tcPr>
            <w:tcW w:w="851" w:type="dxa"/>
            <w:shd w:val="clear" w:color="auto" w:fill="F3E3E1"/>
            <w:vAlign w:val="center"/>
          </w:tcPr>
          <w:p w14:paraId="19A003FD" w14:textId="77777777" w:rsidR="0068756B" w:rsidRDefault="00000000">
            <w:pPr>
              <w:jc w:val="center"/>
              <w:rPr>
                <w:bCs/>
                <w:color w:val="000000" w:themeColor="text1"/>
                <w:sz w:val="18"/>
                <w:szCs w:val="18"/>
              </w:rPr>
            </w:pPr>
            <w:r>
              <w:rPr>
                <w:b/>
                <w:color w:val="00B050"/>
                <w:sz w:val="18"/>
                <w:szCs w:val="18"/>
              </w:rPr>
              <w:t>PASS</w:t>
            </w:r>
          </w:p>
        </w:tc>
      </w:tr>
    </w:tbl>
    <w:p w14:paraId="0040EDA3" w14:textId="77777777" w:rsidR="0068756B" w:rsidRDefault="0068756B">
      <w:pPr>
        <w:rPr>
          <w:lang w:val="en-US"/>
        </w:rPr>
      </w:pPr>
    </w:p>
    <w:sectPr w:rsidR="0068756B">
      <w:footerReference w:type="default" r:id="rId58"/>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4A371" w14:textId="77777777" w:rsidR="00803EAD" w:rsidRDefault="00803EAD">
      <w:r>
        <w:separator/>
      </w:r>
    </w:p>
  </w:endnote>
  <w:endnote w:type="continuationSeparator" w:id="0">
    <w:p w14:paraId="19E2BF93" w14:textId="77777777" w:rsidR="00803EAD" w:rsidRDefault="00803EAD">
      <w:r>
        <w:continuationSeparator/>
      </w:r>
    </w:p>
  </w:endnote>
  <w:endnote w:type="continuationNotice" w:id="1">
    <w:p w14:paraId="5D10A8C4" w14:textId="77777777" w:rsidR="00803EAD" w:rsidRDefault="00803E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EF08E" w14:textId="77777777" w:rsidR="00803EAD" w:rsidRDefault="00803EAD">
      <w:r>
        <w:separator/>
      </w:r>
    </w:p>
  </w:footnote>
  <w:footnote w:type="continuationSeparator" w:id="0">
    <w:p w14:paraId="2B2A6DE1" w14:textId="77777777" w:rsidR="00803EAD" w:rsidRDefault="00803EAD">
      <w:r>
        <w:continuationSeparator/>
      </w:r>
    </w:p>
  </w:footnote>
  <w:footnote w:type="continuationNotice" w:id="1">
    <w:p w14:paraId="6A17F294" w14:textId="77777777" w:rsidR="00803EAD" w:rsidRDefault="00803EA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7"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8"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3"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35"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4"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6"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1"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9"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0"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64"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9"/>
  </w:num>
  <w:num w:numId="2" w16cid:durableId="522404070">
    <w:abstractNumId w:val="9"/>
  </w:num>
  <w:num w:numId="3" w16cid:durableId="1853951336">
    <w:abstractNumId w:val="25"/>
  </w:num>
  <w:num w:numId="4" w16cid:durableId="1264190738">
    <w:abstractNumId w:val="50"/>
  </w:num>
  <w:num w:numId="5" w16cid:durableId="1175415245">
    <w:abstractNumId w:val="1"/>
  </w:num>
  <w:num w:numId="6" w16cid:durableId="1618293233">
    <w:abstractNumId w:val="2"/>
  </w:num>
  <w:num w:numId="7" w16cid:durableId="1350988693">
    <w:abstractNumId w:val="14"/>
  </w:num>
  <w:num w:numId="8" w16cid:durableId="1767731233">
    <w:abstractNumId w:val="13"/>
  </w:num>
  <w:num w:numId="9" w16cid:durableId="1984196521">
    <w:abstractNumId w:val="53"/>
  </w:num>
  <w:num w:numId="10" w16cid:durableId="986394520">
    <w:abstractNumId w:val="5"/>
  </w:num>
  <w:num w:numId="11" w16cid:durableId="322710148">
    <w:abstractNumId w:val="7"/>
  </w:num>
  <w:num w:numId="12" w16cid:durableId="1897400122">
    <w:abstractNumId w:val="31"/>
  </w:num>
  <w:num w:numId="13" w16cid:durableId="101148255">
    <w:abstractNumId w:val="6"/>
  </w:num>
  <w:num w:numId="14" w16cid:durableId="364524940">
    <w:abstractNumId w:val="32"/>
  </w:num>
  <w:num w:numId="15" w16cid:durableId="1199583134">
    <w:abstractNumId w:val="16"/>
  </w:num>
  <w:num w:numId="16" w16cid:durableId="1456875137">
    <w:abstractNumId w:val="29"/>
  </w:num>
  <w:num w:numId="17" w16cid:durableId="661156760">
    <w:abstractNumId w:val="11"/>
  </w:num>
  <w:num w:numId="18" w16cid:durableId="1475101591">
    <w:abstractNumId w:val="59"/>
  </w:num>
  <w:num w:numId="19" w16cid:durableId="2022471693">
    <w:abstractNumId w:val="68"/>
  </w:num>
  <w:num w:numId="20" w16cid:durableId="845676679">
    <w:abstractNumId w:val="47"/>
  </w:num>
  <w:num w:numId="21" w16cid:durableId="88166596">
    <w:abstractNumId w:val="20"/>
  </w:num>
  <w:num w:numId="22" w16cid:durableId="1266110711">
    <w:abstractNumId w:val="45"/>
  </w:num>
  <w:num w:numId="23" w16cid:durableId="945383684">
    <w:abstractNumId w:val="17"/>
  </w:num>
  <w:num w:numId="24" w16cid:durableId="1224101788">
    <w:abstractNumId w:val="49"/>
  </w:num>
  <w:num w:numId="25" w16cid:durableId="475609232">
    <w:abstractNumId w:val="19"/>
  </w:num>
  <w:num w:numId="26" w16cid:durableId="299264959">
    <w:abstractNumId w:val="10"/>
  </w:num>
  <w:num w:numId="27" w16cid:durableId="78720703">
    <w:abstractNumId w:val="4"/>
  </w:num>
  <w:num w:numId="28" w16cid:durableId="328143295">
    <w:abstractNumId w:val="65"/>
  </w:num>
  <w:num w:numId="29" w16cid:durableId="726344158">
    <w:abstractNumId w:val="33"/>
  </w:num>
  <w:num w:numId="30" w16cid:durableId="1093433144">
    <w:abstractNumId w:val="58"/>
  </w:num>
  <w:num w:numId="31" w16cid:durableId="917597727">
    <w:abstractNumId w:val="8"/>
  </w:num>
  <w:num w:numId="32" w16cid:durableId="499004043">
    <w:abstractNumId w:val="42"/>
  </w:num>
  <w:num w:numId="33" w16cid:durableId="1756055244">
    <w:abstractNumId w:val="24"/>
  </w:num>
  <w:num w:numId="34" w16cid:durableId="1730151860">
    <w:abstractNumId w:val="69"/>
  </w:num>
  <w:num w:numId="35" w16cid:durableId="664944324">
    <w:abstractNumId w:val="55"/>
  </w:num>
  <w:num w:numId="36" w16cid:durableId="478301509">
    <w:abstractNumId w:val="51"/>
  </w:num>
  <w:num w:numId="37" w16cid:durableId="913079774">
    <w:abstractNumId w:val="37"/>
  </w:num>
  <w:num w:numId="38" w16cid:durableId="540896643">
    <w:abstractNumId w:val="18"/>
  </w:num>
  <w:num w:numId="39" w16cid:durableId="1762145773">
    <w:abstractNumId w:val="62"/>
  </w:num>
  <w:num w:numId="40" w16cid:durableId="713433669">
    <w:abstractNumId w:val="36"/>
  </w:num>
  <w:num w:numId="41" w16cid:durableId="1298875999">
    <w:abstractNumId w:val="23"/>
  </w:num>
  <w:num w:numId="42" w16cid:durableId="1330983566">
    <w:abstractNumId w:val="21"/>
  </w:num>
  <w:num w:numId="43" w16cid:durableId="357241712">
    <w:abstractNumId w:val="44"/>
  </w:num>
  <w:num w:numId="44" w16cid:durableId="2075539123">
    <w:abstractNumId w:val="38"/>
  </w:num>
  <w:num w:numId="45" w16cid:durableId="1547063549">
    <w:abstractNumId w:val="0"/>
  </w:num>
  <w:num w:numId="46" w16cid:durableId="1962108894">
    <w:abstractNumId w:val="35"/>
  </w:num>
  <w:num w:numId="47" w16cid:durableId="379088608">
    <w:abstractNumId w:val="43"/>
  </w:num>
  <w:num w:numId="48" w16cid:durableId="810632113">
    <w:abstractNumId w:val="41"/>
  </w:num>
  <w:num w:numId="49" w16cid:durableId="1631008906">
    <w:abstractNumId w:val="12"/>
  </w:num>
  <w:num w:numId="50" w16cid:durableId="1296713430">
    <w:abstractNumId w:val="28"/>
  </w:num>
  <w:num w:numId="51" w16cid:durableId="1352993003">
    <w:abstractNumId w:val="60"/>
  </w:num>
  <w:num w:numId="52" w16cid:durableId="84032104">
    <w:abstractNumId w:val="27"/>
  </w:num>
  <w:num w:numId="53" w16cid:durableId="1482581873">
    <w:abstractNumId w:val="61"/>
  </w:num>
  <w:num w:numId="54" w16cid:durableId="1350374771">
    <w:abstractNumId w:val="40"/>
  </w:num>
  <w:num w:numId="55" w16cid:durableId="236404868">
    <w:abstractNumId w:val="22"/>
  </w:num>
  <w:num w:numId="56" w16cid:durableId="1304232973">
    <w:abstractNumId w:val="66"/>
  </w:num>
  <w:num w:numId="57" w16cid:durableId="1591696269">
    <w:abstractNumId w:val="54"/>
  </w:num>
  <w:num w:numId="58" w16cid:durableId="1021591445">
    <w:abstractNumId w:val="57"/>
  </w:num>
  <w:num w:numId="59" w16cid:durableId="1900288307">
    <w:abstractNumId w:val="63"/>
  </w:num>
  <w:num w:numId="60" w16cid:durableId="719475660">
    <w:abstractNumId w:val="39"/>
  </w:num>
  <w:num w:numId="61" w16cid:durableId="1832258400">
    <w:abstractNumId w:val="30"/>
  </w:num>
  <w:num w:numId="62" w16cid:durableId="1756322468">
    <w:abstractNumId w:val="46"/>
  </w:num>
  <w:num w:numId="63" w16cid:durableId="1076778256">
    <w:abstractNumId w:val="3"/>
  </w:num>
  <w:num w:numId="64" w16cid:durableId="2129035121">
    <w:abstractNumId w:val="48"/>
  </w:num>
  <w:num w:numId="65" w16cid:durableId="288436508">
    <w:abstractNumId w:val="26"/>
  </w:num>
  <w:num w:numId="66" w16cid:durableId="285475438">
    <w:abstractNumId w:val="67"/>
  </w:num>
  <w:num w:numId="67" w16cid:durableId="378550510">
    <w:abstractNumId w:val="52"/>
  </w:num>
  <w:num w:numId="68" w16cid:durableId="876771115">
    <w:abstractNumId w:val="34"/>
  </w:num>
  <w:num w:numId="69" w16cid:durableId="1975014869">
    <w:abstractNumId w:val="15"/>
  </w:num>
  <w:num w:numId="70" w16cid:durableId="1080255983">
    <w:abstractNumId w:val="56"/>
  </w:num>
  <w:num w:numId="71" w16cid:durableId="688259607">
    <w:abstractNumId w:val="6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172ECC"/>
    <w:rsid w:val="00335C61"/>
    <w:rsid w:val="00446273"/>
    <w:rsid w:val="0068756B"/>
    <w:rsid w:val="00691EA5"/>
    <w:rsid w:val="00803EAD"/>
    <w:rsid w:val="00B36265"/>
    <w:rsid w:val="00C24F7F"/>
    <w:rsid w:val="00CD40FE"/>
    <w:rsid w:val="00D512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5.png"/><Relationship Id="rId58" Type="http://schemas.openxmlformats.org/officeDocument/2006/relationships/footer" Target="footer4.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2.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7.svg"/><Relationship Id="rId8" Type="http://schemas.openxmlformats.org/officeDocument/2006/relationships/webSettings" Target="webSettings.xml"/><Relationship Id="rId51" Type="http://schemas.openxmlformats.org/officeDocument/2006/relationships/image" Target="media/image24.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fontTable" Target="fontTable.xml"/><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image" Target="media/image24.png"/></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customXml/itemProps4.xml><?xml version="1.0" encoding="utf-8"?>
<ds:datastoreItem xmlns:ds="http://schemas.openxmlformats.org/officeDocument/2006/customXml" ds:itemID="{C571A343-ECE5-4DFF-8B9D-C9B0647354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47</Pages>
  <Words>10532</Words>
  <Characters>60034</Characters>
  <Application>Microsoft Office Word</Application>
  <DocSecurity>0</DocSecurity>
  <Lines>500</Lines>
  <Paragraphs>140</Paragraphs>
  <ScaleCrop>false</ScaleCrop>
  <Company>CINI</Company>
  <LinksUpToDate>false</LinksUpToDate>
  <CharactersWithSpaces>70426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52</cp:revision>
  <dcterms:created xsi:type="dcterms:W3CDTF">2026-05-09T09:47:00Z</dcterms:created>
  <dcterms:modified xsi:type="dcterms:W3CDTF">2026-06-18T10:14:00Z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