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642B" w14:textId="77777777" w:rsidR="009F63BD" w:rsidRDefault="007E29BA">
      <w:pPr>
        <w:jc w:val="center"/>
      </w:pPr>
      <w:r>
        <w:rPr>
          <w:b/>
          <w:sz w:val="32"/>
        </w:rPr>
        <w:t>NetSuite Enhancement SOW – Reason Codes &amp; Late Order Buckets</w:t>
      </w:r>
    </w:p>
    <w:p w14:paraId="328DA5FB" w14:textId="77777777" w:rsidR="009F63BD" w:rsidRDefault="007E29BA">
      <w:r>
        <w:rPr>
          <w:b/>
          <w:sz w:val="24"/>
        </w:rPr>
        <w:t>Project Overview</w:t>
      </w:r>
    </w:p>
    <w:p w14:paraId="7F255849" w14:textId="77777777" w:rsidR="009F63BD" w:rsidRDefault="007E29BA">
      <w:r>
        <w:t>PierTech Systems seeks to implement a structured Reason Code and Late Days Categorization system in NetSuite to identify, track, and analyze causes of late orders at both the Sales Order Header and Line Item levels. This enhancement will improve visibility into operational bottlenecks and provide data-driven insights for corrective action by department, cause, and lateness severity.</w:t>
      </w:r>
    </w:p>
    <w:p w14:paraId="56B8DB02" w14:textId="77777777" w:rsidR="009F63BD" w:rsidRDefault="007E29BA">
      <w:r>
        <w:rPr>
          <w:b/>
          <w:sz w:val="24"/>
        </w:rPr>
        <w:t>Objectives</w:t>
      </w:r>
    </w:p>
    <w:p w14:paraId="0CB6CA8D" w14:textId="77777777" w:rsidR="009F63BD" w:rsidRDefault="007E29BA">
      <w:r>
        <w:t>1. Add a dropdown field for Reason Code and Reason Description on the Sales Order Header.</w:t>
      </w:r>
      <w:r>
        <w:br/>
        <w:t>2. Automatically populate a condensed Reason Code (e.g., “2A”) on all Sales Order Lines when the header-level code is selected and the order is saved.</w:t>
      </w:r>
      <w:r>
        <w:br/>
        <w:t>3. Allow users to override or edit the Reason Code at the line level after save.</w:t>
      </w:r>
      <w:r>
        <w:br/>
        <w:t>4. Add automatic Late Days Buckets (1-2, 3-5, 6-10, and &gt;10 days late) based on the difference between Commit Date and Actual Ship Date.</w:t>
      </w:r>
      <w:r>
        <w:br/>
        <w:t>5. Create a report summarizing Late Order Percentage by Line, grouped by both Reason Code and Late Days Bucket.</w:t>
      </w:r>
    </w:p>
    <w:p w14:paraId="5B852923" w14:textId="77777777" w:rsidR="009F63BD" w:rsidRDefault="007E29BA">
      <w:r>
        <w:rPr>
          <w:b/>
          <w:sz w:val="24"/>
        </w:rPr>
        <w:t>Functional Requirements – Reason Code Field Setup</w:t>
      </w:r>
    </w:p>
    <w:p w14:paraId="1E87FA1C" w14:textId="77777777" w:rsidR="009F63BD" w:rsidRDefault="007E29BA">
      <w:r>
        <w:t>Create a custom list in NetSuite with the defined Reason Codes and Descriptions, as provided by PierTech Systems. These include customer-related, purchasing, sales, engineering, production, logistics, and rental equipment reasons.</w:t>
      </w:r>
    </w:p>
    <w:p w14:paraId="6192C834" w14:textId="77777777" w:rsidR="009F63BD" w:rsidRDefault="007E29BA">
      <w:r>
        <w:rPr>
          <w:b/>
          <w:sz w:val="24"/>
        </w:rPr>
        <w:t>Auto-Population Logic</w:t>
      </w:r>
    </w:p>
    <w:p w14:paraId="57177065" w14:textId="77777777" w:rsidR="009F63BD" w:rsidRDefault="007E29BA">
      <w:r>
        <w:t>When the Reason Code is selected on the Sales Order Header, the system will automatically populate the corresponding Code Only (e.g., “2A”) in the Reason Code field on all line items upon save. The logic must not overwrite line-level edits after the initial save. Users can manually change Reason Codes at the line level at any time after save. Logic implemented via SuiteScript 2.0/2.1 or Workflow Action Script.</w:t>
      </w:r>
    </w:p>
    <w:p w14:paraId="393FB60C" w14:textId="77777777" w:rsidR="009F63BD" w:rsidRDefault="007E29BA">
      <w:r>
        <w:rPr>
          <w:b/>
          <w:sz w:val="24"/>
        </w:rPr>
        <w:t>Late Days Bucket Logic</w:t>
      </w:r>
    </w:p>
    <w:p w14:paraId="5C37BEA7" w14:textId="77777777" w:rsidR="009F63BD" w:rsidRDefault="007E29BA">
      <w:r>
        <w:t>The lateness calculation will be based on custom fields already existing in PierTech’s NetSuite environment:</w:t>
      </w:r>
      <w:r>
        <w:br/>
        <w:t>- Commit Date (custom field on Sales Order line – target shipment date)</w:t>
      </w:r>
      <w:r>
        <w:br/>
        <w:t>- Actual Ship Date (from Item Fulfillment or manually entered at the line level)</w:t>
      </w:r>
      <w:r>
        <w:br/>
      </w:r>
      <w:r>
        <w:br/>
        <w:t>Create a calculated Late Days field that measures: Actual Ship Date – Commit Date.</w:t>
      </w:r>
      <w:r>
        <w:br/>
        <w:t>If Actual Ship Date ≤ Commit Date, the record should be considered On Time (Late Days = 0).</w:t>
      </w:r>
      <w:r>
        <w:br/>
      </w:r>
      <w:r>
        <w:br/>
        <w:t>Based on the calculated Late Days, assign one of the following Late Buckets:</w:t>
      </w:r>
      <w:r>
        <w:br/>
        <w:t>- 1–2 Days Late</w:t>
      </w:r>
      <w:r>
        <w:br/>
        <w:t>- 3–5 Days Late</w:t>
      </w:r>
      <w:r>
        <w:br/>
        <w:t>- 6–10 Days Late</w:t>
      </w:r>
      <w:r>
        <w:br/>
        <w:t>- &gt;10 Days Late</w:t>
      </w:r>
      <w:r>
        <w:br/>
      </w:r>
      <w:r>
        <w:br/>
        <w:t>This field should use the same date lo</w:t>
      </w:r>
      <w:r>
        <w:t>gic currently utilized in the existing saved search “Pier Tech Daily Shipments: Results,” which accurately measures on-time delivery by line item. The new implementation will extend that logic by incorporating Reason Codes and Late Buckets for advanced analysis.</w:t>
      </w:r>
    </w:p>
    <w:p w14:paraId="6199F3C4" w14:textId="77777777" w:rsidR="009F63BD" w:rsidRDefault="007E29BA">
      <w:r>
        <w:rPr>
          <w:b/>
          <w:sz w:val="24"/>
        </w:rPr>
        <w:t>Reporting &amp; Analysis</w:t>
      </w:r>
    </w:p>
    <w:p w14:paraId="6A29A401" w14:textId="77777777" w:rsidR="009F63BD" w:rsidRDefault="007E29BA">
      <w:r>
        <w:t>Develop a new Saved Search or Dataset modeled after the existing “Pier Tech Daily Shipments: Results” report, with the following enhancements:</w:t>
      </w:r>
      <w:r>
        <w:br/>
      </w:r>
      <w:r>
        <w:br/>
        <w:t>- Include Columns:</w:t>
      </w:r>
      <w:r>
        <w:br/>
        <w:t xml:space="preserve">  • Sales Order Number</w:t>
      </w:r>
      <w:r>
        <w:br/>
        <w:t xml:space="preserve">  • Line Item</w:t>
      </w:r>
      <w:r>
        <w:br/>
        <w:t xml:space="preserve">  • Commit Date (custom field)</w:t>
      </w:r>
      <w:r>
        <w:br/>
        <w:t xml:space="preserve">  • Actual Ship Date</w:t>
      </w:r>
      <w:r>
        <w:br/>
        <w:t xml:space="preserve">  • Late Days (calculated field)</w:t>
      </w:r>
      <w:r>
        <w:br/>
        <w:t xml:space="preserve">  • Late Bucket (1–2, 3–5, 6–10, &gt;10 Days Late)</w:t>
      </w:r>
      <w:r>
        <w:br/>
        <w:t xml:space="preserve">  • Reason Code (header or line-level)</w:t>
      </w:r>
      <w:r>
        <w:br/>
        <w:t xml:space="preserve">  • Reason Description</w:t>
      </w:r>
      <w:r>
        <w:br/>
        <w:t xml:space="preserve">  • Late Order Flag (Yes/No, based on Late Days &gt; 0)</w:t>
      </w:r>
      <w:r>
        <w:br/>
      </w:r>
      <w:r>
        <w:br/>
        <w:t>- Summary and Calculations:</w:t>
      </w:r>
      <w:r>
        <w:br/>
        <w:t xml:space="preserve">  • Late % by Reason Category</w:t>
      </w:r>
      <w:r>
        <w:br/>
        <w:t xml:space="preserve">  • Late % by Days Bucket</w:t>
      </w:r>
      <w:r>
        <w:br/>
        <w:t xml:space="preserve">  • Late % by Department or Area (derived from numeric prefix in Reason Code)</w:t>
      </w:r>
      <w:r>
        <w:br/>
        <w:t xml:space="preserve">  • Overall On-Time Percentage (matching “P</w:t>
      </w:r>
      <w:r>
        <w:t>ier Tech Daily Shipments: Results” methodology)</w:t>
      </w:r>
      <w:r>
        <w:br/>
      </w:r>
      <w:r>
        <w:br/>
        <w:t>- Filters Required:</w:t>
      </w:r>
      <w:r>
        <w:br/>
        <w:t xml:space="preserve">  • Date Range (based on Commit Date or Actual Ship Date)</w:t>
      </w:r>
      <w:r>
        <w:br/>
        <w:t xml:space="preserve">  • Location (facility or warehouse)</w:t>
      </w:r>
      <w:r>
        <w:br/>
        <w:t xml:space="preserve">  • Reason Code (optional for drill-down)</w:t>
      </w:r>
      <w:r>
        <w:br/>
        <w:t xml:space="preserve">  • Department or Category (derived from reason prefix 1–7)</w:t>
      </w:r>
      <w:r>
        <w:br/>
      </w:r>
      <w:r>
        <w:br/>
        <w:t>- Output Requirements:</w:t>
      </w:r>
      <w:r>
        <w:br/>
        <w:t xml:space="preserve">  • Provide both detail-level and summary-level views.</w:t>
      </w:r>
      <w:r>
        <w:br/>
        <w:t xml:space="preserve">  • Enable export to Excel for operational tracking.</w:t>
      </w:r>
      <w:r>
        <w:br/>
        <w:t xml:space="preserve">  • Ensure that results can be scheduled and emailed to users (matching “Pier Tech Daily Shipments: Results” funct</w:t>
      </w:r>
      <w:r>
        <w:t>ionality).</w:t>
      </w:r>
    </w:p>
    <w:p w14:paraId="5A85B997" w14:textId="77777777" w:rsidR="009F63BD" w:rsidRDefault="007E29BA">
      <w:r>
        <w:rPr>
          <w:b/>
          <w:sz w:val="24"/>
        </w:rPr>
        <w:t>Testing &amp; Validation</w:t>
      </w:r>
    </w:p>
    <w:p w14:paraId="572DC007" w14:textId="77777777" w:rsidR="009F63BD" w:rsidRDefault="007E29BA">
      <w:r>
        <w:t>Configure and test all changes in the Sandbox environment. Validate header-to-line Reason Code auto-population, manual line-level edits, Late Days and Buckets calculations, and reporting accuracy. Deploy to Production after written approval.</w:t>
      </w:r>
    </w:p>
    <w:p w14:paraId="112CB525" w14:textId="77777777" w:rsidR="009F63BD" w:rsidRDefault="007E29BA">
      <w:r>
        <w:rPr>
          <w:b/>
          <w:sz w:val="24"/>
        </w:rPr>
        <w:t>Deliverables</w:t>
      </w:r>
    </w:p>
    <w:p w14:paraId="7B2E15CB" w14:textId="77777777" w:rsidR="009F63BD" w:rsidRDefault="007E29BA">
      <w:r>
        <w:t>1. Custom Reason Code list and fields.</w:t>
      </w:r>
      <w:r>
        <w:br/>
        <w:t>2. Late Days and Late Bucket calculation fields.</w:t>
      </w:r>
      <w:r>
        <w:br/>
        <w:t>3. Script/workflow to auto-populate Reason Codes.</w:t>
      </w:r>
      <w:r>
        <w:br/>
        <w:t>4. Late Order Analysis Report.</w:t>
      </w:r>
      <w:r>
        <w:br/>
        <w:t>5. Documentation including Field IDs, Script names, and deployment steps.</w:t>
      </w:r>
    </w:p>
    <w:p w14:paraId="32070648" w14:textId="77777777" w:rsidR="009F63BD" w:rsidRDefault="007E29BA">
      <w:r>
        <w:rPr>
          <w:b/>
          <w:sz w:val="24"/>
        </w:rPr>
        <w:t>Access &amp; Environment</w:t>
      </w:r>
    </w:p>
    <w:p w14:paraId="5288C39C" w14:textId="77777777" w:rsidR="009F63BD" w:rsidRDefault="007E29BA">
      <w:r>
        <w:t>Consultant will receive Sandbox access for development and testing. Deployment to Production will follow approval.</w:t>
      </w:r>
    </w:p>
    <w:p w14:paraId="63C50E23" w14:textId="77777777" w:rsidR="009F63BD" w:rsidRDefault="007E29BA">
      <w:r>
        <w:rPr>
          <w:b/>
          <w:sz w:val="24"/>
        </w:rPr>
        <w:t>Skills Required</w:t>
      </w:r>
    </w:p>
    <w:p w14:paraId="19BC4616" w14:textId="77777777" w:rsidR="009F63BD" w:rsidRDefault="007E29BA">
      <w:r>
        <w:t>• NetSuite SuiteScript 2.0 / 2.1</w:t>
      </w:r>
      <w:r>
        <w:br/>
        <w:t>• Custom fields &amp; workflows</w:t>
      </w:r>
      <w:r>
        <w:br/>
        <w:t>• Saved Searches, datasets, and analytics</w:t>
      </w:r>
      <w:r>
        <w:br/>
        <w:t>• Manufacturing or order fulfillment experience preferred.</w:t>
      </w:r>
    </w:p>
    <w:p w14:paraId="66D966A6" w14:textId="77777777" w:rsidR="009F63BD" w:rsidRDefault="007E29BA">
      <w:r>
        <w:rPr>
          <w:b/>
          <w:sz w:val="24"/>
        </w:rPr>
        <w:t>Implementation Notes for Developer</w:t>
      </w:r>
    </w:p>
    <w:p w14:paraId="3D43D209" w14:textId="77777777" w:rsidR="009F63BD" w:rsidRDefault="007E29BA">
      <w:r>
        <w:t>Suggested Field Names:</w:t>
      </w:r>
      <w:r>
        <w:br/>
        <w:t>- _custbody_reasoncode_header (Header Reason Code)</w:t>
      </w:r>
      <w:r>
        <w:br/>
        <w:t>- _custcol_reasoncode_line (Line Reason Code)</w:t>
      </w:r>
      <w:r>
        <w:br/>
        <w:t>- _custcol_commitdate (Commit Date)</w:t>
      </w:r>
      <w:r>
        <w:br/>
        <w:t>- _custcol_actualshipdate (Actual Ship Date)</w:t>
      </w:r>
      <w:r>
        <w:br/>
        <w:t>- _custcol_latedays (Late Days Calculation)</w:t>
      </w:r>
      <w:r>
        <w:br/>
        <w:t>- _custcol_latebucket (Late Days Bucket)</w:t>
      </w:r>
      <w:r>
        <w:br/>
      </w:r>
      <w:r>
        <w:br/>
        <w:t>Scripts:</w:t>
      </w:r>
      <w:r>
        <w:br/>
        <w:t>- PT_ReasonCode_AutoPopulate_SS2.1</w:t>
      </w:r>
      <w:r>
        <w:br/>
        <w:t>- PT_LateDaysBucket_Calc_SS2.1</w:t>
      </w:r>
      <w:r>
        <w:br/>
      </w:r>
      <w:r>
        <w:br/>
        <w:t>Saved Search Name:</w:t>
      </w:r>
      <w:r>
        <w:br/>
        <w:t>- Late Orders by Reason Code and Bucket</w:t>
      </w:r>
      <w:r>
        <w:br/>
      </w:r>
      <w:r>
        <w:br/>
        <w:t>Ensure all new fields are exposed in both Sales Order and Item Fulfillment forms for reporting and testing.</w:t>
      </w:r>
    </w:p>
    <w:p w14:paraId="6DDD740A" w14:textId="77777777" w:rsidR="009F63BD" w:rsidRDefault="007E29BA">
      <w:r>
        <w:rPr>
          <w:b/>
          <w:sz w:val="24"/>
        </w:rPr>
        <w:t>Reference Saved Search</w:t>
      </w:r>
    </w:p>
    <w:p w14:paraId="63B99C7E" w14:textId="77777777" w:rsidR="009F63BD" w:rsidRDefault="007E29BA">
      <w:r>
        <w:t>To ensure consistent logic with PierTech’s existing on-time delivery metrics, the consultant should reference and model this project after the saved search below:</w:t>
      </w:r>
      <w:r>
        <w:br/>
      </w:r>
      <w:r>
        <w:br/>
        <w:t>Saved Search Name:</w:t>
      </w:r>
      <w:r>
        <w:br/>
        <w:t>Pier Tech Daily Shipments: Results</w:t>
      </w:r>
      <w:r>
        <w:br/>
      </w:r>
      <w:r>
        <w:br/>
        <w:t>Saved Search URL:</w:t>
      </w:r>
      <w:r>
        <w:br/>
        <w:t>https://3951061.app.netsuite.com/app/common/search/searchresults.nl?searchid=1610&amp;whence=&amp;siaT=1760714312867&amp;siaWhc=%2Fapp%2Fcenter%2Fcard.nl&amp;siaNv=sc</w:t>
      </w:r>
      <w:r>
        <w:br/>
      </w:r>
      <w:r>
        <w:br/>
        <w:t>Purpose:</w:t>
      </w:r>
      <w:r>
        <w:br/>
        <w:t>This saved search currently calculates on-time delivery performance by line item using the Commit Date and Actual Ship Date fields. It should be used as the functional reference for the new “Late Order Reason Code &amp; Bucket Analysis” report to ensure consistency in date logic,</w:t>
      </w:r>
      <w:r>
        <w:t xml:space="preserve"> joins, and summary calculations.</w:t>
      </w:r>
      <w:r>
        <w:br/>
      </w:r>
      <w:r>
        <w:br/>
        <w:t>The new saved search will extend this existing framework by:</w:t>
      </w:r>
      <w:r>
        <w:br/>
        <w:t>- Adding Reason Codes (Header and Line Level)</w:t>
      </w:r>
      <w:r>
        <w:br/>
        <w:t>- Including Late Days and Late Buckets</w:t>
      </w:r>
      <w:r>
        <w:br/>
        <w:t>- Enabling Date Range and Location Filters</w:t>
      </w:r>
      <w:r>
        <w:br/>
        <w:t>- Providing enhanced summary views for Corrective Action Analysis.</w:t>
      </w:r>
    </w:p>
    <w:sectPr w:rsidR="009F63BD"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2AF2D" w14:textId="77777777" w:rsidR="007E29BA" w:rsidRDefault="007E29BA">
      <w:pPr>
        <w:spacing w:after="0" w:line="240" w:lineRule="auto"/>
      </w:pPr>
      <w:r>
        <w:separator/>
      </w:r>
    </w:p>
  </w:endnote>
  <w:endnote w:type="continuationSeparator" w:id="0">
    <w:p w14:paraId="5606CDAD" w14:textId="77777777" w:rsidR="007E29BA" w:rsidRDefault="007E2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2CA3F" w14:textId="77777777" w:rsidR="007E29BA" w:rsidRDefault="007E29BA">
      <w:pPr>
        <w:spacing w:after="0" w:line="240" w:lineRule="auto"/>
      </w:pPr>
      <w:r>
        <w:separator/>
      </w:r>
    </w:p>
  </w:footnote>
  <w:footnote w:type="continuationSeparator" w:id="0">
    <w:p w14:paraId="052727F6" w14:textId="77777777" w:rsidR="007E29BA" w:rsidRDefault="007E2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597B" w14:textId="77777777" w:rsidR="009F63BD" w:rsidRDefault="007E29BA">
    <w:pPr>
      <w:pStyle w:val="Header"/>
      <w:jc w:val="right"/>
    </w:pPr>
    <w:r>
      <w:rPr>
        <w:noProof/>
      </w:rPr>
      <w:drawing>
        <wp:inline distT="0" distB="0" distL="0" distR="0" wp14:anchorId="3529F5CA" wp14:editId="25C70F84">
          <wp:extent cx="1645920" cy="839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rTech_logo copy (1).png"/>
                  <pic:cNvPicPr/>
                </pic:nvPicPr>
                <pic:blipFill>
                  <a:blip r:embed="rId1"/>
                  <a:stretch>
                    <a:fillRect/>
                  </a:stretch>
                </pic:blipFill>
                <pic:spPr>
                  <a:xfrm>
                    <a:off x="0" y="0"/>
                    <a:ext cx="1645920" cy="8393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0076123">
    <w:abstractNumId w:val="8"/>
  </w:num>
  <w:num w:numId="2" w16cid:durableId="1476408360">
    <w:abstractNumId w:val="6"/>
  </w:num>
  <w:num w:numId="3" w16cid:durableId="339620119">
    <w:abstractNumId w:val="5"/>
  </w:num>
  <w:num w:numId="4" w16cid:durableId="804665216">
    <w:abstractNumId w:val="4"/>
  </w:num>
  <w:num w:numId="5" w16cid:durableId="1753157740">
    <w:abstractNumId w:val="7"/>
  </w:num>
  <w:num w:numId="6" w16cid:durableId="251935666">
    <w:abstractNumId w:val="3"/>
  </w:num>
  <w:num w:numId="7" w16cid:durableId="11954642">
    <w:abstractNumId w:val="2"/>
  </w:num>
  <w:num w:numId="8" w16cid:durableId="1426222460">
    <w:abstractNumId w:val="1"/>
  </w:num>
  <w:num w:numId="9" w16cid:durableId="20440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9F1"/>
    <w:rsid w:val="0015074B"/>
    <w:rsid w:val="0029639D"/>
    <w:rsid w:val="00326F90"/>
    <w:rsid w:val="00514FDE"/>
    <w:rsid w:val="007E29BA"/>
    <w:rsid w:val="009F63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27B103"/>
  <w14:defaultImageDpi w14:val="300"/>
  <w15:docId w15:val="{59A8B872-54B4-4639-9870-DD2FE12F7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921</Words>
  <Characters>5333</Characters>
  <Application>Microsoft Office Word</Application>
  <DocSecurity>0</DocSecurity>
  <Lines>144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9f28a450-a26b-4d3c-829b-954d104bb4dc</vt:lpwstr>
  </property>
</Properties>
</file>