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1B0B5" w14:textId="77777777" w:rsidR="00746B82" w:rsidRDefault="00746B82" w:rsidP="00746B82">
      <w:pPr>
        <w:pStyle w:val="Kop1"/>
        <w:contextualSpacing w:val="0"/>
      </w:pPr>
      <w:r>
        <w:t>9. Meerdere tabellen</w:t>
      </w:r>
    </w:p>
    <w:p w14:paraId="2304EB65" w14:textId="77777777" w:rsidR="00746B82" w:rsidRDefault="00746B82" w:rsidP="00746B82"/>
    <w:p w14:paraId="0EC73ACA" w14:textId="77777777" w:rsidR="00746B82" w:rsidRDefault="00746B82" w:rsidP="00746B82">
      <w:r>
        <w:rPr>
          <w:rFonts w:ascii="Verdana" w:eastAsia="Verdana" w:hAnsi="Verdana" w:cs="Verdana"/>
          <w:color w:val="333333"/>
          <w:shd w:val="clear" w:color="auto" w:fill="F9F9F9"/>
        </w:rPr>
        <w:t>Na het bestuderen van dit hoofdstuk wordt van je verwacht dat je:</w:t>
      </w:r>
    </w:p>
    <w:p w14:paraId="0C271A99" w14:textId="77777777" w:rsidR="00746B82" w:rsidRDefault="00746B82" w:rsidP="00746B82">
      <w:pPr>
        <w:numPr>
          <w:ilvl w:val="0"/>
          <w:numId w:val="4"/>
        </w:numPr>
        <w:ind w:hanging="360"/>
        <w:contextualSpacing/>
        <w:rPr>
          <w:rFonts w:ascii="Verdana" w:eastAsia="Verdana" w:hAnsi="Verdana" w:cs="Verdana"/>
          <w:color w:val="333333"/>
          <w:shd w:val="clear" w:color="auto" w:fill="F9F9F9"/>
        </w:rPr>
      </w:pPr>
      <w:proofErr w:type="gramStart"/>
      <w:r>
        <w:rPr>
          <w:rFonts w:ascii="Verdana" w:eastAsia="Verdana" w:hAnsi="Verdana" w:cs="Verdana"/>
          <w:color w:val="333333"/>
          <w:shd w:val="clear" w:color="auto" w:fill="F9F9F9"/>
        </w:rPr>
        <w:t>weet</w:t>
      </w:r>
      <w:proofErr w:type="gramEnd"/>
      <w:r>
        <w:rPr>
          <w:rFonts w:ascii="Verdana" w:eastAsia="Verdana" w:hAnsi="Verdana" w:cs="Verdana"/>
          <w:color w:val="333333"/>
          <w:shd w:val="clear" w:color="auto" w:fill="F9F9F9"/>
        </w:rPr>
        <w:t xml:space="preserve"> wat een sleutel (</w:t>
      </w:r>
      <w:proofErr w:type="spellStart"/>
      <w:r>
        <w:rPr>
          <w:rFonts w:ascii="Verdana" w:eastAsia="Verdana" w:hAnsi="Verdana" w:cs="Verdana"/>
          <w:color w:val="333333"/>
          <w:shd w:val="clear" w:color="auto" w:fill="F9F9F9"/>
        </w:rPr>
        <w:t>primary</w:t>
      </w:r>
      <w:proofErr w:type="spellEnd"/>
      <w:r>
        <w:rPr>
          <w:rFonts w:ascii="Verdana" w:eastAsia="Verdana" w:hAnsi="Verdana" w:cs="Verdana"/>
          <w:color w:val="333333"/>
          <w:shd w:val="clear" w:color="auto" w:fill="F9F9F9"/>
        </w:rPr>
        <w:t xml:space="preserve"> </w:t>
      </w:r>
      <w:proofErr w:type="spellStart"/>
      <w:r>
        <w:rPr>
          <w:rFonts w:ascii="Verdana" w:eastAsia="Verdana" w:hAnsi="Verdana" w:cs="Verdana"/>
          <w:color w:val="333333"/>
          <w:shd w:val="clear" w:color="auto" w:fill="F9F9F9"/>
        </w:rPr>
        <w:t>key</w:t>
      </w:r>
      <w:proofErr w:type="spellEnd"/>
      <w:r>
        <w:rPr>
          <w:rFonts w:ascii="Verdana" w:eastAsia="Verdana" w:hAnsi="Verdana" w:cs="Verdana"/>
          <w:color w:val="333333"/>
          <w:shd w:val="clear" w:color="auto" w:fill="F9F9F9"/>
        </w:rPr>
        <w:t>) is</w:t>
      </w:r>
    </w:p>
    <w:p w14:paraId="5334106F" w14:textId="77777777" w:rsidR="00746B82" w:rsidRDefault="00746B82" w:rsidP="00746B82">
      <w:pPr>
        <w:numPr>
          <w:ilvl w:val="0"/>
          <w:numId w:val="4"/>
        </w:numPr>
        <w:ind w:hanging="360"/>
        <w:contextualSpacing/>
        <w:rPr>
          <w:rFonts w:ascii="Verdana" w:eastAsia="Verdana" w:hAnsi="Verdana" w:cs="Verdana"/>
          <w:color w:val="333333"/>
          <w:shd w:val="clear" w:color="auto" w:fill="F9F9F9"/>
        </w:rPr>
      </w:pPr>
      <w:proofErr w:type="gramStart"/>
      <w:r>
        <w:rPr>
          <w:rFonts w:ascii="Verdana" w:eastAsia="Verdana" w:hAnsi="Verdana" w:cs="Verdana"/>
          <w:color w:val="333333"/>
          <w:shd w:val="clear" w:color="auto" w:fill="F9F9F9"/>
        </w:rPr>
        <w:t>weet</w:t>
      </w:r>
      <w:proofErr w:type="gramEnd"/>
      <w:r>
        <w:rPr>
          <w:rFonts w:ascii="Verdana" w:eastAsia="Verdana" w:hAnsi="Verdana" w:cs="Verdana"/>
          <w:color w:val="333333"/>
          <w:shd w:val="clear" w:color="auto" w:fill="F9F9F9"/>
        </w:rPr>
        <w:t xml:space="preserve"> wat een vreemde sleutel (</w:t>
      </w:r>
      <w:proofErr w:type="spellStart"/>
      <w:r>
        <w:rPr>
          <w:rFonts w:ascii="Verdana" w:eastAsia="Verdana" w:hAnsi="Verdana" w:cs="Verdana"/>
          <w:color w:val="333333"/>
          <w:shd w:val="clear" w:color="auto" w:fill="F9F9F9"/>
        </w:rPr>
        <w:t>foreign</w:t>
      </w:r>
      <w:proofErr w:type="spellEnd"/>
      <w:r>
        <w:rPr>
          <w:rFonts w:ascii="Verdana" w:eastAsia="Verdana" w:hAnsi="Verdana" w:cs="Verdana"/>
          <w:color w:val="333333"/>
          <w:shd w:val="clear" w:color="auto" w:fill="F9F9F9"/>
        </w:rPr>
        <w:t xml:space="preserve"> </w:t>
      </w:r>
      <w:proofErr w:type="spellStart"/>
      <w:r>
        <w:rPr>
          <w:rFonts w:ascii="Verdana" w:eastAsia="Verdana" w:hAnsi="Verdana" w:cs="Verdana"/>
          <w:color w:val="333333"/>
          <w:shd w:val="clear" w:color="auto" w:fill="F9F9F9"/>
        </w:rPr>
        <w:t>key</w:t>
      </w:r>
      <w:proofErr w:type="spellEnd"/>
      <w:r>
        <w:rPr>
          <w:rFonts w:ascii="Verdana" w:eastAsia="Verdana" w:hAnsi="Verdana" w:cs="Verdana"/>
          <w:color w:val="333333"/>
          <w:shd w:val="clear" w:color="auto" w:fill="F9F9F9"/>
        </w:rPr>
        <w:t>) is</w:t>
      </w:r>
    </w:p>
    <w:p w14:paraId="0F675CA7" w14:textId="77777777" w:rsidR="00746B82" w:rsidRDefault="00746B82" w:rsidP="00746B82">
      <w:pPr>
        <w:numPr>
          <w:ilvl w:val="0"/>
          <w:numId w:val="4"/>
        </w:numPr>
        <w:ind w:hanging="360"/>
        <w:contextualSpacing/>
        <w:rPr>
          <w:rFonts w:ascii="Verdana" w:eastAsia="Verdana" w:hAnsi="Verdana" w:cs="Verdana"/>
          <w:color w:val="333333"/>
          <w:shd w:val="clear" w:color="auto" w:fill="F9F9F9"/>
        </w:rPr>
      </w:pPr>
      <w:proofErr w:type="gramStart"/>
      <w:r>
        <w:rPr>
          <w:rFonts w:ascii="Verdana" w:eastAsia="Verdana" w:hAnsi="Verdana" w:cs="Verdana"/>
          <w:color w:val="333333"/>
          <w:shd w:val="clear" w:color="auto" w:fill="F9F9F9"/>
        </w:rPr>
        <w:t>weet</w:t>
      </w:r>
      <w:proofErr w:type="gramEnd"/>
      <w:r>
        <w:rPr>
          <w:rFonts w:ascii="Verdana" w:eastAsia="Verdana" w:hAnsi="Verdana" w:cs="Verdana"/>
          <w:color w:val="333333"/>
          <w:shd w:val="clear" w:color="auto" w:fill="F9F9F9"/>
        </w:rPr>
        <w:t xml:space="preserve"> wat een relatie is</w:t>
      </w:r>
    </w:p>
    <w:p w14:paraId="0B5A1C7B" w14:textId="77777777" w:rsidR="00746B82" w:rsidRDefault="00746B82" w:rsidP="00746B82"/>
    <w:p w14:paraId="1B035BCD" w14:textId="77777777" w:rsidR="00746B82" w:rsidRDefault="00746B82" w:rsidP="00746B82"/>
    <w:p w14:paraId="6AE57507" w14:textId="77777777" w:rsidR="00746B82" w:rsidRDefault="00746B82" w:rsidP="00746B82">
      <w:r>
        <w:t>In de database is nog niet opgenomen aan welke opleidingen de studenten deelnemen. Om dat te kunnen doen moeten we eerst de opleidingen in de database opnemen. Dat doen we door een tweede tabel te maken met daarin de opleidingen. We gaan dus eerst een nieuwe tabel maken:</w:t>
      </w:r>
    </w:p>
    <w:p w14:paraId="7FC7782A" w14:textId="77777777" w:rsidR="00746B82" w:rsidRDefault="00746B82" w:rsidP="00746B82"/>
    <w:p w14:paraId="2259CF62" w14:textId="77777777" w:rsidR="00746B82" w:rsidRDefault="00746B82" w:rsidP="00746B82">
      <w:proofErr w:type="spellStart"/>
      <w:proofErr w:type="gramStart"/>
      <w:r>
        <w:rPr>
          <w:b/>
        </w:rPr>
        <w:t>create</w:t>
      </w:r>
      <w:proofErr w:type="spellEnd"/>
      <w:proofErr w:type="gramEnd"/>
      <w:r>
        <w:rPr>
          <w:b/>
        </w:rPr>
        <w:t xml:space="preserve"> </w:t>
      </w:r>
      <w:proofErr w:type="spellStart"/>
      <w:r>
        <w:rPr>
          <w:b/>
        </w:rPr>
        <w:t>table</w:t>
      </w:r>
      <w:proofErr w:type="spellEnd"/>
      <w:r>
        <w:rPr>
          <w:b/>
        </w:rPr>
        <w:t xml:space="preserve"> opleiding (</w:t>
      </w:r>
    </w:p>
    <w:p w14:paraId="6A759A45" w14:textId="77777777" w:rsidR="00746B82" w:rsidRDefault="00746B82" w:rsidP="00746B82">
      <w:pPr>
        <w:ind w:firstLine="720"/>
      </w:pPr>
      <w:proofErr w:type="gramStart"/>
      <w:r>
        <w:rPr>
          <w:b/>
        </w:rPr>
        <w:t>opleidingscode</w:t>
      </w:r>
      <w:proofErr w:type="gramEnd"/>
      <w:r>
        <w:rPr>
          <w:b/>
        </w:rPr>
        <w:t xml:space="preserve"> </w:t>
      </w:r>
      <w:proofErr w:type="spellStart"/>
      <w:r>
        <w:rPr>
          <w:b/>
        </w:rPr>
        <w:t>varchar</w:t>
      </w:r>
      <w:proofErr w:type="spellEnd"/>
      <w:r>
        <w:rPr>
          <w:b/>
        </w:rPr>
        <w:t>(3),</w:t>
      </w:r>
    </w:p>
    <w:p w14:paraId="3CAC47B2" w14:textId="77777777" w:rsidR="00746B82" w:rsidRDefault="00746B82" w:rsidP="00746B82">
      <w:r>
        <w:rPr>
          <w:b/>
        </w:rPr>
        <w:tab/>
      </w:r>
      <w:proofErr w:type="gramStart"/>
      <w:r>
        <w:rPr>
          <w:b/>
        </w:rPr>
        <w:t>naam</w:t>
      </w:r>
      <w:proofErr w:type="gramEnd"/>
      <w:r>
        <w:rPr>
          <w:b/>
        </w:rPr>
        <w:t xml:space="preserve"> </w:t>
      </w:r>
      <w:proofErr w:type="spellStart"/>
      <w:r>
        <w:rPr>
          <w:b/>
        </w:rPr>
        <w:t>varchar</w:t>
      </w:r>
      <w:proofErr w:type="spellEnd"/>
      <w:r>
        <w:rPr>
          <w:b/>
        </w:rPr>
        <w:t>(30),</w:t>
      </w:r>
    </w:p>
    <w:p w14:paraId="38475074" w14:textId="77777777" w:rsidR="00746B82" w:rsidRDefault="00746B82" w:rsidP="00746B82">
      <w:pPr>
        <w:ind w:firstLine="720"/>
      </w:pPr>
      <w:proofErr w:type="gramStart"/>
      <w:r>
        <w:rPr>
          <w:b/>
        </w:rPr>
        <w:t>niveau</w:t>
      </w:r>
      <w:proofErr w:type="gramEnd"/>
      <w:r>
        <w:rPr>
          <w:b/>
        </w:rPr>
        <w:t xml:space="preserve"> </w:t>
      </w:r>
      <w:proofErr w:type="spellStart"/>
      <w:r>
        <w:rPr>
          <w:b/>
        </w:rPr>
        <w:t>char</w:t>
      </w:r>
      <w:proofErr w:type="spellEnd"/>
      <w:r>
        <w:rPr>
          <w:b/>
        </w:rPr>
        <w:t>(1),</w:t>
      </w:r>
    </w:p>
    <w:p w14:paraId="22E65559" w14:textId="77777777" w:rsidR="00746B82" w:rsidRDefault="00746B82" w:rsidP="00746B82">
      <w:r>
        <w:rPr>
          <w:b/>
        </w:rPr>
        <w:tab/>
      </w:r>
      <w:proofErr w:type="spellStart"/>
      <w:proofErr w:type="gramStart"/>
      <w:r>
        <w:rPr>
          <w:b/>
        </w:rPr>
        <w:t>primary</w:t>
      </w:r>
      <w:proofErr w:type="spellEnd"/>
      <w:proofErr w:type="gramEnd"/>
      <w:r>
        <w:rPr>
          <w:b/>
        </w:rPr>
        <w:t xml:space="preserve"> </w:t>
      </w:r>
      <w:proofErr w:type="spellStart"/>
      <w:r>
        <w:rPr>
          <w:b/>
        </w:rPr>
        <w:t>key</w:t>
      </w:r>
      <w:proofErr w:type="spellEnd"/>
      <w:r>
        <w:rPr>
          <w:b/>
        </w:rPr>
        <w:t>(opleidingscode)</w:t>
      </w:r>
    </w:p>
    <w:p w14:paraId="7964FDB0" w14:textId="77777777" w:rsidR="00746B82" w:rsidRDefault="00746B82" w:rsidP="00746B82">
      <w:r>
        <w:rPr>
          <w:b/>
        </w:rPr>
        <w:t>)</w:t>
      </w:r>
    </w:p>
    <w:p w14:paraId="32653848" w14:textId="77777777" w:rsidR="00746B82" w:rsidRDefault="00746B82" w:rsidP="00746B82">
      <w:proofErr w:type="gramStart"/>
      <w:r>
        <w:rPr>
          <w:b/>
        </w:rPr>
        <w:t>engine</w:t>
      </w:r>
      <w:proofErr w:type="gramEnd"/>
      <w:r>
        <w:rPr>
          <w:b/>
        </w:rPr>
        <w:t xml:space="preserve"> = </w:t>
      </w:r>
      <w:proofErr w:type="spellStart"/>
      <w:r>
        <w:rPr>
          <w:b/>
        </w:rPr>
        <w:t>InnoDB</w:t>
      </w:r>
      <w:proofErr w:type="spellEnd"/>
      <w:r>
        <w:rPr>
          <w:b/>
        </w:rPr>
        <w:t>;</w:t>
      </w:r>
    </w:p>
    <w:p w14:paraId="702CF8FF" w14:textId="77777777" w:rsidR="00746B82" w:rsidRDefault="00746B82" w:rsidP="00746B82"/>
    <w:p w14:paraId="08593C7C" w14:textId="77777777" w:rsidR="00746B82" w:rsidRDefault="00746B82" w:rsidP="00746B82">
      <w:r>
        <w:t xml:space="preserve">De meeste regels hierboven zijn duidelijk (Anders zie hoofdstuk 2). De regel met </w:t>
      </w:r>
      <w:proofErr w:type="spellStart"/>
      <w:r>
        <w:t>primary</w:t>
      </w:r>
      <w:proofErr w:type="spellEnd"/>
      <w:r>
        <w:t xml:space="preserve"> </w:t>
      </w:r>
      <w:proofErr w:type="spellStart"/>
      <w:r>
        <w:t>key</w:t>
      </w:r>
      <w:proofErr w:type="spellEnd"/>
      <w:r>
        <w:t xml:space="preserve"> is nog niet behandeld. Aan een sleutel kan de database het record in de tabel herkennen. Dat betekent dat het veld in de kolom van de tabel uniek moet zijn. Als er twee sleutels zijn met dezelfde waarde, kan de database de records (regels) niet meer herkennen. De database ziet </w:t>
      </w:r>
      <w:proofErr w:type="gramStart"/>
      <w:r>
        <w:t>er op</w:t>
      </w:r>
      <w:proofErr w:type="gramEnd"/>
      <w:r>
        <w:t xml:space="preserve"> toe dat de sleutels uniek zijn. </w:t>
      </w:r>
    </w:p>
    <w:p w14:paraId="62721F9C" w14:textId="77777777" w:rsidR="00746B82" w:rsidRDefault="00746B82" w:rsidP="00746B82"/>
    <w:p w14:paraId="4F339736" w14:textId="77777777" w:rsidR="00746B82" w:rsidRDefault="00746B82" w:rsidP="00746B82">
      <w:pPr>
        <w:pStyle w:val="Ondertitel"/>
        <w:contextualSpacing w:val="0"/>
        <w:jc w:val="center"/>
      </w:pPr>
      <w:bookmarkStart w:id="0" w:name="h.h6v2k7npvut4" w:colFirst="0" w:colLast="0"/>
      <w:bookmarkEnd w:id="0"/>
      <w:r>
        <w:t>Opdracht 9.1</w:t>
      </w:r>
    </w:p>
    <w:p w14:paraId="093CCFE8" w14:textId="77777777" w:rsidR="00746B82" w:rsidRDefault="00746B82" w:rsidP="00746B82">
      <w:r>
        <w:t>Voer de volgende query in:</w:t>
      </w:r>
    </w:p>
    <w:p w14:paraId="7D00B039" w14:textId="77777777" w:rsidR="00746B82" w:rsidRDefault="00746B82" w:rsidP="00746B82"/>
    <w:p w14:paraId="1E757CB6" w14:textId="77777777" w:rsidR="00746B82" w:rsidRDefault="00746B82" w:rsidP="00746B82">
      <w:proofErr w:type="spellStart"/>
      <w:proofErr w:type="gramStart"/>
      <w:r>
        <w:t>insert</w:t>
      </w:r>
      <w:proofErr w:type="spellEnd"/>
      <w:proofErr w:type="gramEnd"/>
      <w:r>
        <w:t xml:space="preserve"> </w:t>
      </w:r>
      <w:proofErr w:type="spellStart"/>
      <w:r>
        <w:t>into</w:t>
      </w:r>
      <w:proofErr w:type="spellEnd"/>
      <w:r>
        <w:t xml:space="preserve"> opleiding (opleidingscode, naam, niveau)</w:t>
      </w:r>
    </w:p>
    <w:p w14:paraId="1C3E0B4A" w14:textId="77777777" w:rsidR="00746B82" w:rsidRDefault="00746B82" w:rsidP="00746B82">
      <w:proofErr w:type="spellStart"/>
      <w:proofErr w:type="gramStart"/>
      <w:r>
        <w:t>values</w:t>
      </w:r>
      <w:proofErr w:type="spellEnd"/>
      <w:proofErr w:type="gramEnd"/>
      <w:r>
        <w:t xml:space="preserve"> (‘AO’, ‘</w:t>
      </w:r>
      <w:proofErr w:type="spellStart"/>
      <w:r>
        <w:t>ApplicatieOntwikkeling</w:t>
      </w:r>
      <w:proofErr w:type="spellEnd"/>
      <w:r>
        <w:t>’, ‘4’);</w:t>
      </w:r>
    </w:p>
    <w:p w14:paraId="1343E011" w14:textId="77777777" w:rsidR="00746B82" w:rsidRDefault="00746B82" w:rsidP="00746B82"/>
    <w:p w14:paraId="2DF798E9" w14:textId="77777777" w:rsidR="00746B82" w:rsidRDefault="00746B82" w:rsidP="00746B82"/>
    <w:p w14:paraId="0EB1E6FC" w14:textId="77777777" w:rsidR="00746B82" w:rsidRDefault="00746B82" w:rsidP="00746B82">
      <w:r>
        <w:t>Deze query gaat goed. Voer nu de volgende query in:</w:t>
      </w:r>
    </w:p>
    <w:p w14:paraId="59F6F7D5" w14:textId="77777777" w:rsidR="00746B82" w:rsidRDefault="00746B82" w:rsidP="00746B82"/>
    <w:p w14:paraId="728E9F9C" w14:textId="77777777" w:rsidR="00746B82" w:rsidRDefault="00746B82" w:rsidP="00746B82">
      <w:proofErr w:type="spellStart"/>
      <w:proofErr w:type="gramStart"/>
      <w:r>
        <w:t>insert</w:t>
      </w:r>
      <w:proofErr w:type="spellEnd"/>
      <w:proofErr w:type="gramEnd"/>
      <w:r>
        <w:t xml:space="preserve"> </w:t>
      </w:r>
      <w:proofErr w:type="spellStart"/>
      <w:r>
        <w:t>into</w:t>
      </w:r>
      <w:proofErr w:type="spellEnd"/>
      <w:r>
        <w:t xml:space="preserve"> opleiding (opleidingscode, naam, niveau)</w:t>
      </w:r>
    </w:p>
    <w:p w14:paraId="648E1FD3" w14:textId="77777777" w:rsidR="00746B82" w:rsidRDefault="00746B82" w:rsidP="00746B82">
      <w:proofErr w:type="spellStart"/>
      <w:proofErr w:type="gramStart"/>
      <w:r>
        <w:t>values</w:t>
      </w:r>
      <w:proofErr w:type="spellEnd"/>
      <w:proofErr w:type="gramEnd"/>
      <w:r>
        <w:t xml:space="preserve"> (‘AO’, ‘</w:t>
      </w:r>
      <w:proofErr w:type="spellStart"/>
      <w:r>
        <w:t>ApothekersOpleiding</w:t>
      </w:r>
      <w:proofErr w:type="spellEnd"/>
      <w:r>
        <w:t>’, ‘4’);</w:t>
      </w:r>
    </w:p>
    <w:p w14:paraId="3B67E11B" w14:textId="77777777" w:rsidR="00746B82" w:rsidRDefault="00746B82" w:rsidP="00746B82"/>
    <w:p w14:paraId="1B33A187" w14:textId="77777777" w:rsidR="00746B82" w:rsidRDefault="00746B82" w:rsidP="00746B82">
      <w:r>
        <w:t>We krijgen dan de volgende foutmelding:</w:t>
      </w:r>
    </w:p>
    <w:p w14:paraId="26C86DEB" w14:textId="77777777" w:rsidR="00746B82" w:rsidRDefault="00746B82" w:rsidP="00746B82"/>
    <w:p w14:paraId="722D9AD9" w14:textId="77777777" w:rsidR="00746B82" w:rsidRDefault="00746B82" w:rsidP="00746B82">
      <w:r>
        <w:t xml:space="preserve">ERROR 1062 (23000): </w:t>
      </w:r>
      <w:proofErr w:type="spellStart"/>
      <w:r>
        <w:t>Duplicate</w:t>
      </w:r>
      <w:proofErr w:type="spellEnd"/>
      <w:r>
        <w:t xml:space="preserve"> entry 'AO' </w:t>
      </w:r>
      <w:proofErr w:type="spellStart"/>
      <w:r>
        <w:t>for</w:t>
      </w:r>
      <w:proofErr w:type="spellEnd"/>
      <w:r>
        <w:t xml:space="preserve"> </w:t>
      </w:r>
      <w:proofErr w:type="spellStart"/>
      <w:r>
        <w:t>key</w:t>
      </w:r>
      <w:proofErr w:type="spellEnd"/>
      <w:r>
        <w:t xml:space="preserve"> 'PRIMARY'</w:t>
      </w:r>
    </w:p>
    <w:p w14:paraId="5A9A65CD" w14:textId="77777777" w:rsidR="00746B82" w:rsidRDefault="00746B82" w:rsidP="00746B82"/>
    <w:p w14:paraId="704043C2" w14:textId="77777777" w:rsidR="00746B82" w:rsidRDefault="00746B82" w:rsidP="00746B82">
      <w:r>
        <w:t xml:space="preserve">Met andere woorden: De database accepteert geen tweede sleutel met dezelfde waarde. Wel </w:t>
      </w:r>
      <w:proofErr w:type="gramStart"/>
      <w:r>
        <w:t>accepteert</w:t>
      </w:r>
      <w:proofErr w:type="gramEnd"/>
      <w:r>
        <w:t xml:space="preserve"> de database de volgende query, omdat de sleutel een andere waarde heeft.</w:t>
      </w:r>
    </w:p>
    <w:p w14:paraId="6C7464F5" w14:textId="77777777" w:rsidR="00746B82" w:rsidRDefault="00746B82" w:rsidP="00746B82"/>
    <w:p w14:paraId="4851F208" w14:textId="77777777" w:rsidR="00746B82" w:rsidRDefault="00746B82" w:rsidP="00746B82">
      <w:pPr>
        <w:pStyle w:val="Ondertitel"/>
        <w:contextualSpacing w:val="0"/>
        <w:jc w:val="center"/>
      </w:pPr>
      <w:bookmarkStart w:id="1" w:name="h.eqhdl27xd3kr" w:colFirst="0" w:colLast="0"/>
      <w:bookmarkEnd w:id="1"/>
      <w:r>
        <w:t>Opdracht 9.2</w:t>
      </w:r>
    </w:p>
    <w:p w14:paraId="0ABEED75" w14:textId="77777777" w:rsidR="00746B82" w:rsidRDefault="00746B82" w:rsidP="00746B82">
      <w:r>
        <w:t>Voer de volgende query in:</w:t>
      </w:r>
    </w:p>
    <w:p w14:paraId="59A85F18" w14:textId="77777777" w:rsidR="00746B82" w:rsidRDefault="00746B82" w:rsidP="00746B82">
      <w:proofErr w:type="spellStart"/>
      <w:proofErr w:type="gramStart"/>
      <w:r>
        <w:t>insert</w:t>
      </w:r>
      <w:proofErr w:type="spellEnd"/>
      <w:proofErr w:type="gramEnd"/>
      <w:r>
        <w:t xml:space="preserve"> </w:t>
      </w:r>
      <w:proofErr w:type="spellStart"/>
      <w:r>
        <w:t>into</w:t>
      </w:r>
      <w:proofErr w:type="spellEnd"/>
      <w:r>
        <w:t xml:space="preserve"> opleiding (opleidingscode, naam, niveau)</w:t>
      </w:r>
    </w:p>
    <w:p w14:paraId="2B550166" w14:textId="77777777" w:rsidR="00746B82" w:rsidRDefault="00746B82" w:rsidP="00746B82">
      <w:proofErr w:type="spellStart"/>
      <w:proofErr w:type="gramStart"/>
      <w:r>
        <w:t>values</w:t>
      </w:r>
      <w:proofErr w:type="spellEnd"/>
      <w:proofErr w:type="gramEnd"/>
      <w:r>
        <w:t xml:space="preserve"> (‘MBI’, ‘Medewerker Beheer ICT’, ‘3’);</w:t>
      </w:r>
    </w:p>
    <w:p w14:paraId="77236C2F" w14:textId="77777777" w:rsidR="00746B82" w:rsidRDefault="00746B82" w:rsidP="00746B82"/>
    <w:p w14:paraId="24FA47E1" w14:textId="77777777" w:rsidR="00746B82" w:rsidRDefault="00746B82" w:rsidP="00746B82">
      <w:pPr>
        <w:pStyle w:val="Ondertitel"/>
        <w:contextualSpacing w:val="0"/>
        <w:jc w:val="center"/>
      </w:pPr>
      <w:bookmarkStart w:id="2" w:name="h.ejyy2ocv8i2y" w:colFirst="0" w:colLast="0"/>
      <w:bookmarkEnd w:id="2"/>
      <w:r>
        <w:t>Opdracht 9.3</w:t>
      </w:r>
    </w:p>
    <w:p w14:paraId="30A43F82" w14:textId="77777777" w:rsidR="00746B82" w:rsidRDefault="00746B82" w:rsidP="00746B82">
      <w:r>
        <w:t>Zorg ervoor dat de tabel opleiding de volgende inhoud heeft en zorg ervoor dat bekend is wat de sleutel is:</w:t>
      </w:r>
    </w:p>
    <w:p w14:paraId="28251D9E" w14:textId="77777777" w:rsidR="00746B82" w:rsidRDefault="00746B82" w:rsidP="00746B82">
      <w:pPr>
        <w:numPr>
          <w:ilvl w:val="0"/>
          <w:numId w:val="1"/>
        </w:numPr>
        <w:ind w:hanging="360"/>
        <w:contextualSpacing/>
      </w:pPr>
      <w:r>
        <w:t>AO, Applicatieontwikkeling, 4</w:t>
      </w:r>
    </w:p>
    <w:p w14:paraId="32EE0380" w14:textId="77777777" w:rsidR="00746B82" w:rsidRDefault="00746B82" w:rsidP="00746B82">
      <w:pPr>
        <w:numPr>
          <w:ilvl w:val="0"/>
          <w:numId w:val="1"/>
        </w:numPr>
        <w:ind w:hanging="360"/>
        <w:contextualSpacing/>
      </w:pPr>
      <w:r>
        <w:t xml:space="preserve">MV, </w:t>
      </w:r>
      <w:proofErr w:type="spellStart"/>
      <w:r>
        <w:t>MediaVormgeving</w:t>
      </w:r>
      <w:proofErr w:type="spellEnd"/>
      <w:r>
        <w:t>, 4</w:t>
      </w:r>
    </w:p>
    <w:p w14:paraId="70091BD1" w14:textId="77777777" w:rsidR="00746B82" w:rsidRDefault="00746B82" w:rsidP="00746B82">
      <w:pPr>
        <w:numPr>
          <w:ilvl w:val="0"/>
          <w:numId w:val="1"/>
        </w:numPr>
        <w:ind w:hanging="360"/>
        <w:contextualSpacing/>
      </w:pPr>
      <w:r>
        <w:t xml:space="preserve">DT3, </w:t>
      </w:r>
      <w:proofErr w:type="spellStart"/>
      <w:r>
        <w:t>DeskTopPublising</w:t>
      </w:r>
      <w:proofErr w:type="spellEnd"/>
      <w:r>
        <w:t>, 3</w:t>
      </w:r>
    </w:p>
    <w:p w14:paraId="287D045B" w14:textId="77777777" w:rsidR="00746B82" w:rsidRDefault="00746B82" w:rsidP="00746B82">
      <w:pPr>
        <w:numPr>
          <w:ilvl w:val="0"/>
          <w:numId w:val="1"/>
        </w:numPr>
        <w:ind w:hanging="360"/>
        <w:contextualSpacing/>
      </w:pPr>
      <w:r>
        <w:t xml:space="preserve">DT2, </w:t>
      </w:r>
      <w:proofErr w:type="spellStart"/>
      <w:r>
        <w:t>DeskTopPublising</w:t>
      </w:r>
      <w:proofErr w:type="spellEnd"/>
      <w:r>
        <w:t>, 2</w:t>
      </w:r>
    </w:p>
    <w:p w14:paraId="5F1CF265" w14:textId="77777777" w:rsidR="00746B82" w:rsidRDefault="00746B82" w:rsidP="00746B82">
      <w:pPr>
        <w:numPr>
          <w:ilvl w:val="0"/>
          <w:numId w:val="1"/>
        </w:numPr>
        <w:ind w:hanging="360"/>
        <w:contextualSpacing/>
      </w:pPr>
      <w:r>
        <w:t>MBI, Medewerker beheer ICT, 3</w:t>
      </w:r>
    </w:p>
    <w:p w14:paraId="748BF6A3" w14:textId="77777777" w:rsidR="00746B82" w:rsidRDefault="00746B82" w:rsidP="00746B82">
      <w:pPr>
        <w:numPr>
          <w:ilvl w:val="0"/>
          <w:numId w:val="1"/>
        </w:numPr>
        <w:ind w:hanging="360"/>
        <w:contextualSpacing/>
      </w:pPr>
      <w:r>
        <w:t>IB, ICT Beheerder, 4</w:t>
      </w:r>
    </w:p>
    <w:p w14:paraId="3881C546" w14:textId="77777777" w:rsidR="00746B82" w:rsidRDefault="00746B82" w:rsidP="00746B82"/>
    <w:p w14:paraId="6579E438" w14:textId="77777777" w:rsidR="00746B82" w:rsidRDefault="00746B82" w:rsidP="00746B82">
      <w:r>
        <w:t>Nu moeten we een manier vinden om in de database vast te leggen welke student welke opleiding of opleidingen volgt. Daarvoor kunnen we een veld opleiding toevoegen aan de tabel student. We zetten dan de sleutel van de opleiding in dat veld. Maar als de student van opleiding verandert, kunnen we dat niet vastleggen, want het veld is al bezet door de vorige opleiding. En omdat er maar een veld beschikbaar is, kan een student altijd maar een opleiding volgen. Wat ook niet kan is gegevens vastleggen die en met de student en met de opleiding te maken hebben, bijvoorbeeld wanneer is een student met een opleiding begonnen. Dat is dus niet handig.</w:t>
      </w:r>
    </w:p>
    <w:p w14:paraId="103537BA" w14:textId="77777777" w:rsidR="00746B82" w:rsidRDefault="00746B82" w:rsidP="00746B82"/>
    <w:p w14:paraId="64A785F4" w14:textId="77777777" w:rsidR="00746B82" w:rsidRDefault="00746B82" w:rsidP="00746B82">
      <w:r>
        <w:t>Daarom hanteren we de volgende oplossing. We maken nog een tabel en die noemen we studentopleiding. In die tabel gebruiken we twee velden, het eerste veld is voor de sleutel van de student en het tweede veld is voor de sleutel van de opleiding. Deze sleutels noemen we vreemde sleutels (</w:t>
      </w:r>
      <w:proofErr w:type="spellStart"/>
      <w:r>
        <w:t>foreign</w:t>
      </w:r>
      <w:proofErr w:type="spellEnd"/>
      <w:r>
        <w:t xml:space="preserve"> </w:t>
      </w:r>
      <w:proofErr w:type="spellStart"/>
      <w:r>
        <w:t>keys</w:t>
      </w:r>
      <w:proofErr w:type="spellEnd"/>
      <w:r>
        <w:t>) omdat deze sleutels afkomstig zijn uit andere tabellen, waar ze als eerste sleutels (</w:t>
      </w:r>
      <w:proofErr w:type="spellStart"/>
      <w:r>
        <w:t>primary</w:t>
      </w:r>
      <w:proofErr w:type="spellEnd"/>
      <w:r>
        <w:t xml:space="preserve"> </w:t>
      </w:r>
      <w:proofErr w:type="spellStart"/>
      <w:r>
        <w:t>keys</w:t>
      </w:r>
      <w:proofErr w:type="spellEnd"/>
      <w:r>
        <w:t>) functioneren. Verder maken we nog twee velden aan met de namen startdatum en einddatum. Wanneer is de student begonnen met de opleiding en wanneer is hij gestopt met de opleiding. Tot slot maken we een veld aan met de naam diploma, waarin staat of de opleiding is afgesloten met een diploma of niet:</w:t>
      </w:r>
    </w:p>
    <w:p w14:paraId="09CAC201" w14:textId="77777777" w:rsidR="00746B82" w:rsidRDefault="00746B82" w:rsidP="00746B82"/>
    <w:p w14:paraId="4281441B" w14:textId="77777777" w:rsidR="00746B82" w:rsidRDefault="00746B82" w:rsidP="00746B82">
      <w:proofErr w:type="spellStart"/>
      <w:proofErr w:type="gramStart"/>
      <w:r>
        <w:rPr>
          <w:b/>
        </w:rPr>
        <w:t>create</w:t>
      </w:r>
      <w:proofErr w:type="spellEnd"/>
      <w:proofErr w:type="gramEnd"/>
      <w:r>
        <w:rPr>
          <w:b/>
        </w:rPr>
        <w:t xml:space="preserve"> </w:t>
      </w:r>
      <w:proofErr w:type="spellStart"/>
      <w:r>
        <w:rPr>
          <w:b/>
        </w:rPr>
        <w:t>table</w:t>
      </w:r>
      <w:proofErr w:type="spellEnd"/>
      <w:r>
        <w:rPr>
          <w:b/>
        </w:rPr>
        <w:t xml:space="preserve"> studentopleiding (</w:t>
      </w:r>
    </w:p>
    <w:p w14:paraId="741E8BEF" w14:textId="77777777" w:rsidR="00746B82" w:rsidRDefault="00746B82" w:rsidP="00746B82">
      <w:pPr>
        <w:ind w:firstLine="720"/>
      </w:pPr>
      <w:proofErr w:type="spellStart"/>
      <w:proofErr w:type="gramStart"/>
      <w:r>
        <w:rPr>
          <w:b/>
        </w:rPr>
        <w:t>studentnr</w:t>
      </w:r>
      <w:proofErr w:type="spellEnd"/>
      <w:proofErr w:type="gramEnd"/>
      <w:r>
        <w:rPr>
          <w:b/>
        </w:rPr>
        <w:t xml:space="preserve"> </w:t>
      </w:r>
      <w:proofErr w:type="spellStart"/>
      <w:r>
        <w:rPr>
          <w:b/>
        </w:rPr>
        <w:t>varchar</w:t>
      </w:r>
      <w:proofErr w:type="spellEnd"/>
      <w:r>
        <w:rPr>
          <w:b/>
        </w:rPr>
        <w:t>(5),</w:t>
      </w:r>
    </w:p>
    <w:p w14:paraId="52EB3EA4" w14:textId="77777777" w:rsidR="00746B82" w:rsidRDefault="00746B82" w:rsidP="00746B82">
      <w:pPr>
        <w:ind w:firstLine="720"/>
      </w:pPr>
      <w:proofErr w:type="gramStart"/>
      <w:r>
        <w:rPr>
          <w:b/>
        </w:rPr>
        <w:t>opleidingscode</w:t>
      </w:r>
      <w:proofErr w:type="gramEnd"/>
      <w:r>
        <w:rPr>
          <w:b/>
        </w:rPr>
        <w:t xml:space="preserve"> </w:t>
      </w:r>
      <w:proofErr w:type="spellStart"/>
      <w:r>
        <w:rPr>
          <w:b/>
        </w:rPr>
        <w:t>varchar</w:t>
      </w:r>
      <w:proofErr w:type="spellEnd"/>
      <w:r>
        <w:rPr>
          <w:b/>
        </w:rPr>
        <w:t>(3),</w:t>
      </w:r>
    </w:p>
    <w:p w14:paraId="25CF0C4C" w14:textId="77777777" w:rsidR="00746B82" w:rsidRDefault="00746B82" w:rsidP="00746B82">
      <w:r>
        <w:rPr>
          <w:b/>
        </w:rPr>
        <w:tab/>
      </w:r>
      <w:proofErr w:type="gramStart"/>
      <w:r>
        <w:rPr>
          <w:b/>
        </w:rPr>
        <w:t>startdatum</w:t>
      </w:r>
      <w:proofErr w:type="gramEnd"/>
      <w:r>
        <w:rPr>
          <w:b/>
        </w:rPr>
        <w:t xml:space="preserve"> date,</w:t>
      </w:r>
    </w:p>
    <w:p w14:paraId="1317769C" w14:textId="77777777" w:rsidR="00746B82" w:rsidRDefault="00746B82" w:rsidP="00746B82">
      <w:pPr>
        <w:ind w:firstLine="720"/>
      </w:pPr>
      <w:proofErr w:type="gramStart"/>
      <w:r>
        <w:rPr>
          <w:b/>
        </w:rPr>
        <w:t>einddatum</w:t>
      </w:r>
      <w:proofErr w:type="gramEnd"/>
      <w:r>
        <w:rPr>
          <w:b/>
        </w:rPr>
        <w:t xml:space="preserve"> date,</w:t>
      </w:r>
    </w:p>
    <w:p w14:paraId="062DFE97" w14:textId="77777777" w:rsidR="00746B82" w:rsidRDefault="00746B82" w:rsidP="00746B82">
      <w:pPr>
        <w:ind w:firstLine="720"/>
      </w:pPr>
      <w:proofErr w:type="gramStart"/>
      <w:r>
        <w:rPr>
          <w:b/>
        </w:rPr>
        <w:t>diploma</w:t>
      </w:r>
      <w:proofErr w:type="gramEnd"/>
      <w:r>
        <w:rPr>
          <w:b/>
        </w:rPr>
        <w:t xml:space="preserve"> </w:t>
      </w:r>
      <w:proofErr w:type="spellStart"/>
      <w:r>
        <w:rPr>
          <w:b/>
        </w:rPr>
        <w:t>tinyint</w:t>
      </w:r>
      <w:proofErr w:type="spellEnd"/>
      <w:r>
        <w:rPr>
          <w:b/>
        </w:rPr>
        <w:t>(1)  default 0,</w:t>
      </w:r>
    </w:p>
    <w:p w14:paraId="2D8C9803" w14:textId="77777777" w:rsidR="00746B82" w:rsidRDefault="00746B82" w:rsidP="00746B82">
      <w:r>
        <w:rPr>
          <w:b/>
        </w:rPr>
        <w:tab/>
      </w:r>
      <w:proofErr w:type="spellStart"/>
      <w:proofErr w:type="gramStart"/>
      <w:r>
        <w:rPr>
          <w:b/>
        </w:rPr>
        <w:t>constraint</w:t>
      </w:r>
      <w:proofErr w:type="spellEnd"/>
      <w:proofErr w:type="gramEnd"/>
      <w:r>
        <w:rPr>
          <w:b/>
        </w:rPr>
        <w:t xml:space="preserve"> </w:t>
      </w:r>
      <w:proofErr w:type="spellStart"/>
      <w:r>
        <w:rPr>
          <w:b/>
        </w:rPr>
        <w:t>foreign</w:t>
      </w:r>
      <w:proofErr w:type="spellEnd"/>
      <w:r>
        <w:rPr>
          <w:b/>
        </w:rPr>
        <w:t xml:space="preserve"> </w:t>
      </w:r>
      <w:proofErr w:type="spellStart"/>
      <w:r>
        <w:rPr>
          <w:b/>
        </w:rPr>
        <w:t>key</w:t>
      </w:r>
      <w:proofErr w:type="spellEnd"/>
      <w:r>
        <w:rPr>
          <w:b/>
        </w:rPr>
        <w:t>(</w:t>
      </w:r>
      <w:proofErr w:type="spellStart"/>
      <w:r>
        <w:rPr>
          <w:b/>
        </w:rPr>
        <w:t>studentnr</w:t>
      </w:r>
      <w:proofErr w:type="spellEnd"/>
      <w:r>
        <w:rPr>
          <w:b/>
        </w:rPr>
        <w:t xml:space="preserve">) </w:t>
      </w:r>
      <w:proofErr w:type="spellStart"/>
      <w:r>
        <w:rPr>
          <w:b/>
        </w:rPr>
        <w:t>references</w:t>
      </w:r>
      <w:proofErr w:type="spellEnd"/>
      <w:r>
        <w:rPr>
          <w:b/>
        </w:rPr>
        <w:t xml:space="preserve"> student(</w:t>
      </w:r>
      <w:proofErr w:type="spellStart"/>
      <w:r>
        <w:rPr>
          <w:b/>
        </w:rPr>
        <w:t>studentnr</w:t>
      </w:r>
      <w:proofErr w:type="spellEnd"/>
      <w:r>
        <w:rPr>
          <w:b/>
        </w:rPr>
        <w:t>)</w:t>
      </w:r>
    </w:p>
    <w:p w14:paraId="05B06490" w14:textId="77777777" w:rsidR="00746B82" w:rsidRDefault="00746B82" w:rsidP="00746B82">
      <w:pPr>
        <w:ind w:firstLine="720"/>
      </w:pPr>
      <w:proofErr w:type="gramStart"/>
      <w:r>
        <w:rPr>
          <w:b/>
        </w:rPr>
        <w:t>on</w:t>
      </w:r>
      <w:proofErr w:type="gramEnd"/>
      <w:r>
        <w:rPr>
          <w:b/>
        </w:rPr>
        <w:t xml:space="preserve"> delete no action</w:t>
      </w:r>
    </w:p>
    <w:p w14:paraId="5B0EA800" w14:textId="77777777" w:rsidR="00746B82" w:rsidRDefault="00746B82" w:rsidP="00746B82">
      <w:pPr>
        <w:ind w:firstLine="720"/>
      </w:pPr>
      <w:proofErr w:type="gramStart"/>
      <w:r>
        <w:rPr>
          <w:b/>
        </w:rPr>
        <w:t>on</w:t>
      </w:r>
      <w:proofErr w:type="gramEnd"/>
      <w:r>
        <w:rPr>
          <w:b/>
        </w:rPr>
        <w:t xml:space="preserve"> update no action,</w:t>
      </w:r>
    </w:p>
    <w:p w14:paraId="5C4FF0F9" w14:textId="77777777" w:rsidR="00746B82" w:rsidRDefault="00746B82" w:rsidP="00746B82">
      <w:r>
        <w:rPr>
          <w:b/>
        </w:rPr>
        <w:tab/>
      </w:r>
      <w:proofErr w:type="spellStart"/>
      <w:proofErr w:type="gramStart"/>
      <w:r>
        <w:rPr>
          <w:b/>
        </w:rPr>
        <w:t>constraint</w:t>
      </w:r>
      <w:proofErr w:type="spellEnd"/>
      <w:proofErr w:type="gramEnd"/>
      <w:r>
        <w:rPr>
          <w:b/>
        </w:rPr>
        <w:t xml:space="preserve"> </w:t>
      </w:r>
      <w:proofErr w:type="spellStart"/>
      <w:r>
        <w:rPr>
          <w:b/>
        </w:rPr>
        <w:t>foreign</w:t>
      </w:r>
      <w:proofErr w:type="spellEnd"/>
      <w:r>
        <w:rPr>
          <w:b/>
        </w:rPr>
        <w:t xml:space="preserve"> </w:t>
      </w:r>
      <w:proofErr w:type="spellStart"/>
      <w:r>
        <w:rPr>
          <w:b/>
        </w:rPr>
        <w:t>key</w:t>
      </w:r>
      <w:proofErr w:type="spellEnd"/>
      <w:r>
        <w:rPr>
          <w:b/>
        </w:rPr>
        <w:t xml:space="preserve">(opleidingscode) </w:t>
      </w:r>
      <w:proofErr w:type="spellStart"/>
      <w:r>
        <w:rPr>
          <w:b/>
        </w:rPr>
        <w:t>references</w:t>
      </w:r>
      <w:proofErr w:type="spellEnd"/>
      <w:r>
        <w:rPr>
          <w:b/>
        </w:rPr>
        <w:t xml:space="preserve"> opleiding(opleidingscode)</w:t>
      </w:r>
    </w:p>
    <w:p w14:paraId="01DC6CA8" w14:textId="77777777" w:rsidR="00746B82" w:rsidRDefault="00746B82" w:rsidP="00746B82">
      <w:pPr>
        <w:ind w:firstLine="720"/>
      </w:pPr>
      <w:proofErr w:type="gramStart"/>
      <w:r>
        <w:rPr>
          <w:b/>
        </w:rPr>
        <w:t>on</w:t>
      </w:r>
      <w:proofErr w:type="gramEnd"/>
      <w:r>
        <w:rPr>
          <w:b/>
        </w:rPr>
        <w:t xml:space="preserve"> delete no action</w:t>
      </w:r>
    </w:p>
    <w:p w14:paraId="0041279A" w14:textId="77777777" w:rsidR="00746B82" w:rsidRDefault="00746B82" w:rsidP="00746B82">
      <w:pPr>
        <w:ind w:firstLine="720"/>
      </w:pPr>
      <w:proofErr w:type="gramStart"/>
      <w:r>
        <w:rPr>
          <w:b/>
        </w:rPr>
        <w:t>on</w:t>
      </w:r>
      <w:proofErr w:type="gramEnd"/>
      <w:r>
        <w:rPr>
          <w:b/>
        </w:rPr>
        <w:t xml:space="preserve"> update no action</w:t>
      </w:r>
    </w:p>
    <w:p w14:paraId="5E98E5C2" w14:textId="77777777" w:rsidR="00746B82" w:rsidRDefault="00746B82" w:rsidP="00746B82">
      <w:r>
        <w:rPr>
          <w:b/>
        </w:rPr>
        <w:t>)</w:t>
      </w:r>
    </w:p>
    <w:p w14:paraId="2AB337C3" w14:textId="77777777" w:rsidR="00746B82" w:rsidRDefault="00746B82" w:rsidP="00746B82">
      <w:proofErr w:type="gramStart"/>
      <w:r>
        <w:rPr>
          <w:b/>
        </w:rPr>
        <w:t>engine</w:t>
      </w:r>
      <w:proofErr w:type="gramEnd"/>
      <w:r>
        <w:rPr>
          <w:b/>
        </w:rPr>
        <w:t xml:space="preserve"> = </w:t>
      </w:r>
      <w:proofErr w:type="spellStart"/>
      <w:r>
        <w:rPr>
          <w:b/>
        </w:rPr>
        <w:t>InnoDB</w:t>
      </w:r>
      <w:proofErr w:type="spellEnd"/>
      <w:r>
        <w:rPr>
          <w:b/>
        </w:rPr>
        <w:t>;</w:t>
      </w:r>
    </w:p>
    <w:p w14:paraId="386EF9D3" w14:textId="77777777" w:rsidR="00746B82" w:rsidRDefault="00746B82" w:rsidP="00746B82"/>
    <w:p w14:paraId="1472E028" w14:textId="77777777" w:rsidR="00746B82" w:rsidRDefault="00746B82" w:rsidP="00746B82">
      <w:proofErr w:type="spellStart"/>
      <w:proofErr w:type="gramStart"/>
      <w:r>
        <w:t>Tinyint</w:t>
      </w:r>
      <w:proofErr w:type="spellEnd"/>
      <w:r>
        <w:t>(</w:t>
      </w:r>
      <w:proofErr w:type="gramEnd"/>
      <w:r>
        <w:t xml:space="preserve">1) is de database-variant voor een </w:t>
      </w:r>
      <w:proofErr w:type="spellStart"/>
      <w:r>
        <w:t>booean</w:t>
      </w:r>
      <w:proofErr w:type="spellEnd"/>
      <w:r>
        <w:t xml:space="preserve"> in Java. Dat betekent dat het veld diploma alleen de waarde 0 (=</w:t>
      </w:r>
      <w:proofErr w:type="spellStart"/>
      <w:r>
        <w:t>false</w:t>
      </w:r>
      <w:proofErr w:type="spellEnd"/>
      <w:r>
        <w:t>) of 1 (=</w:t>
      </w:r>
      <w:proofErr w:type="spellStart"/>
      <w:r>
        <w:t>true</w:t>
      </w:r>
      <w:proofErr w:type="spellEnd"/>
      <w:r>
        <w:t>) kan hebben. Daarachter staat default 0. Dat betekent dat de beginwaarde altijd 0 (=</w:t>
      </w:r>
      <w:proofErr w:type="spellStart"/>
      <w:r>
        <w:t>false</w:t>
      </w:r>
      <w:proofErr w:type="spellEnd"/>
      <w:r>
        <w:t xml:space="preserve">) is, omdat we ervan uit gaan dat een student nog geen diploma van de opleiding heeft als hij aan de opleiding begint. </w:t>
      </w:r>
    </w:p>
    <w:p w14:paraId="160E2378" w14:textId="77777777" w:rsidR="00746B82" w:rsidRDefault="00746B82" w:rsidP="00746B82"/>
    <w:p w14:paraId="37736A44" w14:textId="77777777" w:rsidR="00746B82" w:rsidRDefault="00746B82" w:rsidP="00746B82">
      <w:r>
        <w:t>De structuur van de database ziet er dan als volgt uit:</w:t>
      </w:r>
      <w:r>
        <w:rPr>
          <w:noProof/>
        </w:rPr>
        <w:drawing>
          <wp:anchor distT="114300" distB="114300" distL="114300" distR="114300" simplePos="0" relativeHeight="251659264" behindDoc="0" locked="0" layoutInCell="0" hidden="0" allowOverlap="1" wp14:anchorId="08FBFCF2" wp14:editId="46237D05">
            <wp:simplePos x="0" y="0"/>
            <wp:positionH relativeFrom="margin">
              <wp:posOffset>-228599</wp:posOffset>
            </wp:positionH>
            <wp:positionV relativeFrom="paragraph">
              <wp:posOffset>514350</wp:posOffset>
            </wp:positionV>
            <wp:extent cx="5943600" cy="2654300"/>
            <wp:effectExtent l="0" t="0" r="0" b="0"/>
            <wp:wrapTopAndBottom distT="114300" distB="114300"/>
            <wp:docPr id="17" name="image34.png" descr="school.png"/>
            <wp:cNvGraphicFramePr/>
            <a:graphic xmlns:a="http://schemas.openxmlformats.org/drawingml/2006/main">
              <a:graphicData uri="http://schemas.openxmlformats.org/drawingml/2006/picture">
                <pic:pic xmlns:pic="http://schemas.openxmlformats.org/drawingml/2006/picture">
                  <pic:nvPicPr>
                    <pic:cNvPr id="0" name="image34.png" descr="school.png"/>
                    <pic:cNvPicPr preferRelativeResize="0"/>
                  </pic:nvPicPr>
                  <pic:blipFill>
                    <a:blip r:embed="rId5"/>
                    <a:srcRect/>
                    <a:stretch>
                      <a:fillRect/>
                    </a:stretch>
                  </pic:blipFill>
                  <pic:spPr>
                    <a:xfrm>
                      <a:off x="0" y="0"/>
                      <a:ext cx="5943600" cy="2654300"/>
                    </a:xfrm>
                    <a:prstGeom prst="rect">
                      <a:avLst/>
                    </a:prstGeom>
                    <a:ln/>
                  </pic:spPr>
                </pic:pic>
              </a:graphicData>
            </a:graphic>
          </wp:anchor>
        </w:drawing>
      </w:r>
    </w:p>
    <w:p w14:paraId="61C08AF8" w14:textId="77777777" w:rsidR="00746B82" w:rsidRDefault="00746B82" w:rsidP="00746B82"/>
    <w:p w14:paraId="32A024E3" w14:textId="77777777" w:rsidR="00746B82" w:rsidRDefault="00746B82" w:rsidP="00746B82">
      <w:r>
        <w:t xml:space="preserve">Je ziet hierboven drie tabellen: student, studentopleiding en opleiding. Daarin staan de velden die in de tabel gebruikt worden. Aan het sleuteltje voor een veld kun je de </w:t>
      </w:r>
      <w:proofErr w:type="spellStart"/>
      <w:r>
        <w:t>primary</w:t>
      </w:r>
      <w:proofErr w:type="spellEnd"/>
      <w:r>
        <w:t xml:space="preserve"> </w:t>
      </w:r>
      <w:proofErr w:type="spellStart"/>
      <w:r>
        <w:t>key</w:t>
      </w:r>
      <w:proofErr w:type="spellEnd"/>
      <w:r>
        <w:t xml:space="preserve"> herkennen. Bij studentopleiding worden de twee vreemde sleutels onder </w:t>
      </w:r>
      <w:proofErr w:type="spellStart"/>
      <w:r>
        <w:t>indexes</w:t>
      </w:r>
      <w:proofErr w:type="spellEnd"/>
      <w:r>
        <w:t xml:space="preserve"> genoemd. Deze twee vreemde sleutels worden ook wel een samengestelde sleutel genoemd.</w:t>
      </w:r>
    </w:p>
    <w:p w14:paraId="44B3D54F" w14:textId="77777777" w:rsidR="00746B82" w:rsidRDefault="00746B82" w:rsidP="00746B82"/>
    <w:p w14:paraId="420AFE0F" w14:textId="77777777" w:rsidR="00746B82" w:rsidRDefault="00746B82" w:rsidP="00746B82">
      <w:r>
        <w:t xml:space="preserve">De relaties tussen de tabellen worden in de afbeelding weergegeven door de stippellijnen. In de tabel student moet de student (lees: de sleutel van de student) </w:t>
      </w:r>
      <w:proofErr w:type="spellStart"/>
      <w:r>
        <w:t>éėn</w:t>
      </w:r>
      <w:proofErr w:type="spellEnd"/>
      <w:r>
        <w:t xml:space="preserve"> keer voorkomen, in de tabel studentopleiding komt de sleutel van de student nul keer (de student volgt geen opleiding), </w:t>
      </w:r>
      <w:proofErr w:type="spellStart"/>
      <w:r>
        <w:t>éėn</w:t>
      </w:r>
      <w:proofErr w:type="spellEnd"/>
      <w:r>
        <w:t xml:space="preserve"> keer (de student volgt een opleiding) of meerdere keren voor (de student volgt of heeft meerdere opleidingen gevolgd).</w:t>
      </w:r>
    </w:p>
    <w:p w14:paraId="3AC14E6E" w14:textId="77777777" w:rsidR="00746B82" w:rsidRDefault="00746B82" w:rsidP="00746B82"/>
    <w:p w14:paraId="24EAA8A8" w14:textId="77777777" w:rsidR="00746B82" w:rsidRDefault="00746B82" w:rsidP="00746B82">
      <w:r>
        <w:t xml:space="preserve">Hetzelfde geldt voor de relatie tussen opleiding en studentopleiding. In de tabel opleiding moet de sleutel van de opleiding </w:t>
      </w:r>
      <w:proofErr w:type="spellStart"/>
      <w:r>
        <w:t>éėn</w:t>
      </w:r>
      <w:proofErr w:type="spellEnd"/>
      <w:r>
        <w:t xml:space="preserve"> keer voorkomen en in de tabel studentopleiding komt de sleutel van de opleiding nul keer (geen student volgt de opleiding), </w:t>
      </w:r>
      <w:proofErr w:type="spellStart"/>
      <w:r>
        <w:t>éėn</w:t>
      </w:r>
      <w:proofErr w:type="spellEnd"/>
      <w:r>
        <w:t xml:space="preserve"> keer voor (een student volgt de opleiding) of meerdere keren voor (Meerdere studenten volgen de opleiding). </w:t>
      </w:r>
    </w:p>
    <w:p w14:paraId="5954EE93" w14:textId="77777777" w:rsidR="00746B82" w:rsidRDefault="00746B82" w:rsidP="00746B82"/>
    <w:p w14:paraId="2A516A6D" w14:textId="77777777" w:rsidR="00746B82" w:rsidRDefault="00746B82" w:rsidP="00746B82">
      <w:r>
        <w:t xml:space="preserve">De tussentabel studentopleiding maakt het mogelijk dat een student meerdere opleidingen volgt of heeft gevolgd en maakt het mogelijk dat er bij een opleiding meerdere studenten ingeschreven staan of hebben gestaan. De tabel studentopleiding maakt een meer op meer relatie mogelijk terwijl in een relationele database eigenlijk alleen een </w:t>
      </w:r>
      <w:proofErr w:type="spellStart"/>
      <w:r>
        <w:t>éėn</w:t>
      </w:r>
      <w:proofErr w:type="spellEnd"/>
      <w:r>
        <w:t xml:space="preserve"> op veel relatie mogelijk is.</w:t>
      </w:r>
    </w:p>
    <w:p w14:paraId="106C9617" w14:textId="77777777" w:rsidR="00746B82" w:rsidRDefault="00746B82" w:rsidP="00746B82"/>
    <w:p w14:paraId="30C6B691" w14:textId="77777777" w:rsidR="00746B82" w:rsidRDefault="00746B82" w:rsidP="00746B82">
      <w:r>
        <w:t xml:space="preserve">De notatie van </w:t>
      </w:r>
      <w:proofErr w:type="spellStart"/>
      <w:r>
        <w:t>Crow</w:t>
      </w:r>
      <w:proofErr w:type="spellEnd"/>
      <w:r>
        <w:t>:</w:t>
      </w:r>
    </w:p>
    <w:tbl>
      <w:tblPr>
        <w:tblW w:w="63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4080"/>
      </w:tblGrid>
      <w:tr w:rsidR="00746B82" w14:paraId="37222974" w14:textId="77777777" w:rsidTr="00233AF4">
        <w:tc>
          <w:tcPr>
            <w:tcW w:w="2220" w:type="dxa"/>
            <w:tcMar>
              <w:top w:w="100" w:type="dxa"/>
              <w:left w:w="100" w:type="dxa"/>
              <w:bottom w:w="100" w:type="dxa"/>
              <w:right w:w="100" w:type="dxa"/>
            </w:tcMar>
          </w:tcPr>
          <w:p w14:paraId="525693B8" w14:textId="77777777" w:rsidR="00746B82" w:rsidRDefault="00746B82" w:rsidP="00233AF4">
            <w:pPr>
              <w:widowControl w:val="0"/>
              <w:spacing w:line="240" w:lineRule="auto"/>
            </w:pPr>
            <w:r>
              <w:rPr>
                <w:noProof/>
              </w:rPr>
              <w:drawing>
                <wp:inline distT="114300" distB="114300" distL="114300" distR="114300" wp14:anchorId="5A800FFE" wp14:editId="7DF261AE">
                  <wp:extent cx="990600" cy="304800"/>
                  <wp:effectExtent l="0" t="0" r="0" b="0"/>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6"/>
                          <a:srcRect/>
                          <a:stretch>
                            <a:fillRect/>
                          </a:stretch>
                        </pic:blipFill>
                        <pic:spPr>
                          <a:xfrm>
                            <a:off x="0" y="0"/>
                            <a:ext cx="990600" cy="304800"/>
                          </a:xfrm>
                          <a:prstGeom prst="rect">
                            <a:avLst/>
                          </a:prstGeom>
                          <a:ln/>
                        </pic:spPr>
                      </pic:pic>
                    </a:graphicData>
                  </a:graphic>
                </wp:inline>
              </w:drawing>
            </w:r>
          </w:p>
        </w:tc>
        <w:tc>
          <w:tcPr>
            <w:tcW w:w="4080" w:type="dxa"/>
            <w:tcMar>
              <w:top w:w="100" w:type="dxa"/>
              <w:left w:w="100" w:type="dxa"/>
              <w:bottom w:w="100" w:type="dxa"/>
              <w:right w:w="100" w:type="dxa"/>
            </w:tcMar>
          </w:tcPr>
          <w:p w14:paraId="5E6DD8C7" w14:textId="77777777" w:rsidR="00746B82" w:rsidRDefault="00746B82" w:rsidP="00233AF4">
            <w:pPr>
              <w:widowControl w:val="0"/>
              <w:spacing w:line="240" w:lineRule="auto"/>
            </w:pPr>
            <w:r>
              <w:t>is toegekend aan</w:t>
            </w:r>
          </w:p>
        </w:tc>
      </w:tr>
      <w:tr w:rsidR="00746B82" w14:paraId="6042BEA9" w14:textId="77777777" w:rsidTr="00233AF4">
        <w:tc>
          <w:tcPr>
            <w:tcW w:w="2220" w:type="dxa"/>
            <w:tcMar>
              <w:top w:w="100" w:type="dxa"/>
              <w:left w:w="100" w:type="dxa"/>
              <w:bottom w:w="100" w:type="dxa"/>
              <w:right w:w="100" w:type="dxa"/>
            </w:tcMar>
          </w:tcPr>
          <w:p w14:paraId="349D14D8" w14:textId="77777777" w:rsidR="00746B82" w:rsidRDefault="00746B82" w:rsidP="00233AF4">
            <w:pPr>
              <w:widowControl w:val="0"/>
              <w:spacing w:line="240" w:lineRule="auto"/>
            </w:pPr>
            <w:r>
              <w:rPr>
                <w:noProof/>
              </w:rPr>
              <w:drawing>
                <wp:inline distT="114300" distB="114300" distL="114300" distR="114300" wp14:anchorId="569A4B51" wp14:editId="78484D0C">
                  <wp:extent cx="1209675" cy="30480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7"/>
                          <a:srcRect/>
                          <a:stretch>
                            <a:fillRect/>
                          </a:stretch>
                        </pic:blipFill>
                        <pic:spPr>
                          <a:xfrm>
                            <a:off x="0" y="0"/>
                            <a:ext cx="1209675" cy="304800"/>
                          </a:xfrm>
                          <a:prstGeom prst="rect">
                            <a:avLst/>
                          </a:prstGeom>
                          <a:ln/>
                        </pic:spPr>
                      </pic:pic>
                    </a:graphicData>
                  </a:graphic>
                </wp:inline>
              </w:drawing>
            </w:r>
          </w:p>
        </w:tc>
        <w:tc>
          <w:tcPr>
            <w:tcW w:w="4080" w:type="dxa"/>
            <w:tcMar>
              <w:top w:w="100" w:type="dxa"/>
              <w:left w:w="100" w:type="dxa"/>
              <w:bottom w:w="100" w:type="dxa"/>
              <w:right w:w="100" w:type="dxa"/>
            </w:tcMar>
          </w:tcPr>
          <w:p w14:paraId="093563CF" w14:textId="77777777" w:rsidR="00746B82" w:rsidRDefault="00746B82" w:rsidP="00233AF4">
            <w:pPr>
              <w:widowControl w:val="0"/>
              <w:spacing w:line="240" w:lineRule="auto"/>
            </w:pPr>
            <w:r>
              <w:t>komt nul, een of meerdere keren voor</w:t>
            </w:r>
          </w:p>
        </w:tc>
      </w:tr>
      <w:tr w:rsidR="00746B82" w14:paraId="4BEF7A9B" w14:textId="77777777" w:rsidTr="00233AF4">
        <w:tc>
          <w:tcPr>
            <w:tcW w:w="2220" w:type="dxa"/>
            <w:tcMar>
              <w:top w:w="100" w:type="dxa"/>
              <w:left w:w="100" w:type="dxa"/>
              <w:bottom w:w="100" w:type="dxa"/>
              <w:right w:w="100" w:type="dxa"/>
            </w:tcMar>
          </w:tcPr>
          <w:p w14:paraId="7B9937A7" w14:textId="77777777" w:rsidR="00746B82" w:rsidRDefault="00746B82" w:rsidP="00233AF4">
            <w:pPr>
              <w:widowControl w:val="0"/>
              <w:spacing w:line="240" w:lineRule="auto"/>
            </w:pPr>
            <w:r>
              <w:rPr>
                <w:noProof/>
              </w:rPr>
              <w:drawing>
                <wp:inline distT="114300" distB="114300" distL="114300" distR="114300" wp14:anchorId="08C0B169" wp14:editId="6362B9EC">
                  <wp:extent cx="1143000" cy="24765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1143000" cy="247650"/>
                          </a:xfrm>
                          <a:prstGeom prst="rect">
                            <a:avLst/>
                          </a:prstGeom>
                          <a:ln/>
                        </pic:spPr>
                      </pic:pic>
                    </a:graphicData>
                  </a:graphic>
                </wp:inline>
              </w:drawing>
            </w:r>
          </w:p>
        </w:tc>
        <w:tc>
          <w:tcPr>
            <w:tcW w:w="4080" w:type="dxa"/>
            <w:tcMar>
              <w:top w:w="100" w:type="dxa"/>
              <w:left w:w="100" w:type="dxa"/>
              <w:bottom w:w="100" w:type="dxa"/>
              <w:right w:w="100" w:type="dxa"/>
            </w:tcMar>
          </w:tcPr>
          <w:p w14:paraId="3FF8EED7" w14:textId="77777777" w:rsidR="00746B82" w:rsidRDefault="00746B82" w:rsidP="00233AF4">
            <w:pPr>
              <w:widowControl w:val="0"/>
              <w:spacing w:line="240" w:lineRule="auto"/>
            </w:pPr>
            <w:r>
              <w:t>komt een of meerdere keren voor</w:t>
            </w:r>
          </w:p>
        </w:tc>
      </w:tr>
      <w:tr w:rsidR="00746B82" w14:paraId="0D762F3D" w14:textId="77777777" w:rsidTr="00233AF4">
        <w:tc>
          <w:tcPr>
            <w:tcW w:w="2220" w:type="dxa"/>
            <w:tcMar>
              <w:top w:w="100" w:type="dxa"/>
              <w:left w:w="100" w:type="dxa"/>
              <w:bottom w:w="100" w:type="dxa"/>
              <w:right w:w="100" w:type="dxa"/>
            </w:tcMar>
          </w:tcPr>
          <w:p w14:paraId="3D3F779B" w14:textId="77777777" w:rsidR="00746B82" w:rsidRDefault="00746B82" w:rsidP="00233AF4">
            <w:pPr>
              <w:widowControl w:val="0"/>
              <w:spacing w:line="240" w:lineRule="auto"/>
            </w:pPr>
            <w:r>
              <w:rPr>
                <w:noProof/>
              </w:rPr>
              <w:drawing>
                <wp:inline distT="114300" distB="114300" distL="114300" distR="114300" wp14:anchorId="5D837616" wp14:editId="175624A7">
                  <wp:extent cx="1143000" cy="247650"/>
                  <wp:effectExtent l="0" t="0" r="0" b="0"/>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9"/>
                          <a:srcRect/>
                          <a:stretch>
                            <a:fillRect/>
                          </a:stretch>
                        </pic:blipFill>
                        <pic:spPr>
                          <a:xfrm>
                            <a:off x="0" y="0"/>
                            <a:ext cx="1143000" cy="247650"/>
                          </a:xfrm>
                          <a:prstGeom prst="rect">
                            <a:avLst/>
                          </a:prstGeom>
                          <a:ln/>
                        </pic:spPr>
                      </pic:pic>
                    </a:graphicData>
                  </a:graphic>
                </wp:inline>
              </w:drawing>
            </w:r>
          </w:p>
        </w:tc>
        <w:tc>
          <w:tcPr>
            <w:tcW w:w="4080" w:type="dxa"/>
            <w:tcMar>
              <w:top w:w="100" w:type="dxa"/>
              <w:left w:w="100" w:type="dxa"/>
              <w:bottom w:w="100" w:type="dxa"/>
              <w:right w:w="100" w:type="dxa"/>
            </w:tcMar>
          </w:tcPr>
          <w:p w14:paraId="46DC5358" w14:textId="77777777" w:rsidR="00746B82" w:rsidRDefault="00746B82" w:rsidP="00233AF4">
            <w:pPr>
              <w:widowControl w:val="0"/>
              <w:spacing w:line="240" w:lineRule="auto"/>
            </w:pPr>
            <w:r>
              <w:t>komt precies een keer voor</w:t>
            </w:r>
          </w:p>
        </w:tc>
      </w:tr>
      <w:tr w:rsidR="00746B82" w14:paraId="18F85363" w14:textId="77777777" w:rsidTr="00233AF4">
        <w:tc>
          <w:tcPr>
            <w:tcW w:w="2220" w:type="dxa"/>
            <w:tcMar>
              <w:top w:w="100" w:type="dxa"/>
              <w:left w:w="100" w:type="dxa"/>
              <w:bottom w:w="100" w:type="dxa"/>
              <w:right w:w="100" w:type="dxa"/>
            </w:tcMar>
          </w:tcPr>
          <w:p w14:paraId="09FEE997" w14:textId="77777777" w:rsidR="00746B82" w:rsidRDefault="00746B82" w:rsidP="00233AF4">
            <w:pPr>
              <w:widowControl w:val="0"/>
              <w:spacing w:line="240" w:lineRule="auto"/>
            </w:pPr>
            <w:r>
              <w:rPr>
                <w:noProof/>
              </w:rPr>
              <w:drawing>
                <wp:inline distT="114300" distB="114300" distL="114300" distR="114300" wp14:anchorId="5EC8DB68" wp14:editId="5A95FC39">
                  <wp:extent cx="1209675" cy="3048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209675" cy="304800"/>
                          </a:xfrm>
                          <a:prstGeom prst="rect">
                            <a:avLst/>
                          </a:prstGeom>
                          <a:ln/>
                        </pic:spPr>
                      </pic:pic>
                    </a:graphicData>
                  </a:graphic>
                </wp:inline>
              </w:drawing>
            </w:r>
          </w:p>
        </w:tc>
        <w:tc>
          <w:tcPr>
            <w:tcW w:w="4080" w:type="dxa"/>
            <w:tcMar>
              <w:top w:w="100" w:type="dxa"/>
              <w:left w:w="100" w:type="dxa"/>
              <w:bottom w:w="100" w:type="dxa"/>
              <w:right w:w="100" w:type="dxa"/>
            </w:tcMar>
          </w:tcPr>
          <w:p w14:paraId="135402B3" w14:textId="77777777" w:rsidR="00746B82" w:rsidRDefault="00746B82" w:rsidP="00233AF4">
            <w:pPr>
              <w:widowControl w:val="0"/>
              <w:spacing w:line="240" w:lineRule="auto"/>
            </w:pPr>
            <w:r>
              <w:t>komt nul of een keer voor</w:t>
            </w:r>
          </w:p>
        </w:tc>
      </w:tr>
    </w:tbl>
    <w:p w14:paraId="09A3C5F3" w14:textId="77777777" w:rsidR="00746B82" w:rsidRDefault="00746B82" w:rsidP="00746B82"/>
    <w:p w14:paraId="6AEDAB9B" w14:textId="77777777" w:rsidR="00746B82" w:rsidRDefault="00746B82" w:rsidP="00746B82"/>
    <w:p w14:paraId="3ADD3938" w14:textId="77777777" w:rsidR="00746B82" w:rsidRDefault="00746B82" w:rsidP="00746B82">
      <w:pPr>
        <w:pStyle w:val="Ondertitel"/>
        <w:contextualSpacing w:val="0"/>
        <w:jc w:val="center"/>
      </w:pPr>
      <w:bookmarkStart w:id="3" w:name="h.tverw0rtmjlr" w:colFirst="0" w:colLast="0"/>
      <w:bookmarkEnd w:id="3"/>
      <w:r>
        <w:t>Opdracht 9.4</w:t>
      </w:r>
    </w:p>
    <w:p w14:paraId="53E8E000" w14:textId="77777777" w:rsidR="00746B82" w:rsidRDefault="00746B82" w:rsidP="00746B82">
      <w:r>
        <w:t>Zorg ervoor dat de tabel studentopleiding de volgende inhoud heeft (de einddatum blijft leeg:</w:t>
      </w:r>
    </w:p>
    <w:p w14:paraId="27E644DB" w14:textId="77777777" w:rsidR="00746B82" w:rsidRDefault="00746B82" w:rsidP="00746B82">
      <w:pPr>
        <w:numPr>
          <w:ilvl w:val="0"/>
          <w:numId w:val="2"/>
        </w:numPr>
        <w:ind w:hanging="360"/>
        <w:contextualSpacing/>
      </w:pPr>
      <w:r>
        <w:t>1111, AO, 1-8-2015</w:t>
      </w:r>
    </w:p>
    <w:p w14:paraId="47EC4BC4" w14:textId="77777777" w:rsidR="00746B82" w:rsidRDefault="00746B82" w:rsidP="00746B82">
      <w:pPr>
        <w:numPr>
          <w:ilvl w:val="0"/>
          <w:numId w:val="2"/>
        </w:numPr>
        <w:ind w:hanging="360"/>
        <w:contextualSpacing/>
      </w:pPr>
      <w:r>
        <w:t>2222, MV, 1-8-2015</w:t>
      </w:r>
    </w:p>
    <w:p w14:paraId="4F237F9C" w14:textId="77777777" w:rsidR="00746B82" w:rsidRDefault="00746B82" w:rsidP="00746B82">
      <w:pPr>
        <w:numPr>
          <w:ilvl w:val="0"/>
          <w:numId w:val="2"/>
        </w:numPr>
        <w:ind w:hanging="360"/>
        <w:contextualSpacing/>
      </w:pPr>
      <w:r>
        <w:t>3333, DT3, 1-8-2015</w:t>
      </w:r>
    </w:p>
    <w:p w14:paraId="1FE3629C" w14:textId="77777777" w:rsidR="00746B82" w:rsidRDefault="00746B82" w:rsidP="00746B82">
      <w:pPr>
        <w:numPr>
          <w:ilvl w:val="0"/>
          <w:numId w:val="2"/>
        </w:numPr>
        <w:ind w:hanging="360"/>
        <w:contextualSpacing/>
      </w:pPr>
      <w:r>
        <w:t>4444, DT2, 1-8-2015</w:t>
      </w:r>
    </w:p>
    <w:p w14:paraId="714AB377" w14:textId="77777777" w:rsidR="00746B82" w:rsidRDefault="00746B82" w:rsidP="00746B82">
      <w:pPr>
        <w:numPr>
          <w:ilvl w:val="0"/>
          <w:numId w:val="2"/>
        </w:numPr>
        <w:ind w:hanging="360"/>
        <w:contextualSpacing/>
      </w:pPr>
      <w:r>
        <w:t>5555, MBI, 1-8-2015</w:t>
      </w:r>
    </w:p>
    <w:p w14:paraId="59D3D04B" w14:textId="77777777" w:rsidR="00746B82" w:rsidRDefault="00746B82" w:rsidP="00746B82">
      <w:pPr>
        <w:numPr>
          <w:ilvl w:val="0"/>
          <w:numId w:val="2"/>
        </w:numPr>
        <w:ind w:hanging="360"/>
        <w:contextualSpacing/>
      </w:pPr>
      <w:r>
        <w:t>6666, IB, 1-8-2015</w:t>
      </w:r>
    </w:p>
    <w:p w14:paraId="2DEAB506" w14:textId="77777777" w:rsidR="00746B82" w:rsidRDefault="00746B82" w:rsidP="00746B82"/>
    <w:p w14:paraId="202F709D" w14:textId="77777777" w:rsidR="00746B82" w:rsidRDefault="00746B82" w:rsidP="00746B82">
      <w:r>
        <w:t>Als je nu wilt opzoeken, wie welke opleiding volgt, dan doe je dat als volgt:</w:t>
      </w:r>
    </w:p>
    <w:p w14:paraId="56FFEACF" w14:textId="77777777" w:rsidR="00746B82" w:rsidRDefault="00746B82" w:rsidP="00746B82"/>
    <w:p w14:paraId="32DFF4BF" w14:textId="77777777" w:rsidR="00746B82" w:rsidRPr="00C9068D" w:rsidRDefault="00746B82" w:rsidP="00746B82">
      <w:pPr>
        <w:spacing w:line="240" w:lineRule="auto"/>
        <w:rPr>
          <w:rFonts w:ascii="Times New Roman" w:hAnsi="Times New Roman" w:cs="Times New Roman"/>
          <w:color w:val="auto"/>
          <w:sz w:val="24"/>
          <w:szCs w:val="24"/>
        </w:rPr>
      </w:pPr>
      <w:proofErr w:type="gramStart"/>
      <w:r w:rsidRPr="00C9068D">
        <w:t>select</w:t>
      </w:r>
      <w:proofErr w:type="gramEnd"/>
      <w:r w:rsidRPr="00C9068D">
        <w:t xml:space="preserve"> roepnaam, tussenvoegsels, achternaam, </w:t>
      </w:r>
      <w:proofErr w:type="spellStart"/>
      <w:r w:rsidRPr="00C9068D">
        <w:t>opleiding.naam</w:t>
      </w:r>
      <w:proofErr w:type="spellEnd"/>
      <w:r w:rsidRPr="00C9068D">
        <w:t xml:space="preserve"> </w:t>
      </w:r>
      <w:proofErr w:type="spellStart"/>
      <w:r w:rsidRPr="00C9068D">
        <w:t>from</w:t>
      </w:r>
      <w:proofErr w:type="spellEnd"/>
      <w:r w:rsidRPr="00C9068D">
        <w:t xml:space="preserve"> student</w:t>
      </w:r>
    </w:p>
    <w:p w14:paraId="54BD0C4A" w14:textId="77777777" w:rsidR="00746B82" w:rsidRPr="00C9068D" w:rsidRDefault="00746B82" w:rsidP="00746B82">
      <w:pPr>
        <w:spacing w:line="240" w:lineRule="auto"/>
        <w:rPr>
          <w:rFonts w:ascii="Times New Roman" w:hAnsi="Times New Roman" w:cs="Times New Roman"/>
          <w:color w:val="auto"/>
          <w:sz w:val="24"/>
          <w:szCs w:val="24"/>
        </w:rPr>
      </w:pPr>
      <w:proofErr w:type="spellStart"/>
      <w:proofErr w:type="gramStart"/>
      <w:r w:rsidRPr="00C9068D">
        <w:t>inner</w:t>
      </w:r>
      <w:proofErr w:type="spellEnd"/>
      <w:proofErr w:type="gramEnd"/>
      <w:r w:rsidRPr="00C9068D">
        <w:t xml:space="preserve"> </w:t>
      </w:r>
      <w:proofErr w:type="spellStart"/>
      <w:r w:rsidRPr="00C9068D">
        <w:t>join</w:t>
      </w:r>
      <w:proofErr w:type="spellEnd"/>
      <w:r w:rsidRPr="00C9068D">
        <w:t xml:space="preserve"> studentopleiding on </w:t>
      </w:r>
      <w:proofErr w:type="spellStart"/>
      <w:r w:rsidRPr="00C9068D">
        <w:t>studentopleiding.studentnr</w:t>
      </w:r>
      <w:proofErr w:type="spellEnd"/>
      <w:r w:rsidRPr="00C9068D">
        <w:t xml:space="preserve"> = </w:t>
      </w:r>
      <w:proofErr w:type="spellStart"/>
      <w:r w:rsidRPr="00C9068D">
        <w:t>student.studentnr</w:t>
      </w:r>
      <w:proofErr w:type="spellEnd"/>
    </w:p>
    <w:p w14:paraId="738D68F8" w14:textId="77777777" w:rsidR="00746B82" w:rsidRPr="00C9068D" w:rsidRDefault="00746B82" w:rsidP="00746B82">
      <w:pPr>
        <w:spacing w:line="240" w:lineRule="auto"/>
        <w:rPr>
          <w:rFonts w:ascii="Times New Roman" w:hAnsi="Times New Roman" w:cs="Times New Roman"/>
          <w:color w:val="auto"/>
          <w:sz w:val="24"/>
          <w:szCs w:val="24"/>
        </w:rPr>
      </w:pPr>
      <w:proofErr w:type="spellStart"/>
      <w:proofErr w:type="gramStart"/>
      <w:r w:rsidRPr="00C9068D">
        <w:t>inner</w:t>
      </w:r>
      <w:proofErr w:type="spellEnd"/>
      <w:proofErr w:type="gramEnd"/>
      <w:r w:rsidRPr="00C9068D">
        <w:t xml:space="preserve"> </w:t>
      </w:r>
      <w:proofErr w:type="spellStart"/>
      <w:r w:rsidRPr="00C9068D">
        <w:t>join</w:t>
      </w:r>
      <w:proofErr w:type="spellEnd"/>
      <w:r w:rsidRPr="00C9068D">
        <w:t xml:space="preserve"> opleiding on </w:t>
      </w:r>
      <w:proofErr w:type="spellStart"/>
      <w:r w:rsidRPr="00C9068D">
        <w:t>opleiding.opleidingscode</w:t>
      </w:r>
      <w:proofErr w:type="spellEnd"/>
      <w:r w:rsidRPr="00C9068D">
        <w:t xml:space="preserve"> = </w:t>
      </w:r>
      <w:proofErr w:type="spellStart"/>
      <w:r w:rsidRPr="00C9068D">
        <w:t>studentopleiding.opleidingscode</w:t>
      </w:r>
      <w:proofErr w:type="spellEnd"/>
    </w:p>
    <w:p w14:paraId="1300D620" w14:textId="77777777" w:rsidR="00746B82" w:rsidRPr="00C9068D" w:rsidRDefault="00746B82" w:rsidP="00746B82">
      <w:pPr>
        <w:spacing w:line="240" w:lineRule="auto"/>
        <w:rPr>
          <w:rFonts w:ascii="Times New Roman" w:hAnsi="Times New Roman" w:cs="Times New Roman"/>
          <w:color w:val="auto"/>
          <w:sz w:val="24"/>
          <w:szCs w:val="24"/>
        </w:rPr>
      </w:pPr>
      <w:proofErr w:type="spellStart"/>
      <w:proofErr w:type="gramStart"/>
      <w:r w:rsidRPr="00C9068D">
        <w:t>where</w:t>
      </w:r>
      <w:proofErr w:type="spellEnd"/>
      <w:proofErr w:type="gramEnd"/>
      <w:r w:rsidRPr="00C9068D">
        <w:t xml:space="preserve"> achternaam = "Tol" </w:t>
      </w:r>
      <w:proofErr w:type="spellStart"/>
      <w:r w:rsidRPr="00C9068D">
        <w:t>and</w:t>
      </w:r>
      <w:proofErr w:type="spellEnd"/>
      <w:r w:rsidRPr="00C9068D">
        <w:t xml:space="preserve"> tussenvoegsels = 'van der' </w:t>
      </w:r>
      <w:proofErr w:type="spellStart"/>
      <w:r w:rsidRPr="00C9068D">
        <w:t>and</w:t>
      </w:r>
      <w:proofErr w:type="spellEnd"/>
      <w:r w:rsidRPr="00C9068D">
        <w:t xml:space="preserve"> roepnaam = 'Berend';</w:t>
      </w:r>
    </w:p>
    <w:p w14:paraId="22234FFC" w14:textId="77777777" w:rsidR="00746B82" w:rsidRPr="00C9068D" w:rsidRDefault="00746B82" w:rsidP="00746B82">
      <w:pPr>
        <w:spacing w:line="240" w:lineRule="auto"/>
        <w:rPr>
          <w:rFonts w:ascii="Times New Roman" w:eastAsia="Times New Roman" w:hAnsi="Times New Roman" w:cs="Times New Roman"/>
          <w:color w:val="auto"/>
          <w:sz w:val="24"/>
          <w:szCs w:val="24"/>
        </w:rPr>
      </w:pPr>
    </w:p>
    <w:p w14:paraId="3FC03F87" w14:textId="77777777" w:rsidR="00746B82" w:rsidRDefault="00746B82" w:rsidP="00746B82">
      <w:pPr>
        <w:spacing w:line="240" w:lineRule="auto"/>
      </w:pPr>
      <w:r w:rsidRPr="00C9068D">
        <w:t xml:space="preserve">Achter select staan de namen van velden die je wilt zien, achter </w:t>
      </w:r>
      <w:proofErr w:type="spellStart"/>
      <w:r w:rsidRPr="00C9068D">
        <w:t>from</w:t>
      </w:r>
      <w:proofErr w:type="spellEnd"/>
      <w:r w:rsidRPr="00C9068D">
        <w:t xml:space="preserve"> staat de naam van de tabel waarvan de meeste velden achter select staan. Daarachter wordt met </w:t>
      </w:r>
      <w:proofErr w:type="spellStart"/>
      <w:r w:rsidRPr="00C9068D">
        <w:t>inner</w:t>
      </w:r>
      <w:proofErr w:type="spellEnd"/>
      <w:r w:rsidRPr="00C9068D">
        <w:t xml:space="preserve"> </w:t>
      </w:r>
      <w:proofErr w:type="spellStart"/>
      <w:r w:rsidRPr="00C9068D">
        <w:t>join</w:t>
      </w:r>
      <w:proofErr w:type="spellEnd"/>
      <w:r w:rsidRPr="00C9068D">
        <w:t xml:space="preserve"> de twee relaties aangegeven. Eerst staat er de naam van een tabel die nog niet is genoemd achter </w:t>
      </w:r>
      <w:proofErr w:type="spellStart"/>
      <w:r w:rsidRPr="00C9068D">
        <w:t>from</w:t>
      </w:r>
      <w:proofErr w:type="spellEnd"/>
      <w:r w:rsidRPr="00C9068D">
        <w:t xml:space="preserve"> of </w:t>
      </w:r>
      <w:proofErr w:type="spellStart"/>
      <w:r w:rsidRPr="00C9068D">
        <w:t>inner</w:t>
      </w:r>
      <w:proofErr w:type="spellEnd"/>
      <w:r w:rsidRPr="00C9068D">
        <w:t xml:space="preserve"> </w:t>
      </w:r>
      <w:proofErr w:type="spellStart"/>
      <w:r w:rsidRPr="00C9068D">
        <w:t>join</w:t>
      </w:r>
      <w:proofErr w:type="spellEnd"/>
      <w:r w:rsidRPr="00C9068D">
        <w:t xml:space="preserve"> en achter on staat de relatie, gezien vanuit de tabel die voor on is genoemd. Achter </w:t>
      </w:r>
      <w:proofErr w:type="spellStart"/>
      <w:r w:rsidRPr="00C9068D">
        <w:t>where</w:t>
      </w:r>
      <w:proofErr w:type="spellEnd"/>
      <w:r w:rsidRPr="00C9068D">
        <w:t xml:space="preserve"> wordt de voorwaarde genoemd waaraan de gegevens moeten voldoen.</w:t>
      </w:r>
    </w:p>
    <w:p w14:paraId="4D51F4BC" w14:textId="77777777" w:rsidR="00746B82" w:rsidRDefault="00746B82" w:rsidP="00746B82">
      <w:pPr>
        <w:spacing w:line="240" w:lineRule="auto"/>
      </w:pPr>
    </w:p>
    <w:p w14:paraId="5C26B034" w14:textId="77777777" w:rsidR="00746B82" w:rsidRDefault="00746B82" w:rsidP="00746B82"/>
    <w:p w14:paraId="5342A7E9" w14:textId="77777777" w:rsidR="00746B82" w:rsidRDefault="00746B82" w:rsidP="00746B82">
      <w:pPr>
        <w:pStyle w:val="Ondertitel"/>
        <w:contextualSpacing w:val="0"/>
        <w:jc w:val="center"/>
      </w:pPr>
      <w:bookmarkStart w:id="4" w:name="h.it84wvv9tn36" w:colFirst="0" w:colLast="0"/>
      <w:bookmarkEnd w:id="4"/>
      <w:r>
        <w:t>Opdracht 9.5</w:t>
      </w:r>
    </w:p>
    <w:p w14:paraId="3F307A80" w14:textId="77777777" w:rsidR="00746B82" w:rsidRDefault="00746B82" w:rsidP="00746B82">
      <w:r>
        <w:t>Voer de bovenstaande query uit en zie wat het resultaat is.</w:t>
      </w:r>
    </w:p>
    <w:p w14:paraId="41D846B5" w14:textId="77777777" w:rsidR="00746B82" w:rsidRDefault="00746B82" w:rsidP="00746B82"/>
    <w:p w14:paraId="211D6F2A" w14:textId="77777777" w:rsidR="00746B82" w:rsidRDefault="00746B82" w:rsidP="00746B82">
      <w:pPr>
        <w:spacing w:line="240" w:lineRule="auto"/>
      </w:pPr>
      <w:r>
        <w:t xml:space="preserve">Aan de naam </w:t>
      </w:r>
      <w:proofErr w:type="spellStart"/>
      <w:r>
        <w:t>inner</w:t>
      </w:r>
      <w:proofErr w:type="spellEnd"/>
      <w:r>
        <w:t xml:space="preserve"> </w:t>
      </w:r>
      <w:proofErr w:type="spellStart"/>
      <w:r>
        <w:t>join</w:t>
      </w:r>
      <w:proofErr w:type="spellEnd"/>
      <w:r>
        <w:t xml:space="preserve"> kun je afleiden dat er ook een </w:t>
      </w:r>
      <w:proofErr w:type="spellStart"/>
      <w:r>
        <w:t>outer</w:t>
      </w:r>
      <w:proofErr w:type="spellEnd"/>
      <w:r>
        <w:t xml:space="preserve"> </w:t>
      </w:r>
      <w:proofErr w:type="spellStart"/>
      <w:r>
        <w:t>join</w:t>
      </w:r>
      <w:proofErr w:type="spellEnd"/>
      <w:r>
        <w:t xml:space="preserve"> bestaat. Die bestaat inderdaad, maar heet in SQL een </w:t>
      </w:r>
      <w:proofErr w:type="spellStart"/>
      <w:r>
        <w:t>left</w:t>
      </w:r>
      <w:proofErr w:type="spellEnd"/>
      <w:r>
        <w:t xml:space="preserve"> of een right </w:t>
      </w:r>
      <w:proofErr w:type="spellStart"/>
      <w:r>
        <w:t>join</w:t>
      </w:r>
      <w:proofErr w:type="spellEnd"/>
      <w:r>
        <w:t xml:space="preserve">. Bij een </w:t>
      </w:r>
      <w:proofErr w:type="spellStart"/>
      <w:r>
        <w:t>inner</w:t>
      </w:r>
      <w:proofErr w:type="spellEnd"/>
      <w:r>
        <w:t xml:space="preserve"> </w:t>
      </w:r>
      <w:proofErr w:type="spellStart"/>
      <w:r>
        <w:t>join</w:t>
      </w:r>
      <w:proofErr w:type="spellEnd"/>
      <w:r>
        <w:t xml:space="preserve"> zien we alleen de studenten die een opleiding volgen. Als we alle studenten willen zien, dus ook die geen opleiding volgen, dan gebruiken we de </w:t>
      </w:r>
      <w:proofErr w:type="spellStart"/>
      <w:r>
        <w:t>outer</w:t>
      </w:r>
      <w:proofErr w:type="spellEnd"/>
      <w:r>
        <w:t xml:space="preserve"> </w:t>
      </w:r>
      <w:proofErr w:type="spellStart"/>
      <w:r>
        <w:t>join</w:t>
      </w:r>
      <w:proofErr w:type="spellEnd"/>
      <w:r>
        <w:t>:</w:t>
      </w:r>
    </w:p>
    <w:p w14:paraId="013E56D5" w14:textId="77777777" w:rsidR="00746B82" w:rsidRDefault="00746B82" w:rsidP="00746B82">
      <w:pPr>
        <w:spacing w:line="240" w:lineRule="auto"/>
      </w:pPr>
    </w:p>
    <w:p w14:paraId="4F95E22D" w14:textId="77777777" w:rsidR="00746B82" w:rsidRPr="00A70CD5" w:rsidRDefault="00746B82" w:rsidP="00746B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A70CD5">
        <w:t>select</w:t>
      </w:r>
      <w:proofErr w:type="gramEnd"/>
      <w:r w:rsidRPr="00A70CD5">
        <w:t xml:space="preserve"> </w:t>
      </w:r>
      <w:proofErr w:type="spellStart"/>
      <w:r w:rsidRPr="00A70CD5">
        <w:t>studentnr</w:t>
      </w:r>
      <w:proofErr w:type="spellEnd"/>
      <w:r w:rsidRPr="00A70CD5">
        <w:t xml:space="preserve">, roepnaam, tussenvoegsels, achternaam, </w:t>
      </w:r>
      <w:proofErr w:type="spellStart"/>
      <w:r w:rsidRPr="00A70CD5">
        <w:t>opleiding.naam</w:t>
      </w:r>
      <w:proofErr w:type="spellEnd"/>
      <w:r w:rsidRPr="00A70CD5">
        <w:t xml:space="preserve">  </w:t>
      </w:r>
      <w:proofErr w:type="spellStart"/>
      <w:r w:rsidRPr="00A70CD5">
        <w:t>from</w:t>
      </w:r>
      <w:proofErr w:type="spellEnd"/>
      <w:r w:rsidRPr="00A70CD5">
        <w:t xml:space="preserve"> student </w:t>
      </w:r>
    </w:p>
    <w:p w14:paraId="4412A60D" w14:textId="77777777" w:rsidR="00746B82" w:rsidRPr="00A70CD5" w:rsidRDefault="00746B82" w:rsidP="00746B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spellStart"/>
      <w:proofErr w:type="gramStart"/>
      <w:r w:rsidRPr="00A70CD5">
        <w:t>left</w:t>
      </w:r>
      <w:proofErr w:type="spellEnd"/>
      <w:proofErr w:type="gramEnd"/>
      <w:r w:rsidRPr="00A70CD5">
        <w:t xml:space="preserve"> </w:t>
      </w:r>
      <w:proofErr w:type="spellStart"/>
      <w:r w:rsidRPr="00A70CD5">
        <w:t>join</w:t>
      </w:r>
      <w:proofErr w:type="spellEnd"/>
      <w:r w:rsidRPr="00A70CD5">
        <w:t xml:space="preserve"> studentopleiding </w:t>
      </w:r>
      <w:proofErr w:type="spellStart"/>
      <w:r w:rsidRPr="00A70CD5">
        <w:t>using</w:t>
      </w:r>
      <w:proofErr w:type="spellEnd"/>
      <w:r w:rsidRPr="00A70CD5">
        <w:t>(</w:t>
      </w:r>
      <w:proofErr w:type="spellStart"/>
      <w:r w:rsidRPr="00A70CD5">
        <w:t>studentnr</w:t>
      </w:r>
      <w:proofErr w:type="spellEnd"/>
      <w:r w:rsidRPr="00A70CD5">
        <w:t xml:space="preserve">) </w:t>
      </w:r>
    </w:p>
    <w:p w14:paraId="1A790D87" w14:textId="77777777" w:rsidR="00746B82" w:rsidRPr="00A70CD5" w:rsidRDefault="00746B82" w:rsidP="00746B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spellStart"/>
      <w:proofErr w:type="gramStart"/>
      <w:r w:rsidRPr="00A70CD5">
        <w:t>left</w:t>
      </w:r>
      <w:proofErr w:type="spellEnd"/>
      <w:proofErr w:type="gramEnd"/>
      <w:r w:rsidRPr="00A70CD5">
        <w:t xml:space="preserve"> </w:t>
      </w:r>
      <w:proofErr w:type="spellStart"/>
      <w:r w:rsidRPr="00A70CD5">
        <w:t>join</w:t>
      </w:r>
      <w:proofErr w:type="spellEnd"/>
      <w:r w:rsidRPr="00A70CD5">
        <w:t xml:space="preserve"> opleiding </w:t>
      </w:r>
      <w:proofErr w:type="spellStart"/>
      <w:r w:rsidRPr="00A70CD5">
        <w:t>using</w:t>
      </w:r>
      <w:proofErr w:type="spellEnd"/>
      <w:r w:rsidRPr="00A70CD5">
        <w:t xml:space="preserve"> (opleidingscode);</w:t>
      </w:r>
    </w:p>
    <w:p w14:paraId="3108AE7D" w14:textId="77777777" w:rsidR="00746B82" w:rsidRPr="00C9068D" w:rsidRDefault="00746B82" w:rsidP="00746B82">
      <w:pPr>
        <w:spacing w:line="240" w:lineRule="auto"/>
        <w:rPr>
          <w:rFonts w:ascii="Times New Roman" w:hAnsi="Times New Roman" w:cs="Times New Roman"/>
          <w:color w:val="auto"/>
          <w:sz w:val="24"/>
          <w:szCs w:val="24"/>
        </w:rPr>
      </w:pPr>
    </w:p>
    <w:p w14:paraId="351ABEF6" w14:textId="77777777" w:rsidR="00746B82" w:rsidRDefault="00746B82" w:rsidP="00746B82">
      <w:pPr>
        <w:pStyle w:val="Ondertitel"/>
        <w:contextualSpacing w:val="0"/>
        <w:jc w:val="center"/>
      </w:pPr>
      <w:r>
        <w:t>Opdracht 9.6</w:t>
      </w:r>
    </w:p>
    <w:p w14:paraId="5E1CBD21" w14:textId="77777777" w:rsidR="00746B82" w:rsidRDefault="00746B82" w:rsidP="00746B82">
      <w:r>
        <w:t>Voer de bovenstaande query uit en zie wat het resultaat is.</w:t>
      </w:r>
    </w:p>
    <w:p w14:paraId="0F908C0F" w14:textId="77777777" w:rsidR="00746B82" w:rsidRDefault="00746B82" w:rsidP="00746B82"/>
    <w:p w14:paraId="3759D299" w14:textId="77777777" w:rsidR="00746B82" w:rsidRDefault="00746B82" w:rsidP="00746B82"/>
    <w:p w14:paraId="0BF10570" w14:textId="77777777" w:rsidR="00746B82" w:rsidRDefault="00746B82" w:rsidP="00746B82">
      <w:pPr>
        <w:pStyle w:val="Ondertitel"/>
        <w:contextualSpacing w:val="0"/>
        <w:jc w:val="center"/>
      </w:pPr>
      <w:bookmarkStart w:id="5" w:name="h.8jvwlh3uqmzg" w:colFirst="0" w:colLast="0"/>
      <w:bookmarkEnd w:id="5"/>
      <w:r>
        <w:t>Opdracht 9.7</w:t>
      </w:r>
    </w:p>
    <w:p w14:paraId="386A4299" w14:textId="77777777" w:rsidR="00746B82" w:rsidRDefault="00746B82" w:rsidP="00746B82">
      <w:r>
        <w:t xml:space="preserve">Welke opleiding volgt Berend van der Tol? Geef de SQL-opdracht. </w:t>
      </w:r>
    </w:p>
    <w:p w14:paraId="5F89C82A" w14:textId="77777777" w:rsidR="00746B82" w:rsidRDefault="00746B82" w:rsidP="00746B82"/>
    <w:p w14:paraId="43D0D244" w14:textId="77777777" w:rsidR="00746B82" w:rsidRDefault="00746B82" w:rsidP="00746B82">
      <w:pPr>
        <w:pStyle w:val="Ondertitel"/>
        <w:contextualSpacing w:val="0"/>
        <w:jc w:val="center"/>
      </w:pPr>
      <w:bookmarkStart w:id="6" w:name="h.bh2n5vvwk70d" w:colFirst="0" w:colLast="0"/>
      <w:bookmarkEnd w:id="6"/>
      <w:r>
        <w:t>Opdracht 9.8</w:t>
      </w:r>
    </w:p>
    <w:p w14:paraId="3D1F60D5" w14:textId="77777777" w:rsidR="00746B82" w:rsidRDefault="00746B82" w:rsidP="00746B82">
      <w:r>
        <w:t xml:space="preserve">Wie </w:t>
      </w:r>
      <w:proofErr w:type="gramStart"/>
      <w:r>
        <w:t>volgt /</w:t>
      </w:r>
      <w:proofErr w:type="gramEnd"/>
      <w:r>
        <w:t xml:space="preserve"> volgen de opleiding </w:t>
      </w:r>
      <w:proofErr w:type="spellStart"/>
      <w:r>
        <w:t>ApplicatieOntwikkeling</w:t>
      </w:r>
      <w:proofErr w:type="spellEnd"/>
      <w:r>
        <w:t>?</w:t>
      </w:r>
    </w:p>
    <w:p w14:paraId="77D294F5" w14:textId="77777777" w:rsidR="00746B82" w:rsidRDefault="00746B82" w:rsidP="00746B82"/>
    <w:p w14:paraId="64A96314" w14:textId="77777777" w:rsidR="00746B82" w:rsidRDefault="00746B82" w:rsidP="00746B82">
      <w:pPr>
        <w:pStyle w:val="Ondertitel"/>
        <w:contextualSpacing w:val="0"/>
        <w:jc w:val="center"/>
      </w:pPr>
      <w:bookmarkStart w:id="7" w:name="h.oliywafq0g4l" w:colFirst="0" w:colLast="0"/>
      <w:bookmarkEnd w:id="7"/>
      <w:r>
        <w:t>Opdracht 9.9</w:t>
      </w:r>
    </w:p>
    <w:p w14:paraId="514ADBA5" w14:textId="77777777" w:rsidR="00746B82" w:rsidRDefault="00746B82" w:rsidP="00746B82">
      <w:r>
        <w:t>Welke studenten volgen een opleiding op niveau 4?</w:t>
      </w:r>
    </w:p>
    <w:p w14:paraId="3FD91991" w14:textId="77777777" w:rsidR="00746B82" w:rsidRDefault="00746B82" w:rsidP="00746B82"/>
    <w:p w14:paraId="06B6943D" w14:textId="77777777" w:rsidR="00746B82" w:rsidRDefault="00746B82" w:rsidP="00746B82">
      <w:pPr>
        <w:pStyle w:val="Ondertitel"/>
        <w:contextualSpacing w:val="0"/>
        <w:jc w:val="center"/>
      </w:pPr>
      <w:bookmarkStart w:id="8" w:name="h.8j89roplnla9" w:colFirst="0" w:colLast="0"/>
      <w:bookmarkEnd w:id="8"/>
      <w:r>
        <w:t>Opdracht 9.10</w:t>
      </w:r>
    </w:p>
    <w:p w14:paraId="2561A35B" w14:textId="77777777" w:rsidR="00746B82" w:rsidRDefault="00746B82" w:rsidP="00746B82">
      <w:r>
        <w:t>Maak een lijst van de niveaus met daarachter het aantal studenten die een opleiding op dat niveau volgen.</w:t>
      </w:r>
    </w:p>
    <w:p w14:paraId="2DC4A091" w14:textId="77777777" w:rsidR="00746B82" w:rsidRDefault="00746B82" w:rsidP="00746B82"/>
    <w:p w14:paraId="6B50B197" w14:textId="77777777" w:rsidR="00746B82" w:rsidRDefault="00746B82" w:rsidP="00746B82">
      <w:r>
        <w:t xml:space="preserve">  </w:t>
      </w:r>
    </w:p>
    <w:p w14:paraId="11B9E2AC" w14:textId="77777777" w:rsidR="00746B82" w:rsidRDefault="00746B82" w:rsidP="00746B82"/>
    <w:p w14:paraId="23399ADB" w14:textId="77777777" w:rsidR="00746B82" w:rsidRDefault="00746B82" w:rsidP="00746B82">
      <w:r>
        <w:rPr>
          <w:rFonts w:ascii="Trebuchet MS" w:eastAsia="Trebuchet MS" w:hAnsi="Trebuchet MS" w:cs="Trebuchet MS"/>
          <w:color w:val="FF0000"/>
          <w:sz w:val="32"/>
          <w:szCs w:val="32"/>
        </w:rPr>
        <w:t>Vaktaal</w:t>
      </w:r>
    </w:p>
    <w:p w14:paraId="73F68A23" w14:textId="77777777" w:rsidR="00746B82" w:rsidRDefault="00746B82" w:rsidP="00746B82">
      <w:pPr>
        <w:numPr>
          <w:ilvl w:val="0"/>
          <w:numId w:val="3"/>
        </w:numPr>
        <w:ind w:hanging="360"/>
        <w:contextualSpacing/>
      </w:pPr>
      <w:r>
        <w:rPr>
          <w:b/>
        </w:rPr>
        <w:t>Sleutel of eerste sleutel (</w:t>
      </w:r>
      <w:proofErr w:type="spellStart"/>
      <w:r>
        <w:rPr>
          <w:b/>
        </w:rPr>
        <w:t>Primary</w:t>
      </w:r>
      <w:proofErr w:type="spellEnd"/>
      <w:r>
        <w:rPr>
          <w:b/>
        </w:rPr>
        <w:t xml:space="preserve"> </w:t>
      </w:r>
      <w:proofErr w:type="spellStart"/>
      <w:r>
        <w:rPr>
          <w:b/>
        </w:rPr>
        <w:t>key</w:t>
      </w:r>
      <w:proofErr w:type="spellEnd"/>
      <w:r>
        <w:rPr>
          <w:b/>
        </w:rPr>
        <w:t>)</w:t>
      </w:r>
      <w:r>
        <w:t>: Het veld waaraan een record in de tabel wordt herkend.</w:t>
      </w:r>
    </w:p>
    <w:p w14:paraId="541E64F6" w14:textId="77777777" w:rsidR="00746B82" w:rsidRDefault="00746B82" w:rsidP="00746B82">
      <w:pPr>
        <w:numPr>
          <w:ilvl w:val="0"/>
          <w:numId w:val="3"/>
        </w:numPr>
        <w:ind w:hanging="360"/>
        <w:contextualSpacing/>
      </w:pPr>
      <w:r>
        <w:rPr>
          <w:b/>
        </w:rPr>
        <w:t>Vreemde sleutel (</w:t>
      </w:r>
      <w:proofErr w:type="spellStart"/>
      <w:r>
        <w:rPr>
          <w:b/>
        </w:rPr>
        <w:t>Foreign</w:t>
      </w:r>
      <w:proofErr w:type="spellEnd"/>
      <w:r>
        <w:rPr>
          <w:b/>
        </w:rPr>
        <w:t xml:space="preserve"> </w:t>
      </w:r>
      <w:proofErr w:type="spellStart"/>
      <w:r>
        <w:rPr>
          <w:b/>
        </w:rPr>
        <w:t>key</w:t>
      </w:r>
      <w:proofErr w:type="spellEnd"/>
      <w:r>
        <w:rPr>
          <w:b/>
        </w:rPr>
        <w:t>):</w:t>
      </w:r>
      <w:r>
        <w:t xml:space="preserve"> Een veld waarin een sleutel afkomstig uit een andere tabel staat ter verwijzing naar de inhoud van het record in die andere tabel.</w:t>
      </w:r>
    </w:p>
    <w:p w14:paraId="2D142223" w14:textId="77777777" w:rsidR="00746B82" w:rsidRDefault="00746B82" w:rsidP="00746B82">
      <w:pPr>
        <w:numPr>
          <w:ilvl w:val="0"/>
          <w:numId w:val="3"/>
        </w:numPr>
        <w:ind w:hanging="360"/>
        <w:contextualSpacing/>
      </w:pPr>
      <w:proofErr w:type="gramStart"/>
      <w:r>
        <w:rPr>
          <w:b/>
        </w:rPr>
        <w:t>refererende</w:t>
      </w:r>
      <w:proofErr w:type="gramEnd"/>
      <w:r>
        <w:rPr>
          <w:b/>
        </w:rPr>
        <w:t xml:space="preserve"> sleutel</w:t>
      </w:r>
      <w:r>
        <w:t>: zie Vreemde sleutel</w:t>
      </w:r>
    </w:p>
    <w:p w14:paraId="786E5A59" w14:textId="77777777" w:rsidR="00746B82" w:rsidRDefault="00746B82" w:rsidP="00746B82">
      <w:pPr>
        <w:numPr>
          <w:ilvl w:val="0"/>
          <w:numId w:val="3"/>
        </w:numPr>
        <w:ind w:hanging="360"/>
        <w:contextualSpacing/>
      </w:pPr>
      <w:r>
        <w:rPr>
          <w:b/>
        </w:rPr>
        <w:t>Samengestelde sleute</w:t>
      </w:r>
      <w:r>
        <w:t>l: Twee of meerdere refererende sleutels in een tabel die in combinatie uniek zijn.</w:t>
      </w:r>
    </w:p>
    <w:p w14:paraId="3C8D0D08" w14:textId="77777777" w:rsidR="00746B82" w:rsidRDefault="00746B82" w:rsidP="00746B82">
      <w:pPr>
        <w:numPr>
          <w:ilvl w:val="0"/>
          <w:numId w:val="3"/>
        </w:numPr>
        <w:ind w:hanging="360"/>
        <w:contextualSpacing/>
      </w:pPr>
      <w:r>
        <w:rPr>
          <w:b/>
        </w:rPr>
        <w:t>Relatie</w:t>
      </w:r>
      <w:r>
        <w:t xml:space="preserve">: De verwijzing van de ene naar de andere tabel </w:t>
      </w:r>
    </w:p>
    <w:p w14:paraId="0A39B9C3" w14:textId="77777777" w:rsidR="00746B82" w:rsidRDefault="00746B82" w:rsidP="00746B82"/>
    <w:p w14:paraId="639816C0" w14:textId="77777777" w:rsidR="00382373" w:rsidRDefault="00746B82">
      <w:bookmarkStart w:id="9" w:name="_GoBack"/>
      <w:bookmarkEnd w:id="9"/>
    </w:p>
    <w:sectPr w:rsidR="00382373" w:rsidSect="001113DF">
      <w:pgSz w:w="12240" w:h="15840" w:code="1"/>
      <w:pgMar w:top="1417" w:right="1417" w:bottom="1417" w:left="1417" w:header="708" w:footer="708"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F52BD"/>
    <w:multiLevelType w:val="multilevel"/>
    <w:tmpl w:val="BB58B9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82F2BAE"/>
    <w:multiLevelType w:val="multilevel"/>
    <w:tmpl w:val="F692FA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075114B"/>
    <w:multiLevelType w:val="multilevel"/>
    <w:tmpl w:val="21F8A2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8C05832"/>
    <w:multiLevelType w:val="multilevel"/>
    <w:tmpl w:val="5A88B1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2"/>
    <w:rsid w:val="001113DF"/>
    <w:rsid w:val="00595D47"/>
    <w:rsid w:val="006B6E64"/>
    <w:rsid w:val="00746B82"/>
    <w:rsid w:val="00BF58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D689E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sid w:val="00746B82"/>
    <w:pPr>
      <w:spacing w:line="276" w:lineRule="auto"/>
    </w:pPr>
    <w:rPr>
      <w:rFonts w:ascii="Arial" w:eastAsia="Arial" w:hAnsi="Arial" w:cs="Arial"/>
      <w:color w:val="000000"/>
      <w:sz w:val="22"/>
      <w:szCs w:val="22"/>
      <w:lang w:eastAsia="nl-NL"/>
    </w:rPr>
  </w:style>
  <w:style w:type="paragraph" w:styleId="Kop1">
    <w:name w:val="heading 1"/>
    <w:basedOn w:val="Standaard"/>
    <w:next w:val="Standaard"/>
    <w:link w:val="Kop1Teken"/>
    <w:rsid w:val="00746B82"/>
    <w:pPr>
      <w:keepNext/>
      <w:keepLines/>
      <w:spacing w:before="200"/>
      <w:contextualSpacing/>
      <w:outlineLvl w:val="0"/>
    </w:pPr>
    <w:rPr>
      <w:rFonts w:ascii="Trebuchet MS" w:eastAsia="Trebuchet MS" w:hAnsi="Trebuchet MS" w:cs="Trebuchet MS"/>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rsid w:val="00746B82"/>
    <w:rPr>
      <w:rFonts w:ascii="Trebuchet MS" w:eastAsia="Trebuchet MS" w:hAnsi="Trebuchet MS" w:cs="Trebuchet MS"/>
      <w:color w:val="000000"/>
      <w:sz w:val="32"/>
      <w:szCs w:val="32"/>
      <w:lang w:eastAsia="nl-NL"/>
    </w:rPr>
  </w:style>
  <w:style w:type="paragraph" w:styleId="Ondertitel">
    <w:name w:val="Subtitle"/>
    <w:basedOn w:val="Standaard"/>
    <w:next w:val="Standaard"/>
    <w:link w:val="OndertitelTeken"/>
    <w:rsid w:val="00746B82"/>
    <w:pPr>
      <w:keepNext/>
      <w:keepLines/>
      <w:spacing w:after="200"/>
      <w:contextualSpacing/>
    </w:pPr>
    <w:rPr>
      <w:rFonts w:ascii="Trebuchet MS" w:eastAsia="Trebuchet MS" w:hAnsi="Trebuchet MS" w:cs="Trebuchet MS"/>
      <w:i/>
      <w:color w:val="666666"/>
      <w:sz w:val="26"/>
      <w:szCs w:val="26"/>
    </w:rPr>
  </w:style>
  <w:style w:type="character" w:customStyle="1" w:styleId="OndertitelTeken">
    <w:name w:val="Ondertitel Teken"/>
    <w:basedOn w:val="Standaardalinea-lettertype"/>
    <w:link w:val="Ondertitel"/>
    <w:rsid w:val="00746B82"/>
    <w:rPr>
      <w:rFonts w:ascii="Trebuchet MS" w:eastAsia="Trebuchet MS" w:hAnsi="Trebuchet MS" w:cs="Trebuchet MS"/>
      <w:i/>
      <w:color w:val="666666"/>
      <w:sz w:val="26"/>
      <w:szCs w:val="2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1281</Words>
  <Characters>7050</Characters>
  <Application>Microsoft Macintosh Word</Application>
  <DocSecurity>0</DocSecurity>
  <Lines>58</Lines>
  <Paragraphs>16</Paragraphs>
  <ScaleCrop>false</ScaleCrop>
  <LinksUpToDate>false</LinksUpToDate>
  <CharactersWithSpaces>8315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van Beuningen</dc:creator>
  <cp:keywords/>
  <dc:description/>
  <cp:lastModifiedBy>Ton van Beuningen</cp:lastModifiedBy>
  <cp:revision>1</cp:revision>
  <dcterms:created xsi:type="dcterms:W3CDTF">2016-07-12T12:01:00Z</dcterms:created>
  <dcterms:modified xsi:type="dcterms:W3CDTF">2016-07-12T12:01:00Z</dcterms:modified>
</cp:coreProperties>
</file>