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Traceability Matrix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by SRS use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Ones that we have test cases for in the qa plan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SRS Use 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Sms in deployment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Parse push remove gcm?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Horizontal - update Get Involved?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