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 and Scope Review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Modularization of the app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they can take it and put it somewhere else with minimal work.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Scalability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campuses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ministries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where the front end could be interchangeable 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RSVP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view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calendar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out to registration pages if needed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native calendar integration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tab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other pages social media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will need to be campus specific but not ministry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user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Recent postings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can be text, audio, video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apple news for example of articles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Example: the three most recent youtube videos with a link to youtube for the rest.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screen list of articles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Group/team leader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organized everything by topics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60 extra articles for them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lot of new stuff added all the time.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and put in a category not be a recent thing if now resources are added.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words from the tag 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missions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the application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all the information from the Site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Picture, dates, cost, description, list of leaders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10 of those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the same for all the ministries and campuses for this area.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events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native Calendar integrations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notifications for the trips info sessions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Subscribe to the trip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involved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team leader portion (event leader)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the team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leaders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team leaders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for additional resources like community group leaders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as community group leaders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general they are a leader of an event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from the ministry and become a support for the ministries to pull off their event.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of android 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jelly bean is our aim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Rideshare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implementation Driver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their phone number and verify that they are in their system.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 popup if it is not verified to contact someone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verified keep going with the process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Drives will give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(primary/cell)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Rideshare will be turned on in the database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no longer want to participate then cancel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 one way?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indicator for one way or not.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Databases week 7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