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8"/>
          <w:szCs w:val="28"/>
          <w:rtl w:val="0"/>
        </w:rPr>
        <w:t xml:space="preserve">New Community Group Leader: </w:t>
      </w:r>
      <w:hyperlink r:id="rId5">
        <w:r w:rsidDel="00000000" w:rsidR="00000000" w:rsidRPr="00000000">
          <w:rPr>
            <w:b w:val="1"/>
            <w:sz w:val="28"/>
            <w:szCs w:val="28"/>
            <w:rtl w:val="0"/>
          </w:rPr>
          <w:t xml:space="preserve">Adam</w:t>
        </w:r>
      </w:hyperlink>
      <w:r w:rsidDel="00000000" w:rsidR="00000000" w:rsidRPr="00000000">
        <w:rPr>
          <w:b w:val="1"/>
          <w:sz w:val="28"/>
          <w:szCs w:val="28"/>
          <w:rtl w:val="0"/>
        </w:rPr>
        <w:t xml:space="preserve"> J Fábián</w:t>
      </w:r>
    </w:p>
    <w:p w:rsidR="00000000" w:rsidDel="00000000" w:rsidP="00000000" w:rsidRDefault="00000000" w:rsidRPr="00000000">
      <w:pPr>
        <w:contextualSpacing w:val="0"/>
      </w:pPr>
      <w:r w:rsidDel="00000000" w:rsidR="00000000" w:rsidRPr="00000000">
        <w:rPr>
          <w:b w:val="1"/>
          <w:rtl w:val="0"/>
        </w:rPr>
        <w:t xml:space="preserve">Author: </w:t>
      </w:r>
      <w:r w:rsidDel="00000000" w:rsidR="00000000" w:rsidRPr="00000000">
        <w:rPr>
          <w:rtl w:val="0"/>
        </w:rPr>
        <w:t xml:space="preserve">Mason Stevenson</w:t>
      </w:r>
    </w:p>
    <w:p w:rsidR="00000000" w:rsidDel="00000000" w:rsidP="00000000" w:rsidRDefault="00000000" w:rsidRPr="00000000">
      <w:pPr>
        <w:contextualSpacing w:val="0"/>
      </w:pPr>
      <w:r w:rsidDel="00000000" w:rsidR="00000000" w:rsidRPr="00000000">
        <w:rPr>
          <w:b w:val="1"/>
          <w:rtl w:val="0"/>
        </w:rPr>
        <w:t xml:space="preserve">Age: </w:t>
      </w:r>
      <w:r w:rsidDel="00000000" w:rsidR="00000000" w:rsidRPr="00000000">
        <w:rPr>
          <w:rtl w:val="0"/>
        </w:rPr>
        <w:t xml:space="preserve">23</w:t>
      </w:r>
    </w:p>
    <w:p w:rsidR="00000000" w:rsidDel="00000000" w:rsidP="00000000" w:rsidRDefault="00000000" w:rsidRPr="00000000">
      <w:pPr>
        <w:contextualSpacing w:val="0"/>
      </w:pPr>
      <w:r w:rsidDel="00000000" w:rsidR="00000000" w:rsidRPr="00000000">
        <w:rPr>
          <w:b w:val="1"/>
          <w:rtl w:val="0"/>
        </w:rPr>
        <w:t xml:space="preserve">Secondary Personas: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Adam J Fábián is a recent Cal Poly graduate who decided to stay in San Luis Obispo and open up an interpretive dance studio. While studying at Cal Poly, Adam was heavily involved as a member of CRU, and now that he is no longer a student, he wants to help give back to the organization, so he has signed up to be a community group leader. Although Adam spent a lot of time participating in various CRU activities while he was a student, he doesn’t really know what responsibilities a community group leader has.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CRU’s annual charity masquerade ball is coming up soon, and the CRU leadership has asked Adam to organize the event. Additionally, Adam is now the leader of a community group that has a bible study every week, which he is supposed to lead. Adam is feeling a bit lost, because he doesn’t know how to organize events or lead bible studies. Luckily, Adam heard about this new CRU app that has lots of info for community group leaders. He sets up an account, and now he can access the community leader resources section of the app, which has articles about community leader responsibilities, organizing the charity masquerade ball, and leading bible studies.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Use Case:</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440"/>
        <w:tblGridChange w:id="0">
          <w:tblGrid>
            <w:gridCol w:w="1920"/>
            <w:gridCol w:w="74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Use Case 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xx</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Use Case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Access Community Leader Resources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Created by: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Mason Stevenson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Last Updated by: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Mason Stevenson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Date Last Updated: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10-11-2015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Actors: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Community Group Leader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 addition to the regular student resources in the resources section, community group leaders will have access to an additional 50-60 articles organized by topic. If the user is logged in to the app as a community leader, the community leader resources section will appear in a subsection separate from student resources, but still within the resources section of the app.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Preconditions: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u w:val="none"/>
              </w:rPr>
            </w:pPr>
            <w:r w:rsidDel="00000000" w:rsidR="00000000" w:rsidRPr="00000000">
              <w:rPr>
                <w:rtl w:val="0"/>
              </w:rPr>
              <w:t xml:space="preserve">The user is logged in as a community leader.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Postconditions: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u w:val="none"/>
              </w:rPr>
            </w:pPr>
            <w:r w:rsidDel="00000000" w:rsidR="00000000" w:rsidRPr="00000000">
              <w:rPr>
                <w:rtl w:val="0"/>
              </w:rPr>
              <w:t xml:space="preserve">The community group leader has successfully accessed resources within the community leader resources subsection.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Normal Course: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u w:val="none"/>
              </w:rPr>
            </w:pPr>
            <w:r w:rsidDel="00000000" w:rsidR="00000000" w:rsidRPr="00000000">
              <w:rPr>
                <w:rtl w:val="0"/>
              </w:rPr>
              <w:t xml:space="preserve">The community group leader opens the app.</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u w:val="none"/>
              </w:rPr>
            </w:pPr>
            <w:r w:rsidDel="00000000" w:rsidR="00000000" w:rsidRPr="00000000">
              <w:rPr>
                <w:rtl w:val="0"/>
              </w:rPr>
              <w:t xml:space="preserve">The community group leader navigates to the resources section of the app.</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u w:val="none"/>
              </w:rPr>
            </w:pPr>
            <w:r w:rsidDel="00000000" w:rsidR="00000000" w:rsidRPr="00000000">
              <w:rPr>
                <w:rtl w:val="0"/>
              </w:rPr>
              <w:t xml:space="preserve">The community group leader selects a resource from the community leader resources subsection. </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u w:val="none"/>
              </w:rPr>
            </w:pPr>
            <w:r w:rsidDel="00000000" w:rsidR="00000000" w:rsidRPr="00000000">
              <w:rPr>
                <w:rtl w:val="0"/>
              </w:rPr>
              <w:t xml:space="preserve">The resource is displayed.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Alternative Course: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u w:val="none"/>
              </w:rPr>
            </w:pPr>
            <w:r w:rsidDel="00000000" w:rsidR="00000000" w:rsidRPr="00000000">
              <w:rPr>
                <w:rtl w:val="0"/>
              </w:rPr>
              <w:t xml:space="preserve">Not logged in (after 1)</w:t>
            </w:r>
          </w:p>
          <w:p w:rsidR="00000000" w:rsidDel="00000000" w:rsidP="00000000" w:rsidRDefault="00000000" w:rsidRPr="00000000">
            <w:pPr>
              <w:keepNext w:val="0"/>
              <w:keepLines w:val="0"/>
              <w:widowControl w:val="0"/>
              <w:numPr>
                <w:ilvl w:val="1"/>
                <w:numId w:val="4"/>
              </w:numPr>
              <w:spacing w:after="0" w:before="0" w:line="240" w:lineRule="auto"/>
              <w:ind w:left="1440" w:right="0" w:hanging="360"/>
              <w:contextualSpacing w:val="1"/>
              <w:jc w:val="left"/>
              <w:rPr>
                <w:u w:val="none"/>
              </w:rPr>
            </w:pPr>
            <w:r w:rsidDel="00000000" w:rsidR="00000000" w:rsidRPr="00000000">
              <w:rPr>
                <w:rtl w:val="0"/>
              </w:rPr>
              <w:t xml:space="preserve">The community group leader logs in.</w:t>
            </w:r>
          </w:p>
          <w:p w:rsidR="00000000" w:rsidDel="00000000" w:rsidP="00000000" w:rsidRDefault="00000000" w:rsidRPr="00000000">
            <w:pPr>
              <w:keepNext w:val="0"/>
              <w:keepLines w:val="0"/>
              <w:widowControl w:val="0"/>
              <w:numPr>
                <w:ilvl w:val="1"/>
                <w:numId w:val="4"/>
              </w:numPr>
              <w:spacing w:after="0" w:before="0" w:line="240" w:lineRule="auto"/>
              <w:ind w:left="1440" w:right="0" w:hanging="360"/>
              <w:contextualSpacing w:val="1"/>
              <w:jc w:val="left"/>
              <w:rPr>
                <w:u w:val="none"/>
              </w:rPr>
            </w:pPr>
            <w:r w:rsidDel="00000000" w:rsidR="00000000" w:rsidRPr="00000000">
              <w:rPr>
                <w:rtl w:val="0"/>
              </w:rPr>
              <w:t xml:space="preserve">Return to step 2.</w:t>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u w:val="none"/>
              </w:rPr>
            </w:pPr>
            <w:r w:rsidDel="00000000" w:rsidR="00000000" w:rsidRPr="00000000">
              <w:rPr>
                <w:rtl w:val="0"/>
              </w:rPr>
              <w:t xml:space="preserve">User logs out. (after 2)</w:t>
            </w:r>
          </w:p>
          <w:p w:rsidR="00000000" w:rsidDel="00000000" w:rsidP="00000000" w:rsidRDefault="00000000" w:rsidRPr="00000000">
            <w:pPr>
              <w:keepNext w:val="0"/>
              <w:keepLines w:val="0"/>
              <w:widowControl w:val="0"/>
              <w:numPr>
                <w:ilvl w:val="1"/>
                <w:numId w:val="4"/>
              </w:numPr>
              <w:spacing w:after="0" w:before="0" w:line="240" w:lineRule="auto"/>
              <w:ind w:left="1440" w:right="0" w:hanging="360"/>
              <w:contextualSpacing w:val="1"/>
              <w:jc w:val="left"/>
              <w:rPr>
                <w:u w:val="none"/>
              </w:rPr>
            </w:pPr>
            <w:r w:rsidDel="00000000" w:rsidR="00000000" w:rsidRPr="00000000">
              <w:rPr>
                <w:rtl w:val="0"/>
              </w:rPr>
              <w:t xml:space="preserve">The community leader resources subsection becomes no longer visible in the resources section.</w:t>
            </w:r>
          </w:p>
          <w:p w:rsidR="00000000" w:rsidDel="00000000" w:rsidP="00000000" w:rsidRDefault="00000000" w:rsidRPr="00000000">
            <w:pPr>
              <w:keepNext w:val="0"/>
              <w:keepLines w:val="0"/>
              <w:widowControl w:val="0"/>
              <w:numPr>
                <w:ilvl w:val="1"/>
                <w:numId w:val="4"/>
              </w:numPr>
              <w:spacing w:after="0" w:before="0" w:line="240" w:lineRule="auto"/>
              <w:ind w:left="1440" w:right="0" w:hanging="360"/>
              <w:contextualSpacing w:val="1"/>
              <w:jc w:val="left"/>
              <w:rPr>
                <w:u w:val="none"/>
              </w:rPr>
            </w:pPr>
            <w:r w:rsidDel="00000000" w:rsidR="00000000" w:rsidRPr="00000000">
              <w:rPr>
                <w:rtl w:val="0"/>
              </w:rPr>
              <w:t xml:space="preserve">Return to alternative course 1.1.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Exceptions: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Includes: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Priority: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High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Frequency of use: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Infrequent (Once a week?)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Business Rules: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Special Requirements: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Assumptions: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Notes and Issues: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None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Functional Requirements</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875"/>
        <w:tblGridChange w:id="0">
          <w:tblGrid>
            <w:gridCol w:w="1485"/>
            <w:gridCol w:w="787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Requirement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FR-X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system shall perform a check to determine if a user is logged in before displaying community leader resources.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FR-X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system shall hide community leader resources when a user logs out.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FR-X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system shall unhide community leader resources when a user logs in.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Nonfunctional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a user is logged in, the community leader resources section should always be visible from the resources section. It must support easy addition of new content, and nested article groups.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1.%3"/>
      <w:lvlJc w:val="right"/>
      <w:pPr>
        <w:ind w:left="2160" w:firstLine="1800"/>
      </w:pPr>
      <w:rPr>
        <w:u w:val="none"/>
      </w:rPr>
    </w:lvl>
    <w:lvl w:ilvl="3">
      <w:start w:val="1"/>
      <w:numFmt w:val="decimal"/>
      <w:lvlText w:val="1.%4"/>
      <w:lvlJc w:val="left"/>
      <w:pPr>
        <w:ind w:left="2880" w:firstLine="2520"/>
      </w:pPr>
      <w:rPr>
        <w:u w:val="none"/>
      </w:rPr>
    </w:lvl>
    <w:lvl w:ilvl="4">
      <w:start w:val="1"/>
      <w:numFmt w:val="lowerLetter"/>
      <w:lvlText w:val="1.%5"/>
      <w:lvlJc w:val="left"/>
      <w:pPr>
        <w:ind w:left="3600" w:firstLine="3240"/>
      </w:pPr>
      <w:rPr>
        <w:u w:val="none"/>
      </w:rPr>
    </w:lvl>
    <w:lvl w:ilvl="5">
      <w:start w:val="1"/>
      <w:numFmt w:val="lowerRoman"/>
      <w:lvlText w:val="1.%6"/>
      <w:lvlJc w:val="right"/>
      <w:pPr>
        <w:ind w:left="4320" w:firstLine="3960"/>
      </w:pPr>
      <w:rPr>
        <w:u w:val="none"/>
      </w:rPr>
    </w:lvl>
    <w:lvl w:ilvl="6">
      <w:start w:val="1"/>
      <w:numFmt w:val="decimal"/>
      <w:lvlText w:val="1.%7"/>
      <w:lvlJc w:val="left"/>
      <w:pPr>
        <w:ind w:left="5040" w:firstLine="4680"/>
      </w:pPr>
      <w:rPr>
        <w:u w:val="none"/>
      </w:rPr>
    </w:lvl>
    <w:lvl w:ilvl="7">
      <w:start w:val="1"/>
      <w:numFmt w:val="lowerLetter"/>
      <w:lvlText w:val="1.%8"/>
      <w:lvlJc w:val="left"/>
      <w:pPr>
        <w:ind w:left="5760" w:firstLine="5400"/>
      </w:pPr>
      <w:rPr>
        <w:u w:val="none"/>
      </w:rPr>
    </w:lvl>
    <w:lvl w:ilvl="8">
      <w:start w:val="1"/>
      <w:numFmt w:val="lowerRoman"/>
      <w:lvlText w:val="1.%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behindthename.com/name/adam" TargetMode="External"/></Relationships>
</file>