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main layout for the UI can be found in </w:t>
      </w:r>
      <w:r w:rsidDel="00000000" w:rsidR="00000000" w:rsidRPr="00000000">
        <w:rPr>
          <w:i w:val="1"/>
          <w:rtl w:val="0"/>
        </w:rPr>
        <w:t xml:space="preserve">activity_main.xml</w:t>
      </w:r>
      <w:r w:rsidDel="00000000" w:rsidR="00000000" w:rsidRPr="00000000">
        <w:rPr>
          <w:rtl w:val="0"/>
        </w:rPr>
        <w:t xml:space="preserve">.  It consists of a ListView (that is the sidebar) and a FrameLayout.  The FrameLayout contains whatever fragment is currently being viewed and is loaded in MainActivity.java.  When a new section is selected from the sidebar, MainActivity.java selects the appropriate Activity and starts it.  This new Activity contains a stack of fragments loaded via loadFragmentFromId().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create a new screen to be loaded from the sidebar: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if there is already an xml for </w:t>
      </w:r>
      <w:r w:rsidDel="00000000" w:rsidR="00000000" w:rsidRPr="00000000">
        <w:rPr>
          <w:i w:val="1"/>
          <w:rtl w:val="0"/>
        </w:rPr>
        <w:t xml:space="preserve">[insert name here]_fragment.xml</w:t>
      </w:r>
      <w:r w:rsidDel="00000000" w:rsidR="00000000" w:rsidRPr="00000000">
        <w:rPr>
          <w:rtl w:val="0"/>
        </w:rPr>
        <w:t xml:space="preserve">.  If not, you will need to create one.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Point the xml to the appropriate [insert name here]_Activity.java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 sure to follow best practices for UI (aka empty constructors for fragments, etc).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