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Will.Code.For.Food.CP@gmail.com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wcff-password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Will.Code.For.Food.CP@gmail.com" TargetMode="External"/></Relationships>
</file>