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heading1"/>
        <w:spacing w:before="340" w:after="330" w:line="578" w:lineRule="auto"/>
        <w:ind/>
        <w:jc w:val="both"/>
        <w:rPr>
          <w:rFonts w:ascii="等线" w:hAnsi="等线" w:eastAsia="等线"/>
          <w:b w:val="true"/>
          <w:bCs w:val="true"/>
          <w:sz w:val="44"/>
          <w:szCs w:val="44"/>
        </w:rPr>
      </w:pPr>
      <w:r>
        <w:rPr>
          <w:rFonts w:ascii="等线" w:hAnsi="等线" w:eastAsia="等线"/>
          <w:b w:val="true"/>
          <w:bCs w:val="true"/>
          <w:sz w:val="44"/>
          <w:szCs w:val="44"/>
        </w:rPr>
        <w:t xml:space="preserve">项目一：双色球  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功</w:t>
      </w:r>
      <w:r>
        <w:rPr>
          <w:rFonts w:ascii="等线" w:hAnsi="等线" w:eastAsia="等线"/>
          <w:color w:val="000000"/>
          <w:sz w:val="36"/>
          <w:szCs w:val="36"/>
          <w:u w:val="single"/>
        </w:rPr>
        <w:t>能：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  <w:u w:val="single"/>
        </w:rPr>
        <w:t>控制台询问是否开始游戏（Y/N）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  <w:u w:val="single"/>
        </w:rPr>
        <w:t>生成随机双色球中奖号码（红球6个，1-33，无重复，蓝球1个，1-16）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  <w:u w:val="single"/>
        </w:rPr>
        <w:t>用户依次输入所选红球，蓝球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  <w:u w:val="single"/>
        </w:rPr>
        <w:t>与中奖号码比对，确认奖项（显示中奖号码，从小到大排序）</w:t>
      </w:r>
    </w:p>
    <w:p>
      <w:pPr>
        <w:spacing w:before="0" w:after="0" w:line="240" w:lineRule="auto"/>
        <w:ind w:left="360" w:firstLine="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  <w:u w:val="single"/>
        </w:rPr>
        <w:t>本期中奖号码： XX XX XX     X    2步中生成的</w:t>
      </w:r>
    </w:p>
    <w:p>
      <w:pPr>
        <w:spacing w:before="0" w:after="0" w:line="240" w:lineRule="auto"/>
        <w:ind w:left="360" w:firstLine="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  <w:u w:val="single"/>
        </w:rPr>
        <w:t>用户所选号码:  XX XX XX    X      3步中输入的</w:t>
      </w:r>
    </w:p>
    <w:p>
      <w:pPr>
        <w:spacing w:before="0" w:after="0" w:line="240" w:lineRule="auto"/>
        <w:ind w:left="360" w:firstLine="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  <w:u w:val="single"/>
        </w:rPr>
        <w:t>非常遗憾/恭喜您</w:t>
      </w:r>
    </w:p>
    <w:p>
      <w:pPr>
        <w:numPr>
          <w:ilvl w:val="0"/>
          <w:numId w:val="33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  <w:u w:val="single"/>
        </w:rPr>
        <w:t>执行1操作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  <w:u w:val="single"/>
        </w:rPr>
        <w:t>一等奖 6+1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  <w:u w:val="single"/>
        </w:rPr>
        <w:t>二等奖 6+0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三等奖 5+1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四等奖5+0   4+1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五等奖 4+0   3+1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六等奖 2+1   1+1    0+1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一阶段：  功能核心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二阶段：  条件核心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字符串.equals(“另一個字符串)   判断字符串是否相等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equalsIgnoreCase   忽略大小写判断相等</w:t>
      </w:r>
    </w:p>
    <w:p>
      <w:pPr>
        <w:pStyle w:val="heading1"/>
        <w:spacing w:before="340" w:after="330" w:line="578" w:lineRule="auto"/>
        <w:ind/>
        <w:jc w:val="both"/>
        <w:rPr>
          <w:rFonts w:ascii="等线" w:hAnsi="等线" w:eastAsia="等线"/>
          <w:b w:val="true"/>
          <w:bCs w:val="true"/>
          <w:sz w:val="44"/>
          <w:szCs w:val="44"/>
        </w:rPr>
      </w:pPr>
      <w:r>
        <w:rPr>
          <w:rFonts w:ascii="等线" w:hAnsi="等线" w:eastAsia="等线"/>
          <w:b w:val="true"/>
          <w:bCs w:val="true"/>
          <w:sz w:val="44"/>
          <w:szCs w:val="44"/>
        </w:rPr>
        <w:t xml:space="preserve">项目二：猜测数字验证码   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功能：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</w:rPr>
        <w:t>询问是否开始游戏（Y/N）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</w:rPr>
        <w:t>生成随机四位数字验证码（无重复数字 1-9）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</w:rPr>
        <w:t>用户一次性输入四位数字验证码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</w:rPr>
        <w:t>输入验证码（3）与生成的验证码（2）进行比较，显示结果（数字和位置都对为A 数字对位置不对为B）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</w:rPr>
        <w:t>如果猜中数字验证码，显示OK，显示猜测次数</w:t>
      </w:r>
    </w:p>
    <w:p>
      <w:pPr>
        <w:numPr>
          <w:ilvl w:val="0"/>
          <w:numId w:val="34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</w:rPr>
        <w:t>执行1操作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例子：系统生成验证码为6583；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输入 4537   显示1A1B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输入 4589   显示2A0B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输入 8356   显示0A4B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输入 1279   显示0A0B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输入 6583   显示4A0B  win   共猜测。。。次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</w:r>
    </w:p>
    <w:p>
      <w:pPr>
        <w:pStyle w:val="heading1"/>
        <w:spacing w:before="340" w:after="330" w:line="578" w:lineRule="auto"/>
        <w:ind/>
        <w:jc w:val="both"/>
        <w:rPr>
          <w:rFonts w:ascii="等线" w:hAnsi="等线" w:eastAsia="等线"/>
          <w:b w:val="true"/>
          <w:bCs w:val="true"/>
          <w:sz w:val="44"/>
          <w:szCs w:val="44"/>
        </w:rPr>
      </w:pPr>
      <w:r>
        <w:rPr>
          <w:rFonts w:ascii="等线" w:hAnsi="等线" w:eastAsia="等线"/>
          <w:b w:val="true"/>
          <w:bCs w:val="true"/>
          <w:sz w:val="44"/>
          <w:szCs w:val="44"/>
        </w:rPr>
        <w:t>项目三：猜拳游戏（积分） rock paper scissors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功能：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</w:rPr>
        <w:t>询问是否开始游戏（Y/N）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</w:rPr>
        <w:t>询问下注积分，总积分10000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</w:rPr>
        <w:t>输入石头/剪刀/布 或 1/2/3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</w:rPr>
        <w:t>电脑随机生成 石头/剪刀/布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</w:rPr>
        <w:t>进行结果比对 玩家胜利 下注积分*2  电脑胜利 玩家失去积分 平局 返还下注积分</w:t>
      </w:r>
    </w:p>
    <w:p>
      <w:pPr>
        <w:numPr>
          <w:ilvl w:val="0"/>
          <w:numId w:val="35"/>
        </w:numPr>
        <w:spacing w:before="0" w:after="0" w:line="240" w:lineRule="auto"/>
        <w:ind w:left="360" w:hanging="360"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hint="eastAsia"/>
        </w:rPr>
      </w:r>
      <w:r>
        <w:rPr>
          <w:rFonts w:ascii="等线" w:hAnsi="等线" w:eastAsia="等线"/>
          <w:color w:val="000000"/>
          <w:sz w:val="36"/>
          <w:szCs w:val="36"/>
        </w:rPr>
        <w:t>执行1操作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例子： 是否开始游戏（Y/N）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Y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 xml:space="preserve">请输入下注积分 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500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请您出拳 石头/剪刀/布 或 1/2/3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石头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玩家 ： 石头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电脑 ： 布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 xml:space="preserve">电脑win 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您的积分9500</w:t>
      </w:r>
    </w:p>
    <w:p>
      <w:pPr>
        <w:spacing w:before="0" w:after="0" w:line="240" w:lineRule="auto"/>
        <w:ind/>
        <w:jc w:val="both"/>
        <w:rPr>
          <w:rFonts w:ascii="等线" w:hAnsi="等线" w:eastAsia="等线"/>
          <w:color w:val="000000"/>
          <w:sz w:val="36"/>
          <w:szCs w:val="36"/>
        </w:rPr>
      </w:pPr>
      <w:r>
        <w:rPr>
          <w:rFonts w:ascii="等线" w:hAnsi="等线" w:eastAsia="等线"/>
          <w:color w:val="000000"/>
          <w:sz w:val="36"/>
          <w:szCs w:val="36"/>
        </w:rPr>
        <w:t>是否开始游戏（Y/N）</w:t>
      </w:r>
    </w:p>
    <w:sectPr w:rsidR="00C60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abstractNum w:abstractNumId="34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abstractNum w:abstractNumId="35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rFonts w:hint="default" w:ascii="等线" w:hAnsi="等线" w:eastAsia="等线"/>
        <w:bCs/>
      </w:rPr>
    </w:lvl>
    <w:lvl w:ilvl="1" w:tentative="false">
      <w:start w:val="1"/>
      <w:numFmt w:val="lowerLetter"/>
      <w:lvlText w:val="%2)"/>
      <w:lvlJc w:val="left"/>
      <w:pPr>
        <w:ind w:left="840" w:hanging="420"/>
      </w:pPr>
      <w:rPr>
        <w:rFonts w:hint="default" w:ascii="等线" w:hAnsi="等线" w:eastAsia="等线"/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rFonts w:hint="default" w:ascii="等线" w:hAnsi="等线" w:eastAsia="等线"/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rFonts w:hint="default" w:ascii="等线" w:hAnsi="等线" w:eastAsia="等线"/>
        <w:bCs/>
      </w:rPr>
    </w:lvl>
    <w:lvl w:ilvl="4" w:tentative="false">
      <w:start w:val="1"/>
      <w:numFmt w:val="lowerLetter"/>
      <w:lvlText w:val="%5)"/>
      <w:lvlJc w:val="left"/>
      <w:pPr>
        <w:ind w:left="2100" w:hanging="420"/>
      </w:pPr>
      <w:rPr>
        <w:rFonts w:hint="default" w:ascii="等线" w:hAnsi="等线" w:eastAsia="等线"/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rFonts w:hint="default" w:ascii="等线" w:hAnsi="等线" w:eastAsia="等线"/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rFonts w:hint="default" w:ascii="等线" w:hAnsi="等线" w:eastAsia="等线"/>
        <w:bCs/>
      </w:rPr>
    </w:lvl>
    <w:lvl w:ilvl="7" w:tentative="false">
      <w:start w:val="1"/>
      <w:numFmt w:val="lowerLetter"/>
      <w:lvlText w:val="%8)"/>
      <w:lvlJc w:val="left"/>
      <w:pPr>
        <w:ind w:left="3360" w:hanging="420"/>
      </w:pPr>
      <w:rPr>
        <w:rFonts w:hint="default" w:ascii="等线" w:hAnsi="等线" w:eastAsia="等线"/>
        <w:bCs/>
      </w:rPr>
    </w:lvl>
    <w:lvl w:ilvl="8" w:tentative="false">
      <w:start w:val="1"/>
      <w:numFmt w:val="lowerRoman"/>
      <w:lvlText w:val="%9."/>
      <w:lvlJc w:val="left"/>
      <w:pPr>
        <w:ind w:left="3780" w:hanging="420"/>
      </w:pPr>
      <w:rPr>
        <w:rFonts w:hint="default" w:ascii="等线" w:hAnsi="等线" w:eastAsia="等线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#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