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7204E" w14:textId="6E2B1399" w:rsidR="00B17885" w:rsidRPr="00A96107" w:rsidRDefault="007617E4" w:rsidP="00914A4F">
      <w:pPr>
        <w:pStyle w:val="Heading1"/>
        <w:jc w:val="center"/>
        <w:rPr>
          <w:sz w:val="40"/>
          <w:szCs w:val="40"/>
        </w:rPr>
      </w:pPr>
      <w:bookmarkStart w:id="0" w:name="_Toc133244101"/>
      <w:r w:rsidRPr="00A96107">
        <w:rPr>
          <w:sz w:val="40"/>
          <w:szCs w:val="40"/>
        </w:rPr>
        <w:t>Konfigurera OPC UA Server på ABB</w:t>
      </w:r>
      <w:r w:rsidR="00EC0973">
        <w:rPr>
          <w:sz w:val="40"/>
          <w:szCs w:val="40"/>
        </w:rPr>
        <w:t xml:space="preserve"> IRC5</w:t>
      </w:r>
      <w:bookmarkEnd w:id="0"/>
    </w:p>
    <w:p w14:paraId="52FED6AD" w14:textId="1934E09F" w:rsidR="00E301B7" w:rsidRPr="00A96107" w:rsidRDefault="00344F6B" w:rsidP="00E301B7">
      <w:pPr>
        <w:rPr>
          <w:sz w:val="28"/>
          <w:szCs w:val="28"/>
        </w:rPr>
      </w:pPr>
      <w:r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41048BCA" wp14:editId="76145D4F">
            <wp:simplePos x="0" y="0"/>
            <wp:positionH relativeFrom="column">
              <wp:posOffset>1090930</wp:posOffset>
            </wp:positionH>
            <wp:positionV relativeFrom="paragraph">
              <wp:posOffset>201930</wp:posOffset>
            </wp:positionV>
            <wp:extent cx="3542487" cy="199009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487" cy="199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5C0994" w14:textId="657C5126" w:rsidR="00B54990" w:rsidRPr="00B54990" w:rsidRDefault="00B54990" w:rsidP="00D365DB">
      <w:pPr>
        <w:pStyle w:val="ListParagraph"/>
        <w:rPr>
          <w:b/>
          <w:bCs/>
          <w:szCs w:val="24"/>
        </w:rPr>
      </w:pPr>
    </w:p>
    <w:p w14:paraId="057F1030" w14:textId="713D6C9F" w:rsidR="00A11E64" w:rsidRDefault="00A11E64" w:rsidP="008B2CE5">
      <w:pPr>
        <w:jc w:val="center"/>
        <w:rPr>
          <w:szCs w:val="24"/>
        </w:rPr>
      </w:pPr>
    </w:p>
    <w:p w14:paraId="2CB15166" w14:textId="4F8BD329" w:rsidR="004C3A9D" w:rsidRDefault="00CF2CE9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D0B82B4" wp14:editId="1CBE4F55">
            <wp:simplePos x="0" y="0"/>
            <wp:positionH relativeFrom="column">
              <wp:posOffset>1157605</wp:posOffset>
            </wp:positionH>
            <wp:positionV relativeFrom="paragraph">
              <wp:posOffset>1128395</wp:posOffset>
            </wp:positionV>
            <wp:extent cx="3672684" cy="35052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84" cy="350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E64">
        <w:rPr>
          <w:szCs w:val="24"/>
        </w:rPr>
        <w:br w:type="page"/>
      </w:r>
    </w:p>
    <w:sdt>
      <w:sdtPr>
        <w:id w:val="-138111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sv-SE"/>
        </w:rPr>
      </w:sdtEndPr>
      <w:sdtContent>
        <w:p w14:paraId="1BB61F97" w14:textId="0D32E5B6" w:rsidR="001D031C" w:rsidRDefault="00A44551">
          <w:pPr>
            <w:pStyle w:val="TOCHeading"/>
          </w:pPr>
          <w:r>
            <w:t>Innehållsförteckning</w:t>
          </w:r>
        </w:p>
        <w:p w14:paraId="4FFDA518" w14:textId="5A8F247F" w:rsidR="00753C0C" w:rsidRDefault="001D031C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44101" w:history="1">
            <w:r w:rsidR="00753C0C" w:rsidRPr="00FF5EEE">
              <w:rPr>
                <w:rStyle w:val="Hyperlink"/>
                <w:noProof/>
              </w:rPr>
              <w:t>Konfigurera OPC UA Server på ABB IRC5</w:t>
            </w:r>
            <w:r w:rsidR="00753C0C">
              <w:rPr>
                <w:noProof/>
                <w:webHidden/>
              </w:rPr>
              <w:tab/>
            </w:r>
            <w:r w:rsidR="00753C0C">
              <w:rPr>
                <w:noProof/>
                <w:webHidden/>
              </w:rPr>
              <w:fldChar w:fldCharType="begin"/>
            </w:r>
            <w:r w:rsidR="00753C0C">
              <w:rPr>
                <w:noProof/>
                <w:webHidden/>
              </w:rPr>
              <w:instrText xml:space="preserve"> PAGEREF _Toc133244101 \h </w:instrText>
            </w:r>
            <w:r w:rsidR="00753C0C">
              <w:rPr>
                <w:noProof/>
                <w:webHidden/>
              </w:rPr>
            </w:r>
            <w:r w:rsidR="00753C0C">
              <w:rPr>
                <w:noProof/>
                <w:webHidden/>
              </w:rPr>
              <w:fldChar w:fldCharType="separate"/>
            </w:r>
            <w:r w:rsidR="00753C0C">
              <w:rPr>
                <w:noProof/>
                <w:webHidden/>
              </w:rPr>
              <w:t>1</w:t>
            </w:r>
            <w:r w:rsidR="00753C0C">
              <w:rPr>
                <w:noProof/>
                <w:webHidden/>
              </w:rPr>
              <w:fldChar w:fldCharType="end"/>
            </w:r>
          </w:hyperlink>
        </w:p>
        <w:p w14:paraId="50B364FB" w14:textId="4BD0A617" w:rsidR="00753C0C" w:rsidRDefault="00753C0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02" w:history="1">
            <w:r w:rsidRPr="00FF5EE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D42B" w14:textId="1253E5FB" w:rsidR="00753C0C" w:rsidRDefault="00753C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03" w:history="1">
            <w:r w:rsidRPr="00FF5EEE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2712" w14:textId="0053D827" w:rsidR="00753C0C" w:rsidRDefault="00753C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04" w:history="1">
            <w:r w:rsidRPr="00FF5EEE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Systemkrav IRC5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D940" w14:textId="012C0D17" w:rsidR="00753C0C" w:rsidRDefault="00753C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05" w:history="1">
            <w:r w:rsidRPr="00FF5EEE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Ladda ner mjukvara IoT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71B74" w14:textId="04AFF741" w:rsidR="00753C0C" w:rsidRDefault="00753C0C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06" w:history="1">
            <w:r w:rsidRPr="00FF5EE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Lägga till en robotkoppling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51B9E" w14:textId="5A83F81E" w:rsidR="00753C0C" w:rsidRDefault="00753C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07" w:history="1">
            <w:r w:rsidRPr="00FF5EE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3426" w14:textId="11309657" w:rsidR="00753C0C" w:rsidRDefault="00753C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08" w:history="1">
            <w:r w:rsidRPr="00FF5EE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Skanna efter robot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4EAE" w14:textId="18D5B027" w:rsidR="00753C0C" w:rsidRDefault="00753C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09" w:history="1">
            <w:r w:rsidRPr="00FF5EE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Ansluta till roboten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1784" w14:textId="4A89B0ED" w:rsidR="00753C0C" w:rsidRDefault="00753C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10" w:history="1">
            <w:r w:rsidRPr="00FF5EE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OPC URL / Server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80689" w14:textId="26A453C2" w:rsidR="00753C0C" w:rsidRDefault="00753C0C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11" w:history="1">
            <w:r w:rsidRPr="00FF5EE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2"/>
                <w:lang w:eastAsia="sv-SE"/>
              </w:rPr>
              <w:tab/>
            </w:r>
            <w:r w:rsidRPr="00FF5EEE">
              <w:rPr>
                <w:rStyle w:val="Hyperlink"/>
                <w:noProof/>
              </w:rPr>
              <w:t>OPC Klient, Taggträd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F789A" w14:textId="24CDD23A" w:rsidR="00753C0C" w:rsidRDefault="00753C0C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sz w:val="22"/>
              <w:lang w:eastAsia="sv-SE"/>
            </w:rPr>
          </w:pPr>
          <w:hyperlink w:anchor="_Toc133244112" w:history="1">
            <w:r w:rsidRPr="00FF5EEE">
              <w:rPr>
                <w:rStyle w:val="Hyperlink"/>
                <w:noProof/>
              </w:rPr>
              <w:t>Länkar/ dokumentation: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_Toc133244112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A33F" w14:textId="5B72AD0C" w:rsidR="001D031C" w:rsidRDefault="001D031C">
          <w:r>
            <w:rPr>
              <w:b/>
              <w:bCs/>
              <w:noProof/>
            </w:rPr>
            <w:fldChar w:fldCharType="end"/>
          </w:r>
        </w:p>
      </w:sdtContent>
    </w:sdt>
    <w:p w14:paraId="4230AC8D" w14:textId="0EC4F797" w:rsidR="004C3A9D" w:rsidRDefault="004C3A9D">
      <w:pPr>
        <w:rPr>
          <w:szCs w:val="24"/>
        </w:rPr>
      </w:pPr>
      <w:r>
        <w:rPr>
          <w:szCs w:val="24"/>
        </w:rPr>
        <w:br w:type="page"/>
      </w:r>
    </w:p>
    <w:p w14:paraId="0A96A02F" w14:textId="6F343811" w:rsidR="00A11E64" w:rsidRPr="00BA5AA0" w:rsidRDefault="00BA5AA0" w:rsidP="00BA5AA0">
      <w:pPr>
        <w:pStyle w:val="Heading1"/>
        <w:numPr>
          <w:ilvl w:val="0"/>
          <w:numId w:val="4"/>
        </w:numPr>
      </w:pPr>
      <w:bookmarkStart w:id="1" w:name="_Ref133236401"/>
      <w:bookmarkStart w:id="2" w:name="_Toc133244102"/>
      <w:r>
        <w:lastRenderedPageBreak/>
        <w:t>Inledning</w:t>
      </w:r>
      <w:bookmarkEnd w:id="1"/>
      <w:bookmarkEnd w:id="2"/>
      <w:r>
        <w:t xml:space="preserve"> </w:t>
      </w:r>
    </w:p>
    <w:p w14:paraId="7710E3EF" w14:textId="2CD90AF8" w:rsidR="008562D9" w:rsidRPr="007D22C8" w:rsidRDefault="008562D9" w:rsidP="00BA5AA0">
      <w:pPr>
        <w:pStyle w:val="Heading2"/>
        <w:numPr>
          <w:ilvl w:val="1"/>
          <w:numId w:val="4"/>
        </w:numPr>
        <w:rPr>
          <w:szCs w:val="28"/>
        </w:rPr>
      </w:pPr>
      <w:bookmarkStart w:id="3" w:name="_Toc133244103"/>
      <w:r w:rsidRPr="007D22C8">
        <w:rPr>
          <w:szCs w:val="28"/>
        </w:rPr>
        <w:t>I</w:t>
      </w:r>
      <w:r w:rsidR="001D031C">
        <w:rPr>
          <w:szCs w:val="28"/>
        </w:rPr>
        <w:t>nfo</w:t>
      </w:r>
      <w:bookmarkEnd w:id="3"/>
    </w:p>
    <w:p w14:paraId="72D530A6" w14:textId="55DD5F19" w:rsidR="00100D54" w:rsidRPr="007D22C8" w:rsidRDefault="00914A4F" w:rsidP="001538B9">
      <w:pPr>
        <w:ind w:left="360"/>
        <w:rPr>
          <w:szCs w:val="24"/>
        </w:rPr>
      </w:pPr>
      <w:r w:rsidRPr="007D22C8">
        <w:rPr>
          <w:szCs w:val="24"/>
        </w:rPr>
        <w:t xml:space="preserve">Det finns ingen </w:t>
      </w:r>
      <w:r w:rsidR="0074631C" w:rsidRPr="007D22C8">
        <w:rPr>
          <w:szCs w:val="24"/>
        </w:rPr>
        <w:t xml:space="preserve">färdig </w:t>
      </w:r>
      <w:r w:rsidR="001538B9" w:rsidRPr="007D22C8">
        <w:rPr>
          <w:szCs w:val="24"/>
        </w:rPr>
        <w:t>OPC server inbyggd i IRC5 styrningarna</w:t>
      </w:r>
      <w:r w:rsidR="0074631C" w:rsidRPr="007D22C8">
        <w:rPr>
          <w:szCs w:val="24"/>
        </w:rPr>
        <w:t xml:space="preserve"> att ansluta sig mot</w:t>
      </w:r>
      <w:r w:rsidR="001538B9" w:rsidRPr="007D22C8">
        <w:rPr>
          <w:szCs w:val="24"/>
        </w:rPr>
        <w:t xml:space="preserve"> så man behöver konfigurera styrningen och OPC servern för att komma åt </w:t>
      </w:r>
      <w:r w:rsidR="00E92A08" w:rsidRPr="007D22C8">
        <w:rPr>
          <w:szCs w:val="24"/>
        </w:rPr>
        <w:t xml:space="preserve">robotens styrning via OPC UA. </w:t>
      </w:r>
    </w:p>
    <w:p w14:paraId="28962AFC" w14:textId="0C0F830B" w:rsidR="0074631C" w:rsidRDefault="0074631C" w:rsidP="001538B9">
      <w:pPr>
        <w:ind w:left="360"/>
        <w:rPr>
          <w:szCs w:val="24"/>
        </w:rPr>
      </w:pPr>
      <w:r w:rsidRPr="007D22C8">
        <w:rPr>
          <w:szCs w:val="24"/>
        </w:rPr>
        <w:t>Det krävs en mjukvara</w:t>
      </w:r>
      <w:r w:rsidR="005D3CED">
        <w:rPr>
          <w:szCs w:val="24"/>
        </w:rPr>
        <w:t xml:space="preserve">, </w:t>
      </w:r>
      <w:r w:rsidR="005D3CED" w:rsidRPr="005D3CED">
        <w:rPr>
          <w:b/>
          <w:bCs/>
          <w:szCs w:val="24"/>
        </w:rPr>
        <w:t>IoT Gateway</w:t>
      </w:r>
      <w:r w:rsidR="005D3CED" w:rsidRPr="005D3CED">
        <w:rPr>
          <w:szCs w:val="24"/>
        </w:rPr>
        <w:t>,</w:t>
      </w:r>
      <w:r w:rsidR="005D3CED">
        <w:rPr>
          <w:szCs w:val="24"/>
        </w:rPr>
        <w:t xml:space="preserve"> </w:t>
      </w:r>
      <w:r w:rsidRPr="007D22C8">
        <w:rPr>
          <w:szCs w:val="24"/>
        </w:rPr>
        <w:t>på en PC</w:t>
      </w:r>
      <w:r w:rsidR="005D3CED">
        <w:rPr>
          <w:szCs w:val="24"/>
        </w:rPr>
        <w:t xml:space="preserve"> </w:t>
      </w:r>
      <w:r w:rsidR="00B06E0F" w:rsidRPr="007D22C8">
        <w:rPr>
          <w:szCs w:val="24"/>
        </w:rPr>
        <w:t>eller server samt ett tillval i robot</w:t>
      </w:r>
      <w:r w:rsidR="00E43C38" w:rsidRPr="007D22C8">
        <w:rPr>
          <w:szCs w:val="24"/>
        </w:rPr>
        <w:t>ens robotware</w:t>
      </w:r>
      <w:r w:rsidR="005D3CED">
        <w:rPr>
          <w:szCs w:val="24"/>
        </w:rPr>
        <w:t xml:space="preserve">, </w:t>
      </w:r>
      <w:r w:rsidR="002A5983" w:rsidRPr="002A5983">
        <w:rPr>
          <w:b/>
          <w:bCs/>
          <w:szCs w:val="24"/>
        </w:rPr>
        <w:t>IoT Data Gateway</w:t>
      </w:r>
      <w:r w:rsidR="00E43C38" w:rsidRPr="007D22C8">
        <w:rPr>
          <w:szCs w:val="24"/>
        </w:rPr>
        <w:t xml:space="preserve"> för att få det funka.</w:t>
      </w:r>
    </w:p>
    <w:p w14:paraId="4A22E143" w14:textId="70E34970" w:rsidR="00940888" w:rsidRPr="007D22C8" w:rsidRDefault="00940888" w:rsidP="001538B9">
      <w:pPr>
        <w:ind w:left="360"/>
        <w:rPr>
          <w:szCs w:val="24"/>
        </w:rPr>
      </w:pPr>
      <w:r>
        <w:rPr>
          <w:szCs w:val="24"/>
        </w:rPr>
        <w:t>Ska du testa mot din egna PC behöver du även en OPC klient på din dator, ex</w:t>
      </w:r>
      <w:r w:rsidR="00D126FB">
        <w:rPr>
          <w:szCs w:val="24"/>
        </w:rPr>
        <w:t xml:space="preserve"> </w:t>
      </w:r>
      <w:hyperlink r:id="rId10" w:history="1">
        <w:r w:rsidR="00D126FB" w:rsidRPr="002B6329">
          <w:rPr>
            <w:rStyle w:val="Hyperlink"/>
            <w:szCs w:val="24"/>
          </w:rPr>
          <w:t>UaExpert</w:t>
        </w:r>
      </w:hyperlink>
      <w:r w:rsidR="00D126FB">
        <w:rPr>
          <w:szCs w:val="24"/>
        </w:rPr>
        <w:t>.</w:t>
      </w:r>
    </w:p>
    <w:p w14:paraId="08E2DA14" w14:textId="62285B72" w:rsidR="0074631C" w:rsidRPr="007D22C8" w:rsidRDefault="008A43DE" w:rsidP="00BA5AA0">
      <w:pPr>
        <w:pStyle w:val="Heading2"/>
        <w:numPr>
          <w:ilvl w:val="1"/>
          <w:numId w:val="4"/>
        </w:numPr>
        <w:rPr>
          <w:szCs w:val="28"/>
        </w:rPr>
      </w:pPr>
      <w:bookmarkStart w:id="4" w:name="_Toc133244104"/>
      <w:r w:rsidRPr="007D22C8">
        <w:rPr>
          <w:szCs w:val="28"/>
        </w:rPr>
        <w:t>Systemkrav IRC5</w:t>
      </w:r>
      <w:bookmarkEnd w:id="4"/>
    </w:p>
    <w:p w14:paraId="4220F0AF" w14:textId="201116F4" w:rsidR="002A5983" w:rsidRDefault="008A43DE" w:rsidP="002A5983">
      <w:pPr>
        <w:ind w:left="360"/>
        <w:rPr>
          <w:szCs w:val="24"/>
        </w:rPr>
      </w:pPr>
      <w:r w:rsidRPr="007D22C8">
        <w:rPr>
          <w:szCs w:val="24"/>
        </w:rPr>
        <w:t>För att komma åt roboten</w:t>
      </w:r>
      <w:r w:rsidR="00100D54" w:rsidRPr="007D22C8">
        <w:rPr>
          <w:szCs w:val="24"/>
        </w:rPr>
        <w:t xml:space="preserve"> behöver ett tillval i styrningens robotware vara aktivt</w:t>
      </w:r>
      <w:r w:rsidR="00383BD5" w:rsidRPr="007D22C8">
        <w:rPr>
          <w:szCs w:val="24"/>
        </w:rPr>
        <w:t xml:space="preserve"> (</w:t>
      </w:r>
      <w:r w:rsidR="003D0A54" w:rsidRPr="007D22C8">
        <w:rPr>
          <w:szCs w:val="24"/>
        </w:rPr>
        <w:t>kan kontrolleras</w:t>
      </w:r>
      <w:r w:rsidR="00383BD5" w:rsidRPr="007D22C8">
        <w:rPr>
          <w:i/>
          <w:iCs/>
          <w:szCs w:val="24"/>
        </w:rPr>
        <w:t xml:space="preserve"> i filen ”system.xml</w:t>
      </w:r>
      <w:r w:rsidR="003D0A54" w:rsidRPr="007D22C8">
        <w:rPr>
          <w:i/>
          <w:iCs/>
          <w:szCs w:val="24"/>
        </w:rPr>
        <w:t xml:space="preserve"> i robotens backup, </w:t>
      </w:r>
      <w:r w:rsidR="004C3435" w:rsidRPr="007D22C8">
        <w:rPr>
          <w:i/>
          <w:iCs/>
          <w:szCs w:val="24"/>
        </w:rPr>
        <w:t>men även</w:t>
      </w:r>
      <w:r w:rsidR="003D0A54" w:rsidRPr="007D22C8">
        <w:rPr>
          <w:i/>
          <w:iCs/>
          <w:szCs w:val="24"/>
        </w:rPr>
        <w:t xml:space="preserve"> i flexpedanten</w:t>
      </w:r>
      <w:r w:rsidR="003D0A54" w:rsidRPr="007D22C8">
        <w:rPr>
          <w:szCs w:val="24"/>
        </w:rPr>
        <w:t>)</w:t>
      </w:r>
      <w:r w:rsidR="00100D54" w:rsidRPr="007D22C8">
        <w:rPr>
          <w:szCs w:val="24"/>
        </w:rPr>
        <w:t>,</w:t>
      </w:r>
      <w:r w:rsidR="009C4AF3" w:rsidRPr="007D22C8">
        <w:rPr>
          <w:szCs w:val="24"/>
        </w:rPr>
        <w:t xml:space="preserve"> ”</w:t>
      </w:r>
      <w:r w:rsidR="009C4AF3" w:rsidRPr="007D22C8">
        <w:rPr>
          <w:b/>
          <w:bCs/>
          <w:szCs w:val="24"/>
        </w:rPr>
        <w:t>1582-1 Io</w:t>
      </w:r>
      <w:r w:rsidR="002A5983">
        <w:rPr>
          <w:b/>
          <w:bCs/>
          <w:szCs w:val="24"/>
        </w:rPr>
        <w:t>T</w:t>
      </w:r>
      <w:r w:rsidR="009C4AF3" w:rsidRPr="007D22C8">
        <w:rPr>
          <w:b/>
          <w:bCs/>
          <w:szCs w:val="24"/>
        </w:rPr>
        <w:t xml:space="preserve"> Data Gateway</w:t>
      </w:r>
      <w:r w:rsidR="009C4AF3" w:rsidRPr="007D22C8">
        <w:rPr>
          <w:szCs w:val="24"/>
        </w:rPr>
        <w:t>”,</w:t>
      </w:r>
      <w:r w:rsidR="00F3624E" w:rsidRPr="007D22C8">
        <w:rPr>
          <w:szCs w:val="24"/>
        </w:rPr>
        <w:t xml:space="preserve"> som</w:t>
      </w:r>
      <w:r w:rsidR="009C4AF3" w:rsidRPr="007D22C8">
        <w:rPr>
          <w:szCs w:val="24"/>
        </w:rPr>
        <w:t xml:space="preserve"> tidigare</w:t>
      </w:r>
      <w:r w:rsidR="00F3624E" w:rsidRPr="007D22C8">
        <w:rPr>
          <w:szCs w:val="24"/>
        </w:rPr>
        <w:t xml:space="preserve"> hette</w:t>
      </w:r>
      <w:r w:rsidR="009C4AF3" w:rsidRPr="007D22C8">
        <w:rPr>
          <w:szCs w:val="24"/>
        </w:rPr>
        <w:t xml:space="preserve"> </w:t>
      </w:r>
      <w:r w:rsidR="00725F12" w:rsidRPr="007D22C8">
        <w:rPr>
          <w:szCs w:val="24"/>
        </w:rPr>
        <w:t>”</w:t>
      </w:r>
      <w:r w:rsidR="00725F12" w:rsidRPr="007D22C8">
        <w:rPr>
          <w:b/>
          <w:bCs/>
          <w:szCs w:val="24"/>
        </w:rPr>
        <w:t>1582-1 OPC UA Server</w:t>
      </w:r>
      <w:r w:rsidR="00725F12" w:rsidRPr="007D22C8">
        <w:rPr>
          <w:szCs w:val="24"/>
        </w:rPr>
        <w:t>”</w:t>
      </w:r>
      <w:r w:rsidR="00F3624E" w:rsidRPr="007D22C8">
        <w:rPr>
          <w:szCs w:val="24"/>
        </w:rPr>
        <w:t>.</w:t>
      </w:r>
      <w:r w:rsidR="00725F12" w:rsidRPr="007D22C8">
        <w:rPr>
          <w:szCs w:val="24"/>
        </w:rPr>
        <w:t xml:space="preserve"> </w:t>
      </w:r>
      <w:r w:rsidR="00F3624E" w:rsidRPr="007D22C8">
        <w:rPr>
          <w:szCs w:val="24"/>
        </w:rPr>
        <w:t>O</w:t>
      </w:r>
      <w:r w:rsidR="00EA6E68" w:rsidRPr="007D22C8">
        <w:rPr>
          <w:szCs w:val="24"/>
        </w:rPr>
        <w:t xml:space="preserve">m </w:t>
      </w:r>
      <w:r w:rsidR="00F3624E" w:rsidRPr="007D22C8">
        <w:rPr>
          <w:szCs w:val="24"/>
        </w:rPr>
        <w:t>”</w:t>
      </w:r>
      <w:r w:rsidR="00F3624E" w:rsidRPr="007D22C8">
        <w:rPr>
          <w:b/>
          <w:bCs/>
          <w:szCs w:val="24"/>
        </w:rPr>
        <w:t>OPC UA Server</w:t>
      </w:r>
      <w:r w:rsidR="00F3624E" w:rsidRPr="007D22C8">
        <w:rPr>
          <w:szCs w:val="24"/>
        </w:rPr>
        <w:t>”</w:t>
      </w:r>
      <w:r w:rsidR="00725F12" w:rsidRPr="007D22C8">
        <w:rPr>
          <w:szCs w:val="24"/>
        </w:rPr>
        <w:t xml:space="preserve"> </w:t>
      </w:r>
      <w:r w:rsidR="00EA6E68" w:rsidRPr="007D22C8">
        <w:rPr>
          <w:szCs w:val="24"/>
        </w:rPr>
        <w:t xml:space="preserve">finns aktivt </w:t>
      </w:r>
      <w:r w:rsidR="00725F12" w:rsidRPr="007D22C8">
        <w:rPr>
          <w:szCs w:val="24"/>
        </w:rPr>
        <w:t>behöver den bytas ut mot n</w:t>
      </w:r>
      <w:r w:rsidR="00EA6E68" w:rsidRPr="007D22C8">
        <w:rPr>
          <w:szCs w:val="24"/>
        </w:rPr>
        <w:t>yare ”</w:t>
      </w:r>
      <w:r w:rsidR="00EA6E68" w:rsidRPr="007D22C8">
        <w:rPr>
          <w:b/>
          <w:bCs/>
          <w:szCs w:val="24"/>
        </w:rPr>
        <w:t>Io</w:t>
      </w:r>
      <w:r w:rsidR="009845C7">
        <w:rPr>
          <w:b/>
          <w:bCs/>
          <w:szCs w:val="24"/>
        </w:rPr>
        <w:t>T</w:t>
      </w:r>
      <w:r w:rsidR="00EA6E68" w:rsidRPr="007D22C8">
        <w:rPr>
          <w:b/>
          <w:bCs/>
          <w:szCs w:val="24"/>
        </w:rPr>
        <w:t xml:space="preserve"> Data Gateway</w:t>
      </w:r>
      <w:r w:rsidR="00EA6E68" w:rsidRPr="007D22C8">
        <w:rPr>
          <w:szCs w:val="24"/>
        </w:rPr>
        <w:t>”</w:t>
      </w:r>
      <w:r w:rsidR="00F3624E" w:rsidRPr="007D22C8">
        <w:rPr>
          <w:szCs w:val="24"/>
        </w:rPr>
        <w:t xml:space="preserve"> då </w:t>
      </w:r>
      <w:r w:rsidR="004C3435" w:rsidRPr="007D22C8">
        <w:rPr>
          <w:szCs w:val="24"/>
        </w:rPr>
        <w:t xml:space="preserve">OPC UA Server </w:t>
      </w:r>
      <w:r w:rsidR="00F3624E" w:rsidRPr="007D22C8">
        <w:rPr>
          <w:szCs w:val="24"/>
        </w:rPr>
        <w:t>ej supporteras längre</w:t>
      </w:r>
      <w:r w:rsidR="002A5983">
        <w:rPr>
          <w:szCs w:val="24"/>
        </w:rPr>
        <w:t>.</w:t>
      </w:r>
    </w:p>
    <w:p w14:paraId="4AAA585F" w14:textId="6C2F78D1" w:rsidR="002A5983" w:rsidRDefault="00323564" w:rsidP="00BA5AA0">
      <w:pPr>
        <w:pStyle w:val="Heading2"/>
        <w:numPr>
          <w:ilvl w:val="1"/>
          <w:numId w:val="4"/>
        </w:numPr>
      </w:pPr>
      <w:bookmarkStart w:id="5" w:name="_Toc133244105"/>
      <w:r>
        <w:t xml:space="preserve">Ladda ner </w:t>
      </w:r>
      <w:r w:rsidR="00FB1501">
        <w:t>m</w:t>
      </w:r>
      <w:r w:rsidR="00BD5F44">
        <w:t>jukvara IoT Gateway</w:t>
      </w:r>
      <w:bookmarkEnd w:id="5"/>
    </w:p>
    <w:p w14:paraId="34453ACB" w14:textId="2F0D0359" w:rsidR="00F91AA3" w:rsidRDefault="009B037E" w:rsidP="00F91AA3">
      <w:pPr>
        <w:ind w:left="360"/>
      </w:pPr>
      <w:r>
        <w:t xml:space="preserve">För att kunna konfigurera OPC Servern </w:t>
      </w:r>
      <w:r w:rsidR="00847D04">
        <w:t xml:space="preserve">behöver du ladda ner en mjukvara till </w:t>
      </w:r>
      <w:r w:rsidR="0090799A">
        <w:t>en</w:t>
      </w:r>
      <w:r w:rsidR="00847D04">
        <w:t xml:space="preserve"> dator, </w:t>
      </w:r>
      <w:r w:rsidR="00A15447">
        <w:t>förslagsvis på en server eller en ”Line-PC” som alltid är kopplad till robotarna</w:t>
      </w:r>
      <w:r w:rsidR="0090799A">
        <w:t xml:space="preserve">. Du kan </w:t>
      </w:r>
      <w:r w:rsidR="005058DB">
        <w:t>köra</w:t>
      </w:r>
      <w:r w:rsidR="000B70B8">
        <w:t xml:space="preserve"> den</w:t>
      </w:r>
      <w:r w:rsidR="005058DB">
        <w:t xml:space="preserve"> från din egen dator för att testa och se så att du får det att funka </w:t>
      </w:r>
      <w:r w:rsidR="000B70B8">
        <w:t>till att börja med</w:t>
      </w:r>
      <w:r w:rsidR="005058DB">
        <w:t xml:space="preserve">. </w:t>
      </w:r>
      <w:r w:rsidR="00F91AA3">
        <w:br/>
      </w:r>
      <w:r w:rsidR="00F91AA3">
        <w:t>När man laddat ner mjukvaran hamnar den under StartMenu\ABB\IoT Gateway Config</w:t>
      </w:r>
    </w:p>
    <w:p w14:paraId="28C975E9" w14:textId="16E1BDAE" w:rsidR="00FE39B8" w:rsidRDefault="00940888" w:rsidP="00FE39B8">
      <w:pPr>
        <w:ind w:left="360"/>
      </w:pPr>
      <w:r>
        <w:t>ABBs mjukvara</w:t>
      </w:r>
      <w:r w:rsidR="00671A3D">
        <w:t xml:space="preserve"> finns</w:t>
      </w:r>
      <w:r>
        <w:t xml:space="preserve"> att ladda ner</w:t>
      </w:r>
      <w:r w:rsidR="00671A3D">
        <w:t xml:space="preserve"> </w:t>
      </w:r>
      <w:hyperlink r:id="rId11" w:history="1">
        <w:r w:rsidR="00671A3D" w:rsidRPr="00940888">
          <w:rPr>
            <w:rStyle w:val="Hyperlink"/>
          </w:rPr>
          <w:t>här</w:t>
        </w:r>
      </w:hyperlink>
    </w:p>
    <w:p w14:paraId="78346501" w14:textId="0D13C4FD" w:rsidR="00FE39B8" w:rsidRDefault="00FE39B8" w:rsidP="00FE39B8"/>
    <w:p w14:paraId="4A78C77F" w14:textId="168A25B6" w:rsidR="00FE39B8" w:rsidRDefault="00FE39B8" w:rsidP="00FE39B8"/>
    <w:p w14:paraId="4CD57109" w14:textId="335E4FC5" w:rsidR="00FE39B8" w:rsidRDefault="00FE39B8" w:rsidP="00FE39B8"/>
    <w:p w14:paraId="442708D1" w14:textId="77777777" w:rsidR="00FE39B8" w:rsidRPr="00FE39B8" w:rsidRDefault="00FE39B8" w:rsidP="00FE39B8"/>
    <w:p w14:paraId="153F508A" w14:textId="6A099338" w:rsidR="000C3E6D" w:rsidRDefault="00E70B7B" w:rsidP="001D031C">
      <w:pPr>
        <w:pStyle w:val="Heading1"/>
        <w:numPr>
          <w:ilvl w:val="0"/>
          <w:numId w:val="4"/>
        </w:numPr>
      </w:pPr>
      <w:bookmarkStart w:id="6" w:name="_Toc133244106"/>
      <w:r>
        <w:lastRenderedPageBreak/>
        <w:t xml:space="preserve">Lägga till en </w:t>
      </w:r>
      <w:r w:rsidR="00875EA9">
        <w:t>robotkoppling</w:t>
      </w:r>
      <w:bookmarkEnd w:id="6"/>
      <w:r>
        <w:t xml:space="preserve"> </w:t>
      </w:r>
    </w:p>
    <w:p w14:paraId="2D800BCF" w14:textId="0609D371" w:rsidR="009A556B" w:rsidRPr="009A556B" w:rsidRDefault="009A556B" w:rsidP="009A556B">
      <w:pPr>
        <w:pStyle w:val="Heading2"/>
        <w:numPr>
          <w:ilvl w:val="1"/>
          <w:numId w:val="4"/>
        </w:numPr>
      </w:pPr>
      <w:bookmarkStart w:id="7" w:name="_Toc133244107"/>
      <w:r>
        <w:t>Inledning</w:t>
      </w:r>
      <w:bookmarkEnd w:id="7"/>
    </w:p>
    <w:p w14:paraId="178460BB" w14:textId="10564DA3" w:rsidR="00E34C6D" w:rsidRDefault="00F91AA3" w:rsidP="00E34C6D">
      <w:pPr>
        <w:ind w:left="360"/>
      </w:pPr>
      <w:r>
        <w:t xml:space="preserve">För att kunna få kontakt </w:t>
      </w:r>
      <w:r w:rsidR="00B648EF">
        <w:t xml:space="preserve">med robotarna behöver varje robot ett eget ”alias” som man lägger till i mjukvaran. Man kan scanna efter robotar </w:t>
      </w:r>
      <w:r w:rsidR="00E23AEB">
        <w:t xml:space="preserve">på IP-address och lägger sedan till ett eget namn på varje styrning som blir dess alias. Det är </w:t>
      </w:r>
      <w:r w:rsidR="00FE39B8">
        <w:t>alias-namnet man ser i OPC klienten när man browsar upp robotarna.</w:t>
      </w:r>
      <w:r w:rsidR="009A556B">
        <w:t xml:space="preserve"> Eftersom man skapar en egen OPC Server</w:t>
      </w:r>
      <w:r w:rsidR="00465EF7">
        <w:t xml:space="preserve"> på en dator</w:t>
      </w:r>
      <w:r w:rsidR="009A556B">
        <w:t xml:space="preserve"> som </w:t>
      </w:r>
      <w:r w:rsidR="00EC75D2">
        <w:t>IoT Gateway i sin tur kommunicerar med så kommer alla robotar hamna under en ”samlingsbranch” i tagg-trädet i OPC-klienten</w:t>
      </w:r>
      <w:r w:rsidR="00465EF7">
        <w:rPr>
          <w:color w:val="FF0000"/>
        </w:rPr>
        <w:t>Länk till bild</w:t>
      </w:r>
      <w:r w:rsidR="00EC75D2">
        <w:t xml:space="preserve">. </w:t>
      </w:r>
      <w:r w:rsidR="00A2654E">
        <w:t xml:space="preserve"> </w:t>
      </w:r>
    </w:p>
    <w:p w14:paraId="59ED23E1" w14:textId="3EC24053" w:rsidR="00E34C6D" w:rsidRDefault="001111C3" w:rsidP="00E34C6D">
      <w:pPr>
        <w:pStyle w:val="Heading2"/>
        <w:numPr>
          <w:ilvl w:val="1"/>
          <w:numId w:val="4"/>
        </w:numPr>
      </w:pPr>
      <w:r>
        <w:t xml:space="preserve"> </w:t>
      </w:r>
      <w:bookmarkStart w:id="8" w:name="_Toc133244108"/>
      <w:r>
        <w:t>Skanna efter robot</w:t>
      </w:r>
      <w:bookmarkEnd w:id="8"/>
    </w:p>
    <w:p w14:paraId="3D2A7F17" w14:textId="387706D0" w:rsidR="000B1768" w:rsidRPr="000B1768" w:rsidRDefault="000B1768" w:rsidP="000B1768">
      <w:pPr>
        <w:ind w:left="360"/>
      </w:pPr>
      <w:r>
        <w:t>Börja med att klicka på ”Create Alias”</w:t>
      </w:r>
    </w:p>
    <w:p w14:paraId="25440C2B" w14:textId="17CDED05" w:rsidR="00FC64E4" w:rsidRPr="00FC64E4" w:rsidRDefault="000B1768" w:rsidP="00FC64E4">
      <w:pPr>
        <w:ind w:left="360"/>
      </w:pPr>
      <w:r w:rsidRPr="000B1768">
        <w:drawing>
          <wp:inline distT="0" distB="0" distL="0" distR="0" wp14:anchorId="520A90B6" wp14:editId="2530087C">
            <wp:extent cx="5972810" cy="38423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F235" w14:textId="7E229A03" w:rsidR="003A0458" w:rsidRDefault="006C56C6" w:rsidP="00266595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B4CF76E" wp14:editId="2937CDF9">
            <wp:simplePos x="0" y="0"/>
            <wp:positionH relativeFrom="column">
              <wp:posOffset>1039608</wp:posOffset>
            </wp:positionH>
            <wp:positionV relativeFrom="paragraph">
              <wp:posOffset>1020581</wp:posOffset>
            </wp:positionV>
            <wp:extent cx="3578860" cy="148907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148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4E7">
        <w:t xml:space="preserve">Bocka i rutan för </w:t>
      </w:r>
      <w:r w:rsidR="00CE5FD7">
        <w:t>”Address” och skriv i robotens IP-address, tryck på ”Scan &gt;&gt;”</w:t>
      </w:r>
      <w:r w:rsidR="00BE4A2D">
        <w:t>.</w:t>
      </w:r>
      <w:r w:rsidR="00CE5FD7">
        <w:t xml:space="preserve"> </w:t>
      </w:r>
      <w:r w:rsidR="00266595">
        <w:br/>
        <w:t xml:space="preserve">Har man problem att hitta roboten med ”Scan” så kan man testa lägga söka efter den i Robotstudio först. Efter att man hittat den från robotstudio så gick det </w:t>
      </w:r>
      <w:r>
        <w:t>hitta den i IoT Gateway.</w:t>
      </w:r>
    </w:p>
    <w:p w14:paraId="0156D860" w14:textId="3C5672AA" w:rsidR="00673FBE" w:rsidRDefault="003A0458" w:rsidP="00673FBE">
      <w:pPr>
        <w:ind w:firstLine="360"/>
      </w:pPr>
      <w:r>
        <w:br/>
      </w:r>
    </w:p>
    <w:p w14:paraId="4CC5741E" w14:textId="2A4F9F3E" w:rsidR="003A0458" w:rsidRDefault="006C56C6" w:rsidP="003A0458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2C3C9C" wp14:editId="3C81C7E8">
            <wp:simplePos x="0" y="0"/>
            <wp:positionH relativeFrom="column">
              <wp:posOffset>922020</wp:posOffset>
            </wp:positionH>
            <wp:positionV relativeFrom="paragraph">
              <wp:posOffset>594991</wp:posOffset>
            </wp:positionV>
            <wp:extent cx="3741420" cy="257683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492">
        <w:t>Välj ett namn på kopplingen till roboten, ”Alias Name” och klicka på Create.</w:t>
      </w:r>
      <w:r w:rsidR="00BE4397">
        <w:br/>
        <w:t>Det går även bocka i fler av valen för att få med ex. Controller ID i Alias</w:t>
      </w:r>
      <w:r w:rsidR="003A0458">
        <w:t xml:space="preserve"> namnet osv.</w:t>
      </w:r>
      <w:r w:rsidR="003A0458">
        <w:br/>
      </w:r>
    </w:p>
    <w:p w14:paraId="6193D7F7" w14:textId="18BC7677" w:rsidR="0032763D" w:rsidRDefault="00962C67" w:rsidP="0032763D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3EF60C" wp14:editId="5D015B33">
            <wp:simplePos x="0" y="0"/>
            <wp:positionH relativeFrom="column">
              <wp:posOffset>608330</wp:posOffset>
            </wp:positionH>
            <wp:positionV relativeFrom="paragraph">
              <wp:posOffset>663435</wp:posOffset>
            </wp:positionV>
            <wp:extent cx="4406265" cy="2834640"/>
            <wp:effectExtent l="0" t="0" r="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2B">
        <w:t xml:space="preserve">När man lagt till den så kan man se status </w:t>
      </w:r>
      <w:r w:rsidR="00E54E8F">
        <w:t>på kommunikationen till roboten.</w:t>
      </w:r>
      <w:r>
        <w:br/>
        <w:t>Nu är roboten inlagd i mjukvaran och man har gett den ett ”Alias”.</w:t>
      </w:r>
      <w:r>
        <w:br/>
      </w:r>
    </w:p>
    <w:p w14:paraId="111960DD" w14:textId="15A5C984" w:rsidR="0032763D" w:rsidRDefault="0032763D" w:rsidP="0032763D">
      <w:pPr>
        <w:ind w:left="360"/>
      </w:pPr>
    </w:p>
    <w:p w14:paraId="1F97CB3A" w14:textId="3D06BFBE" w:rsidR="00962C67" w:rsidRDefault="00BE418B" w:rsidP="00BE418B">
      <w:pPr>
        <w:pStyle w:val="Heading2"/>
        <w:numPr>
          <w:ilvl w:val="1"/>
          <w:numId w:val="4"/>
        </w:numPr>
      </w:pPr>
      <w:bookmarkStart w:id="9" w:name="_Toc133244109"/>
      <w:r>
        <w:t>Ansluta till roboten</w:t>
      </w:r>
      <w:bookmarkEnd w:id="9"/>
    </w:p>
    <w:p w14:paraId="642126E0" w14:textId="25C26523" w:rsidR="0006752A" w:rsidRDefault="00BE418B" w:rsidP="0006752A">
      <w:pPr>
        <w:ind w:left="360"/>
      </w:pPr>
      <w:r>
        <w:t xml:space="preserve">För att komma åt OPC Servern som man skapat i IoT Gateway behöver man </w:t>
      </w:r>
      <w:r w:rsidR="006A56FA">
        <w:t>autentisera sig. I I</w:t>
      </w:r>
      <w:r w:rsidR="00E61D25">
        <w:t>o</w:t>
      </w:r>
      <w:r w:rsidR="006A56FA">
        <w:t xml:space="preserve">T Gateway </w:t>
      </w:r>
      <w:r w:rsidR="00E61D25">
        <w:t>behöver man Username/Password för robotstyrningen.</w:t>
      </w:r>
      <w:r w:rsidR="0006752A">
        <w:t xml:space="preserve"> I OPC-klienten behöver man autentisera sig med certifikat. </w:t>
      </w:r>
    </w:p>
    <w:p w14:paraId="2DAEBB8B" w14:textId="0D75DA29" w:rsidR="00322E06" w:rsidRDefault="008D7FB5" w:rsidP="0006752A">
      <w:pPr>
        <w:ind w:left="360"/>
      </w:pPr>
      <w:r>
        <w:t xml:space="preserve">OPC URL hittar man under ”Logs”: </w:t>
      </w:r>
      <w:r w:rsidR="003812D2">
        <w:t xml:space="preserve">ex: </w:t>
      </w:r>
      <w:r w:rsidR="003812D2" w:rsidRPr="003812D2">
        <w:t>opc.tcp://sesdew8qz</w:t>
      </w:r>
      <w:r w:rsidR="00D91F6D">
        <w:t>xxxx</w:t>
      </w:r>
      <w:r w:rsidR="003812D2" w:rsidRPr="003812D2">
        <w:t>:61510/ABB.IoTGateway</w:t>
      </w:r>
      <w:r w:rsidR="00D91F6D">
        <w:br/>
      </w:r>
    </w:p>
    <w:p w14:paraId="540382EB" w14:textId="4A0FF5F7" w:rsidR="00322E06" w:rsidRDefault="0006752A" w:rsidP="005A0D7C">
      <w:pPr>
        <w:ind w:left="360"/>
      </w:pPr>
      <w:r w:rsidRPr="00322190">
        <w:drawing>
          <wp:anchor distT="0" distB="0" distL="114300" distR="114300" simplePos="0" relativeHeight="251663360" behindDoc="0" locked="0" layoutInCell="1" allowOverlap="1" wp14:anchorId="6837A44D" wp14:editId="5DE62511">
            <wp:simplePos x="0" y="0"/>
            <wp:positionH relativeFrom="column">
              <wp:posOffset>87124</wp:posOffset>
            </wp:positionH>
            <wp:positionV relativeFrom="paragraph">
              <wp:posOffset>473710</wp:posOffset>
            </wp:positionV>
            <wp:extent cx="5972810" cy="11938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7B8">
        <w:t xml:space="preserve">Inloggningsuppgifterna </w:t>
      </w:r>
      <w:r w:rsidR="00A66009">
        <w:t xml:space="preserve">skriver man in under ”User ID”, det är samma inlogg som </w:t>
      </w:r>
      <w:r w:rsidR="007011FD">
        <w:t xml:space="preserve">när man loggar in i flexpedanten. </w:t>
      </w:r>
    </w:p>
    <w:p w14:paraId="04347CB5" w14:textId="0A254CE4" w:rsidR="000B70B8" w:rsidRDefault="00322E06" w:rsidP="001538B9">
      <w:pPr>
        <w:ind w:left="360"/>
      </w:pPr>
      <w:r>
        <w:lastRenderedPageBreak/>
        <w:t>Om</w:t>
      </w:r>
      <w:r w:rsidR="00EB52C4">
        <w:t xml:space="preserve"> man nu försöker komma åt robotens OPC Server från en klient </w:t>
      </w:r>
      <w:r w:rsidR="00150845">
        <w:t>så kommer</w:t>
      </w:r>
      <w:r w:rsidR="00D555B6">
        <w:t xml:space="preserve"> det inte gå och man kommer få </w:t>
      </w:r>
      <w:r w:rsidR="00F94B08">
        <w:t>felmeddelande i loggen</w:t>
      </w:r>
      <w:r w:rsidR="00D555B6">
        <w:t xml:space="preserve">. Det går ej välja att ansluta anonymt </w:t>
      </w:r>
      <w:r w:rsidR="00F94B08">
        <w:t xml:space="preserve">från klienten </w:t>
      </w:r>
      <w:r w:rsidR="00D555B6">
        <w:t>(utan certifikat) s</w:t>
      </w:r>
      <w:r w:rsidR="00145E6C">
        <w:t>å man behöver</w:t>
      </w:r>
      <w:r w:rsidR="00F94B08">
        <w:t xml:space="preserve"> använda certifikat och även</w:t>
      </w:r>
      <w:r w:rsidR="00145E6C">
        <w:t xml:space="preserve"> godkänna certifikatet från klienten i IoT Gateway</w:t>
      </w:r>
      <w:r w:rsidR="00F94B08">
        <w:t>(servern)</w:t>
      </w:r>
      <w:r w:rsidR="00145E6C">
        <w:t xml:space="preserve"> innan det funkar. </w:t>
      </w:r>
    </w:p>
    <w:p w14:paraId="7AF29389" w14:textId="77777777" w:rsidR="00BC402D" w:rsidRDefault="00BC402D" w:rsidP="00BC402D">
      <w:pPr>
        <w:ind w:left="360"/>
      </w:pPr>
      <w:r w:rsidRPr="00BC402D">
        <w:drawing>
          <wp:anchor distT="0" distB="0" distL="114300" distR="114300" simplePos="0" relativeHeight="251665408" behindDoc="1" locked="0" layoutInCell="1" allowOverlap="1" wp14:anchorId="0596B0ED" wp14:editId="5DA9AF6A">
            <wp:simplePos x="0" y="0"/>
            <wp:positionH relativeFrom="column">
              <wp:posOffset>2639695</wp:posOffset>
            </wp:positionH>
            <wp:positionV relativeFrom="paragraph">
              <wp:posOffset>221366</wp:posOffset>
            </wp:positionV>
            <wp:extent cx="3521075" cy="2256155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B36FFB" wp14:editId="43F33E62">
            <wp:simplePos x="0" y="0"/>
            <wp:positionH relativeFrom="column">
              <wp:posOffset>-165735</wp:posOffset>
            </wp:positionH>
            <wp:positionV relativeFrom="paragraph">
              <wp:posOffset>223905</wp:posOffset>
            </wp:positionV>
            <wp:extent cx="2748280" cy="280479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8209F" w14:textId="77777777" w:rsidR="00F11201" w:rsidRDefault="00F11201" w:rsidP="00BC402D">
      <w:pPr>
        <w:ind w:left="360"/>
      </w:pPr>
    </w:p>
    <w:p w14:paraId="5573D147" w14:textId="4CBEE3DE" w:rsidR="00BC402D" w:rsidRDefault="00F11201" w:rsidP="00BC402D">
      <w:pPr>
        <w:ind w:left="360"/>
      </w:pPr>
      <w:r>
        <w:t xml:space="preserve">I IoT Gateway får man då gå in under ”Client Certificates” och </w:t>
      </w:r>
      <w:r w:rsidR="00FB2E9B">
        <w:t xml:space="preserve">där ser man att den har rejectad en klient som försökt ansluta. Markera den och välj ”trust”. Nu är man ansluten till alla robotar som man </w:t>
      </w:r>
      <w:r w:rsidR="00B4738B">
        <w:t xml:space="preserve">get alias till. </w:t>
      </w:r>
    </w:p>
    <w:p w14:paraId="7B518E29" w14:textId="77777777" w:rsidR="00BC402D" w:rsidRDefault="00BC402D" w:rsidP="002559B3"/>
    <w:p w14:paraId="0A0932C7" w14:textId="77777777" w:rsidR="009F5C2A" w:rsidRDefault="009F5C2A" w:rsidP="009F5C2A"/>
    <w:p w14:paraId="416BD686" w14:textId="77777777" w:rsidR="009F5C2A" w:rsidRDefault="009F5C2A" w:rsidP="009F5C2A"/>
    <w:p w14:paraId="7F30CF2E" w14:textId="77777777" w:rsidR="009F5C2A" w:rsidRDefault="009F5C2A" w:rsidP="009F5C2A"/>
    <w:p w14:paraId="3E6F8646" w14:textId="77777777" w:rsidR="009F5C2A" w:rsidRDefault="009F5C2A" w:rsidP="009F5C2A"/>
    <w:p w14:paraId="3C5C37DF" w14:textId="77777777" w:rsidR="009F5C2A" w:rsidRDefault="009F5C2A" w:rsidP="009F5C2A"/>
    <w:p w14:paraId="033A1665" w14:textId="63BCC2C2" w:rsidR="00613403" w:rsidRDefault="00613403" w:rsidP="00613403">
      <w:pPr>
        <w:pStyle w:val="Heading2"/>
        <w:numPr>
          <w:ilvl w:val="1"/>
          <w:numId w:val="4"/>
        </w:numPr>
      </w:pPr>
      <w:bookmarkStart w:id="10" w:name="_Toc133244110"/>
      <w:r>
        <w:lastRenderedPageBreak/>
        <w:t xml:space="preserve">OPC </w:t>
      </w:r>
      <w:r w:rsidR="00F31B29">
        <w:t>URL / Server Control</w:t>
      </w:r>
      <w:bookmarkEnd w:id="10"/>
    </w:p>
    <w:p w14:paraId="14F399F4" w14:textId="53071489" w:rsidR="008D0460" w:rsidRDefault="008D0460" w:rsidP="008D0460">
      <w:r>
        <w:t xml:space="preserve">Portnamn och </w:t>
      </w:r>
      <w:r w:rsidR="00691605">
        <w:t xml:space="preserve">servernamn kan man hitta under ”server control”, där går det även starta om OPC servern från mjukvaran. </w:t>
      </w:r>
    </w:p>
    <w:p w14:paraId="51ABBD49" w14:textId="1AF4BDA3" w:rsidR="00444438" w:rsidRDefault="00F31B29" w:rsidP="008D0460">
      <w:r>
        <w:rPr>
          <w:noProof/>
        </w:rPr>
        <w:drawing>
          <wp:anchor distT="0" distB="0" distL="114300" distR="114300" simplePos="0" relativeHeight="251666432" behindDoc="0" locked="0" layoutInCell="1" allowOverlap="1" wp14:anchorId="2D323743" wp14:editId="5EB1411F">
            <wp:simplePos x="0" y="0"/>
            <wp:positionH relativeFrom="column">
              <wp:posOffset>81552</wp:posOffset>
            </wp:positionH>
            <wp:positionV relativeFrom="paragraph">
              <wp:posOffset>580753</wp:posOffset>
            </wp:positionV>
            <wp:extent cx="5972810" cy="3840480"/>
            <wp:effectExtent l="0" t="0" r="889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438">
        <w:t xml:space="preserve">Portnumret och servernamnet är med i endpointen för OPC Servern, hela addressen till OPC Servern kan du hitta </w:t>
      </w:r>
      <w:r>
        <w:t>under</w:t>
      </w:r>
      <w:r w:rsidR="00444438">
        <w:t xml:space="preserve"> </w:t>
      </w:r>
      <w:r>
        <w:t>”Logs”.</w:t>
      </w:r>
    </w:p>
    <w:p w14:paraId="6896AFC0" w14:textId="3471A4B8" w:rsidR="00F31B29" w:rsidRDefault="00F31B29" w:rsidP="008D0460"/>
    <w:p w14:paraId="06C8F513" w14:textId="666E7F4A" w:rsidR="002A41D1" w:rsidRDefault="002A41D1" w:rsidP="008D0460"/>
    <w:p w14:paraId="38162C39" w14:textId="45AB6797" w:rsidR="002A41D1" w:rsidRDefault="002A41D1" w:rsidP="008D0460"/>
    <w:p w14:paraId="5BB1E060" w14:textId="51F99884" w:rsidR="002A41D1" w:rsidRDefault="002A41D1" w:rsidP="008D0460"/>
    <w:p w14:paraId="6F5CF164" w14:textId="77777777" w:rsidR="002A41D1" w:rsidRPr="008D0460" w:rsidRDefault="002A41D1" w:rsidP="008D0460"/>
    <w:p w14:paraId="69A15612" w14:textId="6BFAECAF" w:rsidR="00613403" w:rsidRDefault="00753C0C" w:rsidP="00F31B29">
      <w:pPr>
        <w:pStyle w:val="Heading2"/>
        <w:numPr>
          <w:ilvl w:val="1"/>
          <w:numId w:val="4"/>
        </w:numPr>
      </w:pPr>
      <w:bookmarkStart w:id="11" w:name="_Toc133244111"/>
      <w:r>
        <w:lastRenderedPageBreak/>
        <w:t xml:space="preserve">OPC Klient, </w:t>
      </w:r>
      <w:r w:rsidR="00F31B29">
        <w:t>Taggträd</w:t>
      </w:r>
      <w:bookmarkEnd w:id="11"/>
    </w:p>
    <w:p w14:paraId="41856092" w14:textId="6EFDFB1F" w:rsidR="002A41D1" w:rsidRPr="002A41D1" w:rsidRDefault="00753C0C" w:rsidP="00753C0C">
      <w:pPr>
        <w:ind w:firstLine="36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174A1B" wp14:editId="40600C12">
            <wp:simplePos x="0" y="0"/>
            <wp:positionH relativeFrom="column">
              <wp:posOffset>1370762</wp:posOffset>
            </wp:positionH>
            <wp:positionV relativeFrom="paragraph">
              <wp:posOffset>474808</wp:posOffset>
            </wp:positionV>
            <wp:extent cx="2905760" cy="3982085"/>
            <wp:effectExtent l="0" t="0" r="889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1D1">
        <w:t xml:space="preserve">Väl ansluten finns </w:t>
      </w:r>
      <w:r>
        <w:t>robotarna man lagt till under mappen ”Robots”</w:t>
      </w:r>
    </w:p>
    <w:p w14:paraId="6ECC3397" w14:textId="322C77D5" w:rsidR="009F5C2A" w:rsidRDefault="000B70B8" w:rsidP="002A41D1">
      <w:pPr>
        <w:pStyle w:val="Heading2"/>
      </w:pPr>
      <w:r>
        <w:br w:type="page"/>
      </w:r>
    </w:p>
    <w:p w14:paraId="64605514" w14:textId="38CEC0EE" w:rsidR="000B70B8" w:rsidRPr="002559B3" w:rsidRDefault="000850FF" w:rsidP="002E35C5">
      <w:pPr>
        <w:pStyle w:val="Heading1"/>
      </w:pPr>
      <w:bookmarkStart w:id="12" w:name="_Toc133244112"/>
      <w:r w:rsidRPr="002559B3">
        <w:lastRenderedPageBreak/>
        <w:t>Länkar/ dokumentation:</w:t>
      </w:r>
      <w:bookmarkEnd w:id="12"/>
      <w:r w:rsidRPr="002559B3">
        <w:t xml:space="preserve"> </w:t>
      </w:r>
    </w:p>
    <w:p w14:paraId="228C5389" w14:textId="5EE3F6C2" w:rsidR="000850FF" w:rsidRDefault="002E3783">
      <w:hyperlink r:id="rId21" w:history="1">
        <w:r w:rsidR="000850FF" w:rsidRPr="002E3783">
          <w:rPr>
            <w:rStyle w:val="Hyperlink"/>
          </w:rPr>
          <w:t>Application man</w:t>
        </w:r>
        <w:r w:rsidR="000850FF" w:rsidRPr="002E3783">
          <w:rPr>
            <w:rStyle w:val="Hyperlink"/>
          </w:rPr>
          <w:t>u</w:t>
        </w:r>
        <w:r w:rsidR="000850FF" w:rsidRPr="002E3783">
          <w:rPr>
            <w:rStyle w:val="Hyperlink"/>
          </w:rPr>
          <w:t xml:space="preserve">al </w:t>
        </w:r>
        <w:r w:rsidR="00616FDB" w:rsidRPr="002E3783">
          <w:rPr>
            <w:rStyle w:val="Hyperlink"/>
          </w:rPr>
          <w:t xml:space="preserve">IRC5 OPC UA Server: </w:t>
        </w:r>
        <w:r w:rsidR="00430B6D" w:rsidRPr="002E3783">
          <w:rPr>
            <w:rStyle w:val="Hyperlink"/>
          </w:rPr>
          <w:t>3HAC</w:t>
        </w:r>
        <w:r w:rsidR="002E35C5" w:rsidRPr="002E3783">
          <w:rPr>
            <w:rStyle w:val="Hyperlink"/>
          </w:rPr>
          <w:t>074394</w:t>
        </w:r>
      </w:hyperlink>
    </w:p>
    <w:p w14:paraId="465BBC06" w14:textId="51B4F0ED" w:rsidR="002559B3" w:rsidRDefault="00616FDB">
      <w:hyperlink r:id="rId22" w:history="1">
        <w:r w:rsidRPr="00616FDB">
          <w:rPr>
            <w:rStyle w:val="Hyperlink"/>
          </w:rPr>
          <w:t>UaExpert, OPC Klient</w:t>
        </w:r>
      </w:hyperlink>
    </w:p>
    <w:p w14:paraId="5552B4E9" w14:textId="3DB4A91C" w:rsidR="002559B3" w:rsidRDefault="00616FDB">
      <w:hyperlink r:id="rId23" w:history="1">
        <w:r w:rsidRPr="00616FDB">
          <w:rPr>
            <w:rStyle w:val="Hyperlink"/>
          </w:rPr>
          <w:t>IoT Gateway Configurator</w:t>
        </w:r>
      </w:hyperlink>
    </w:p>
    <w:sectPr w:rsidR="002559B3" w:rsidSect="0032763D">
      <w:headerReference w:type="default" r:id="rId24"/>
      <w:pgSz w:w="12240" w:h="15840"/>
      <w:pgMar w:top="141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F991" w14:textId="77777777" w:rsidR="00C10411" w:rsidRDefault="00C10411" w:rsidP="001872E2">
      <w:pPr>
        <w:spacing w:after="0" w:line="240" w:lineRule="auto"/>
      </w:pPr>
      <w:r>
        <w:separator/>
      </w:r>
    </w:p>
  </w:endnote>
  <w:endnote w:type="continuationSeparator" w:id="0">
    <w:p w14:paraId="0A99F9B3" w14:textId="77777777" w:rsidR="00C10411" w:rsidRDefault="00C10411" w:rsidP="001872E2">
      <w:pPr>
        <w:spacing w:after="0" w:line="240" w:lineRule="auto"/>
      </w:pPr>
      <w:r>
        <w:continuationSeparator/>
      </w:r>
    </w:p>
  </w:endnote>
  <w:endnote w:type="continuationNotice" w:id="1">
    <w:p w14:paraId="1B8F8741" w14:textId="77777777" w:rsidR="00C10411" w:rsidRDefault="00C104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1B7B" w14:textId="77777777" w:rsidR="00C10411" w:rsidRDefault="00C10411" w:rsidP="001872E2">
      <w:pPr>
        <w:spacing w:after="0" w:line="240" w:lineRule="auto"/>
      </w:pPr>
      <w:r>
        <w:separator/>
      </w:r>
    </w:p>
  </w:footnote>
  <w:footnote w:type="continuationSeparator" w:id="0">
    <w:p w14:paraId="58079959" w14:textId="77777777" w:rsidR="00C10411" w:rsidRDefault="00C10411" w:rsidP="001872E2">
      <w:pPr>
        <w:spacing w:after="0" w:line="240" w:lineRule="auto"/>
      </w:pPr>
      <w:r>
        <w:continuationSeparator/>
      </w:r>
    </w:p>
  </w:footnote>
  <w:footnote w:type="continuationNotice" w:id="1">
    <w:p w14:paraId="3A85B96C" w14:textId="77777777" w:rsidR="00C10411" w:rsidRDefault="00C104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D6D7C" w14:textId="5838E80A" w:rsidR="001872E2" w:rsidRDefault="001872E2" w:rsidP="001872E2">
    <w:pPr>
      <w:pStyle w:val="Header"/>
      <w:jc w:val="center"/>
    </w:pPr>
    <w:r>
      <w:rPr>
        <w:noProof/>
      </w:rPr>
      <w:drawing>
        <wp:inline distT="0" distB="0" distL="0" distR="0" wp14:anchorId="7DA04320" wp14:editId="326E5ED6">
          <wp:extent cx="1511300" cy="228600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3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9CFD05" w14:textId="33A380DC" w:rsidR="001872E2" w:rsidRDefault="001872E2" w:rsidP="001872E2">
    <w:pPr>
      <w:pStyle w:val="Header"/>
    </w:pPr>
  </w:p>
  <w:tbl>
    <w:tblPr>
      <w:tblW w:w="97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5783"/>
      <w:gridCol w:w="907"/>
      <w:gridCol w:w="1730"/>
      <w:gridCol w:w="1332"/>
    </w:tblGrid>
    <w:tr w:rsidR="001872E2" w14:paraId="1F950541" w14:textId="77777777" w:rsidTr="001872E2">
      <w:trPr>
        <w:cantSplit/>
      </w:trPr>
      <w:tc>
        <w:tcPr>
          <w:tcW w:w="9752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6CC368B6" w14:textId="77777777" w:rsidR="001872E2" w:rsidRDefault="001872E2" w:rsidP="001872E2">
          <w:pPr>
            <w:pStyle w:val="Header"/>
          </w:pPr>
        </w:p>
      </w:tc>
    </w:tr>
    <w:tr w:rsidR="001872E2" w14:paraId="5A577E72" w14:textId="77777777" w:rsidTr="001872E2">
      <w:trPr>
        <w:cantSplit/>
      </w:trPr>
      <w:tc>
        <w:tcPr>
          <w:tcW w:w="5783" w:type="dxa"/>
          <w:tcBorders>
            <w:left w:val="nil"/>
            <w:bottom w:val="nil"/>
          </w:tcBorders>
        </w:tcPr>
        <w:p w14:paraId="32F76143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proofErr w:type="spellStart"/>
          <w:r>
            <w:rPr>
              <w:b/>
              <w:sz w:val="12"/>
              <w:lang w:val="en-US"/>
            </w:rPr>
            <w:t>Företag</w:t>
          </w:r>
          <w:proofErr w:type="spellEnd"/>
          <w:r>
            <w:rPr>
              <w:sz w:val="12"/>
              <w:lang w:val="en-US"/>
            </w:rPr>
            <w:t>/Company name</w:t>
          </w:r>
        </w:p>
      </w:tc>
      <w:tc>
        <w:tcPr>
          <w:tcW w:w="3969" w:type="dxa"/>
          <w:gridSpan w:val="3"/>
          <w:tcBorders>
            <w:bottom w:val="nil"/>
            <w:right w:val="nil"/>
          </w:tcBorders>
        </w:tcPr>
        <w:p w14:paraId="575B083A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proofErr w:type="spellStart"/>
          <w:r>
            <w:rPr>
              <w:b/>
              <w:sz w:val="12"/>
              <w:lang w:val="en-US"/>
            </w:rPr>
            <w:t>Dokumenttyp</w:t>
          </w:r>
          <w:proofErr w:type="spellEnd"/>
          <w:r>
            <w:rPr>
              <w:sz w:val="12"/>
              <w:lang w:val="en-US"/>
            </w:rPr>
            <w:t>/Type of document</w:t>
          </w:r>
        </w:p>
      </w:tc>
    </w:tr>
    <w:tr w:rsidR="001872E2" w14:paraId="099BC161" w14:textId="77777777" w:rsidTr="001872E2">
      <w:trPr>
        <w:cantSplit/>
        <w:trHeight w:hRule="exact" w:val="397"/>
      </w:trPr>
      <w:tc>
        <w:tcPr>
          <w:tcW w:w="5783" w:type="dxa"/>
          <w:tcBorders>
            <w:top w:val="nil"/>
            <w:left w:val="nil"/>
            <w:bottom w:val="nil"/>
          </w:tcBorders>
        </w:tcPr>
        <w:p w14:paraId="699AD266" w14:textId="77777777" w:rsidR="001872E2" w:rsidRDefault="001872E2" w:rsidP="001872E2">
          <w:pPr>
            <w:pStyle w:val="Header"/>
            <w:spacing w:before="100"/>
            <w:rPr>
              <w:lang w:val="en-US"/>
            </w:rPr>
          </w:pPr>
          <w:r>
            <w:rPr>
              <w:lang w:val="en-US"/>
            </w:rPr>
            <w:t xml:space="preserve">Volvo </w:t>
          </w:r>
          <w:smartTag w:uri="urn:schemas-microsoft-com:office:smarttags" w:element="City">
            <w:r>
              <w:rPr>
                <w:lang w:val="en-US"/>
              </w:rPr>
              <w:t>Powertrain</w:t>
            </w:r>
          </w:smartTag>
          <w:r>
            <w:rPr>
              <w:lang w:val="en-US"/>
            </w:rPr>
            <w:t xml:space="preserve"> Skövde</w:t>
          </w:r>
        </w:p>
      </w:tc>
      <w:tc>
        <w:tcPr>
          <w:tcW w:w="3969" w:type="dxa"/>
          <w:gridSpan w:val="3"/>
          <w:tcBorders>
            <w:top w:val="nil"/>
            <w:bottom w:val="nil"/>
            <w:right w:val="nil"/>
          </w:tcBorders>
        </w:tcPr>
        <w:p w14:paraId="73867DF9" w14:textId="77777777" w:rsidR="001872E2" w:rsidRDefault="001872E2" w:rsidP="001872E2">
          <w:pPr>
            <w:pStyle w:val="Header"/>
            <w:spacing w:before="100"/>
            <w:rPr>
              <w:lang w:val="en-US"/>
            </w:rPr>
          </w:pPr>
          <w:proofErr w:type="spellStart"/>
          <w:r>
            <w:rPr>
              <w:lang w:val="en-US"/>
            </w:rPr>
            <w:t>Arbetsinstruktion</w:t>
          </w:r>
          <w:proofErr w:type="spellEnd"/>
        </w:p>
      </w:tc>
    </w:tr>
    <w:tr w:rsidR="001872E2" w14:paraId="67238C90" w14:textId="77777777" w:rsidTr="001872E2">
      <w:tc>
        <w:tcPr>
          <w:tcW w:w="5783" w:type="dxa"/>
          <w:tcBorders>
            <w:left w:val="nil"/>
            <w:bottom w:val="nil"/>
          </w:tcBorders>
        </w:tcPr>
        <w:p w14:paraId="37566CE6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proofErr w:type="spellStart"/>
          <w:r>
            <w:rPr>
              <w:b/>
              <w:sz w:val="12"/>
              <w:lang w:val="en-US"/>
            </w:rPr>
            <w:t>Dokumentnamn</w:t>
          </w:r>
          <w:proofErr w:type="spellEnd"/>
          <w:r>
            <w:rPr>
              <w:sz w:val="12"/>
              <w:lang w:val="en-US"/>
            </w:rPr>
            <w:t>/Name of document</w:t>
          </w:r>
        </w:p>
      </w:tc>
      <w:tc>
        <w:tcPr>
          <w:tcW w:w="907" w:type="dxa"/>
          <w:tcBorders>
            <w:bottom w:val="nil"/>
          </w:tcBorders>
        </w:tcPr>
        <w:p w14:paraId="099C720C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proofErr w:type="spellStart"/>
          <w:r>
            <w:rPr>
              <w:b/>
              <w:sz w:val="12"/>
              <w:lang w:val="en-US"/>
            </w:rPr>
            <w:t>Utgåva</w:t>
          </w:r>
          <w:proofErr w:type="spellEnd"/>
          <w:r>
            <w:rPr>
              <w:sz w:val="12"/>
              <w:lang w:val="en-US"/>
            </w:rPr>
            <w:t>/Issue</w:t>
          </w:r>
        </w:p>
      </w:tc>
      <w:tc>
        <w:tcPr>
          <w:tcW w:w="1730" w:type="dxa"/>
          <w:tcBorders>
            <w:bottom w:val="nil"/>
          </w:tcBorders>
        </w:tcPr>
        <w:p w14:paraId="51CFFC91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r>
            <w:rPr>
              <w:b/>
              <w:sz w:val="12"/>
              <w:lang w:val="en-US"/>
            </w:rPr>
            <w:t>Reg nr</w:t>
          </w:r>
          <w:r>
            <w:rPr>
              <w:sz w:val="12"/>
              <w:lang w:val="en-US"/>
            </w:rPr>
            <w:t>/Reg. No.</w:t>
          </w:r>
        </w:p>
      </w:tc>
      <w:tc>
        <w:tcPr>
          <w:tcW w:w="1332" w:type="dxa"/>
          <w:tcBorders>
            <w:bottom w:val="nil"/>
            <w:right w:val="nil"/>
          </w:tcBorders>
        </w:tcPr>
        <w:p w14:paraId="33192815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proofErr w:type="spellStart"/>
          <w:r>
            <w:rPr>
              <w:b/>
              <w:sz w:val="12"/>
              <w:lang w:val="en-US"/>
            </w:rPr>
            <w:t>Sida</w:t>
          </w:r>
          <w:proofErr w:type="spellEnd"/>
          <w:r>
            <w:rPr>
              <w:sz w:val="12"/>
              <w:lang w:val="en-US"/>
            </w:rPr>
            <w:t>/Page</w:t>
          </w:r>
        </w:p>
      </w:tc>
    </w:tr>
    <w:tr w:rsidR="001872E2" w14:paraId="377644BD" w14:textId="77777777" w:rsidTr="001872E2">
      <w:trPr>
        <w:trHeight w:hRule="exact" w:val="397"/>
      </w:trPr>
      <w:tc>
        <w:tcPr>
          <w:tcW w:w="5783" w:type="dxa"/>
          <w:tcBorders>
            <w:top w:val="nil"/>
            <w:left w:val="nil"/>
            <w:bottom w:val="single" w:sz="4" w:space="0" w:color="auto"/>
          </w:tcBorders>
        </w:tcPr>
        <w:p w14:paraId="59D44F78" w14:textId="66761745" w:rsidR="001872E2" w:rsidRPr="00054E9D" w:rsidRDefault="002A27D5" w:rsidP="001872E2">
          <w:pPr>
            <w:pStyle w:val="Header"/>
            <w:spacing w:before="100"/>
          </w:pPr>
          <w:r>
            <w:t>OPC UA konfiguration ABB IRC5</w:t>
          </w:r>
        </w:p>
      </w:tc>
      <w:tc>
        <w:tcPr>
          <w:tcW w:w="907" w:type="dxa"/>
          <w:tcBorders>
            <w:top w:val="nil"/>
            <w:bottom w:val="single" w:sz="4" w:space="0" w:color="auto"/>
          </w:tcBorders>
        </w:tcPr>
        <w:p w14:paraId="40F9A2A8" w14:textId="77777777" w:rsidR="001872E2" w:rsidRDefault="001872E2" w:rsidP="001872E2">
          <w:pPr>
            <w:pStyle w:val="Header"/>
            <w:spacing w:before="100"/>
            <w:rPr>
              <w:lang w:val="en-US"/>
            </w:rPr>
          </w:pPr>
          <w:r>
            <w:rPr>
              <w:lang w:val="en-US"/>
            </w:rPr>
            <w:t>1</w:t>
          </w:r>
        </w:p>
      </w:tc>
      <w:tc>
        <w:tcPr>
          <w:tcW w:w="1730" w:type="dxa"/>
          <w:tcBorders>
            <w:top w:val="nil"/>
            <w:bottom w:val="single" w:sz="4" w:space="0" w:color="auto"/>
          </w:tcBorders>
        </w:tcPr>
        <w:p w14:paraId="43E1EEBB" w14:textId="1EAAA6A9" w:rsidR="001872E2" w:rsidRDefault="002A27D5" w:rsidP="001872E2">
          <w:pPr>
            <w:pStyle w:val="Header"/>
            <w:spacing w:before="100"/>
            <w:rPr>
              <w:lang w:val="en-US"/>
            </w:rPr>
          </w:pPr>
          <w:r>
            <w:rPr>
              <w:lang w:val="en-US"/>
            </w:rPr>
            <w:t>UH</w:t>
          </w:r>
        </w:p>
      </w:tc>
      <w:tc>
        <w:tcPr>
          <w:tcW w:w="1332" w:type="dxa"/>
          <w:tcBorders>
            <w:top w:val="nil"/>
            <w:bottom w:val="single" w:sz="4" w:space="0" w:color="auto"/>
            <w:right w:val="nil"/>
          </w:tcBorders>
        </w:tcPr>
        <w:p w14:paraId="4D9064C2" w14:textId="77777777" w:rsidR="001872E2" w:rsidRDefault="001872E2" w:rsidP="001872E2">
          <w:pPr>
            <w:pStyle w:val="Header"/>
            <w:spacing w:before="100"/>
            <w:rPr>
              <w:lang w:val="en-US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n-US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  <w:lang w:val="en-US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en-US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  <w:lang w:val="en-US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  <w:lang w:val="en-US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lang w:val="en-US"/>
            </w:rPr>
            <w:t>)</w:t>
          </w:r>
        </w:p>
      </w:tc>
    </w:tr>
    <w:tr w:rsidR="001872E2" w14:paraId="04B0677A" w14:textId="77777777" w:rsidTr="001872E2">
      <w:tc>
        <w:tcPr>
          <w:tcW w:w="5783" w:type="dxa"/>
          <w:tcBorders>
            <w:top w:val="nil"/>
            <w:left w:val="nil"/>
            <w:bottom w:val="nil"/>
          </w:tcBorders>
        </w:tcPr>
        <w:p w14:paraId="4F37CD77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proofErr w:type="spellStart"/>
          <w:r>
            <w:rPr>
              <w:b/>
              <w:sz w:val="12"/>
              <w:lang w:val="en-US"/>
            </w:rPr>
            <w:t>Utfärdat</w:t>
          </w:r>
          <w:proofErr w:type="spellEnd"/>
          <w:r>
            <w:rPr>
              <w:b/>
              <w:sz w:val="12"/>
              <w:lang w:val="en-US"/>
            </w:rPr>
            <w:t xml:space="preserve"> av (</w:t>
          </w:r>
          <w:proofErr w:type="spellStart"/>
          <w:r>
            <w:rPr>
              <w:b/>
              <w:sz w:val="12"/>
              <w:lang w:val="en-US"/>
            </w:rPr>
            <w:t>avd</w:t>
          </w:r>
          <w:proofErr w:type="spellEnd"/>
          <w:r>
            <w:rPr>
              <w:b/>
              <w:sz w:val="12"/>
              <w:lang w:val="en-US"/>
            </w:rPr>
            <w:t xml:space="preserve"> nr, </w:t>
          </w:r>
          <w:proofErr w:type="spellStart"/>
          <w:r>
            <w:rPr>
              <w:b/>
              <w:sz w:val="12"/>
              <w:lang w:val="en-US"/>
            </w:rPr>
            <w:t>namn</w:t>
          </w:r>
          <w:proofErr w:type="spellEnd"/>
          <w:r>
            <w:rPr>
              <w:b/>
              <w:sz w:val="12"/>
              <w:lang w:val="en-US"/>
            </w:rPr>
            <w:t xml:space="preserve">, </w:t>
          </w:r>
          <w:proofErr w:type="spellStart"/>
          <w:r>
            <w:rPr>
              <w:b/>
              <w:sz w:val="12"/>
              <w:lang w:val="en-US"/>
            </w:rPr>
            <w:t>tfn</w:t>
          </w:r>
          <w:proofErr w:type="spellEnd"/>
          <w:r>
            <w:rPr>
              <w:b/>
              <w:sz w:val="12"/>
              <w:lang w:val="en-US"/>
            </w:rPr>
            <w:t xml:space="preserve">, </w:t>
          </w:r>
          <w:proofErr w:type="spellStart"/>
          <w:r>
            <w:rPr>
              <w:b/>
              <w:sz w:val="12"/>
              <w:lang w:val="en-US"/>
            </w:rPr>
            <w:t>geogr</w:t>
          </w:r>
          <w:proofErr w:type="spellEnd"/>
          <w:r>
            <w:rPr>
              <w:b/>
              <w:sz w:val="12"/>
              <w:lang w:val="en-US"/>
            </w:rPr>
            <w:t xml:space="preserve"> </w:t>
          </w:r>
          <w:proofErr w:type="spellStart"/>
          <w:r>
            <w:rPr>
              <w:b/>
              <w:sz w:val="12"/>
              <w:lang w:val="en-US"/>
            </w:rPr>
            <w:t>plac</w:t>
          </w:r>
          <w:proofErr w:type="spellEnd"/>
          <w:r>
            <w:rPr>
              <w:b/>
              <w:sz w:val="12"/>
              <w:lang w:val="en-US"/>
            </w:rPr>
            <w:t>)</w:t>
          </w:r>
          <w:r>
            <w:rPr>
              <w:sz w:val="12"/>
              <w:lang w:val="en-US"/>
            </w:rPr>
            <w:t>/Issuer (dept, name, phone, location)</w:t>
          </w:r>
        </w:p>
      </w:tc>
      <w:tc>
        <w:tcPr>
          <w:tcW w:w="907" w:type="dxa"/>
          <w:tcBorders>
            <w:top w:val="nil"/>
            <w:bottom w:val="nil"/>
          </w:tcBorders>
        </w:tcPr>
        <w:p w14:paraId="2AD24106" w14:textId="77777777" w:rsidR="001872E2" w:rsidRDefault="001872E2" w:rsidP="001872E2">
          <w:pPr>
            <w:pStyle w:val="Header"/>
            <w:spacing w:before="4"/>
            <w:rPr>
              <w:b/>
              <w:sz w:val="12"/>
              <w:lang w:val="en-US"/>
            </w:rPr>
          </w:pPr>
          <w:r>
            <w:rPr>
              <w:b/>
              <w:sz w:val="12"/>
              <w:lang w:val="en-US"/>
            </w:rPr>
            <w:t>Sign</w:t>
          </w:r>
        </w:p>
      </w:tc>
      <w:tc>
        <w:tcPr>
          <w:tcW w:w="1730" w:type="dxa"/>
          <w:tcBorders>
            <w:top w:val="nil"/>
            <w:bottom w:val="nil"/>
          </w:tcBorders>
        </w:tcPr>
        <w:p w14:paraId="5F154125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r>
            <w:rPr>
              <w:b/>
              <w:sz w:val="12"/>
              <w:lang w:val="en-US"/>
            </w:rPr>
            <w:t>Datum</w:t>
          </w:r>
          <w:r>
            <w:rPr>
              <w:sz w:val="12"/>
              <w:lang w:val="en-US"/>
            </w:rPr>
            <w:t>/Date</w:t>
          </w:r>
        </w:p>
      </w:tc>
      <w:tc>
        <w:tcPr>
          <w:tcW w:w="1332" w:type="dxa"/>
          <w:tcBorders>
            <w:top w:val="nil"/>
            <w:bottom w:val="nil"/>
            <w:right w:val="nil"/>
          </w:tcBorders>
        </w:tcPr>
        <w:p w14:paraId="4D710A99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proofErr w:type="spellStart"/>
          <w:r>
            <w:rPr>
              <w:b/>
              <w:sz w:val="12"/>
              <w:lang w:val="en-US"/>
            </w:rPr>
            <w:t>Infoklass</w:t>
          </w:r>
          <w:proofErr w:type="spellEnd"/>
          <w:r>
            <w:rPr>
              <w:sz w:val="12"/>
              <w:lang w:val="en-US"/>
            </w:rPr>
            <w:t>/Info class</w:t>
          </w:r>
        </w:p>
      </w:tc>
    </w:tr>
    <w:tr w:rsidR="001872E2" w14:paraId="69647C4F" w14:textId="77777777" w:rsidTr="001872E2">
      <w:trPr>
        <w:trHeight w:val="397"/>
      </w:trPr>
      <w:tc>
        <w:tcPr>
          <w:tcW w:w="5783" w:type="dxa"/>
          <w:tcBorders>
            <w:top w:val="nil"/>
            <w:left w:val="nil"/>
            <w:bottom w:val="single" w:sz="4" w:space="0" w:color="auto"/>
          </w:tcBorders>
        </w:tcPr>
        <w:p w14:paraId="7E7E6944" w14:textId="20634D20" w:rsidR="001872E2" w:rsidRDefault="002A27D5" w:rsidP="001872E2">
          <w:pPr>
            <w:pStyle w:val="Header"/>
            <w:spacing w:before="100"/>
            <w:rPr>
              <w:lang w:val="en-US"/>
            </w:rPr>
          </w:pPr>
          <w:r>
            <w:rPr>
              <w:lang w:val="en-US"/>
            </w:rPr>
            <w:t xml:space="preserve">Rasmus Berghäll </w:t>
          </w:r>
        </w:p>
      </w:tc>
      <w:tc>
        <w:tcPr>
          <w:tcW w:w="907" w:type="dxa"/>
          <w:tcBorders>
            <w:top w:val="nil"/>
            <w:bottom w:val="single" w:sz="4" w:space="0" w:color="auto"/>
          </w:tcBorders>
        </w:tcPr>
        <w:p w14:paraId="52994D83" w14:textId="0FA9607F" w:rsidR="001872E2" w:rsidRDefault="002A27D5" w:rsidP="001872E2">
          <w:pPr>
            <w:pStyle w:val="Header"/>
            <w:spacing w:before="100"/>
            <w:rPr>
              <w:lang w:val="en-US"/>
            </w:rPr>
          </w:pPr>
          <w:r>
            <w:rPr>
              <w:lang w:val="en-US"/>
            </w:rPr>
            <w:t>RB</w:t>
          </w:r>
        </w:p>
      </w:tc>
      <w:tc>
        <w:tcPr>
          <w:tcW w:w="1730" w:type="dxa"/>
          <w:tcBorders>
            <w:top w:val="nil"/>
            <w:bottom w:val="single" w:sz="4" w:space="0" w:color="auto"/>
          </w:tcBorders>
        </w:tcPr>
        <w:p w14:paraId="5E3F8583" w14:textId="77777777" w:rsidR="001872E2" w:rsidRDefault="001872E2" w:rsidP="001872E2">
          <w:pPr>
            <w:pStyle w:val="Header"/>
            <w:spacing w:before="100"/>
            <w:rPr>
              <w:lang w:val="en-US"/>
            </w:rPr>
          </w:pPr>
        </w:p>
      </w:tc>
      <w:tc>
        <w:tcPr>
          <w:tcW w:w="1332" w:type="dxa"/>
          <w:tcBorders>
            <w:top w:val="nil"/>
            <w:bottom w:val="single" w:sz="4" w:space="0" w:color="auto"/>
            <w:right w:val="nil"/>
          </w:tcBorders>
        </w:tcPr>
        <w:p w14:paraId="45F1D425" w14:textId="77777777" w:rsidR="001872E2" w:rsidRDefault="001872E2" w:rsidP="001872E2">
          <w:pPr>
            <w:pStyle w:val="Header"/>
            <w:spacing w:before="100"/>
            <w:rPr>
              <w:lang w:val="en-US"/>
            </w:rPr>
          </w:pPr>
          <w:r>
            <w:rPr>
              <w:lang w:val="en-US"/>
            </w:rPr>
            <w:t>Intern</w:t>
          </w:r>
        </w:p>
      </w:tc>
    </w:tr>
    <w:tr w:rsidR="001872E2" w14:paraId="5908AEE5" w14:textId="77777777" w:rsidTr="001872E2">
      <w:tc>
        <w:tcPr>
          <w:tcW w:w="5783" w:type="dxa"/>
          <w:tcBorders>
            <w:top w:val="nil"/>
            <w:left w:val="nil"/>
            <w:bottom w:val="nil"/>
          </w:tcBorders>
        </w:tcPr>
        <w:p w14:paraId="4F01DFFB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proofErr w:type="spellStart"/>
          <w:r>
            <w:rPr>
              <w:b/>
              <w:sz w:val="12"/>
              <w:lang w:val="en-US"/>
            </w:rPr>
            <w:t>Fastställt</w:t>
          </w:r>
          <w:proofErr w:type="spellEnd"/>
          <w:r>
            <w:rPr>
              <w:b/>
              <w:sz w:val="12"/>
              <w:lang w:val="en-US"/>
            </w:rPr>
            <w:t xml:space="preserve"> av (</w:t>
          </w:r>
          <w:proofErr w:type="spellStart"/>
          <w:r>
            <w:rPr>
              <w:b/>
              <w:sz w:val="12"/>
              <w:lang w:val="en-US"/>
            </w:rPr>
            <w:t>avd</w:t>
          </w:r>
          <w:proofErr w:type="spellEnd"/>
          <w:r>
            <w:rPr>
              <w:b/>
              <w:sz w:val="12"/>
              <w:lang w:val="en-US"/>
            </w:rPr>
            <w:t xml:space="preserve"> nr, </w:t>
          </w:r>
          <w:proofErr w:type="spellStart"/>
          <w:r>
            <w:rPr>
              <w:b/>
              <w:sz w:val="12"/>
              <w:lang w:val="en-US"/>
            </w:rPr>
            <w:t>namn</w:t>
          </w:r>
          <w:proofErr w:type="spellEnd"/>
          <w:r>
            <w:rPr>
              <w:b/>
              <w:sz w:val="12"/>
              <w:lang w:val="en-US"/>
            </w:rPr>
            <w:t xml:space="preserve">, </w:t>
          </w:r>
          <w:proofErr w:type="spellStart"/>
          <w:r>
            <w:rPr>
              <w:b/>
              <w:sz w:val="12"/>
              <w:lang w:val="en-US"/>
            </w:rPr>
            <w:t>tfn</w:t>
          </w:r>
          <w:proofErr w:type="spellEnd"/>
          <w:r>
            <w:rPr>
              <w:b/>
              <w:sz w:val="12"/>
              <w:lang w:val="en-US"/>
            </w:rPr>
            <w:t xml:space="preserve">, </w:t>
          </w:r>
          <w:proofErr w:type="spellStart"/>
          <w:r>
            <w:rPr>
              <w:b/>
              <w:sz w:val="12"/>
              <w:lang w:val="en-US"/>
            </w:rPr>
            <w:t>geogr</w:t>
          </w:r>
          <w:proofErr w:type="spellEnd"/>
          <w:r>
            <w:rPr>
              <w:b/>
              <w:sz w:val="12"/>
              <w:lang w:val="en-US"/>
            </w:rPr>
            <w:t xml:space="preserve"> </w:t>
          </w:r>
          <w:proofErr w:type="spellStart"/>
          <w:r>
            <w:rPr>
              <w:b/>
              <w:sz w:val="12"/>
              <w:lang w:val="en-US"/>
            </w:rPr>
            <w:t>plac</w:t>
          </w:r>
          <w:proofErr w:type="spellEnd"/>
          <w:r>
            <w:rPr>
              <w:b/>
              <w:sz w:val="12"/>
              <w:lang w:val="en-US"/>
            </w:rPr>
            <w:t>)</w:t>
          </w:r>
          <w:r>
            <w:rPr>
              <w:sz w:val="12"/>
              <w:lang w:val="en-US"/>
            </w:rPr>
            <w:t>/Approved by (dept, name, phone, location)</w:t>
          </w:r>
        </w:p>
      </w:tc>
      <w:tc>
        <w:tcPr>
          <w:tcW w:w="907" w:type="dxa"/>
          <w:tcBorders>
            <w:top w:val="nil"/>
            <w:bottom w:val="nil"/>
          </w:tcBorders>
        </w:tcPr>
        <w:p w14:paraId="15FA6EA3" w14:textId="77777777" w:rsidR="001872E2" w:rsidRDefault="001872E2" w:rsidP="001872E2">
          <w:pPr>
            <w:pStyle w:val="Header"/>
            <w:spacing w:before="4"/>
            <w:rPr>
              <w:b/>
              <w:sz w:val="12"/>
              <w:lang w:val="en-US"/>
            </w:rPr>
          </w:pPr>
          <w:r>
            <w:rPr>
              <w:b/>
              <w:sz w:val="12"/>
              <w:lang w:val="en-US"/>
            </w:rPr>
            <w:t>Sign</w:t>
          </w:r>
        </w:p>
      </w:tc>
      <w:tc>
        <w:tcPr>
          <w:tcW w:w="1730" w:type="dxa"/>
          <w:tcBorders>
            <w:top w:val="nil"/>
            <w:bottom w:val="nil"/>
          </w:tcBorders>
        </w:tcPr>
        <w:p w14:paraId="43731D82" w14:textId="77777777" w:rsidR="001872E2" w:rsidRDefault="001872E2" w:rsidP="001872E2">
          <w:pPr>
            <w:pStyle w:val="Header"/>
            <w:spacing w:before="4"/>
            <w:rPr>
              <w:sz w:val="12"/>
              <w:lang w:val="en-US"/>
            </w:rPr>
          </w:pPr>
          <w:r>
            <w:rPr>
              <w:b/>
              <w:sz w:val="12"/>
              <w:lang w:val="en-US"/>
            </w:rPr>
            <w:t>Datum</w:t>
          </w:r>
          <w:r>
            <w:rPr>
              <w:sz w:val="12"/>
              <w:lang w:val="en-US"/>
            </w:rPr>
            <w:t>/Date</w:t>
          </w:r>
        </w:p>
      </w:tc>
      <w:tc>
        <w:tcPr>
          <w:tcW w:w="1332" w:type="dxa"/>
          <w:tcBorders>
            <w:top w:val="nil"/>
            <w:bottom w:val="nil"/>
            <w:right w:val="nil"/>
          </w:tcBorders>
        </w:tcPr>
        <w:p w14:paraId="323FEA35" w14:textId="77777777" w:rsidR="001872E2" w:rsidRDefault="001872E2" w:rsidP="001872E2">
          <w:pPr>
            <w:pStyle w:val="Header"/>
            <w:spacing w:before="4"/>
            <w:rPr>
              <w:sz w:val="12"/>
            </w:rPr>
          </w:pPr>
          <w:r>
            <w:rPr>
              <w:b/>
              <w:sz w:val="12"/>
            </w:rPr>
            <w:t>Giltig</w:t>
          </w:r>
          <w:r>
            <w:rPr>
              <w:sz w:val="12"/>
            </w:rPr>
            <w:t>/Valid</w:t>
          </w:r>
        </w:p>
      </w:tc>
    </w:tr>
    <w:tr w:rsidR="001872E2" w14:paraId="467420ED" w14:textId="77777777" w:rsidTr="001872E2">
      <w:trPr>
        <w:trHeight w:val="397"/>
      </w:trPr>
      <w:tc>
        <w:tcPr>
          <w:tcW w:w="5783" w:type="dxa"/>
          <w:tcBorders>
            <w:top w:val="nil"/>
            <w:left w:val="nil"/>
            <w:bottom w:val="nil"/>
          </w:tcBorders>
        </w:tcPr>
        <w:p w14:paraId="3D2A7782" w14:textId="77777777" w:rsidR="001872E2" w:rsidRDefault="001872E2" w:rsidP="001872E2">
          <w:pPr>
            <w:pStyle w:val="Header"/>
            <w:spacing w:before="100"/>
          </w:pPr>
        </w:p>
      </w:tc>
      <w:tc>
        <w:tcPr>
          <w:tcW w:w="907" w:type="dxa"/>
          <w:tcBorders>
            <w:top w:val="nil"/>
            <w:bottom w:val="nil"/>
          </w:tcBorders>
        </w:tcPr>
        <w:p w14:paraId="21379AC8" w14:textId="77777777" w:rsidR="001872E2" w:rsidRDefault="001872E2" w:rsidP="001872E2">
          <w:pPr>
            <w:pStyle w:val="Header"/>
            <w:spacing w:before="100"/>
          </w:pPr>
        </w:p>
      </w:tc>
      <w:tc>
        <w:tcPr>
          <w:tcW w:w="1730" w:type="dxa"/>
          <w:tcBorders>
            <w:top w:val="nil"/>
            <w:bottom w:val="nil"/>
          </w:tcBorders>
        </w:tcPr>
        <w:p w14:paraId="6D39BB5A" w14:textId="77777777" w:rsidR="001872E2" w:rsidRDefault="001872E2" w:rsidP="001872E2">
          <w:pPr>
            <w:pStyle w:val="Header"/>
            <w:spacing w:before="100"/>
          </w:pPr>
        </w:p>
      </w:tc>
      <w:tc>
        <w:tcPr>
          <w:tcW w:w="1332" w:type="dxa"/>
          <w:tcBorders>
            <w:top w:val="nil"/>
            <w:bottom w:val="nil"/>
            <w:right w:val="nil"/>
          </w:tcBorders>
        </w:tcPr>
        <w:p w14:paraId="5AD55D96" w14:textId="77777777" w:rsidR="001872E2" w:rsidRDefault="001872E2" w:rsidP="001872E2">
          <w:pPr>
            <w:pStyle w:val="Header"/>
            <w:spacing w:before="100"/>
          </w:pPr>
        </w:p>
      </w:tc>
    </w:tr>
    <w:tr w:rsidR="001872E2" w14:paraId="1946305E" w14:textId="77777777" w:rsidTr="001872E2">
      <w:trPr>
        <w:cantSplit/>
      </w:trPr>
      <w:tc>
        <w:tcPr>
          <w:tcW w:w="9752" w:type="dxa"/>
          <w:gridSpan w:val="4"/>
          <w:tcBorders>
            <w:left w:val="nil"/>
            <w:bottom w:val="nil"/>
            <w:right w:val="nil"/>
          </w:tcBorders>
        </w:tcPr>
        <w:p w14:paraId="70201157" w14:textId="77777777" w:rsidR="001872E2" w:rsidRDefault="001872E2" w:rsidP="001872E2">
          <w:pPr>
            <w:pStyle w:val="Header"/>
            <w:spacing w:before="4"/>
            <w:rPr>
              <w:sz w:val="12"/>
            </w:rPr>
          </w:pPr>
          <w:r>
            <w:rPr>
              <w:b/>
              <w:sz w:val="12"/>
            </w:rPr>
            <w:t>Mottagare (avd nr, namn, geogr plac)</w:t>
          </w:r>
          <w:r>
            <w:rPr>
              <w:sz w:val="12"/>
            </w:rPr>
            <w:t>/Receiver (dept, name, geogr plac)</w:t>
          </w:r>
        </w:p>
      </w:tc>
    </w:tr>
  </w:tbl>
  <w:p w14:paraId="1452AB95" w14:textId="140B3DFF" w:rsidR="001872E2" w:rsidRDefault="001872E2">
    <w:pPr>
      <w:pStyle w:val="Header"/>
    </w:pPr>
  </w:p>
  <w:p w14:paraId="0E561EE1" w14:textId="77777777" w:rsidR="001872E2" w:rsidRDefault="00187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F34"/>
    <w:multiLevelType w:val="multilevel"/>
    <w:tmpl w:val="59101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3163613"/>
    <w:multiLevelType w:val="hybridMultilevel"/>
    <w:tmpl w:val="73CA6846"/>
    <w:lvl w:ilvl="0" w:tplc="0250050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E3919"/>
    <w:multiLevelType w:val="hybridMultilevel"/>
    <w:tmpl w:val="C1CAD8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F7ED8"/>
    <w:multiLevelType w:val="hybridMultilevel"/>
    <w:tmpl w:val="B7048718"/>
    <w:lvl w:ilvl="0" w:tplc="314484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435CA"/>
    <w:multiLevelType w:val="hybridMultilevel"/>
    <w:tmpl w:val="81B44E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079238">
    <w:abstractNumId w:val="4"/>
  </w:num>
  <w:num w:numId="2" w16cid:durableId="642664524">
    <w:abstractNumId w:val="1"/>
  </w:num>
  <w:num w:numId="3" w16cid:durableId="746342313">
    <w:abstractNumId w:val="2"/>
  </w:num>
  <w:num w:numId="4" w16cid:durableId="961963494">
    <w:abstractNumId w:val="0"/>
  </w:num>
  <w:num w:numId="5" w16cid:durableId="47287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E2"/>
    <w:rsid w:val="000104F5"/>
    <w:rsid w:val="0006752A"/>
    <w:rsid w:val="0007262A"/>
    <w:rsid w:val="00082CBF"/>
    <w:rsid w:val="000850FF"/>
    <w:rsid w:val="000B1768"/>
    <w:rsid w:val="000B70B8"/>
    <w:rsid w:val="000C3E6D"/>
    <w:rsid w:val="000D78E1"/>
    <w:rsid w:val="00100D54"/>
    <w:rsid w:val="00104141"/>
    <w:rsid w:val="001111C3"/>
    <w:rsid w:val="00145E6C"/>
    <w:rsid w:val="00147BF1"/>
    <w:rsid w:val="00150845"/>
    <w:rsid w:val="001538B9"/>
    <w:rsid w:val="001555FA"/>
    <w:rsid w:val="001872E2"/>
    <w:rsid w:val="00187886"/>
    <w:rsid w:val="001B438E"/>
    <w:rsid w:val="001B43E5"/>
    <w:rsid w:val="001D031C"/>
    <w:rsid w:val="001F7E08"/>
    <w:rsid w:val="002559B3"/>
    <w:rsid w:val="00266595"/>
    <w:rsid w:val="002701FA"/>
    <w:rsid w:val="002A27D5"/>
    <w:rsid w:val="002A41D1"/>
    <w:rsid w:val="002A5983"/>
    <w:rsid w:val="002B0021"/>
    <w:rsid w:val="002B6329"/>
    <w:rsid w:val="002D6FEC"/>
    <w:rsid w:val="002E35C5"/>
    <w:rsid w:val="002E370E"/>
    <w:rsid w:val="002E3783"/>
    <w:rsid w:val="00322190"/>
    <w:rsid w:val="00322E06"/>
    <w:rsid w:val="00323564"/>
    <w:rsid w:val="0032763D"/>
    <w:rsid w:val="00344F6B"/>
    <w:rsid w:val="00371E84"/>
    <w:rsid w:val="003812D2"/>
    <w:rsid w:val="00383BD5"/>
    <w:rsid w:val="003A0458"/>
    <w:rsid w:val="003D0A54"/>
    <w:rsid w:val="003D5778"/>
    <w:rsid w:val="0040342B"/>
    <w:rsid w:val="00430B6D"/>
    <w:rsid w:val="00444438"/>
    <w:rsid w:val="004557B8"/>
    <w:rsid w:val="00465EF7"/>
    <w:rsid w:val="00486AB4"/>
    <w:rsid w:val="004C2461"/>
    <w:rsid w:val="004C3435"/>
    <w:rsid w:val="004C3A9D"/>
    <w:rsid w:val="005058DB"/>
    <w:rsid w:val="005A0D7C"/>
    <w:rsid w:val="005D3CED"/>
    <w:rsid w:val="00613403"/>
    <w:rsid w:val="00616FDB"/>
    <w:rsid w:val="00645483"/>
    <w:rsid w:val="006655E5"/>
    <w:rsid w:val="00671A3D"/>
    <w:rsid w:val="00673FBE"/>
    <w:rsid w:val="006773A6"/>
    <w:rsid w:val="00691605"/>
    <w:rsid w:val="006A56FA"/>
    <w:rsid w:val="006C56C6"/>
    <w:rsid w:val="007011FD"/>
    <w:rsid w:val="00725F12"/>
    <w:rsid w:val="0074631C"/>
    <w:rsid w:val="00753C0C"/>
    <w:rsid w:val="007617E4"/>
    <w:rsid w:val="007B703F"/>
    <w:rsid w:val="007D22C8"/>
    <w:rsid w:val="007E1381"/>
    <w:rsid w:val="00847D04"/>
    <w:rsid w:val="008562D9"/>
    <w:rsid w:val="00875EA9"/>
    <w:rsid w:val="008A43DE"/>
    <w:rsid w:val="008B2CE5"/>
    <w:rsid w:val="008D0460"/>
    <w:rsid w:val="008D7FB5"/>
    <w:rsid w:val="0090605D"/>
    <w:rsid w:val="0090799A"/>
    <w:rsid w:val="00913060"/>
    <w:rsid w:val="00914A4F"/>
    <w:rsid w:val="00932EFB"/>
    <w:rsid w:val="00940888"/>
    <w:rsid w:val="009472FB"/>
    <w:rsid w:val="00962C67"/>
    <w:rsid w:val="009845C7"/>
    <w:rsid w:val="009A556B"/>
    <w:rsid w:val="009B037E"/>
    <w:rsid w:val="009C4AF3"/>
    <w:rsid w:val="009F5C2A"/>
    <w:rsid w:val="00A01253"/>
    <w:rsid w:val="00A11E64"/>
    <w:rsid w:val="00A15447"/>
    <w:rsid w:val="00A2654E"/>
    <w:rsid w:val="00A314E0"/>
    <w:rsid w:val="00A44551"/>
    <w:rsid w:val="00A66009"/>
    <w:rsid w:val="00A96107"/>
    <w:rsid w:val="00B06E0F"/>
    <w:rsid w:val="00B17885"/>
    <w:rsid w:val="00B27132"/>
    <w:rsid w:val="00B4738B"/>
    <w:rsid w:val="00B5285B"/>
    <w:rsid w:val="00B54990"/>
    <w:rsid w:val="00B648EF"/>
    <w:rsid w:val="00B82E75"/>
    <w:rsid w:val="00BA5AA0"/>
    <w:rsid w:val="00BC402D"/>
    <w:rsid w:val="00BD5F44"/>
    <w:rsid w:val="00BE418B"/>
    <w:rsid w:val="00BE4397"/>
    <w:rsid w:val="00BE4A2D"/>
    <w:rsid w:val="00C01192"/>
    <w:rsid w:val="00C10411"/>
    <w:rsid w:val="00C31492"/>
    <w:rsid w:val="00C46756"/>
    <w:rsid w:val="00CE5FD7"/>
    <w:rsid w:val="00CF2CE9"/>
    <w:rsid w:val="00CF64E7"/>
    <w:rsid w:val="00CF6D5A"/>
    <w:rsid w:val="00D057AD"/>
    <w:rsid w:val="00D126FB"/>
    <w:rsid w:val="00D365DB"/>
    <w:rsid w:val="00D45D95"/>
    <w:rsid w:val="00D555B6"/>
    <w:rsid w:val="00D91F6D"/>
    <w:rsid w:val="00E23AEB"/>
    <w:rsid w:val="00E301B7"/>
    <w:rsid w:val="00E34C6D"/>
    <w:rsid w:val="00E43C38"/>
    <w:rsid w:val="00E54E8F"/>
    <w:rsid w:val="00E61D25"/>
    <w:rsid w:val="00E70B7B"/>
    <w:rsid w:val="00E82EFF"/>
    <w:rsid w:val="00E92A08"/>
    <w:rsid w:val="00EA6E68"/>
    <w:rsid w:val="00EB52C4"/>
    <w:rsid w:val="00EC0973"/>
    <w:rsid w:val="00EC75D2"/>
    <w:rsid w:val="00EE7B86"/>
    <w:rsid w:val="00F11201"/>
    <w:rsid w:val="00F31B29"/>
    <w:rsid w:val="00F3624E"/>
    <w:rsid w:val="00F91AA3"/>
    <w:rsid w:val="00F94B08"/>
    <w:rsid w:val="00FB1501"/>
    <w:rsid w:val="00FB2E9B"/>
    <w:rsid w:val="00FC64E4"/>
    <w:rsid w:val="00FD56F0"/>
    <w:rsid w:val="00F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,"/>
  <w:listSeparator w:val=";"/>
  <w14:docId w14:val="0550F335"/>
  <w15:chartTrackingRefBased/>
  <w15:docId w15:val="{E96C1077-9E16-4903-BA4F-28425A6B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C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87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872E2"/>
  </w:style>
  <w:style w:type="paragraph" w:styleId="Footer">
    <w:name w:val="footer"/>
    <w:basedOn w:val="Normal"/>
    <w:link w:val="FooterChar"/>
    <w:uiPriority w:val="99"/>
    <w:unhideWhenUsed/>
    <w:rsid w:val="001872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E2"/>
  </w:style>
  <w:style w:type="character" w:styleId="PageNumber">
    <w:name w:val="page number"/>
    <w:rsid w:val="001872E2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B54990"/>
    <w:pPr>
      <w:ind w:left="720"/>
      <w:contextualSpacing/>
    </w:pPr>
  </w:style>
  <w:style w:type="character" w:styleId="Hyperlink">
    <w:name w:val="Hyperlink"/>
    <w:uiPriority w:val="99"/>
    <w:rsid w:val="00D365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1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2C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71A3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559B3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03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03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31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ibrary.e.abb.com/public/68db219ad97b4119b1d42170a2872a5a/3HAC074394%20AM%20IRC5%20OPC%20UA%20Server-en.pdf?x-sign=7vOawlpdLe4GAn5sgyapqq6/5bffcJv9AdDpI9HIY5SZRDfU/d6wXwSl1NfE9bS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center.robotstudio.com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center.robotstudio.com/" TargetMode="External"/><Relationship Id="rId10" Type="http://schemas.openxmlformats.org/officeDocument/2006/relationships/hyperlink" Target="https://www.unified-automation.com/downloads/opc-ua-clients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unified-automation.com/downloads/opc-ua-client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13904-F28E-42D2-AF1A-E1047233D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875</Words>
  <Characters>4641</Characters>
  <Application>Microsoft Office Word</Application>
  <DocSecurity>0</DocSecurity>
  <Lines>38</Lines>
  <Paragraphs>11</Paragraphs>
  <ScaleCrop>false</ScaleCrop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Berghäll Rasmus</dc:creator>
  <cp:keywords/>
  <dc:description/>
  <cp:lastModifiedBy>Berghäll Rasmus</cp:lastModifiedBy>
  <cp:revision>135</cp:revision>
  <dcterms:created xsi:type="dcterms:W3CDTF">2023-04-17T12:42:00Z</dcterms:created>
  <dcterms:modified xsi:type="dcterms:W3CDTF">2023-04-24T13:54:00Z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2023-04-13T05:31:50Z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2fb41f50-a16a-4fb7-b232-678155b1cc0e</vt:lpwstr>
  </property>
  <property fmtid="{D5CDD505-2E9C-101B-9397-08002B2CF9AE}" pid="8" name="MSIP_Label_19540963-e559-4020-8a90-fe8a502c2801_ContentBits">
    <vt:lpwstr>0</vt:lpwstr>
  </property>
</Properties>
</file>