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324" w:lineRule="auto"/>
        <w:ind w:firstLine="0"/>
      </w:pPr>
      <w:r>
        <w:rPr>
          <w:rFonts w:ascii="黑体" w:hAnsi="黑体" w:eastAsia="黑体"/>
          <w:b/>
          <w:i w:val="0"/>
          <w:sz w:val="30"/>
        </w:rPr>
        <w:t>附件三：隐私说明</w:t>
      </w:r>
    </w:p>
    <w:p>
      <w:pPr>
        <w:spacing w:after="80" w:before="0" w:line="324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本说明适用于 deuu（德语学习辅助工具，以下简称“本应用”），用于向学校说明本应用的数据处理方式。</w:t>
      </w:r>
    </w:p>
    <w:p>
      <w:pPr>
        <w:spacing w:after="80" w:before="200" w:line="324" w:lineRule="auto"/>
        <w:ind w:firstLine="0"/>
      </w:pPr>
      <w:r>
        <w:rPr>
          <w:rFonts w:ascii="黑体" w:hAnsi="黑体" w:eastAsia="黑体"/>
          <w:b/>
          <w:i w:val="0"/>
          <w:sz w:val="24"/>
        </w:rPr>
        <w:t>一、我们不收集任何个人信息</w:t>
      </w:r>
    </w:p>
    <w:p>
      <w:pPr>
        <w:spacing w:after="80" w:before="0" w:line="324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本应用没有账号体系，不需要注册、登录，不收集姓名、学号、手机号、邮箱、地理位置、通讯录、相册等任何个人身份信息。</w:t>
      </w:r>
    </w:p>
    <w:p>
      <w:pPr>
        <w:spacing w:after="80" w:before="200" w:line="324" w:lineRule="auto"/>
        <w:ind w:firstLine="0"/>
      </w:pPr>
      <w:r>
        <w:rPr>
          <w:rFonts w:ascii="黑体" w:hAnsi="黑体" w:eastAsia="黑体"/>
          <w:b/>
          <w:i w:val="0"/>
          <w:sz w:val="24"/>
        </w:rPr>
        <w:t>二、数据保存在哪里</w:t>
      </w:r>
    </w:p>
    <w:p>
      <w:pPr>
        <w:spacing w:after="80" w:before="0" w:line="324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本应用的设置、查询历史、生词本全部保存在用户本机（手机或电脑的本地存储中），不会上传到任何服务器，也不会有任何云端备份。卸载应用或清除数据后，这些内容即被删除。</w:t>
      </w:r>
    </w:p>
    <w:p>
      <w:pPr>
        <w:spacing w:after="80" w:before="200" w:line="324" w:lineRule="auto"/>
        <w:ind w:firstLine="0"/>
      </w:pPr>
      <w:r>
        <w:rPr>
          <w:rFonts w:ascii="黑体" w:hAnsi="黑体" w:eastAsia="黑体"/>
          <w:b/>
          <w:i w:val="0"/>
          <w:sz w:val="24"/>
        </w:rPr>
        <w:t>三、关于 AI 翻译功能</w:t>
      </w:r>
    </w:p>
    <w:p>
      <w:pPr>
        <w:spacing w:after="80" w:before="0" w:line="324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单词查询完全离线运行，不产生任何网络请求。仅当用户主动使用“句子翻译”或“AI 详细查询”时，本应用才会把用户输入的那段文字，发送到用户自己在设置中配置的第三方 AI 接口（如 DeepSeek、OpenAI 等）。接口地址与密钥均由用户自行填写，开发者不接触、不保存这些内容。</w:t>
      </w:r>
    </w:p>
    <w:p>
      <w:pPr>
        <w:spacing w:after="80" w:before="0" w:line="324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本应用不向第三方发送任何身份信息，也不在后台自动发起请求。</w:t>
      </w:r>
    </w:p>
    <w:p>
      <w:pPr>
        <w:spacing w:after="80" w:before="200" w:line="324" w:lineRule="auto"/>
        <w:ind w:firstLine="0"/>
      </w:pPr>
      <w:r>
        <w:rPr>
          <w:rFonts w:ascii="黑体" w:hAnsi="黑体" w:eastAsia="黑体"/>
          <w:b/>
          <w:i w:val="0"/>
          <w:sz w:val="24"/>
        </w:rPr>
        <w:t>四、权限说明</w:t>
      </w:r>
    </w:p>
    <w:p>
      <w:pPr>
        <w:spacing w:after="80" w:before="0" w:line="324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本应用仅申请“网络访问”一项权限（用于翻译功能），不申请相机、麦克风、定位、通讯录、存储读写等敏感权限。</w:t>
      </w:r>
    </w:p>
    <w:p>
      <w:pPr>
        <w:spacing w:after="80" w:before="200" w:line="324" w:lineRule="auto"/>
        <w:ind w:firstLine="0"/>
      </w:pPr>
      <w:r>
        <w:rPr>
          <w:rFonts w:ascii="黑体" w:hAnsi="黑体" w:eastAsia="黑体"/>
          <w:b/>
          <w:i w:val="0"/>
          <w:sz w:val="24"/>
        </w:rPr>
        <w:t>五、内容说明</w:t>
      </w:r>
    </w:p>
    <w:p>
      <w:pPr>
        <w:spacing w:after="80" w:before="0" w:line="324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本应用为德语学习工具，不含社交、评论、广告、付费内容，不存在用户生成内容（UGC）功能。</w:t>
      </w:r>
    </w:p>
    <w:p>
      <w:pPr>
        <w:spacing w:after="80" w:before="200" w:line="324" w:lineRule="auto"/>
        <w:ind w:firstLine="0"/>
      </w:pPr>
      <w:r>
        <w:rPr>
          <w:rFonts w:ascii="黑体" w:hAnsi="黑体" w:eastAsia="黑体"/>
          <w:b/>
          <w:i w:val="0"/>
          <w:sz w:val="24"/>
        </w:rPr>
        <w:t>六、联系方式</w:t>
      </w:r>
    </w:p>
    <w:p>
      <w:pPr>
        <w:spacing w:after="80" w:before="0" w:line="324" w:lineRule="auto"/>
        <w:ind w:firstLine="480"/>
      </w:pPr>
      <w:r>
        <w:rPr>
          <w:rFonts w:ascii="宋体" w:hAnsi="宋体" w:eastAsia="宋体"/>
          <w:b w:val="0"/>
          <w:i w:val="0"/>
          <w:sz w:val="24"/>
        </w:rPr>
        <w:t>如对本说明有任何疑问，可联系开发者：</w:t>
      </w:r>
    </w:p>
    <w:p>
      <w:pPr>
        <w:spacing w:after="0" w:before="0" w:line="324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姓名：×××　　班级：×× 年级 ×× 班　　邮箱：______________</w:t>
      </w:r>
    </w:p>
    <w:sectPr w:rsidR="00FC693F" w:rsidRPr="0006063C" w:rsidSect="00034616">
      <w:pgSz w:w="11906" w:h="16838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