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91082" w14:textId="77777777" w:rsidR="00814C58" w:rsidRPr="00B01DED" w:rsidRDefault="00814C58" w:rsidP="00814C58">
      <w:pPr>
        <w:framePr w:w="10831" w:hSpace="180" w:wrap="around" w:vAnchor="text" w:hAnchor="page" w:x="1090" w:y="-233"/>
        <w:autoSpaceDE w:val="0"/>
        <w:adjustRightInd w:val="0"/>
        <w:spacing w:line="360" w:lineRule="auto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  <w:highlight w:val="yellow"/>
          <w:lang w:val="en-US"/>
        </w:rPr>
      </w:pPr>
      <w:bookmarkStart w:id="0" w:name="_Hlk152666688"/>
      <w:bookmarkEnd w:id="0"/>
      <w:r w:rsidRPr="00B01DED">
        <w:rPr>
          <w:rFonts w:ascii="Times New Roman" w:eastAsia="Arial Unicode MS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5A3D0A5" wp14:editId="48880A74">
            <wp:extent cx="666750" cy="914400"/>
            <wp:effectExtent l="0" t="0" r="0" b="0"/>
            <wp:docPr id="28" name="Рисунок 28" descr="http://www.rags.ru/upload/iblock/41c/gerb-ranh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gs.ru/upload/iblock/41c/gerb-ranh_color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B4548" w14:textId="77777777" w:rsidR="00814C58" w:rsidRPr="00B01DED" w:rsidRDefault="00814C58" w:rsidP="00814C58">
      <w:pPr>
        <w:framePr w:w="10831" w:hSpace="180" w:wrap="around" w:vAnchor="text" w:hAnchor="page" w:x="1090" w:y="-233"/>
        <w:autoSpaceDE w:val="0"/>
        <w:adjustRightInd w:val="0"/>
        <w:spacing w:line="360" w:lineRule="auto"/>
        <w:ind w:left="-851" w:right="-138"/>
        <w:jc w:val="center"/>
        <w:rPr>
          <w:rFonts w:ascii="Times New Roman" w:eastAsia="Arial Unicode MS" w:hAnsi="Times New Roman" w:cs="Times New Roman"/>
          <w:bCs/>
          <w:spacing w:val="20"/>
          <w:sz w:val="28"/>
          <w:szCs w:val="28"/>
        </w:rPr>
      </w:pPr>
      <w:bookmarkStart w:id="1" w:name="_Toc415485014"/>
      <w:bookmarkStart w:id="2" w:name="_Toc415672080"/>
      <w:bookmarkStart w:id="3" w:name="_Toc415500818"/>
      <w:bookmarkStart w:id="4" w:name="_Toc415484928"/>
      <w:bookmarkStart w:id="5" w:name="_Toc416003384"/>
      <w:bookmarkStart w:id="6" w:name="_Toc415484845"/>
      <w:bookmarkStart w:id="7" w:name="_Toc415833941"/>
      <w:bookmarkStart w:id="8" w:name="_Toc415833868"/>
      <w:bookmarkStart w:id="9" w:name="_Toc416079033"/>
      <w:bookmarkStart w:id="10" w:name="_Toc416003248"/>
      <w:bookmarkStart w:id="11" w:name="_Toc415501185"/>
      <w:bookmarkStart w:id="12" w:name="_Toc416016865"/>
      <w:bookmarkStart w:id="13" w:name="_Toc415501131"/>
      <w:bookmarkStart w:id="14" w:name="_Toc416078989"/>
      <w:bookmarkStart w:id="15" w:name="_Toc415485883"/>
      <w:bookmarkStart w:id="16" w:name="_Toc415833493"/>
      <w:bookmarkStart w:id="17" w:name="_Toc415501324"/>
      <w:r w:rsidRPr="00B01DED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t>Федеральное государственное бюджетное образовательное учреждение</w:t>
      </w:r>
      <w:bookmarkStart w:id="18" w:name="_Toc416079034"/>
      <w:bookmarkStart w:id="19" w:name="_Toc416078990"/>
      <w:bookmarkStart w:id="20" w:name="_Toc416016866"/>
      <w:bookmarkStart w:id="21" w:name="_Toc416003385"/>
      <w:bookmarkStart w:id="22" w:name="_Toc416003249"/>
      <w:bookmarkStart w:id="23" w:name="_Toc415672081"/>
      <w:bookmarkStart w:id="24" w:name="_Toc415485884"/>
      <w:bookmarkStart w:id="25" w:name="_Toc415484846"/>
      <w:bookmarkStart w:id="26" w:name="_Toc415833869"/>
      <w:bookmarkStart w:id="27" w:name="_Toc415501186"/>
      <w:bookmarkStart w:id="28" w:name="_Toc415501132"/>
      <w:bookmarkStart w:id="29" w:name="_Toc415485015"/>
      <w:bookmarkStart w:id="30" w:name="_Toc415500819"/>
      <w:bookmarkStart w:id="31" w:name="_Toc415484929"/>
      <w:bookmarkStart w:id="32" w:name="_Toc415833942"/>
      <w:bookmarkStart w:id="33" w:name="_Toc415833494"/>
      <w:bookmarkStart w:id="34" w:name="_Toc415501325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r w:rsidRPr="00B01DED">
        <w:rPr>
          <w:rFonts w:ascii="Times New Roman" w:eastAsia="Arial Unicode MS" w:hAnsi="Times New Roman" w:cs="Times New Roman"/>
          <w:bCs/>
          <w:spacing w:val="20"/>
          <w:sz w:val="28"/>
          <w:szCs w:val="28"/>
          <w:lang w:eastAsia="zh-CN" w:bidi="ar"/>
        </w:rPr>
        <w:br/>
        <w:t>высшего образования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</w:p>
    <w:p w14:paraId="149DD751" w14:textId="77777777" w:rsidR="00814C58" w:rsidRPr="00B01DED" w:rsidRDefault="00814C58" w:rsidP="00814C58">
      <w:pPr>
        <w:framePr w:w="10831" w:hSpace="180" w:wrap="around" w:vAnchor="text" w:hAnchor="page" w:x="1090" w:y="-233"/>
        <w:autoSpaceDE w:val="0"/>
        <w:adjustRightInd w:val="0"/>
        <w:spacing w:line="360" w:lineRule="auto"/>
        <w:ind w:left="-851" w:right="-138"/>
        <w:jc w:val="center"/>
        <w:rPr>
          <w:rFonts w:ascii="Times New Roman" w:eastAsia="Arial Unicode MS" w:hAnsi="Times New Roman" w:cs="Times New Roman"/>
          <w:bCs/>
          <w:sz w:val="28"/>
          <w:szCs w:val="28"/>
        </w:rPr>
      </w:pPr>
      <w:bookmarkStart w:id="35" w:name="_Toc416079035"/>
      <w:bookmarkStart w:id="36" w:name="_Toc416078991"/>
      <w:bookmarkStart w:id="37" w:name="_Toc416016867"/>
      <w:bookmarkStart w:id="38" w:name="_Toc415484847"/>
      <w:bookmarkStart w:id="39" w:name="_Toc415833943"/>
      <w:bookmarkStart w:id="40" w:name="_Toc416003386"/>
      <w:bookmarkStart w:id="41" w:name="_Toc415501187"/>
      <w:bookmarkStart w:id="42" w:name="_Toc415485016"/>
      <w:bookmarkStart w:id="43" w:name="_Toc415500820"/>
      <w:bookmarkStart w:id="44" w:name="_Toc415833870"/>
      <w:bookmarkStart w:id="45" w:name="_Toc415485885"/>
      <w:bookmarkStart w:id="46" w:name="_Toc415833495"/>
      <w:bookmarkStart w:id="47" w:name="_Toc415501133"/>
      <w:bookmarkStart w:id="48" w:name="_Toc415484930"/>
      <w:bookmarkStart w:id="49" w:name="_Toc415672082"/>
      <w:bookmarkStart w:id="50" w:name="_Toc415501326"/>
      <w:bookmarkStart w:id="51" w:name="_Toc416003250"/>
      <w:r w:rsidRPr="00B01DED">
        <w:rPr>
          <w:rFonts w:ascii="Times New Roman" w:eastAsia="Arial Unicode MS" w:hAnsi="Times New Roman" w:cs="Times New Roman"/>
          <w:bCs/>
          <w:sz w:val="28"/>
          <w:szCs w:val="28"/>
          <w:lang w:eastAsia="zh-CN" w:bidi="ar"/>
        </w:rPr>
        <w:t>«РОССИЙСКАЯ АКАДЕМИЯ НАРОДНОГО ХОЗЯЙСТВА И ГОСУДАРСТВЕННОЙ СЛУЖБЫ ПРИ ПРЕЗИДЕНТЕ РОССИЙСКОЙ ФЕДЕРАЦИИ»</w:t>
      </w:r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</w:p>
    <w:p w14:paraId="0659F128" w14:textId="77777777" w:rsidR="00814C58" w:rsidRPr="00B01DED" w:rsidRDefault="00814C58" w:rsidP="00814C58">
      <w:pPr>
        <w:pStyle w:val="Standard"/>
        <w:ind w:left="-851" w:right="-138"/>
        <w:jc w:val="center"/>
        <w:rPr>
          <w:bCs/>
          <w:sz w:val="28"/>
          <w:szCs w:val="28"/>
        </w:rPr>
      </w:pPr>
      <w:r w:rsidRPr="00B01DED">
        <w:rPr>
          <w:bCs/>
          <w:spacing w:val="20"/>
          <w:sz w:val="28"/>
          <w:szCs w:val="28"/>
          <w:lang w:eastAsia="zh-CN" w:bidi="ar"/>
        </w:rPr>
        <w:t>КОЛЛЕДЖ МНОГОУРОВНЕВОГО ПРОФЕССИОНАЛЬНОГО ОБРАЗОВАНИЯ</w:t>
      </w:r>
    </w:p>
    <w:p w14:paraId="43853DE2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</w:p>
    <w:p w14:paraId="69A3E356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</w:p>
    <w:p w14:paraId="4F554B15" w14:textId="77777777" w:rsidR="00814C58" w:rsidRPr="00B01DED" w:rsidRDefault="00814C58" w:rsidP="00814C58">
      <w:pPr>
        <w:pStyle w:val="Standard"/>
        <w:tabs>
          <w:tab w:val="left" w:pos="1755"/>
        </w:tabs>
        <w:rPr>
          <w:bCs/>
          <w:sz w:val="28"/>
          <w:szCs w:val="28"/>
        </w:rPr>
      </w:pPr>
    </w:p>
    <w:p w14:paraId="162E539A" w14:textId="77777777" w:rsidR="00814C58" w:rsidRPr="00B01DED" w:rsidRDefault="00814C58" w:rsidP="00814C58">
      <w:pPr>
        <w:pStyle w:val="Standard"/>
        <w:tabs>
          <w:tab w:val="left" w:pos="1755"/>
        </w:tabs>
        <w:rPr>
          <w:bCs/>
          <w:sz w:val="28"/>
          <w:szCs w:val="28"/>
        </w:rPr>
      </w:pPr>
    </w:p>
    <w:p w14:paraId="0A49EECD" w14:textId="77777777" w:rsidR="00814C58" w:rsidRPr="00B01DED" w:rsidRDefault="00814C58" w:rsidP="00814C58">
      <w:pPr>
        <w:pStyle w:val="Standard"/>
        <w:tabs>
          <w:tab w:val="left" w:pos="1755"/>
        </w:tabs>
        <w:rPr>
          <w:bCs/>
          <w:sz w:val="28"/>
          <w:szCs w:val="28"/>
        </w:rPr>
      </w:pPr>
    </w:p>
    <w:p w14:paraId="515AD642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  <w:r w:rsidRPr="00B01DED">
        <w:rPr>
          <w:bCs/>
          <w:sz w:val="28"/>
          <w:szCs w:val="28"/>
        </w:rPr>
        <w:t xml:space="preserve">Отчёт по работе с онлайн </w:t>
      </w:r>
      <w:r w:rsidRPr="00B01DED">
        <w:rPr>
          <w:bCs/>
          <w:sz w:val="28"/>
          <w:szCs w:val="28"/>
          <w:lang w:val="en-US"/>
        </w:rPr>
        <w:t>Linux</w:t>
      </w:r>
      <w:r w:rsidRPr="00B01DED">
        <w:rPr>
          <w:bCs/>
          <w:sz w:val="28"/>
          <w:szCs w:val="28"/>
        </w:rPr>
        <w:t>.</w:t>
      </w:r>
    </w:p>
    <w:p w14:paraId="24DA8D20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  <w:r w:rsidRPr="00B01DED">
        <w:rPr>
          <w:bCs/>
          <w:sz w:val="28"/>
          <w:szCs w:val="28"/>
        </w:rPr>
        <w:t>По дисциплине «Системное программирование»</w:t>
      </w:r>
    </w:p>
    <w:p w14:paraId="6F64D4B9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  <w:r w:rsidRPr="00B01DED">
        <w:rPr>
          <w:bCs/>
          <w:sz w:val="28"/>
          <w:szCs w:val="28"/>
        </w:rPr>
        <w:t>Специальность «Информационные системы и программирование»</w:t>
      </w:r>
    </w:p>
    <w:p w14:paraId="0A419DB8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</w:p>
    <w:p w14:paraId="124C4D86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</w:p>
    <w:p w14:paraId="1446D191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</w:p>
    <w:p w14:paraId="7BE270E1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</w:p>
    <w:p w14:paraId="39115356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</w:p>
    <w:p w14:paraId="68B6DDC9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</w:p>
    <w:p w14:paraId="4A67562A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</w:p>
    <w:p w14:paraId="7961638B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rPr>
          <w:bCs/>
          <w:sz w:val="28"/>
          <w:szCs w:val="28"/>
        </w:rPr>
      </w:pPr>
    </w:p>
    <w:p w14:paraId="2834C6FB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right"/>
        <w:rPr>
          <w:bCs/>
          <w:sz w:val="28"/>
          <w:szCs w:val="28"/>
        </w:rPr>
      </w:pPr>
    </w:p>
    <w:p w14:paraId="0BC24BDA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right"/>
        <w:rPr>
          <w:bCs/>
          <w:sz w:val="28"/>
          <w:szCs w:val="28"/>
        </w:rPr>
      </w:pPr>
      <w:r w:rsidRPr="00B01DED">
        <w:rPr>
          <w:bCs/>
          <w:sz w:val="28"/>
          <w:szCs w:val="28"/>
        </w:rPr>
        <w:t xml:space="preserve">Выполнила студентка ГРУППЫ 32ИС-21 Арутюнян С.К. </w:t>
      </w:r>
    </w:p>
    <w:p w14:paraId="37E4944E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right"/>
        <w:rPr>
          <w:bCs/>
          <w:sz w:val="28"/>
          <w:szCs w:val="28"/>
        </w:rPr>
      </w:pPr>
      <w:r w:rsidRPr="00B01DED">
        <w:rPr>
          <w:bCs/>
          <w:sz w:val="28"/>
          <w:szCs w:val="28"/>
        </w:rPr>
        <w:t>Проверил Гусятинер Л.Б.</w:t>
      </w:r>
    </w:p>
    <w:p w14:paraId="571A5152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right"/>
        <w:rPr>
          <w:bCs/>
          <w:sz w:val="28"/>
          <w:szCs w:val="28"/>
        </w:rPr>
      </w:pPr>
    </w:p>
    <w:p w14:paraId="27AEA097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right"/>
        <w:rPr>
          <w:bCs/>
          <w:sz w:val="28"/>
          <w:szCs w:val="28"/>
        </w:rPr>
      </w:pPr>
    </w:p>
    <w:p w14:paraId="7153869C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right"/>
        <w:rPr>
          <w:bCs/>
          <w:sz w:val="28"/>
          <w:szCs w:val="28"/>
        </w:rPr>
      </w:pPr>
    </w:p>
    <w:p w14:paraId="2C6012FF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right"/>
        <w:rPr>
          <w:bCs/>
          <w:sz w:val="28"/>
          <w:szCs w:val="28"/>
        </w:rPr>
      </w:pPr>
    </w:p>
    <w:p w14:paraId="7CC59215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right"/>
        <w:rPr>
          <w:bCs/>
          <w:sz w:val="28"/>
          <w:szCs w:val="28"/>
        </w:rPr>
      </w:pPr>
    </w:p>
    <w:p w14:paraId="42821A7A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  <w:r w:rsidRPr="00B01DED">
        <w:rPr>
          <w:bCs/>
          <w:sz w:val="28"/>
          <w:szCs w:val="28"/>
        </w:rPr>
        <w:t>Москва, 2024</w:t>
      </w:r>
    </w:p>
    <w:p w14:paraId="143E9510" w14:textId="77777777" w:rsidR="00814C58" w:rsidRPr="00533DDF" w:rsidRDefault="00814C58" w:rsidP="00814C5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proofErr w:type="spellStart"/>
      <w:r w:rsidRPr="00533DD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lastRenderedPageBreak/>
        <w:t>Bash</w:t>
      </w:r>
      <w:proofErr w:type="spellEnd"/>
      <w:r w:rsidRPr="00533DDF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-скрипты</w:t>
      </w:r>
    </w:p>
    <w:p w14:paraId="3FE93904" w14:textId="77777777" w:rsidR="00814C58" w:rsidRPr="0058592C" w:rsidRDefault="00814C58" w:rsidP="00814C5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533D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Введение в </w:t>
      </w:r>
      <w:proofErr w:type="spellStart"/>
      <w:r w:rsidRPr="00533D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bash</w:t>
      </w:r>
      <w:proofErr w:type="spellEnd"/>
      <w:r w:rsidRPr="00533DD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-скрипты</w:t>
      </w:r>
    </w:p>
    <w:p w14:paraId="713D1CC0" w14:textId="77777777" w:rsidR="00814C58" w:rsidRPr="00B01DED" w:rsidRDefault="00814C58" w:rsidP="00814C5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01DED">
        <w:rPr>
          <w:rFonts w:ascii="Times New Roman" w:hAnsi="Times New Roman" w:cs="Times New Roman"/>
          <w:b/>
          <w:sz w:val="28"/>
          <w:szCs w:val="28"/>
        </w:rPr>
        <w:t xml:space="preserve">12. Глава 12. </w:t>
      </w:r>
      <w:proofErr w:type="spellStart"/>
      <w:r w:rsidRPr="00B01DED">
        <w:rPr>
          <w:rFonts w:ascii="Times New Roman" w:hAnsi="Times New Roman" w:cs="Times New Roman"/>
          <w:b/>
          <w:sz w:val="28"/>
          <w:szCs w:val="28"/>
        </w:rPr>
        <w:t>Bash</w:t>
      </w:r>
      <w:proofErr w:type="spellEnd"/>
      <w:r w:rsidRPr="00B01DED">
        <w:rPr>
          <w:rFonts w:ascii="Times New Roman" w:hAnsi="Times New Roman" w:cs="Times New Roman"/>
          <w:b/>
          <w:sz w:val="28"/>
          <w:szCs w:val="28"/>
        </w:rPr>
        <w:t>-скрипты</w:t>
      </w:r>
    </w:p>
    <w:p w14:paraId="5084EAD5" w14:textId="77777777" w:rsidR="00814C58" w:rsidRPr="00B01DED" w:rsidRDefault="00814C58" w:rsidP="00814C58">
      <w:pPr>
        <w:numPr>
          <w:ilvl w:val="1"/>
          <w:numId w:val="2"/>
        </w:numPr>
        <w:spacing w:after="0" w:line="24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 w:rsidRPr="00B01DED">
        <w:rPr>
          <w:rStyle w:val="a3"/>
          <w:rFonts w:ascii="Times New Roman" w:hAnsi="Times New Roman" w:cs="Times New Roman"/>
          <w:bCs/>
          <w:sz w:val="28"/>
          <w:szCs w:val="28"/>
        </w:rPr>
        <w:t xml:space="preserve">Введение в </w:t>
      </w:r>
      <w:proofErr w:type="spellStart"/>
      <w:r w:rsidRPr="00B01DED">
        <w:rPr>
          <w:rStyle w:val="a3"/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B01DED">
        <w:rPr>
          <w:rStyle w:val="a3"/>
          <w:rFonts w:ascii="Times New Roman" w:hAnsi="Times New Roman" w:cs="Times New Roman"/>
          <w:bCs/>
          <w:sz w:val="28"/>
          <w:szCs w:val="28"/>
        </w:rPr>
        <w:t>-скрипты</w:t>
      </w:r>
      <w:r w:rsidRPr="00B01DED">
        <w:rPr>
          <w:rFonts w:ascii="Times New Roman" w:hAnsi="Times New Roman" w:cs="Times New Roman"/>
          <w:b/>
          <w:color w:val="0000FF"/>
          <w:sz w:val="28"/>
          <w:szCs w:val="28"/>
          <w:u w:val="single"/>
        </w:rPr>
        <w:br/>
      </w:r>
      <w:hyperlink r:id="rId7" w:history="1">
        <w:r w:rsidRPr="00B01DED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https://metanit.com/os/linux/12.1.php</w:t>
        </w:r>
      </w:hyperlink>
    </w:p>
    <w:p w14:paraId="1631DB9A" w14:textId="77777777" w:rsidR="00814C58" w:rsidRPr="00B01DED" w:rsidRDefault="00814C58" w:rsidP="00814C58">
      <w:pPr>
        <w:numPr>
          <w:ilvl w:val="1"/>
          <w:numId w:val="2"/>
        </w:numPr>
        <w:spacing w:after="0" w:line="24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 w:rsidRPr="00B01DED">
        <w:rPr>
          <w:rStyle w:val="a3"/>
          <w:rFonts w:ascii="Times New Roman" w:hAnsi="Times New Roman" w:cs="Times New Roman"/>
          <w:bCs/>
          <w:sz w:val="28"/>
          <w:szCs w:val="28"/>
        </w:rPr>
        <w:t>Переменные и получение ввода</w:t>
      </w:r>
      <w:r w:rsidRPr="00B01DED">
        <w:rPr>
          <w:rFonts w:ascii="Times New Roman" w:hAnsi="Times New Roman" w:cs="Times New Roman"/>
          <w:bCs/>
          <w:color w:val="0000FF"/>
          <w:sz w:val="28"/>
          <w:szCs w:val="28"/>
          <w:u w:val="single"/>
        </w:rPr>
        <w:br/>
      </w:r>
      <w:hyperlink r:id="rId8" w:history="1">
        <w:r w:rsidRPr="00B01DED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https://metanit.com/os/linux/12.2.php</w:t>
        </w:r>
      </w:hyperlink>
    </w:p>
    <w:p w14:paraId="11C25DD8" w14:textId="77777777" w:rsidR="00814C58" w:rsidRPr="00B01DED" w:rsidRDefault="00814C58" w:rsidP="00814C58">
      <w:pPr>
        <w:numPr>
          <w:ilvl w:val="1"/>
          <w:numId w:val="2"/>
        </w:numPr>
        <w:spacing w:after="0" w:line="24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 w:rsidRPr="00B01DED">
        <w:rPr>
          <w:rStyle w:val="a3"/>
          <w:rFonts w:ascii="Times New Roman" w:hAnsi="Times New Roman" w:cs="Times New Roman"/>
          <w:bCs/>
          <w:sz w:val="28"/>
          <w:szCs w:val="28"/>
        </w:rPr>
        <w:t>Аргументы скрипта</w:t>
      </w:r>
      <w:r w:rsidRPr="00B01DED">
        <w:rPr>
          <w:rFonts w:ascii="Times New Roman" w:hAnsi="Times New Roman" w:cs="Times New Roman"/>
          <w:bCs/>
          <w:color w:val="0000FF"/>
          <w:sz w:val="28"/>
          <w:szCs w:val="28"/>
          <w:u w:val="single"/>
        </w:rPr>
        <w:br/>
      </w:r>
      <w:hyperlink r:id="rId9" w:history="1">
        <w:r w:rsidRPr="00B01DED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https://metanit.com/os/linux/12.3.php</w:t>
        </w:r>
      </w:hyperlink>
    </w:p>
    <w:p w14:paraId="6896D21A" w14:textId="77777777" w:rsidR="00814C58" w:rsidRPr="00B01DED" w:rsidRDefault="00814C58" w:rsidP="00814C58">
      <w:pPr>
        <w:numPr>
          <w:ilvl w:val="1"/>
          <w:numId w:val="2"/>
        </w:numPr>
        <w:spacing w:after="0" w:line="24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 w:rsidRPr="00B01DED">
        <w:rPr>
          <w:rStyle w:val="a3"/>
          <w:rFonts w:ascii="Times New Roman" w:hAnsi="Times New Roman" w:cs="Times New Roman"/>
          <w:bCs/>
          <w:sz w:val="28"/>
          <w:szCs w:val="28"/>
        </w:rPr>
        <w:t>Результат команд и операторов</w:t>
      </w:r>
      <w:r w:rsidRPr="00B01DED">
        <w:rPr>
          <w:rFonts w:ascii="Times New Roman" w:hAnsi="Times New Roman" w:cs="Times New Roman"/>
          <w:bCs/>
          <w:color w:val="0000FF"/>
          <w:sz w:val="28"/>
          <w:szCs w:val="28"/>
          <w:u w:val="single"/>
        </w:rPr>
        <w:br/>
      </w:r>
      <w:hyperlink r:id="rId10" w:history="1">
        <w:r w:rsidRPr="00B01DED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https://metanit.com/os/linux/12.4.php</w:t>
        </w:r>
      </w:hyperlink>
    </w:p>
    <w:p w14:paraId="7D0716D8" w14:textId="77777777" w:rsidR="00814C58" w:rsidRPr="00B01DED" w:rsidRDefault="00814C58" w:rsidP="00814C58">
      <w:pPr>
        <w:numPr>
          <w:ilvl w:val="1"/>
          <w:numId w:val="2"/>
        </w:numPr>
        <w:spacing w:after="0" w:line="240" w:lineRule="auto"/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</w:pPr>
      <w:r w:rsidRPr="00B01DED">
        <w:rPr>
          <w:rStyle w:val="a3"/>
          <w:rFonts w:ascii="Times New Roman" w:hAnsi="Times New Roman" w:cs="Times New Roman"/>
          <w:bCs/>
          <w:sz w:val="28"/>
          <w:szCs w:val="28"/>
          <w:lang w:val="en-US"/>
        </w:rPr>
        <w:t>Pattern matching</w:t>
      </w:r>
      <w:r w:rsidRPr="00B01DED">
        <w:rPr>
          <w:rFonts w:ascii="Times New Roman" w:hAnsi="Times New Roman" w:cs="Times New Roman"/>
          <w:bCs/>
          <w:color w:val="0000FF"/>
          <w:sz w:val="28"/>
          <w:szCs w:val="28"/>
          <w:u w:val="single"/>
          <w:lang w:val="en-US"/>
        </w:rPr>
        <w:br/>
      </w:r>
      <w:hyperlink r:id="rId11" w:history="1">
        <w:r w:rsidRPr="00B01DED">
          <w:rPr>
            <w:rStyle w:val="a3"/>
            <w:rFonts w:ascii="Times New Roman" w:hAnsi="Times New Roman" w:cs="Times New Roman"/>
            <w:bCs/>
            <w:sz w:val="28"/>
            <w:szCs w:val="28"/>
            <w:lang w:val="en-US"/>
          </w:rPr>
          <w:t>https://metanit.com/os/linux/12.5.php</w:t>
        </w:r>
      </w:hyperlink>
    </w:p>
    <w:p w14:paraId="14044FC9" w14:textId="77777777" w:rsidR="00814C58" w:rsidRPr="00B01DED" w:rsidRDefault="00814C58" w:rsidP="00814C58">
      <w:pPr>
        <w:numPr>
          <w:ilvl w:val="1"/>
          <w:numId w:val="2"/>
        </w:numPr>
        <w:spacing w:after="0" w:line="240" w:lineRule="auto"/>
        <w:rPr>
          <w:rStyle w:val="a3"/>
          <w:rFonts w:ascii="Times New Roman" w:hAnsi="Times New Roman" w:cs="Times New Roman"/>
          <w:bCs/>
          <w:sz w:val="28"/>
          <w:szCs w:val="28"/>
        </w:rPr>
      </w:pPr>
      <w:r w:rsidRPr="00B01DED">
        <w:rPr>
          <w:rStyle w:val="a3"/>
          <w:rFonts w:ascii="Times New Roman" w:hAnsi="Times New Roman" w:cs="Times New Roman"/>
          <w:bCs/>
          <w:sz w:val="28"/>
          <w:szCs w:val="28"/>
        </w:rPr>
        <w:t>Математические операции</w:t>
      </w:r>
      <w:r w:rsidRPr="00B01DED">
        <w:rPr>
          <w:rFonts w:ascii="Times New Roman" w:hAnsi="Times New Roman" w:cs="Times New Roman"/>
          <w:bCs/>
          <w:color w:val="0000FF"/>
          <w:sz w:val="28"/>
          <w:szCs w:val="28"/>
          <w:u w:val="single"/>
        </w:rPr>
        <w:br/>
      </w:r>
      <w:hyperlink r:id="rId12" w:history="1">
        <w:r w:rsidRPr="00B01DED">
          <w:rPr>
            <w:rStyle w:val="a3"/>
            <w:rFonts w:ascii="Times New Roman" w:hAnsi="Times New Roman" w:cs="Times New Roman"/>
            <w:bCs/>
            <w:sz w:val="28"/>
            <w:szCs w:val="28"/>
          </w:rPr>
          <w:t>https://metanit.com/os/linux/12.6.php</w:t>
        </w:r>
      </w:hyperlink>
    </w:p>
    <w:p w14:paraId="04759A7B" w14:textId="77777777" w:rsidR="00814C58" w:rsidRPr="00B01DED" w:rsidRDefault="00814C58" w:rsidP="0081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EB40699" w14:textId="77777777" w:rsidR="00814C58" w:rsidRPr="00B01DED" w:rsidRDefault="00814C58" w:rsidP="00814C58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 xml:space="preserve">Задание. </w:t>
      </w:r>
    </w:p>
    <w:p w14:paraId="4B6DF1F9" w14:textId="77777777" w:rsidR="00814C58" w:rsidRPr="00B01DED" w:rsidRDefault="00814C58" w:rsidP="00814C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Прочитать</w:t>
      </w:r>
    </w:p>
    <w:p w14:paraId="53E8C7DB" w14:textId="77777777" w:rsidR="00814C58" w:rsidRPr="00B01DED" w:rsidRDefault="00814C58" w:rsidP="00814C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Выполнить примеры</w:t>
      </w:r>
    </w:p>
    <w:p w14:paraId="2447F3B4" w14:textId="77777777" w:rsidR="00814C58" w:rsidRPr="00B01DED" w:rsidRDefault="00814C58" w:rsidP="00814C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Если ошибки – задать вопросы преподавателю</w:t>
      </w:r>
    </w:p>
    <w:p w14:paraId="775CFD61" w14:textId="77777777" w:rsidR="00814C58" w:rsidRPr="00B01DED" w:rsidRDefault="00814C58" w:rsidP="00814C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Поэкспериментировать</w:t>
      </w:r>
      <w:r w:rsidRPr="00B01DE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Pr="00B01DED">
        <w:rPr>
          <w:rFonts w:ascii="Times New Roman" w:hAnsi="Times New Roman" w:cs="Times New Roman"/>
          <w:bCs/>
          <w:sz w:val="28"/>
          <w:szCs w:val="28"/>
        </w:rPr>
        <w:t>осторожно!)</w:t>
      </w:r>
    </w:p>
    <w:p w14:paraId="45716CE5" w14:textId="77777777" w:rsidR="00814C58" w:rsidRPr="00B01DED" w:rsidRDefault="00814C58" w:rsidP="00814C5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Записать команды</w:t>
      </w:r>
    </w:p>
    <w:p w14:paraId="2B6B745F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jc w:val="center"/>
        <w:rPr>
          <w:bCs/>
          <w:sz w:val="28"/>
          <w:szCs w:val="28"/>
        </w:rPr>
      </w:pPr>
    </w:p>
    <w:p w14:paraId="545C188F" w14:textId="77777777" w:rsidR="00814C58" w:rsidRPr="00B01DED" w:rsidRDefault="00814C58" w:rsidP="00814C58">
      <w:pPr>
        <w:pStyle w:val="Standard"/>
        <w:tabs>
          <w:tab w:val="left" w:pos="1755"/>
        </w:tabs>
        <w:spacing w:line="360" w:lineRule="auto"/>
        <w:rPr>
          <w:bCs/>
          <w:sz w:val="28"/>
          <w:szCs w:val="28"/>
        </w:rPr>
      </w:pPr>
      <w:r w:rsidRPr="00B01DED">
        <w:rPr>
          <w:bCs/>
          <w:sz w:val="28"/>
          <w:szCs w:val="28"/>
        </w:rPr>
        <w:t xml:space="preserve">Создадим простейший </w:t>
      </w:r>
      <w:proofErr w:type="spellStart"/>
      <w:r w:rsidRPr="00B01DED">
        <w:rPr>
          <w:bCs/>
          <w:sz w:val="28"/>
          <w:szCs w:val="28"/>
        </w:rPr>
        <w:t>shell</w:t>
      </w:r>
      <w:proofErr w:type="spellEnd"/>
      <w:r w:rsidRPr="00B01DED">
        <w:rPr>
          <w:bCs/>
          <w:sz w:val="28"/>
          <w:szCs w:val="28"/>
        </w:rPr>
        <w:t xml:space="preserve">-скрипт. Для этого создадим в домашнем каталоге обычный текстовый файл, который назовем </w:t>
      </w:r>
      <w:proofErr w:type="spellStart"/>
      <w:r w:rsidRPr="00B01DED">
        <w:rPr>
          <w:bCs/>
          <w:sz w:val="28"/>
          <w:szCs w:val="28"/>
        </w:rPr>
        <w:t>hello</w:t>
      </w:r>
      <w:proofErr w:type="spellEnd"/>
      <w:r w:rsidRPr="00B01DED">
        <w:rPr>
          <w:bCs/>
          <w:sz w:val="28"/>
          <w:szCs w:val="28"/>
        </w:rPr>
        <w:t>:</w:t>
      </w:r>
    </w:p>
    <w:p w14:paraId="6C26FAB1" w14:textId="77777777" w:rsidR="00814C58" w:rsidRPr="00533DDF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05ED0B" wp14:editId="4C637DDC">
            <wp:extent cx="5940425" cy="80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146"/>
                    <a:stretch/>
                  </pic:blipFill>
                  <pic:spPr bwMode="auto">
                    <a:xfrm>
                      <a:off x="0" y="0"/>
                      <a:ext cx="59404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C42DA" w14:textId="77777777" w:rsidR="00814C58" w:rsidRPr="00B01DED" w:rsidRDefault="00814C58" w:rsidP="00814C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После создания файла </w:t>
      </w:r>
      <w:proofErr w:type="spellStart"/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hello</w:t>
      </w:r>
      <w:proofErr w:type="spellEnd"/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определим в нем следующее содержимое:</w:t>
      </w:r>
    </w:p>
    <w:p w14:paraId="0A4D6410" w14:textId="77777777" w:rsidR="00814C58" w:rsidRPr="00533DDF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E049F9" wp14:editId="7A82A241">
            <wp:extent cx="5940425" cy="10960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7C7F" w14:textId="77777777" w:rsidR="00814C58" w:rsidRPr="00B01DED" w:rsidRDefault="00814C58" w:rsidP="00814C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Есть несколько способов выполнить </w:t>
      </w:r>
      <w:proofErr w:type="spellStart"/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shell</w:t>
      </w:r>
      <w:proofErr w:type="spellEnd"/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-скрипт:</w:t>
      </w:r>
    </w:p>
    <w:p w14:paraId="0529074E" w14:textId="77777777" w:rsidR="00814C58" w:rsidRPr="00B01DED" w:rsidRDefault="00814C58" w:rsidP="00814C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Сделать скрипт исполняемым и запустить как обычную программу</w:t>
      </w:r>
    </w:p>
    <w:p w14:paraId="1209F5C8" w14:textId="77777777" w:rsidR="00814C58" w:rsidRPr="00B01DED" w:rsidRDefault="00814C58" w:rsidP="00814C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Запустить скрипт как аргумент программы </w:t>
      </w:r>
      <w:proofErr w:type="spellStart"/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bash</w:t>
      </w:r>
      <w:proofErr w:type="spellEnd"/>
    </w:p>
    <w:p w14:paraId="2326C736" w14:textId="77777777" w:rsidR="00814C58" w:rsidRPr="00B01DED" w:rsidRDefault="00814C58" w:rsidP="00814C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Сделать скрипт исполняемым и запустить как обычную программу</w:t>
      </w:r>
    </w:p>
    <w:p w14:paraId="21B51605" w14:textId="77777777" w:rsidR="00814C58" w:rsidRPr="00B01DED" w:rsidRDefault="00814C58" w:rsidP="00814C5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Итак, воспользуемся первым способом и запустим наш скрипт </w:t>
      </w:r>
      <w:proofErr w:type="spellStart"/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hello</w:t>
      </w:r>
      <w:proofErr w:type="spellEnd"/>
      <w:r w:rsidRPr="00B01DE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как исполняемое приложение</w:t>
      </w:r>
    </w:p>
    <w:p w14:paraId="3B1A8885" w14:textId="77777777" w:rsidR="00814C58" w:rsidRPr="00533DDF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979ECA" wp14:editId="53B35292">
            <wp:extent cx="3238500" cy="7666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125" cy="7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33D5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 xml:space="preserve">В данном случае команда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chmod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 +x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hello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 делает скрипт исполняемым.</w:t>
      </w:r>
    </w:p>
    <w:p w14:paraId="4A7519DE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 xml:space="preserve">При втором способе передаем скрипт команде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bash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:</w:t>
      </w:r>
    </w:p>
    <w:p w14:paraId="096E28ED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7384CE" wp14:editId="67BAA900">
            <wp:extent cx="3190875" cy="597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15" cy="606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4C651" w14:textId="77777777" w:rsidR="00814C58" w:rsidRPr="00B01DED" w:rsidRDefault="00814C58" w:rsidP="00814C58">
      <w:pPr>
        <w:pStyle w:val="2"/>
        <w:rPr>
          <w:color w:val="000000"/>
          <w:sz w:val="28"/>
          <w:szCs w:val="28"/>
        </w:rPr>
      </w:pPr>
      <w:r w:rsidRPr="00B01DED">
        <w:rPr>
          <w:color w:val="000000"/>
          <w:sz w:val="28"/>
          <w:szCs w:val="28"/>
        </w:rPr>
        <w:t>Переменные и получение ввода</w:t>
      </w:r>
    </w:p>
    <w:p w14:paraId="37D8F070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Причем определять переменные и работать с ними мы можем как в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shell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-скрипте, так и непосредственно в консоли:</w:t>
      </w:r>
    </w:p>
    <w:p w14:paraId="188CB874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F260DA" wp14:editId="337A9511">
            <wp:extent cx="3200400" cy="1234087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292" cy="123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D03B8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Стоит отметить, что система при загрузке уже устанавливает ряд глобальных переменных - переменных окружения. Эти переменные можно получить с помощью команды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env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1D491EB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5690C" wp14:editId="4A8BA9DB">
            <wp:extent cx="4862977" cy="25622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209" cy="257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EC9AD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Например, среди переменных устанавливается глобальная переменная USER, которая хранит имя текущего пользователя. Выведем ее значение на консоль:</w:t>
      </w:r>
    </w:p>
    <w:p w14:paraId="0DBBBB81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000EC0" wp14:editId="7C42B908">
            <wp:extent cx="3400425" cy="56937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38" cy="57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0C8A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 xml:space="preserve">Аналогичным образом мы можем работать с несколькими переменными. Например, определим следующий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shell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-скрипт:</w:t>
      </w:r>
    </w:p>
    <w:p w14:paraId="208F11AE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16DA8" wp14:editId="65988259">
            <wp:extent cx="5940425" cy="12020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0A51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Здесь определяются две переменных: NAME и AGE, и затем их значения выводятся на консоль. Запустим скрипт:</w:t>
      </w:r>
    </w:p>
    <w:p w14:paraId="1BE6918E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CD72A4" wp14:editId="32B3BD0B">
            <wp:extent cx="2867025" cy="88216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48" cy="88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BD0A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Отличительной особенностью переменных является то, что мы можем менять их значения. Например, определим следующий скрипт:</w:t>
      </w:r>
    </w:p>
    <w:p w14:paraId="54E31B46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682311" wp14:editId="1A161560">
            <wp:extent cx="5940425" cy="11239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A22F9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EC151" wp14:editId="6E8B182A">
            <wp:extent cx="2876550" cy="9336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630" cy="93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C7C6D" w14:textId="77777777" w:rsidR="00814C58" w:rsidRPr="0058592C" w:rsidRDefault="00814C58" w:rsidP="00814C58">
      <w:pPr>
        <w:pStyle w:val="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01D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Встраивание переменных</w:t>
      </w:r>
    </w:p>
    <w:p w14:paraId="2E7E56DD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Расспространенной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 техникой при работе с переменными является их встраивание (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sourcing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) в текущую оболочку. В этом случае переменные часто определяются в одном файле. Например,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определеим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 в домашнем каталоге файл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vars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 со следующим содержимым:</w:t>
      </w:r>
    </w:p>
    <w:p w14:paraId="3FD71A07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92AF7FE" wp14:editId="3078CB7A">
            <wp:extent cx="5940425" cy="12052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E4BCB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Здесь определены три переменных. Встроим файл в консоль и обратимся к переменным:</w:t>
      </w:r>
    </w:p>
    <w:p w14:paraId="517E8F00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22D8FE" wp14:editId="44EB61AA">
            <wp:extent cx="4176747" cy="21431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191" cy="214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CE2F" w14:textId="77777777" w:rsidR="00814C58" w:rsidRPr="003F5346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Получение ввода</w:t>
      </w:r>
    </w:p>
    <w:p w14:paraId="7432E372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 xml:space="preserve">С помощью команды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read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 можно получить от пользователя некоторые данные в некоторую переменную. Например, определим следующий скрипт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hello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:</w:t>
      </w:r>
    </w:p>
    <w:p w14:paraId="5F4C8EB6" w14:textId="77777777" w:rsidR="00814C58" w:rsidRPr="001A69D2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E84FC" wp14:editId="6910834C">
            <wp:extent cx="5940425" cy="12026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D787" w14:textId="77777777" w:rsidR="00814C58" w:rsidRPr="001A69D2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9ECF3" wp14:editId="7B540728">
            <wp:extent cx="3829050" cy="1390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80FBD" w14:textId="77777777" w:rsidR="00814C58" w:rsidRPr="00B01DED" w:rsidRDefault="00814C58" w:rsidP="00814C58">
      <w:pPr>
        <w:pStyle w:val="2"/>
        <w:rPr>
          <w:color w:val="000000"/>
          <w:sz w:val="28"/>
          <w:szCs w:val="28"/>
        </w:rPr>
      </w:pPr>
      <w:r w:rsidRPr="00B01DED">
        <w:rPr>
          <w:color w:val="000000"/>
          <w:sz w:val="28"/>
          <w:szCs w:val="28"/>
        </w:rPr>
        <w:t>Аргументы скрипта</w:t>
      </w:r>
    </w:p>
    <w:p w14:paraId="19609A42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 xml:space="preserve">При запуске скрипта ему можно передать некоторые аргументы из командной строки. Внутри скрипта эти аргументы доступны через номера аргументов. Например, первый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аргмуент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 доступен через $1, второй аргумент </w:t>
      </w:r>
      <w:r w:rsidRPr="00B01DED">
        <w:rPr>
          <w:rFonts w:ascii="Times New Roman" w:hAnsi="Times New Roman" w:cs="Times New Roman"/>
          <w:bCs/>
          <w:sz w:val="28"/>
          <w:szCs w:val="28"/>
        </w:rPr>
        <w:lastRenderedPageBreak/>
        <w:t>через - $2 и так далее. Также есть специальный идентификатор - $0, который всегда хранит имя скрипта.</w:t>
      </w:r>
    </w:p>
    <w:p w14:paraId="2A0A8C3A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 xml:space="preserve">Например, определим следующий скрипт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hello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:</w:t>
      </w:r>
    </w:p>
    <w:p w14:paraId="71B25406" w14:textId="77777777" w:rsidR="00814C58" w:rsidRPr="001A69D2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A38469" wp14:editId="591BAC26">
            <wp:extent cx="5940425" cy="9721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E6AE8" w14:textId="77777777" w:rsidR="00814C58" w:rsidRPr="001A69D2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A81F40" wp14:editId="6DC38DE0">
            <wp:extent cx="3724275" cy="9239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2285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Подобным образом можно передать и большее количество аргументов. Например:</w:t>
      </w:r>
    </w:p>
    <w:p w14:paraId="6E0112CB" w14:textId="77777777" w:rsidR="00814C58" w:rsidRPr="001A69D2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6A9FD" wp14:editId="2053F9B2">
            <wp:extent cx="5940425" cy="1329690"/>
            <wp:effectExtent l="0" t="0" r="3175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E4B7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9EF0A4" wp14:editId="7C829F49">
            <wp:extent cx="4305300" cy="1042951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47" cy="1048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51AC6" w14:textId="77777777" w:rsidR="00814C58" w:rsidRPr="00B01DED" w:rsidRDefault="00814C58" w:rsidP="00814C58">
      <w:pPr>
        <w:pStyle w:val="2"/>
        <w:rPr>
          <w:color w:val="000000"/>
          <w:sz w:val="28"/>
          <w:szCs w:val="28"/>
        </w:rPr>
      </w:pPr>
      <w:r w:rsidRPr="00B01DED">
        <w:rPr>
          <w:color w:val="000000"/>
          <w:sz w:val="28"/>
          <w:szCs w:val="28"/>
        </w:rPr>
        <w:t>Результат команд и операторов</w:t>
      </w:r>
    </w:p>
    <w:p w14:paraId="41C0CCAF" w14:textId="77777777" w:rsidR="00814C58" w:rsidRPr="001A69D2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 их применение. Начнем с того, что переменная в принципе может быть не установлена. Например:</w:t>
      </w:r>
    </w:p>
    <w:p w14:paraId="1C793C9B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Здесь переменная NIL не установлена, а команда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echo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этой переменной выводит пустоту. Теперь применим операторы подстановки.</w:t>
      </w:r>
    </w:p>
    <w:p w14:paraId="7216BECD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${</w:t>
      </w:r>
      <w:proofErr w:type="spellStart"/>
      <w:proofErr w:type="gram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parameter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:-</w:t>
      </w:r>
      <w:proofErr w:type="spellStart"/>
      <w:proofErr w:type="gram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выводит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если переменная не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установлена:Оператор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${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parameter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=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устанавливает для переменной значение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эта переменная не установлена:</w:t>
      </w:r>
    </w:p>
    <w:p w14:paraId="6DA2BD06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${</w:t>
      </w:r>
      <w:proofErr w:type="spellStart"/>
      <w:proofErr w:type="gram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parameter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:=</w:t>
      </w:r>
      <w:proofErr w:type="spellStart"/>
      <w:proofErr w:type="gram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} присваивает переменной значение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value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переменная в данный момент не имеет значения или вообще не существует. Итак, выше для переменной NIL было установлено значение "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". То </w:t>
      </w: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есть переменная NIL существует и имеет значение. Применим этот оператор к переменной NIL:</w:t>
      </w:r>
    </w:p>
    <w:p w14:paraId="173A8771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25C04F" wp14:editId="554F7C3A">
            <wp:extent cx="5335583" cy="23526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80" cy="235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AC20F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Оператор ${</w:t>
      </w:r>
      <w:proofErr w:type="spellStart"/>
      <w:proofErr w:type="gramStart"/>
      <w:r w:rsidRPr="00B01DED">
        <w:rPr>
          <w:rFonts w:ascii="Times New Roman" w:hAnsi="Times New Roman" w:cs="Times New Roman"/>
          <w:bCs/>
          <w:sz w:val="28"/>
          <w:szCs w:val="28"/>
        </w:rPr>
        <w:t>parameter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:?</w:t>
      </w:r>
      <w:proofErr w:type="spellStart"/>
      <w:proofErr w:type="gramEnd"/>
      <w:r w:rsidRPr="00B01DED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} показывает значение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, если параметр не существует или пуст.</w:t>
      </w:r>
    </w:p>
    <w:p w14:paraId="09A38248" w14:textId="77777777" w:rsidR="00814C58" w:rsidRPr="001A69D2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5D9BA1" wp14:editId="5328522B">
            <wp:extent cx="5419725" cy="40901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771" cy="41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9CCE9" w14:textId="77777777" w:rsidR="00814C58" w:rsidRPr="001A69D2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E51DED" wp14:editId="0CB9F2EE">
            <wp:extent cx="5438775" cy="1176706"/>
            <wp:effectExtent l="0" t="0" r="0" b="444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995" cy="117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6EECC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Оператор ${</w:t>
      </w:r>
      <w:proofErr w:type="spellStart"/>
      <w:proofErr w:type="gramStart"/>
      <w:r w:rsidRPr="00B01DED">
        <w:rPr>
          <w:rFonts w:ascii="Times New Roman" w:hAnsi="Times New Roman" w:cs="Times New Roman"/>
          <w:bCs/>
          <w:sz w:val="28"/>
          <w:szCs w:val="28"/>
        </w:rPr>
        <w:t>parameter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:+</w:t>
      </w:r>
      <w:proofErr w:type="spellStart"/>
      <w:proofErr w:type="gramEnd"/>
      <w:r w:rsidRPr="00B01DED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 xml:space="preserve">} показывает значение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, если переменная имеет значение:</w:t>
      </w:r>
    </w:p>
    <w:p w14:paraId="42C3CE05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A9422B" wp14:editId="7C5C3DD0">
            <wp:extent cx="5534025" cy="1367091"/>
            <wp:effectExtent l="0" t="0" r="0" b="508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668" cy="1373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35B59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Здесь проверяются две переменных - NIL и VOID. Поскольку ранее только NIL была определена, то только для нее отображается указанное сообщение.</w:t>
      </w:r>
    </w:p>
    <w:p w14:paraId="1D9454C1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И также результат этих операторов можно присваивать переменным:</w:t>
      </w:r>
    </w:p>
    <w:p w14:paraId="5E84277C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BC5EBA" wp14:editId="4A8B03AD">
            <wp:extent cx="5505450" cy="139341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015" cy="139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BA2CE" w14:textId="77777777" w:rsidR="00814C58" w:rsidRPr="00B01DED" w:rsidRDefault="00814C58" w:rsidP="00814C58">
      <w:pPr>
        <w:pStyle w:val="2"/>
        <w:rPr>
          <w:color w:val="000000"/>
          <w:sz w:val="28"/>
          <w:szCs w:val="28"/>
        </w:rPr>
      </w:pPr>
      <w:proofErr w:type="spellStart"/>
      <w:r w:rsidRPr="00B01DED">
        <w:rPr>
          <w:color w:val="000000"/>
          <w:sz w:val="28"/>
          <w:szCs w:val="28"/>
        </w:rPr>
        <w:t>Pattern</w:t>
      </w:r>
      <w:proofErr w:type="spellEnd"/>
      <w:r w:rsidRPr="00B01DED">
        <w:rPr>
          <w:color w:val="000000"/>
          <w:sz w:val="28"/>
          <w:szCs w:val="28"/>
        </w:rPr>
        <w:t xml:space="preserve"> </w:t>
      </w:r>
      <w:proofErr w:type="spellStart"/>
      <w:r w:rsidRPr="00B01DED">
        <w:rPr>
          <w:color w:val="000000"/>
          <w:sz w:val="28"/>
          <w:szCs w:val="28"/>
        </w:rPr>
        <w:t>matching</w:t>
      </w:r>
      <w:proofErr w:type="spellEnd"/>
    </w:p>
    <w:p w14:paraId="00D17BC0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Операторы сопоставления с шаблоном позволяют найти в переменной некоторый шаблон и, если этот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шаблон найден, изменить переменную. Это следующие операторы:</w:t>
      </w:r>
    </w:p>
    <w:p w14:paraId="7F853017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## используется для поиска самого длинного соответствия шаблону с начала строки</w:t>
      </w:r>
    </w:p>
    <w:p w14:paraId="3392DD2A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# используется для поиска самого короткого соответствия шаблону с начала строки</w:t>
      </w:r>
    </w:p>
    <w:p w14:paraId="243B6E8C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%% используется для поиска самого длинного соответствия шаблону с конца строки</w:t>
      </w:r>
    </w:p>
    <w:p w14:paraId="170CC5FB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Оператор % используется для поиска самого короткого соответствия шаблону с конца строки</w:t>
      </w:r>
    </w:p>
    <w:p w14:paraId="6013EED8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Например, определим в домашнем каталоге следующий скрипт </w:t>
      </w:r>
      <w:proofErr w:type="spellStart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hello</w:t>
      </w:r>
      <w:proofErr w:type="spellEnd"/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BECB4D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218D24C" wp14:editId="1D488E45">
            <wp:extent cx="5800725" cy="1280438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440" cy="128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A4C52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86ACAF" wp14:editId="609B7137">
            <wp:extent cx="3067050" cy="6953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ECFA9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оператор #, можно найти самое короткое соответствие. Например, изменим скрипт следующим образом:</w:t>
      </w:r>
    </w:p>
    <w:p w14:paraId="00917990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533B4C" wp14:editId="0216B72B">
            <wp:extent cx="5940425" cy="1154430"/>
            <wp:effectExtent l="0" t="0" r="3175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143D4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7D96F5" wp14:editId="39150089">
            <wp:extent cx="3228975" cy="9048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416E7" w14:textId="77777777" w:rsidR="00814C58" w:rsidRPr="00B01DED" w:rsidRDefault="00814C58" w:rsidP="00814C58">
      <w:pPr>
        <w:pStyle w:val="2"/>
        <w:rPr>
          <w:color w:val="000000"/>
          <w:sz w:val="28"/>
          <w:szCs w:val="28"/>
        </w:rPr>
      </w:pPr>
      <w:r w:rsidRPr="00B01DED">
        <w:rPr>
          <w:color w:val="000000"/>
          <w:sz w:val="28"/>
          <w:szCs w:val="28"/>
        </w:rPr>
        <w:t>Математические операции</w:t>
      </w:r>
    </w:p>
    <w:p w14:paraId="56AF56A9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proofErr w:type="spellStart"/>
      <w:r w:rsidRPr="00B01DED">
        <w:rPr>
          <w:b w:val="0"/>
          <w:bCs w:val="0"/>
          <w:color w:val="000000"/>
          <w:sz w:val="28"/>
          <w:szCs w:val="28"/>
        </w:rPr>
        <w:t>Bash</w:t>
      </w:r>
      <w:proofErr w:type="spellEnd"/>
      <w:r w:rsidRPr="00B01DED">
        <w:rPr>
          <w:b w:val="0"/>
          <w:bCs w:val="0"/>
          <w:color w:val="000000"/>
          <w:sz w:val="28"/>
          <w:szCs w:val="28"/>
        </w:rPr>
        <w:t xml:space="preserve"> поддерживает выполнение простейших математических операций. В частности:</w:t>
      </w:r>
    </w:p>
    <w:p w14:paraId="1F9C7AD2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+</w:t>
      </w:r>
    </w:p>
    <w:p w14:paraId="51209391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Сложение (5 + 4 = 9</w:t>
      </w:r>
    </w:p>
    <w:p w14:paraId="69CA143D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-</w:t>
      </w:r>
    </w:p>
    <w:p w14:paraId="08775DF3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Вычитание (5 - 4 = 1)</w:t>
      </w:r>
    </w:p>
    <w:p w14:paraId="665BFB6E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*</w:t>
      </w:r>
    </w:p>
    <w:p w14:paraId="71C9A817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Умножение (5 * 4 = 20)</w:t>
      </w:r>
    </w:p>
    <w:p w14:paraId="6042613B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/</w:t>
      </w:r>
    </w:p>
    <w:p w14:paraId="6D98FD68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Деление (5 / 4 = 1)</w:t>
      </w:r>
    </w:p>
    <w:p w14:paraId="213E6AFB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%</w:t>
      </w:r>
    </w:p>
    <w:p w14:paraId="729ADDBF" w14:textId="77777777" w:rsidR="00814C58" w:rsidRPr="00B01DED" w:rsidRDefault="00814C58" w:rsidP="00814C58">
      <w:pPr>
        <w:pStyle w:val="2"/>
        <w:rPr>
          <w:b w:val="0"/>
          <w:bCs w:val="0"/>
          <w:color w:val="000000"/>
          <w:sz w:val="28"/>
          <w:szCs w:val="28"/>
        </w:rPr>
      </w:pPr>
      <w:r w:rsidRPr="00B01DED">
        <w:rPr>
          <w:b w:val="0"/>
          <w:bCs w:val="0"/>
          <w:color w:val="000000"/>
          <w:sz w:val="28"/>
          <w:szCs w:val="28"/>
        </w:rPr>
        <w:t>Получение остатка от деления (5 % 4 = 1)</w:t>
      </w:r>
    </w:p>
    <w:p w14:paraId="3A39DBED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C255D8" wp14:editId="3B6423A6">
            <wp:extent cx="3952875" cy="1636737"/>
            <wp:effectExtent l="0" t="0" r="0" b="190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257" cy="164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F088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BB86B9A" wp14:editId="3D04B3AF">
            <wp:extent cx="3619500" cy="9144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67EA6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>Теперь используем в скрипте переменные:</w:t>
      </w:r>
    </w:p>
    <w:p w14:paraId="2EA5A011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6E1803" wp14:editId="329C2A52">
            <wp:extent cx="5940425" cy="210629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A6619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104FC0" wp14:editId="08D048ED">
            <wp:extent cx="2962275" cy="132101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285" cy="132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9037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  <w:r w:rsidRPr="00B01DED">
        <w:rPr>
          <w:rFonts w:ascii="Times New Roman" w:hAnsi="Times New Roman" w:cs="Times New Roman"/>
          <w:bCs/>
          <w:sz w:val="28"/>
          <w:szCs w:val="28"/>
        </w:rPr>
        <w:t xml:space="preserve">Есть также и другой способ определения математических операций - с помощью команды </w:t>
      </w:r>
      <w:proofErr w:type="spellStart"/>
      <w:r w:rsidRPr="00B01DED">
        <w:rPr>
          <w:rFonts w:ascii="Times New Roman" w:hAnsi="Times New Roman" w:cs="Times New Roman"/>
          <w:bCs/>
          <w:sz w:val="28"/>
          <w:szCs w:val="28"/>
        </w:rPr>
        <w:t>expr</w:t>
      </w:r>
      <w:proofErr w:type="spellEnd"/>
      <w:r w:rsidRPr="00B01DED">
        <w:rPr>
          <w:rFonts w:ascii="Times New Roman" w:hAnsi="Times New Roman" w:cs="Times New Roman"/>
          <w:bCs/>
          <w:sz w:val="28"/>
          <w:szCs w:val="28"/>
        </w:rPr>
        <w:t>:</w:t>
      </w:r>
    </w:p>
    <w:p w14:paraId="51488497" w14:textId="77777777" w:rsidR="00814C58" w:rsidRPr="00B01DED" w:rsidRDefault="00814C58" w:rsidP="00814C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1DE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A6D36" wp14:editId="0E8C848A">
            <wp:extent cx="3257550" cy="646660"/>
            <wp:effectExtent l="0" t="0" r="0" b="127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73" cy="65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3835F" w14:textId="77777777" w:rsidR="00814C58" w:rsidRPr="00B01DED" w:rsidRDefault="00814C58" w:rsidP="00814C58">
      <w:pPr>
        <w:rPr>
          <w:rFonts w:ascii="Times New Roman" w:hAnsi="Times New Roman" w:cs="Times New Roman"/>
          <w:bCs/>
          <w:sz w:val="28"/>
          <w:szCs w:val="28"/>
        </w:rPr>
      </w:pPr>
    </w:p>
    <w:p w14:paraId="000C35C0" w14:textId="77777777" w:rsidR="0020101B" w:rsidRDefault="0020101B"/>
    <w:sectPr w:rsidR="0020101B" w:rsidSect="003F5346">
      <w:footerReference w:type="default" r:id="rId46"/>
      <w:pgSz w:w="11906" w:h="16838"/>
      <w:pgMar w:top="567" w:right="850" w:bottom="28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3218596"/>
      <w:docPartObj>
        <w:docPartGallery w:val="Page Numbers (Bottom of Page)"/>
        <w:docPartUnique/>
      </w:docPartObj>
    </w:sdtPr>
    <w:sdtEndPr/>
    <w:sdtContent>
      <w:p w14:paraId="3FC56665" w14:textId="77777777" w:rsidR="00DD3C2E" w:rsidRDefault="00814C5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F5F661" w14:textId="77777777" w:rsidR="00DD3C2E" w:rsidRDefault="00814C58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0C09"/>
    <w:multiLevelType w:val="multilevel"/>
    <w:tmpl w:val="F3F21F50"/>
    <w:lvl w:ilvl="0">
      <w:start w:val="12"/>
      <w:numFmt w:val="decimal"/>
      <w:lvlText w:val="%1."/>
      <w:lvlJc w:val="left"/>
      <w:pPr>
        <w:ind w:left="600" w:hanging="60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" w15:restartNumberingAfterBreak="0">
    <w:nsid w:val="429B6371"/>
    <w:multiLevelType w:val="hybridMultilevel"/>
    <w:tmpl w:val="9E8C0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11"/>
    <w:rsid w:val="0020101B"/>
    <w:rsid w:val="00753A11"/>
    <w:rsid w:val="0081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4ED82-FF59-451D-9FFB-26FED05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C58"/>
  </w:style>
  <w:style w:type="paragraph" w:styleId="2">
    <w:name w:val="heading 2"/>
    <w:basedOn w:val="a"/>
    <w:link w:val="20"/>
    <w:uiPriority w:val="9"/>
    <w:qFormat/>
    <w:rsid w:val="00814C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814C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14C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4C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unhideWhenUsed/>
    <w:rsid w:val="00814C58"/>
    <w:rPr>
      <w:color w:val="0563C1" w:themeColor="hyperlink"/>
      <w:u w:val="single"/>
    </w:rPr>
  </w:style>
  <w:style w:type="paragraph" w:customStyle="1" w:styleId="Standard">
    <w:name w:val="Standard"/>
    <w:rsid w:val="00814C5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814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81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7.jpeg"/><Relationship Id="rId26" Type="http://schemas.openxmlformats.org/officeDocument/2006/relationships/image" Target="media/image15.jpeg"/><Relationship Id="rId39" Type="http://schemas.openxmlformats.org/officeDocument/2006/relationships/image" Target="media/image28.jpeg"/><Relationship Id="rId21" Type="http://schemas.openxmlformats.org/officeDocument/2006/relationships/image" Target="media/image10.jpeg"/><Relationship Id="rId34" Type="http://schemas.openxmlformats.org/officeDocument/2006/relationships/image" Target="media/image23.jpeg"/><Relationship Id="rId42" Type="http://schemas.openxmlformats.org/officeDocument/2006/relationships/image" Target="media/image31.jpeg"/><Relationship Id="rId47" Type="http://schemas.openxmlformats.org/officeDocument/2006/relationships/fontTable" Target="fontTable.xml"/><Relationship Id="rId7" Type="http://schemas.openxmlformats.org/officeDocument/2006/relationships/hyperlink" Target="https://metanit.com/os/linux/12.1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9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image" Target="http://www.rags.ru/upload/iblock/41c/gerb-ranh_color.png" TargetMode="External"/><Relationship Id="rId11" Type="http://schemas.openxmlformats.org/officeDocument/2006/relationships/hyperlink" Target="https://metanit.com/os/linux/12.5.php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1.jpeg"/><Relationship Id="rId37" Type="http://schemas.openxmlformats.org/officeDocument/2006/relationships/image" Target="media/image26.jpeg"/><Relationship Id="rId40" Type="http://schemas.openxmlformats.org/officeDocument/2006/relationships/image" Target="media/image29.jpeg"/><Relationship Id="rId45" Type="http://schemas.openxmlformats.org/officeDocument/2006/relationships/image" Target="media/image34.jpeg"/><Relationship Id="rId5" Type="http://schemas.openxmlformats.org/officeDocument/2006/relationships/image" Target="media/image1.png"/><Relationship Id="rId15" Type="http://schemas.openxmlformats.org/officeDocument/2006/relationships/image" Target="media/image4.jpeg"/><Relationship Id="rId23" Type="http://schemas.openxmlformats.org/officeDocument/2006/relationships/image" Target="media/image12.jpeg"/><Relationship Id="rId28" Type="http://schemas.openxmlformats.org/officeDocument/2006/relationships/image" Target="media/image17.jpeg"/><Relationship Id="rId36" Type="http://schemas.openxmlformats.org/officeDocument/2006/relationships/image" Target="media/image25.jpeg"/><Relationship Id="rId10" Type="http://schemas.openxmlformats.org/officeDocument/2006/relationships/hyperlink" Target="https://metanit.com/os/linux/12.4.php" TargetMode="External"/><Relationship Id="rId19" Type="http://schemas.openxmlformats.org/officeDocument/2006/relationships/image" Target="media/image8.jpeg"/><Relationship Id="rId31" Type="http://schemas.openxmlformats.org/officeDocument/2006/relationships/image" Target="media/image20.jpeg"/><Relationship Id="rId44" Type="http://schemas.openxmlformats.org/officeDocument/2006/relationships/image" Target="media/image33.jpeg"/><Relationship Id="rId4" Type="http://schemas.openxmlformats.org/officeDocument/2006/relationships/webSettings" Target="webSettings.xml"/><Relationship Id="rId9" Type="http://schemas.openxmlformats.org/officeDocument/2006/relationships/hyperlink" Target="https://metanit.com/os/linux/12.3.php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1.jpeg"/><Relationship Id="rId27" Type="http://schemas.openxmlformats.org/officeDocument/2006/relationships/image" Target="media/image16.jpeg"/><Relationship Id="rId30" Type="http://schemas.openxmlformats.org/officeDocument/2006/relationships/image" Target="media/image19.jpeg"/><Relationship Id="rId35" Type="http://schemas.openxmlformats.org/officeDocument/2006/relationships/image" Target="media/image24.jpeg"/><Relationship Id="rId43" Type="http://schemas.openxmlformats.org/officeDocument/2006/relationships/image" Target="media/image32.jpeg"/><Relationship Id="rId48" Type="http://schemas.openxmlformats.org/officeDocument/2006/relationships/theme" Target="theme/theme1.xml"/><Relationship Id="rId8" Type="http://schemas.openxmlformats.org/officeDocument/2006/relationships/hyperlink" Target="https://metanit.com/os/linux/12.2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etanit.com/os/linux/12.6.php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14.jpeg"/><Relationship Id="rId33" Type="http://schemas.openxmlformats.org/officeDocument/2006/relationships/image" Target="media/image22.jpeg"/><Relationship Id="rId38" Type="http://schemas.openxmlformats.org/officeDocument/2006/relationships/image" Target="media/image27.jpeg"/><Relationship Id="rId46" Type="http://schemas.openxmlformats.org/officeDocument/2006/relationships/footer" Target="footer1.xml"/><Relationship Id="rId20" Type="http://schemas.openxmlformats.org/officeDocument/2006/relationships/image" Target="media/image9.jpeg"/><Relationship Id="rId41" Type="http://schemas.openxmlformats.org/officeDocument/2006/relationships/image" Target="media/image3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Арутюнян</dc:creator>
  <cp:keywords/>
  <dc:description/>
  <cp:lastModifiedBy>Софья Арутюнян</cp:lastModifiedBy>
  <cp:revision>2</cp:revision>
  <dcterms:created xsi:type="dcterms:W3CDTF">2024-04-28T09:50:00Z</dcterms:created>
  <dcterms:modified xsi:type="dcterms:W3CDTF">2024-04-28T09:50:00Z</dcterms:modified>
</cp:coreProperties>
</file>