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css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4500">
          <v:rect xmlns:o="urn:schemas-microsoft-com:office:office" xmlns:v="urn:schemas-microsoft-com:vml" id="rectole0000000000" style="width:415.500000pt;height:225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4500">
          <v:rect xmlns:o="urn:schemas-microsoft-com:office:office" xmlns:v="urn:schemas-microsoft-com:vml" id="rectole0000000001" style="width:415.500000pt;height:225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html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4500">
          <v:rect xmlns:o="urn:schemas-microsoft-com:office:office" xmlns:v="urn:schemas-microsoft-com:vml" id="rectole0000000002" style="width:415.500000pt;height:225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  <w:r>
        <w:object w:dxaOrig="8310" w:dyaOrig="3974">
          <v:rect xmlns:o="urn:schemas-microsoft-com:office:office" xmlns:v="urn:schemas-microsoft-com:vml" id="rectole0000000003" style="width:415.500000pt;height:198.7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  <w:r>
        <w:object w:dxaOrig="8310" w:dyaOrig="4680">
          <v:rect xmlns:o="urn:schemas-microsoft-com:office:office" xmlns:v="urn:schemas-microsoft-com:vml" id="rectole0000000004" style="width:415.500000pt;height:234.0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￼￼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￼￼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3990">
          <v:rect xmlns:o="urn:schemas-microsoft-com:office:office" xmlns:v="urn:schemas-microsoft-com:vml" id="rectole0000000005" style="width:415.500000pt;height:199.5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4500">
          <v:rect xmlns:o="urn:schemas-microsoft-com:office:office" xmlns:v="urn:schemas-microsoft-com:vml" id="rectole0000000006" style="width:415.500000pt;height:225.0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3960">
          <v:rect xmlns:o="urn:schemas-microsoft-com:office:office" xmlns:v="urn:schemas-microsoft-com:vml" id="rectole0000000007" style="width:415.500000pt;height:198.0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styles.xml" Id="docRId17" Type="http://schemas.openxmlformats.org/officeDocument/2006/relationships/styles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7.bin" Id="docRId14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numbering.xml" Id="docRId16" Type="http://schemas.openxmlformats.org/officeDocument/2006/relationships/numbering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media/image1.wmf" Id="docRId3" Type="http://schemas.openxmlformats.org/officeDocument/2006/relationships/image" /></Relationships>
</file>