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C86" w:rsidRDefault="00F64C86" w:rsidP="00976C77">
      <w:pPr>
        <w:jc w:val="center"/>
        <w:rPr>
          <w:b/>
          <w:sz w:val="44"/>
          <w:szCs w:val="44"/>
        </w:rPr>
      </w:pPr>
      <w:r w:rsidRPr="00F64C86">
        <w:rPr>
          <w:b/>
          <w:sz w:val="44"/>
          <w:szCs w:val="44"/>
        </w:rPr>
        <w:t xml:space="preserve">Taller de </w:t>
      </w:r>
      <w:proofErr w:type="spellStart"/>
      <w:r w:rsidRPr="00F64C86">
        <w:rPr>
          <w:b/>
          <w:sz w:val="44"/>
          <w:szCs w:val="44"/>
        </w:rPr>
        <w:t>localStorage</w:t>
      </w:r>
      <w:proofErr w:type="spellEnd"/>
    </w:p>
    <w:p w:rsidR="00976C77" w:rsidRPr="00976C77" w:rsidRDefault="00976C77" w:rsidP="00976C77">
      <w:pPr>
        <w:rPr>
          <w:sz w:val="28"/>
          <w:szCs w:val="28"/>
        </w:rPr>
      </w:pPr>
      <w:r w:rsidRPr="00976C77">
        <w:rPr>
          <w:sz w:val="28"/>
          <w:szCs w:val="28"/>
        </w:rPr>
        <w:t>Cristian David Runza – 2056293</w:t>
      </w:r>
    </w:p>
    <w:p w:rsidR="00976C77" w:rsidRDefault="00976C77" w:rsidP="00976C77">
      <w:pPr>
        <w:rPr>
          <w:b/>
          <w:sz w:val="28"/>
          <w:szCs w:val="28"/>
        </w:rPr>
      </w:pPr>
    </w:p>
    <w:p w:rsidR="00976C77" w:rsidRDefault="00976C77" w:rsidP="00976C77">
      <w:pPr>
        <w:rPr>
          <w:b/>
          <w:sz w:val="32"/>
          <w:szCs w:val="32"/>
        </w:rPr>
      </w:pPr>
      <w:r w:rsidRPr="00976C77">
        <w:rPr>
          <w:b/>
          <w:sz w:val="32"/>
          <w:szCs w:val="32"/>
        </w:rPr>
        <w:t>Análisis</w:t>
      </w:r>
    </w:p>
    <w:p w:rsidR="00976C77" w:rsidRDefault="00976C77" w:rsidP="00976C77">
      <w:pPr>
        <w:rPr>
          <w:sz w:val="24"/>
          <w:szCs w:val="24"/>
        </w:rPr>
      </w:pPr>
      <w:r>
        <w:rPr>
          <w:sz w:val="24"/>
          <w:szCs w:val="24"/>
        </w:rPr>
        <w:t>El ejercicio a realizar es realizar un programa</w:t>
      </w:r>
      <w:r w:rsidR="00E264D0">
        <w:rPr>
          <w:sz w:val="24"/>
          <w:szCs w:val="24"/>
        </w:rPr>
        <w:t xml:space="preserve"> que valide un usuario, si no tiene usuario, permita registrarse para poder iniciar sesión, al iniciar sesión debe mostrar un mensaje de bienvenida con el nombre del usuario.</w:t>
      </w:r>
    </w:p>
    <w:p w:rsidR="00E264D0" w:rsidRDefault="00E264D0" w:rsidP="00976C77">
      <w:pPr>
        <w:rPr>
          <w:sz w:val="24"/>
          <w:szCs w:val="24"/>
        </w:rPr>
      </w:pPr>
      <w:r>
        <w:rPr>
          <w:sz w:val="24"/>
          <w:szCs w:val="24"/>
        </w:rPr>
        <w:t>Para el desarrollo del ejercicio</w:t>
      </w:r>
      <w:r w:rsidR="00071E13">
        <w:rPr>
          <w:sz w:val="24"/>
          <w:szCs w:val="24"/>
        </w:rPr>
        <w:t>, primero realizamos los mockups del programa usando herramientas como Balsamic o Moqups, luego diseñar las interfaces básicas necesarias para empezar a hacer la parte del BackEnd, se harán las interfaces de Inicio de sesión, registrar y el menú de bienvenida.</w:t>
      </w:r>
    </w:p>
    <w:p w:rsidR="00071E13" w:rsidRDefault="00071E13" w:rsidP="00976C77">
      <w:pPr>
        <w:rPr>
          <w:sz w:val="24"/>
          <w:szCs w:val="24"/>
        </w:rPr>
      </w:pPr>
      <w:r>
        <w:rPr>
          <w:sz w:val="24"/>
          <w:szCs w:val="24"/>
        </w:rPr>
        <w:t>Después la codificación del problema, haremos que el sistema:</w:t>
      </w:r>
    </w:p>
    <w:p w:rsidR="00071E13" w:rsidRDefault="00071E13" w:rsidP="00071E1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Permita el inicio de sesión</w:t>
      </w:r>
    </w:p>
    <w:p w:rsidR="00071E13" w:rsidRDefault="00071E13" w:rsidP="00071E1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Valide que el usuario exista</w:t>
      </w:r>
    </w:p>
    <w:p w:rsidR="00071E13" w:rsidRDefault="00071E13" w:rsidP="00071E1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Muestre un error al ingresar un usuario inexistente</w:t>
      </w:r>
    </w:p>
    <w:p w:rsidR="00071E13" w:rsidRDefault="00071E13" w:rsidP="00071E1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Permita el registro de un nuevo usuario, recibiendo los datos del usuario (Nombre de la persona, nombre de usuario y contraseña)</w:t>
      </w:r>
    </w:p>
    <w:p w:rsidR="00071E13" w:rsidRDefault="00071E13" w:rsidP="00071E1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Muestre el mensaje de bienvenida con el nombre del usuario.</w:t>
      </w:r>
    </w:p>
    <w:p w:rsidR="00071E13" w:rsidRDefault="00071E13" w:rsidP="00071E13">
      <w:pPr>
        <w:rPr>
          <w:sz w:val="24"/>
          <w:szCs w:val="24"/>
        </w:rPr>
      </w:pPr>
      <w:r>
        <w:rPr>
          <w:sz w:val="24"/>
          <w:szCs w:val="24"/>
        </w:rPr>
        <w:t>Para terminar, se le aplicarán estilos a la interfaz</w:t>
      </w:r>
      <w:r w:rsidR="00DF41BD">
        <w:rPr>
          <w:sz w:val="24"/>
          <w:szCs w:val="24"/>
        </w:rPr>
        <w:t xml:space="preserve"> usando ya sea CSS, Bootstrap</w:t>
      </w:r>
      <w:r>
        <w:rPr>
          <w:sz w:val="24"/>
          <w:szCs w:val="24"/>
        </w:rPr>
        <w:t>,</w:t>
      </w:r>
      <w:r w:rsidR="00DF41BD">
        <w:rPr>
          <w:sz w:val="24"/>
          <w:szCs w:val="24"/>
        </w:rPr>
        <w:t xml:space="preserve"> o ambos</w:t>
      </w:r>
      <w:r>
        <w:rPr>
          <w:sz w:val="24"/>
          <w:szCs w:val="24"/>
        </w:rPr>
        <w:t xml:space="preserve"> basándonos en los mockups realizados</w:t>
      </w:r>
      <w:r w:rsidR="00DF41BD">
        <w:rPr>
          <w:sz w:val="24"/>
          <w:szCs w:val="24"/>
        </w:rPr>
        <w:t xml:space="preserve"> con anterioridad.</w:t>
      </w:r>
    </w:p>
    <w:p w:rsidR="00DF41BD" w:rsidRDefault="00DF41BD" w:rsidP="00071E13">
      <w:pPr>
        <w:rPr>
          <w:sz w:val="24"/>
          <w:szCs w:val="24"/>
        </w:rPr>
      </w:pPr>
    </w:p>
    <w:p w:rsidR="00304830" w:rsidRDefault="00304830" w:rsidP="00071E13">
      <w:pPr>
        <w:rPr>
          <w:sz w:val="24"/>
          <w:szCs w:val="24"/>
        </w:rPr>
      </w:pPr>
    </w:p>
    <w:p w:rsidR="00304830" w:rsidRDefault="00304830" w:rsidP="00071E13">
      <w:pPr>
        <w:rPr>
          <w:sz w:val="24"/>
          <w:szCs w:val="24"/>
        </w:rPr>
      </w:pPr>
    </w:p>
    <w:p w:rsidR="00304830" w:rsidRDefault="00304830" w:rsidP="00071E13">
      <w:pPr>
        <w:rPr>
          <w:sz w:val="24"/>
          <w:szCs w:val="24"/>
        </w:rPr>
      </w:pPr>
    </w:p>
    <w:p w:rsidR="00304830" w:rsidRDefault="00304830" w:rsidP="00071E13">
      <w:pPr>
        <w:rPr>
          <w:sz w:val="24"/>
          <w:szCs w:val="24"/>
        </w:rPr>
      </w:pPr>
    </w:p>
    <w:p w:rsidR="00304830" w:rsidRDefault="00304830" w:rsidP="00071E13">
      <w:pPr>
        <w:rPr>
          <w:sz w:val="24"/>
          <w:szCs w:val="24"/>
        </w:rPr>
      </w:pPr>
    </w:p>
    <w:p w:rsidR="00304830" w:rsidRDefault="00304830" w:rsidP="00071E13">
      <w:pPr>
        <w:rPr>
          <w:sz w:val="24"/>
          <w:szCs w:val="24"/>
        </w:rPr>
      </w:pPr>
    </w:p>
    <w:p w:rsidR="00304830" w:rsidRDefault="00304830" w:rsidP="00071E13">
      <w:pPr>
        <w:rPr>
          <w:sz w:val="24"/>
          <w:szCs w:val="24"/>
        </w:rPr>
      </w:pPr>
    </w:p>
    <w:p w:rsidR="00304830" w:rsidRDefault="00304830" w:rsidP="00071E13">
      <w:pPr>
        <w:rPr>
          <w:sz w:val="24"/>
          <w:szCs w:val="24"/>
        </w:rPr>
      </w:pPr>
    </w:p>
    <w:p w:rsidR="00DF41BD" w:rsidRDefault="00304830" w:rsidP="00071E13">
      <w:pPr>
        <w:rPr>
          <w:b/>
          <w:sz w:val="44"/>
          <w:szCs w:val="44"/>
        </w:rPr>
      </w:pPr>
      <w:r w:rsidRPr="00304830">
        <w:rPr>
          <w:b/>
          <w:sz w:val="44"/>
          <w:szCs w:val="44"/>
        </w:rPr>
        <w:lastRenderedPageBreak/>
        <w:t>Mockups</w:t>
      </w:r>
    </w:p>
    <w:p w:rsidR="00304830" w:rsidRDefault="00304830" w:rsidP="00071E13">
      <w:pPr>
        <w:rPr>
          <w:b/>
          <w:i/>
        </w:rPr>
      </w:pPr>
      <w:r>
        <w:rPr>
          <w:b/>
          <w:i/>
        </w:rPr>
        <w:t>Formulario de Inicio de sesión</w:t>
      </w:r>
    </w:p>
    <w:p w:rsidR="00304830" w:rsidRDefault="00304830" w:rsidP="00071E13">
      <w:pPr>
        <w:rPr>
          <w:b/>
          <w:i/>
        </w:rPr>
      </w:pPr>
      <w:r w:rsidRPr="00304830">
        <w:rPr>
          <w:b/>
          <w:i/>
        </w:rPr>
        <w:drawing>
          <wp:inline distT="0" distB="0" distL="0" distR="0" wp14:anchorId="64FE8F6A" wp14:editId="7B2366BB">
            <wp:extent cx="5048250" cy="3403200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2508" cy="34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30" w:rsidRDefault="00304830" w:rsidP="00071E13">
      <w:pPr>
        <w:rPr>
          <w:b/>
          <w:i/>
        </w:rPr>
      </w:pPr>
      <w:r>
        <w:rPr>
          <w:b/>
          <w:i/>
        </w:rPr>
        <w:t>Formulario de registro</w:t>
      </w:r>
    </w:p>
    <w:p w:rsidR="00304830" w:rsidRDefault="00304830" w:rsidP="00071E13">
      <w:pPr>
        <w:rPr>
          <w:b/>
          <w:i/>
        </w:rPr>
      </w:pPr>
      <w:r w:rsidRPr="00304830">
        <w:rPr>
          <w:b/>
          <w:i/>
        </w:rPr>
        <w:drawing>
          <wp:inline distT="0" distB="0" distL="0" distR="0" wp14:anchorId="74972505" wp14:editId="707661F4">
            <wp:extent cx="5029200" cy="339832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6356" cy="340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30" w:rsidRDefault="00304830" w:rsidP="00071E13">
      <w:pPr>
        <w:rPr>
          <w:b/>
          <w:i/>
        </w:rPr>
      </w:pPr>
    </w:p>
    <w:p w:rsidR="00304830" w:rsidRDefault="00304830" w:rsidP="00071E13">
      <w:pPr>
        <w:rPr>
          <w:b/>
          <w:i/>
        </w:rPr>
      </w:pPr>
      <w:r>
        <w:rPr>
          <w:b/>
          <w:i/>
        </w:rPr>
        <w:lastRenderedPageBreak/>
        <w:t>Formulario con el mensaje de bienvenida</w:t>
      </w:r>
    </w:p>
    <w:p w:rsidR="00304830" w:rsidRPr="00304830" w:rsidRDefault="00304830" w:rsidP="00071E13">
      <w:pPr>
        <w:rPr>
          <w:b/>
          <w:i/>
        </w:rPr>
      </w:pPr>
      <w:r w:rsidRPr="00304830">
        <w:rPr>
          <w:b/>
          <w:i/>
        </w:rPr>
        <w:drawing>
          <wp:inline distT="0" distB="0" distL="0" distR="0" wp14:anchorId="37E97B0D" wp14:editId="36644DDB">
            <wp:extent cx="5010150" cy="336107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7872" cy="336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4830" w:rsidRPr="003048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B3498A"/>
    <w:multiLevelType w:val="hybridMultilevel"/>
    <w:tmpl w:val="7096B7EC"/>
    <w:lvl w:ilvl="0" w:tplc="70C0D39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C86"/>
    <w:rsid w:val="00071E13"/>
    <w:rsid w:val="00304830"/>
    <w:rsid w:val="00976C77"/>
    <w:rsid w:val="00DF41BD"/>
    <w:rsid w:val="00E264D0"/>
    <w:rsid w:val="00F64C86"/>
    <w:rsid w:val="00FA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C662E"/>
  <w15:chartTrackingRefBased/>
  <w15:docId w15:val="{95634FE8-F315-42C5-BBA6-81DAA6E26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1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D. Runzaa</dc:creator>
  <cp:keywords/>
  <dc:description/>
  <cp:lastModifiedBy>Cristian D. Runzaa</cp:lastModifiedBy>
  <cp:revision>1</cp:revision>
  <dcterms:created xsi:type="dcterms:W3CDTF">2020-10-13T19:27:00Z</dcterms:created>
  <dcterms:modified xsi:type="dcterms:W3CDTF">2020-10-13T23:15:00Z</dcterms:modified>
</cp:coreProperties>
</file>