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Текстовый блок"/>
        <w:jc w:val="center"/>
        <w:rPr>
          <w:b w:val="1"/>
          <w:bCs w:val="1"/>
          <w:sz w:val="28"/>
          <w:szCs w:val="28"/>
        </w:rPr>
      </w:pPr>
      <w:r>
        <w:tab/>
      </w:r>
      <w:r>
        <w:rPr>
          <w:b w:val="1"/>
          <w:bCs w:val="1"/>
          <w:sz w:val="26"/>
          <w:szCs w:val="26"/>
          <w:rtl w:val="0"/>
          <w:lang w:val="en-US"/>
        </w:rPr>
        <w:t>IT Speicalits</w:t>
      </w:r>
    </w:p>
    <w:p>
      <w:pPr>
        <w:pStyle w:val="По умолчанию"/>
        <w:bidi w:val="0"/>
        <w:ind w:left="0" w:right="0" w:firstLine="0"/>
        <w:jc w:val="left"/>
        <w:rPr>
          <w:rFonts w:ascii="Helvetica" w:cs="Helvetica" w:hAnsi="Helvetica" w:eastAsia="Helvetica"/>
          <w:sz w:val="24"/>
          <w:szCs w:val="24"/>
          <w:shd w:val="clear" w:color="auto" w:fill="ffffff"/>
          <w:rtl w:val="0"/>
        </w:rPr>
      </w:pPr>
    </w:p>
    <w:p>
      <w:pPr>
        <w:pStyle w:val="По умолчанию"/>
        <w:bidi w:val="0"/>
        <w:ind w:left="0" w:right="0" w:firstLine="0"/>
        <w:jc w:val="left"/>
        <w:rPr>
          <w:rFonts w:ascii="Helvetica" w:cs="Helvetica" w:hAnsi="Helvetica" w:eastAsia="Helvetica"/>
          <w:color w:val="212121"/>
          <w:sz w:val="28"/>
          <w:szCs w:val="28"/>
          <w:shd w:val="clear" w:color="auto" w:fill="ffffff"/>
          <w:rtl w:val="0"/>
        </w:rPr>
      </w:pPr>
    </w:p>
    <w:p>
      <w:pPr>
        <w:pStyle w:val="По умолчанию"/>
        <w:bidi w:val="0"/>
        <w:ind w:left="0" w:right="0" w:firstLine="0"/>
        <w:jc w:val="left"/>
        <w:rPr>
          <w:rFonts w:ascii="Helvetica" w:cs="Helvetica" w:hAnsi="Helvetica" w:eastAsia="Helvetica"/>
          <w:b w:val="1"/>
          <w:bCs w:val="1"/>
          <w:sz w:val="30"/>
          <w:szCs w:val="30"/>
          <w:shd w:val="clear" w:color="auto" w:fill="ffffff"/>
          <w:rtl w:val="0"/>
        </w:rPr>
      </w:pPr>
      <w:r>
        <w:rPr>
          <w:rFonts w:ascii="Helvetica" w:hAnsi="Helvetica"/>
          <w:b w:val="1"/>
          <w:bCs w:val="1"/>
          <w:sz w:val="30"/>
          <w:szCs w:val="30"/>
          <w:shd w:val="clear" w:color="auto" w:fill="ffffff"/>
          <w:rtl w:val="0"/>
          <w:lang w:val="en-US"/>
        </w:rPr>
        <w:t>Software Developers</w:t>
      </w:r>
    </w:p>
    <w:p>
      <w:pPr>
        <w:pStyle w:val="По умолчанию"/>
        <w:bidi w:val="0"/>
        <w:ind w:left="0" w:right="0" w:firstLine="0"/>
        <w:jc w:val="left"/>
        <w:rPr>
          <w:rFonts w:ascii="Helvetica" w:cs="Helvetica" w:hAnsi="Helvetica" w:eastAsia="Helvetica"/>
          <w:color w:val="212121"/>
          <w:sz w:val="28"/>
          <w:szCs w:val="28"/>
          <w:shd w:val="clear" w:color="auto" w:fill="ffffff"/>
          <w:rtl w:val="0"/>
        </w:rPr>
      </w:pPr>
      <w:r>
        <w:rPr>
          <w:rFonts w:ascii="Helvetica" w:hAnsi="Helvetica"/>
          <w:color w:val="212121"/>
          <w:sz w:val="28"/>
          <w:szCs w:val="28"/>
          <w:shd w:val="clear" w:color="auto" w:fill="ffffff"/>
          <w:rtl w:val="0"/>
          <w:lang w:val="en-US"/>
        </w:rPr>
        <w:t>Software developers plan and create two types of software: systems, which allow computer hardware to function, and applications, which perform user tasks such as word processing, database management and three-dimensional design. Though they often give their designs to programmers for actual coding, developers must also know software languages in case they must code on their own. They also test and document their creations to ensure usability. Systems software developers earned a mean $48.28 per hour or $100,420 per year.</w:t>
      </w:r>
    </w:p>
    <w:p>
      <w:pPr>
        <w:pStyle w:val="По умолчанию"/>
        <w:bidi w:val="0"/>
        <w:ind w:left="0" w:right="0" w:firstLine="0"/>
        <w:jc w:val="left"/>
        <w:rPr>
          <w:rFonts w:ascii="Helvetica" w:cs="Helvetica" w:hAnsi="Helvetica" w:eastAsia="Helvetica"/>
          <w:b w:val="1"/>
          <w:bCs w:val="1"/>
          <w:sz w:val="30"/>
          <w:szCs w:val="30"/>
          <w:shd w:val="clear" w:color="auto" w:fill="ffffff"/>
          <w:rtl w:val="0"/>
        </w:rPr>
      </w:pPr>
      <w:r>
        <w:rPr>
          <w:rFonts w:ascii="Helvetica" w:hAnsi="Helvetica"/>
          <w:b w:val="1"/>
          <w:bCs w:val="1"/>
          <w:sz w:val="30"/>
          <w:szCs w:val="30"/>
          <w:shd w:val="clear" w:color="auto" w:fill="ffffff"/>
          <w:rtl w:val="0"/>
          <w:lang w:val="pt-PT"/>
        </w:rPr>
        <w:t>Administrators</w:t>
      </w:r>
    </w:p>
    <w:p>
      <w:pPr>
        <w:pStyle w:val="По умолчанию"/>
        <w:bidi w:val="0"/>
        <w:ind w:left="0" w:right="0" w:firstLine="0"/>
        <w:jc w:val="left"/>
        <w:rPr>
          <w:rFonts w:ascii="Helvetica" w:cs="Helvetica" w:hAnsi="Helvetica" w:eastAsia="Helvetica"/>
          <w:color w:val="212121"/>
          <w:sz w:val="28"/>
          <w:szCs w:val="28"/>
          <w:shd w:val="clear" w:color="auto" w:fill="ffffff"/>
          <w:rtl w:val="0"/>
        </w:rPr>
      </w:pPr>
      <w:r>
        <w:rPr>
          <w:rFonts w:ascii="Helvetica" w:hAnsi="Helvetica"/>
          <w:color w:val="212121"/>
          <w:sz w:val="28"/>
          <w:szCs w:val="28"/>
          <w:shd w:val="clear" w:color="auto" w:fill="ffffff"/>
          <w:rtl w:val="0"/>
          <w:lang w:val="en-US"/>
        </w:rPr>
        <w:t>Administrators manage computer systems, databases and networks. They are responsible for keeping systems running, ensuring that all hardware and software components communicate with one another, performing maintenance so systems function efficiently and solving problems that users discover. They often manage teams of technical specialists who actually carry out planned installations, maintenance and repair. Network and computer systems administrators averaged $35.71 per hour or $74,270 per year in 2011. Database administrators earned a mean $37.19 per hour or $77,350 per year in the same BLS review.</w:t>
      </w:r>
    </w:p>
    <w:p>
      <w:pPr>
        <w:pStyle w:val="По умолчанию"/>
        <w:bidi w:val="0"/>
        <w:ind w:left="0" w:right="0" w:firstLine="0"/>
        <w:jc w:val="left"/>
        <w:rPr>
          <w:rFonts w:ascii="Helvetica" w:cs="Helvetica" w:hAnsi="Helvetica" w:eastAsia="Helvetica"/>
          <w:b w:val="1"/>
          <w:bCs w:val="1"/>
          <w:sz w:val="30"/>
          <w:szCs w:val="30"/>
          <w:shd w:val="clear" w:color="auto" w:fill="ffffff"/>
          <w:rtl w:val="0"/>
        </w:rPr>
      </w:pPr>
      <w:r>
        <w:rPr>
          <w:rFonts w:ascii="Helvetica" w:hAnsi="Helvetica"/>
          <w:b w:val="1"/>
          <w:bCs w:val="1"/>
          <w:sz w:val="30"/>
          <w:szCs w:val="30"/>
          <w:shd w:val="clear" w:color="auto" w:fill="ffffff"/>
          <w:rtl w:val="0"/>
          <w:lang w:val="en-US"/>
        </w:rPr>
        <w:t>Technical Writers</w:t>
      </w:r>
    </w:p>
    <w:p>
      <w:pPr>
        <w:pStyle w:val="По умолчанию"/>
        <w:bidi w:val="0"/>
        <w:ind w:left="0" w:right="0" w:firstLine="0"/>
        <w:jc w:val="left"/>
        <w:rPr>
          <w:rFonts w:ascii="Helvetica" w:cs="Helvetica" w:hAnsi="Helvetica" w:eastAsia="Helvetica"/>
          <w:color w:val="212121"/>
          <w:sz w:val="28"/>
          <w:szCs w:val="28"/>
          <w:shd w:val="clear" w:color="auto" w:fill="ffffff"/>
          <w:rtl w:val="0"/>
        </w:rPr>
      </w:pPr>
      <w:r>
        <w:rPr>
          <w:rFonts w:ascii="Helvetica" w:hAnsi="Helvetica"/>
          <w:color w:val="212121"/>
          <w:sz w:val="28"/>
          <w:szCs w:val="28"/>
          <w:shd w:val="clear" w:color="auto" w:fill="ffffff"/>
          <w:rtl w:val="0"/>
          <w:lang w:val="en-US"/>
        </w:rPr>
        <w:t>Technical writers, sometimes called documentation specialists, document software, hardware and processes so users have resources to consult for installation, operations and repair. Writers can produce stand-alone software manuals, product specifications, web guides and multimedia presentations or help text and tutorials that are integrated with software. They deal not only in text but can integrate photographs, diagrams, charts and drawings. They work closely with software developers, administrators and end users to ensure that their creations are accurate and useful. They made a mean $32.35 per hour or $67,280 per year in 2011.</w:t>
      </w:r>
    </w:p>
    <w:p>
      <w:pPr>
        <w:pStyle w:val="По умолчанию"/>
        <w:bidi w:val="0"/>
        <w:ind w:left="0" w:right="0" w:firstLine="0"/>
        <w:jc w:val="left"/>
        <w:rPr>
          <w:rFonts w:ascii="Helvetica" w:cs="Helvetica" w:hAnsi="Helvetica" w:eastAsia="Helvetica"/>
          <w:b w:val="1"/>
          <w:bCs w:val="1"/>
          <w:sz w:val="30"/>
          <w:szCs w:val="30"/>
          <w:shd w:val="clear" w:color="auto" w:fill="ffffff"/>
          <w:rtl w:val="0"/>
        </w:rPr>
      </w:pPr>
      <w:r>
        <w:rPr>
          <w:rFonts w:ascii="Helvetica" w:hAnsi="Helvetica"/>
          <w:b w:val="1"/>
          <w:bCs w:val="1"/>
          <w:sz w:val="30"/>
          <w:szCs w:val="30"/>
          <w:shd w:val="clear" w:color="auto" w:fill="ffffff"/>
          <w:rtl w:val="0"/>
          <w:lang w:val="it-IT"/>
        </w:rPr>
        <w:t>Support Specialist</w:t>
      </w:r>
    </w:p>
    <w:p>
      <w:pPr>
        <w:pStyle w:val="По умолчанию"/>
        <w:bidi w:val="0"/>
        <w:ind w:left="0" w:right="0" w:firstLine="0"/>
        <w:jc w:val="left"/>
        <w:rPr>
          <w:rFonts w:ascii="Helvetica" w:cs="Helvetica" w:hAnsi="Helvetica" w:eastAsia="Helvetica"/>
          <w:color w:val="212121"/>
          <w:sz w:val="28"/>
          <w:szCs w:val="28"/>
          <w:shd w:val="clear" w:color="auto" w:fill="ffffff"/>
          <w:rtl w:val="0"/>
        </w:rPr>
      </w:pPr>
      <w:r>
        <w:rPr>
          <w:rFonts w:ascii="Helvetica" w:hAnsi="Helvetica"/>
          <w:color w:val="212121"/>
          <w:sz w:val="28"/>
          <w:szCs w:val="28"/>
          <w:shd w:val="clear" w:color="auto" w:fill="ffffff"/>
          <w:rtl w:val="0"/>
          <w:lang w:val="en-US"/>
        </w:rPr>
        <w:t>Computer support specialists help individuals use hardware and software on the phone, through email, in writing or face to face. They listen carefully to any problems, propose and implement solutions and perform maintenance and testing to ensure that systems function correctly. They can set up new hardware and software and train users to use them. They may compile data on problems and repairs, which they then submit to management for analysis. Computer support specialists made a mean $24.91 per hour or $51,820 per year.</w:t>
      </w:r>
    </w:p>
    <w:p>
      <w:pPr>
        <w:pStyle w:val="По умолчанию"/>
        <w:bidi w:val="0"/>
        <w:ind w:left="0" w:right="0" w:firstLine="0"/>
        <w:jc w:val="left"/>
        <w:rPr>
          <w:rFonts w:ascii="Helvetica" w:cs="Helvetica" w:hAnsi="Helvetica" w:eastAsia="Helvetica"/>
          <w:color w:val="212121"/>
          <w:sz w:val="28"/>
          <w:szCs w:val="28"/>
          <w:shd w:val="clear" w:color="auto" w:fill="ffffff"/>
          <w:rtl w:val="0"/>
        </w:rPr>
      </w:pPr>
    </w:p>
    <w:p>
      <w:pPr>
        <w:pStyle w:val="По умолчанию"/>
        <w:bidi w:val="0"/>
        <w:spacing w:after="220" w:line="360" w:lineRule="atLeast"/>
        <w:ind w:left="0" w:right="0" w:firstLine="0"/>
        <w:jc w:val="center"/>
        <w:rPr>
          <w:rFonts w:ascii="Helvetica" w:cs="Helvetica" w:hAnsi="Helvetica" w:eastAsia="Helvetica"/>
          <w:b w:val="1"/>
          <w:bCs w:val="1"/>
          <w:color w:val="333333"/>
          <w:sz w:val="30"/>
          <w:szCs w:val="30"/>
          <w:shd w:val="clear" w:color="auto" w:fill="ffffff"/>
          <w:rtl w:val="0"/>
        </w:rPr>
      </w:pPr>
      <w:r>
        <w:rPr>
          <w:rFonts w:ascii="Helvetica" w:hAnsi="Helvetica"/>
          <w:b w:val="1"/>
          <w:bCs w:val="1"/>
          <w:color w:val="333333"/>
          <w:sz w:val="30"/>
          <w:szCs w:val="30"/>
          <w:shd w:val="clear" w:color="auto" w:fill="ffffff"/>
          <w:rtl w:val="0"/>
          <w:lang w:val="en-US"/>
        </w:rPr>
        <w:t>Computer architecture</w:t>
      </w:r>
    </w:p>
    <w:p>
      <w:pPr>
        <w:pStyle w:val="По умолчанию"/>
        <w:bidi w:val="0"/>
        <w:spacing w:after="220" w:line="360" w:lineRule="atLeast"/>
        <w:ind w:left="0" w:right="0" w:firstLine="0"/>
        <w:jc w:val="left"/>
        <w:rPr>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fffff"/>
          <w:rtl w:val="0"/>
          <w:lang w:val="en-US"/>
        </w:rPr>
        <w:t>Computer architecture is a specification detailing how a set of software and hardware technology standards interact to form a computer system or platform. In short, computer architecture refers to how a computer system is designed and what technologies it is compatible with.</w:t>
      </w:r>
    </w:p>
    <w:p>
      <w:pPr>
        <w:pStyle w:val="По умолчанию"/>
        <w:bidi w:val="0"/>
        <w:spacing w:after="100" w:line="360" w:lineRule="atLeast"/>
        <w:ind w:left="0" w:right="0" w:firstLine="0"/>
        <w:jc w:val="left"/>
        <w:rPr>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fffff"/>
          <w:rtl w:val="0"/>
          <w:lang w:val="en-US"/>
        </w:rPr>
        <w:t>As with other contexts and meanings of the word architecture, computer architecture is likened to the art of determining the needs of the user/system/technology, and creating a logical design and standards based on those requirements.</w:t>
      </w:r>
    </w:p>
    <w:p>
      <w:pPr>
        <w:pStyle w:val="По умолчанию"/>
        <w:bidi w:val="0"/>
        <w:spacing w:after="220" w:line="360" w:lineRule="atLeast"/>
        <w:ind w:left="0" w:right="0" w:firstLine="0"/>
        <w:jc w:val="left"/>
        <w:rPr>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fffff"/>
          <w:rtl w:val="0"/>
          <w:lang w:val="en-US"/>
        </w:rPr>
        <w:t>A very good example of computer architecture is von Neumann architecture, which is still used by most types of computers today. This was proposed by the mathematician John von Neumann in 1945. It describes the design of an electronic computer with its CPU</w:t>
      </w:r>
      <w:r>
        <w:rPr>
          <w:rFonts w:ascii="Helvetica" w:hAnsi="Helvetica"/>
          <w:color w:val="333333"/>
          <w:sz w:val="30"/>
          <w:szCs w:val="30"/>
          <w:shd w:val="clear" w:color="auto" w:fill="ffffff"/>
          <w:rtl w:val="0"/>
          <w:lang w:val="en-US"/>
        </w:rPr>
        <w:t>(</w:t>
      </w:r>
      <w:r>
        <w:rPr>
          <w:rFonts w:ascii="Helvetica" w:hAnsi="Helvetica"/>
          <w:color w:val="333333"/>
          <w:sz w:val="30"/>
          <w:szCs w:val="30"/>
          <w:shd w:val="clear" w:color="auto" w:fill="ffffff"/>
          <w:rtl w:val="0"/>
          <w:lang w:val="en-US"/>
        </w:rPr>
        <w:t>Central processing unit</w:t>
      </w:r>
      <w:r>
        <w:rPr>
          <w:rFonts w:ascii="Helvetica" w:hAnsi="Helvetica"/>
          <w:color w:val="333333"/>
          <w:sz w:val="30"/>
          <w:szCs w:val="30"/>
          <w:shd w:val="clear" w:color="auto" w:fill="ffffff"/>
          <w:rtl w:val="0"/>
          <w:lang w:val="en-US"/>
        </w:rPr>
        <w:t>)</w:t>
      </w:r>
      <w:r>
        <w:rPr>
          <w:rFonts w:ascii="Helvetica" w:hAnsi="Helvetica"/>
          <w:color w:val="333333"/>
          <w:sz w:val="30"/>
          <w:szCs w:val="30"/>
          <w:shd w:val="clear" w:color="auto" w:fill="ffffff"/>
          <w:rtl w:val="0"/>
          <w:lang w:val="en-US"/>
        </w:rPr>
        <w:t>, which includes the arithmetic</w:t>
      </w:r>
      <w:r>
        <w:rPr>
          <w:rFonts w:ascii="Helvetica" w:hAnsi="Helvetica"/>
          <w:color w:val="333333"/>
          <w:sz w:val="30"/>
          <w:szCs w:val="30"/>
          <w:shd w:val="clear" w:color="auto" w:fill="ffffff"/>
          <w:rtl w:val="0"/>
          <w:lang w:val="en-US"/>
        </w:rPr>
        <w:t xml:space="preserve"> and</w:t>
      </w:r>
      <w:r>
        <w:rPr>
          <w:rFonts w:ascii="Helvetica" w:hAnsi="Helvetica"/>
          <w:color w:val="333333"/>
          <w:sz w:val="30"/>
          <w:szCs w:val="30"/>
          <w:shd w:val="clear" w:color="auto" w:fill="ffffff"/>
          <w:rtl w:val="0"/>
        </w:rPr>
        <w:t xml:space="preserve"> logic unit</w:t>
      </w:r>
      <w:r>
        <w:rPr>
          <w:rFonts w:ascii="Helvetica" w:hAnsi="Helvetica"/>
          <w:color w:val="333333"/>
          <w:sz w:val="30"/>
          <w:szCs w:val="30"/>
          <w:shd w:val="clear" w:color="auto" w:fill="ffffff"/>
          <w:rtl w:val="0"/>
          <w:lang w:val="en-US"/>
        </w:rPr>
        <w:t>s</w:t>
      </w:r>
      <w:r>
        <w:rPr>
          <w:rFonts w:ascii="Helvetica" w:hAnsi="Helvetica"/>
          <w:color w:val="333333"/>
          <w:sz w:val="30"/>
          <w:szCs w:val="30"/>
          <w:shd w:val="clear" w:color="auto" w:fill="ffffff"/>
          <w:rtl w:val="0"/>
          <w:lang w:val="en-US"/>
        </w:rPr>
        <w:t>, control unit, registers, memory for data and instructions, an input/output interface and external storage functions.</w:t>
      </w:r>
    </w:p>
    <w:p>
      <w:pPr>
        <w:pStyle w:val="По умолчанию"/>
        <w:bidi w:val="0"/>
        <w:spacing w:after="220" w:line="360" w:lineRule="atLeast"/>
        <w:ind w:left="0" w:right="0" w:firstLine="0"/>
        <w:jc w:val="left"/>
        <w:rPr>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fffff"/>
          <w:rtl w:val="0"/>
          <w:lang w:val="en-US"/>
        </w:rPr>
        <w:t>There are three categories of computer architecture:</w:t>
      </w:r>
    </w:p>
    <w:p>
      <w:pPr>
        <w:pStyle w:val="По умолчанию"/>
        <w:numPr>
          <w:ilvl w:val="0"/>
          <w:numId w:val="2"/>
        </w:numPr>
        <w:bidi w:val="0"/>
        <w:spacing w:line="360" w:lineRule="atLeast"/>
        <w:ind w:right="0"/>
        <w:jc w:val="left"/>
        <w:rPr>
          <w:rFonts w:ascii="Helvetica" w:hAnsi="Helvetica"/>
          <w:color w:val="333333"/>
          <w:sz w:val="30"/>
          <w:szCs w:val="30"/>
          <w:shd w:val="clear" w:color="auto" w:fill="ffffff"/>
          <w:rtl w:val="0"/>
          <w:lang w:val="en-US"/>
        </w:rPr>
      </w:pPr>
      <w:r>
        <w:rPr>
          <w:rFonts w:ascii="Helvetica" w:hAnsi="Helvetica"/>
          <w:color w:val="333333"/>
          <w:sz w:val="30"/>
          <w:szCs w:val="30"/>
          <w:shd w:val="clear" w:color="auto" w:fill="ffffff"/>
          <w:rtl w:val="0"/>
          <w:lang w:val="en-US"/>
        </w:rPr>
        <w:t>System Design: This includes all hardware components in the system, including data processors aside from the CPU, such as the graphics processing unit and direct memory access. It also includes memory controllers, data paths and miscellaneous things like multiprocessing and virtualization.</w:t>
      </w:r>
    </w:p>
    <w:p>
      <w:pPr>
        <w:pStyle w:val="По умолчанию"/>
        <w:numPr>
          <w:ilvl w:val="0"/>
          <w:numId w:val="2"/>
        </w:numPr>
        <w:bidi w:val="0"/>
        <w:spacing w:line="360" w:lineRule="atLeast"/>
        <w:ind w:right="0"/>
        <w:jc w:val="left"/>
        <w:rPr>
          <w:rFonts w:ascii="Helvetica" w:hAnsi="Helvetica"/>
          <w:color w:val="333333"/>
          <w:sz w:val="30"/>
          <w:szCs w:val="30"/>
          <w:shd w:val="clear" w:color="auto" w:fill="ffffff"/>
          <w:rtl w:val="0"/>
          <w:lang w:val="en-US"/>
        </w:rPr>
      </w:pPr>
      <w:r>
        <w:rPr>
          <w:rFonts w:ascii="Helvetica" w:hAnsi="Helvetica"/>
          <w:color w:val="333333"/>
          <w:sz w:val="30"/>
          <w:szCs w:val="30"/>
          <w:shd w:val="clear" w:color="auto" w:fill="ffffff"/>
          <w:rtl w:val="0"/>
          <w:lang w:val="en-US"/>
        </w:rPr>
        <w:t>Instruction Set Architecture (ISA): This is the embedded programming language of the central processing unit. It defines the CPU's functions and capabilities based on what programming it can perform or process. This includes the word size, processor register types, memory addressing modes, data formats and the instruction set that programmers use.</w:t>
      </w:r>
    </w:p>
    <w:p>
      <w:pPr>
        <w:pStyle w:val="По умолчанию"/>
        <w:numPr>
          <w:ilvl w:val="0"/>
          <w:numId w:val="2"/>
        </w:numPr>
        <w:bidi w:val="0"/>
        <w:spacing w:line="360" w:lineRule="atLeast"/>
        <w:ind w:right="0"/>
        <w:jc w:val="left"/>
        <w:rPr>
          <w:rFonts w:ascii="Helvetica" w:hAnsi="Helvetica"/>
          <w:color w:val="333333"/>
          <w:sz w:val="30"/>
          <w:szCs w:val="30"/>
          <w:shd w:val="clear" w:color="auto" w:fill="ffffff"/>
          <w:rtl w:val="0"/>
          <w:lang w:val="en-US"/>
        </w:rPr>
      </w:pPr>
      <w:r>
        <w:rPr>
          <w:rFonts w:ascii="Helvetica" w:hAnsi="Helvetica"/>
          <w:color w:val="333333"/>
          <w:sz w:val="30"/>
          <w:szCs w:val="30"/>
          <w:shd w:val="clear" w:color="auto" w:fill="ffffff"/>
          <w:rtl w:val="0"/>
          <w:lang w:val="en-US"/>
        </w:rPr>
        <w:t>Microarchitecture: Otherwise known as computer organization, this type of architecture defines the data paths, data processing and storage elements, as well as how they should be implemented in the ISA.</w:t>
      </w:r>
    </w:p>
    <w:p>
      <w:pPr>
        <w:pStyle w:val="По умолчанию"/>
        <w:bidi w:val="0"/>
        <w:spacing w:line="300" w:lineRule="atLeast"/>
        <w:ind w:left="0" w:right="0" w:firstLine="0"/>
        <w:jc w:val="center"/>
        <w:rPr>
          <w:rFonts w:ascii="Helvetica" w:cs="Helvetica" w:hAnsi="Helvetica" w:eastAsia="Helvetica"/>
          <w:color w:val="0b0080"/>
          <w:sz w:val="26"/>
          <w:szCs w:val="26"/>
          <w:shd w:val="clear" w:color="auto" w:fill="ffffff"/>
          <w:rtl w:val="0"/>
        </w:rPr>
      </w:pPr>
    </w:p>
    <w:p>
      <w:pPr>
        <w:pStyle w:val="По умолчанию"/>
        <w:bidi w:val="0"/>
        <w:spacing w:line="346" w:lineRule="atLeast"/>
        <w:ind w:left="0" w:right="0" w:firstLine="0"/>
        <w:jc w:val="left"/>
        <w:rPr>
          <w:rFonts w:ascii="Helvetica" w:cs="Helvetica" w:hAnsi="Helvetica" w:eastAsia="Helvetica"/>
          <w:color w:val="222222"/>
          <w:sz w:val="25"/>
          <w:szCs w:val="25"/>
          <w:shd w:val="clear" w:color="auto" w:fill="ffffff"/>
          <w:rtl w:val="0"/>
        </w:rPr>
      </w:pPr>
    </w:p>
    <w:p>
      <w:pPr>
        <w:pStyle w:val="По умолчанию"/>
        <w:bidi w:val="0"/>
        <w:spacing w:after="140" w:line="320" w:lineRule="atLeast"/>
        <w:ind w:left="0" w:right="0" w:firstLine="0"/>
        <w:jc w:val="left"/>
        <w:rPr>
          <w:rFonts w:ascii="Helvetica" w:cs="Helvetica" w:hAnsi="Helvetica" w:eastAsia="Helvetica"/>
          <w:color w:val="222222"/>
          <w:sz w:val="28"/>
          <w:szCs w:val="28"/>
          <w:shd w:val="clear" w:color="auto" w:fill="ffffff"/>
          <w:rtl w:val="0"/>
        </w:rPr>
      </w:pPr>
      <w:r>
        <w:rPr>
          <w:rFonts w:ascii="Helvetica" w:hAnsi="Helvetica"/>
          <w:color w:val="222222"/>
          <w:sz w:val="28"/>
          <w:szCs w:val="28"/>
          <w:shd w:val="clear" w:color="auto" w:fill="ffffff"/>
          <w:rtl w:val="0"/>
        </w:rPr>
        <w:t>A</w:t>
      </w:r>
      <w:r>
        <w:rPr>
          <w:rFonts w:ascii="Helvetica" w:hAnsi="Helvetica" w:hint="default"/>
          <w:color w:val="222222"/>
          <w:sz w:val="28"/>
          <w:szCs w:val="28"/>
          <w:shd w:val="clear" w:color="auto" w:fill="ffffff"/>
          <w:rtl w:val="0"/>
        </w:rPr>
        <w:t> </w:t>
      </w:r>
      <w:r>
        <w:rPr>
          <w:rFonts w:ascii="Helvetica" w:hAnsi="Helvetica"/>
          <w:b w:val="1"/>
          <w:bCs w:val="1"/>
          <w:color w:val="222222"/>
          <w:sz w:val="28"/>
          <w:szCs w:val="28"/>
          <w:shd w:val="clear" w:color="auto" w:fill="ffffff"/>
          <w:rtl w:val="0"/>
          <w:lang w:val="de-DE"/>
        </w:rPr>
        <w:t>peripheral</w:t>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device is a</w:t>
      </w:r>
      <w:r>
        <w:rPr>
          <w:rFonts w:ascii="Helvetica" w:hAnsi="Helvetica"/>
          <w:color w:val="222222"/>
          <w:sz w:val="28"/>
          <w:szCs w:val="28"/>
          <w:shd w:val="clear" w:color="auto" w:fill="ffffff"/>
          <w:rtl w:val="0"/>
          <w:lang w:val="en-US"/>
        </w:rPr>
        <w:t xml:space="preserve"> </w:t>
      </w:r>
      <w:r>
        <w:rPr>
          <w:rFonts w:ascii="Helvetica" w:hAnsi="Helvetica"/>
          <w:color w:val="222222"/>
          <w:sz w:val="28"/>
          <w:szCs w:val="28"/>
          <w:shd w:val="clear" w:color="auto" w:fill="ffffff"/>
          <w:rtl w:val="0"/>
          <w:lang w:val="en-US"/>
        </w:rPr>
        <w:t>device used to put information into and get information out of the</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"https://en.wikipedia.org/wiki/Computer"</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it-IT"/>
        </w:rPr>
        <w:t>computer</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rPr>
        <w:t>.</w:t>
      </w:r>
      <w:r>
        <w:rPr>
          <w:rStyle w:val="Hyperlink.1"/>
          <w:rFonts w:ascii="Helvetica" w:cs="Helvetica" w:hAnsi="Helvetica" w:eastAsia="Helvetica"/>
          <w:color w:val="0b0080"/>
          <w:sz w:val="22"/>
          <w:szCs w:val="22"/>
          <w:shd w:val="clear" w:color="auto" w:fill="ffffff"/>
          <w:vertAlign w:val="superscript"/>
          <w:rtl w:val="0"/>
        </w:rPr>
        <w:fldChar w:fldCharType="begin" w:fldLock="0"/>
      </w:r>
      <w:r>
        <w:rPr>
          <w:rStyle w:val="Hyperlink.1"/>
          <w:rFonts w:ascii="Helvetica" w:cs="Helvetica" w:hAnsi="Helvetica" w:eastAsia="Helvetica"/>
          <w:color w:val="0b0080"/>
          <w:sz w:val="22"/>
          <w:szCs w:val="22"/>
          <w:shd w:val="clear" w:color="auto" w:fill="ffffff"/>
          <w:vertAlign w:val="superscript"/>
          <w:rtl w:val="0"/>
        </w:rPr>
        <w:instrText xml:space="preserve"> HYPERLINK "https://en.wikipedia.org/wiki/Peripheral#cite_note-1"</w:instrText>
      </w:r>
      <w:r>
        <w:rPr>
          <w:rStyle w:val="Hyperlink.1"/>
          <w:rFonts w:ascii="Helvetica" w:cs="Helvetica" w:hAnsi="Helvetica" w:eastAsia="Helvetica"/>
          <w:color w:val="0b0080"/>
          <w:sz w:val="22"/>
          <w:szCs w:val="22"/>
          <w:shd w:val="clear" w:color="auto" w:fill="ffffff"/>
          <w:vertAlign w:val="superscript"/>
          <w:rtl w:val="0"/>
        </w:rPr>
        <w:fldChar w:fldCharType="separate" w:fldLock="0"/>
      </w:r>
      <w:r>
        <w:rPr>
          <w:rStyle w:val="Hyperlink.1"/>
          <w:rFonts w:ascii="Helvetica" w:hAnsi="Helvetica"/>
          <w:color w:val="0b0080"/>
          <w:sz w:val="22"/>
          <w:szCs w:val="22"/>
          <w:shd w:val="clear" w:color="auto" w:fill="ffffff"/>
          <w:vertAlign w:val="superscript"/>
          <w:rtl w:val="0"/>
        </w:rPr>
        <w:t>[1]</w:t>
      </w:r>
      <w:r>
        <w:rPr>
          <w:rFonts w:ascii="Helvetica" w:cs="Helvetica" w:hAnsi="Helvetica" w:eastAsia="Helvetica"/>
          <w:color w:val="222222"/>
          <w:sz w:val="28"/>
          <w:szCs w:val="28"/>
          <w:shd w:val="clear" w:color="auto" w:fill="ffffff"/>
          <w:rtl w:val="0"/>
        </w:rPr>
        <w:fldChar w:fldCharType="end" w:fldLock="0"/>
      </w:r>
    </w:p>
    <w:p>
      <w:pPr>
        <w:pStyle w:val="По умолчанию"/>
        <w:bidi w:val="0"/>
        <w:spacing w:after="140" w:line="320" w:lineRule="atLeast"/>
        <w:ind w:left="0" w:right="0" w:firstLine="0"/>
        <w:jc w:val="left"/>
        <w:rPr>
          <w:rFonts w:ascii="Helvetica" w:cs="Helvetica" w:hAnsi="Helvetica" w:eastAsia="Helvetica"/>
          <w:color w:val="222222"/>
          <w:sz w:val="28"/>
          <w:szCs w:val="28"/>
          <w:shd w:val="clear" w:color="auto" w:fill="ffffff"/>
          <w:rtl w:val="0"/>
        </w:rPr>
      </w:pPr>
      <w:r>
        <w:rPr>
          <w:rFonts w:ascii="Helvetica" w:hAnsi="Helvetica"/>
          <w:color w:val="222222"/>
          <w:sz w:val="28"/>
          <w:szCs w:val="28"/>
          <w:shd w:val="clear" w:color="auto" w:fill="ffffff"/>
          <w:rtl w:val="0"/>
          <w:lang w:val="en-US"/>
        </w:rPr>
        <w:t>Three categories of peripheral devices exist based on their relationship with the computer:</w:t>
      </w:r>
    </w:p>
    <w:p>
      <w:pPr>
        <w:pStyle w:val="По умолчанию"/>
        <w:numPr>
          <w:ilvl w:val="0"/>
          <w:numId w:val="4"/>
        </w:numPr>
        <w:bidi w:val="0"/>
        <w:spacing w:after="28" w:line="320" w:lineRule="atLeast"/>
        <w:ind w:right="0"/>
        <w:jc w:val="left"/>
        <w:rPr>
          <w:rFonts w:ascii="Helvetica" w:hAnsi="Helvetica"/>
          <w:color w:val="222222"/>
          <w:sz w:val="28"/>
          <w:szCs w:val="28"/>
          <w:shd w:val="clear" w:color="auto" w:fill="ffffff"/>
          <w:rtl w:val="0"/>
        </w:rPr>
      </w:pPr>
      <w:r>
        <w:rPr>
          <w:rFonts w:ascii="Helvetica" w:hAnsi="Helvetica"/>
          <w:color w:val="222222"/>
          <w:sz w:val="28"/>
          <w:szCs w:val="28"/>
          <w:shd w:val="clear" w:color="auto" w:fill="ffffff"/>
          <w:rtl w:val="0"/>
        </w:rPr>
        <w:t>an</w:t>
      </w:r>
      <w:r>
        <w:rPr>
          <w:rFonts w:ascii="Helvetica" w:hAnsi="Helvetica" w:hint="default"/>
          <w:color w:val="222222"/>
          <w:sz w:val="28"/>
          <w:szCs w:val="28"/>
          <w:shd w:val="clear" w:color="auto" w:fill="ffffff"/>
          <w:rtl w:val="0"/>
        </w:rPr>
        <w:t> </w:t>
      </w:r>
      <w:r>
        <w:rPr>
          <w:rStyle w:val="Hyperlink.2"/>
          <w:rFonts w:ascii="Helvetica" w:cs="Helvetica" w:hAnsi="Helvetica" w:eastAsia="Helvetica"/>
          <w:i w:val="1"/>
          <w:iCs w:val="1"/>
          <w:color w:val="0b0080"/>
          <w:sz w:val="28"/>
          <w:szCs w:val="28"/>
          <w:shd w:val="clear" w:color="auto" w:fill="ffffff"/>
          <w:rtl w:val="0"/>
        </w:rPr>
        <w:fldChar w:fldCharType="begin" w:fldLock="0"/>
      </w:r>
      <w:r>
        <w:rPr>
          <w:rStyle w:val="Hyperlink.2"/>
          <w:rFonts w:ascii="Helvetica" w:cs="Helvetica" w:hAnsi="Helvetica" w:eastAsia="Helvetica"/>
          <w:i w:val="1"/>
          <w:iCs w:val="1"/>
          <w:color w:val="0b0080"/>
          <w:sz w:val="28"/>
          <w:szCs w:val="28"/>
          <w:shd w:val="clear" w:color="auto" w:fill="ffffff"/>
          <w:rtl w:val="0"/>
        </w:rPr>
        <w:instrText xml:space="preserve"> HYPERLINK "https://en.wikipedia.org/wiki/Input_device"</w:instrText>
      </w:r>
      <w:r>
        <w:rPr>
          <w:rStyle w:val="Hyperlink.2"/>
          <w:rFonts w:ascii="Helvetica" w:cs="Helvetica" w:hAnsi="Helvetica" w:eastAsia="Helvetica"/>
          <w:i w:val="1"/>
          <w:iCs w:val="1"/>
          <w:color w:val="0b0080"/>
          <w:sz w:val="28"/>
          <w:szCs w:val="28"/>
          <w:shd w:val="clear" w:color="auto" w:fill="ffffff"/>
          <w:rtl w:val="0"/>
        </w:rPr>
        <w:fldChar w:fldCharType="separate" w:fldLock="0"/>
      </w:r>
      <w:r>
        <w:rPr>
          <w:rStyle w:val="Hyperlink.2"/>
          <w:rFonts w:ascii="Helvetica" w:hAnsi="Helvetica"/>
          <w:i w:val="1"/>
          <w:iCs w:val="1"/>
          <w:color w:val="0b0080"/>
          <w:sz w:val="28"/>
          <w:szCs w:val="28"/>
          <w:shd w:val="clear" w:color="auto" w:fill="ffffff"/>
          <w:rtl w:val="0"/>
          <w:lang w:val="en-US"/>
        </w:rPr>
        <w:t>input device</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sends data or instructions to the computer, such as a</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"https://en.wikipedia.org/wiki/Computer_mouse"</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en-US"/>
        </w:rPr>
        <w:t>mouse</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rPr>
        <w:t>,</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"https://en.wikipedia.org/wiki/Computer_keyboard"</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en-US"/>
        </w:rPr>
        <w:t>keyboard</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rPr>
        <w:t>,</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"https://en.wikipedia.org/wiki/Graphics_tablet"</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en-US"/>
        </w:rPr>
        <w:t>graphics tablet</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rPr>
        <w:t>,</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"https://en.wikipedia.org/wiki/Image_scanner"</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en-US"/>
        </w:rPr>
        <w:t>image scanner</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rPr>
        <w:t>,</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"https://en.wikipedia.org/wiki/Barcode_reader"</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en-US"/>
        </w:rPr>
        <w:t>barcode reader</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rPr>
        <w:t>,</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"https://en.wikipedia.org/wiki/Game_controller"</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en-US"/>
        </w:rPr>
        <w:t>game controller</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rPr>
        <w:t>,</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"https://en.wikipedia.org/wiki/Light_pen"</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en-US"/>
        </w:rPr>
        <w:t>light pen</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rPr>
        <w:t>,</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"https://en.wikipedia.org/wiki/Light_gun"</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en-US"/>
        </w:rPr>
        <w:t>light gun</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rPr>
        <w:t>,</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"https://en.wikipedia.org/wiki/Microphone"</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fr-FR"/>
        </w:rPr>
        <w:t>microphone</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rPr>
        <w:t>,</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"https://en.wikipedia.org/wiki/Digital_camera"</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it-IT"/>
        </w:rPr>
        <w:t>digital camera</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rPr>
        <w:t>,</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"https://en.wikipedia.org/wiki/Webcam"</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en-US"/>
        </w:rPr>
        <w:t>webcam</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rPr>
        <w:t>,</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"https://en.wikipedia.org/wiki/Dance_pad"</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en-US"/>
        </w:rPr>
        <w:t>dance pad</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lang w:val="en-US"/>
        </w:rPr>
        <w:t>, and</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"https://en.wikipedia.org/wiki/Read-only_memory"</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en-US"/>
        </w:rPr>
        <w:t>read-only memory</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rPr>
        <w:t>);</w:t>
      </w:r>
    </w:p>
    <w:p>
      <w:pPr>
        <w:pStyle w:val="По умолчанию"/>
        <w:numPr>
          <w:ilvl w:val="0"/>
          <w:numId w:val="4"/>
        </w:numPr>
        <w:bidi w:val="0"/>
        <w:spacing w:after="28" w:line="320" w:lineRule="atLeast"/>
        <w:ind w:right="0"/>
        <w:jc w:val="left"/>
        <w:rPr>
          <w:rFonts w:ascii="Helvetica" w:hAnsi="Helvetica"/>
          <w:color w:val="222222"/>
          <w:sz w:val="28"/>
          <w:szCs w:val="28"/>
          <w:shd w:val="clear" w:color="auto" w:fill="ffffff"/>
          <w:rtl w:val="0"/>
        </w:rPr>
      </w:pPr>
      <w:r>
        <w:rPr>
          <w:rFonts w:ascii="Helvetica" w:hAnsi="Helvetica"/>
          <w:color w:val="222222"/>
          <w:sz w:val="28"/>
          <w:szCs w:val="28"/>
          <w:shd w:val="clear" w:color="auto" w:fill="ffffff"/>
          <w:rtl w:val="0"/>
        </w:rPr>
        <w:t>an</w:t>
      </w:r>
      <w:r>
        <w:rPr>
          <w:rFonts w:ascii="Helvetica" w:hAnsi="Helvetica" w:hint="default"/>
          <w:color w:val="222222"/>
          <w:sz w:val="28"/>
          <w:szCs w:val="28"/>
          <w:shd w:val="clear" w:color="auto" w:fill="ffffff"/>
          <w:rtl w:val="0"/>
        </w:rPr>
        <w:t> </w:t>
      </w:r>
      <w:r>
        <w:rPr>
          <w:rStyle w:val="Hyperlink.2"/>
          <w:rFonts w:ascii="Helvetica" w:cs="Helvetica" w:hAnsi="Helvetica" w:eastAsia="Helvetica"/>
          <w:i w:val="1"/>
          <w:iCs w:val="1"/>
          <w:color w:val="0b0080"/>
          <w:sz w:val="28"/>
          <w:szCs w:val="28"/>
          <w:shd w:val="clear" w:color="auto" w:fill="ffffff"/>
          <w:rtl w:val="0"/>
        </w:rPr>
        <w:fldChar w:fldCharType="begin" w:fldLock="0"/>
      </w:r>
      <w:r>
        <w:rPr>
          <w:rStyle w:val="Hyperlink.2"/>
          <w:rFonts w:ascii="Helvetica" w:cs="Helvetica" w:hAnsi="Helvetica" w:eastAsia="Helvetica"/>
          <w:i w:val="1"/>
          <w:iCs w:val="1"/>
          <w:color w:val="0b0080"/>
          <w:sz w:val="28"/>
          <w:szCs w:val="28"/>
          <w:shd w:val="clear" w:color="auto" w:fill="ffffff"/>
          <w:rtl w:val="0"/>
        </w:rPr>
        <w:instrText xml:space="preserve"> HYPERLINK "https://en.wikipedia.org/wiki/Output_device"</w:instrText>
      </w:r>
      <w:r>
        <w:rPr>
          <w:rStyle w:val="Hyperlink.2"/>
          <w:rFonts w:ascii="Helvetica" w:cs="Helvetica" w:hAnsi="Helvetica" w:eastAsia="Helvetica"/>
          <w:i w:val="1"/>
          <w:iCs w:val="1"/>
          <w:color w:val="0b0080"/>
          <w:sz w:val="28"/>
          <w:szCs w:val="28"/>
          <w:shd w:val="clear" w:color="auto" w:fill="ffffff"/>
          <w:rtl w:val="0"/>
        </w:rPr>
        <w:fldChar w:fldCharType="separate" w:fldLock="0"/>
      </w:r>
      <w:r>
        <w:rPr>
          <w:rStyle w:val="Hyperlink.2"/>
          <w:rFonts w:ascii="Helvetica" w:hAnsi="Helvetica"/>
          <w:i w:val="1"/>
          <w:iCs w:val="1"/>
          <w:color w:val="0b0080"/>
          <w:sz w:val="28"/>
          <w:szCs w:val="28"/>
          <w:shd w:val="clear" w:color="auto" w:fill="ffffff"/>
          <w:rtl w:val="0"/>
          <w:lang w:val="en-US"/>
        </w:rPr>
        <w:t>output device</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provides output from the computer, such as a</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"https://en.wikipedia.org/wiki/Computer_monitor"</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it-IT"/>
        </w:rPr>
        <w:t>computer monitor</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rPr>
        <w:t>,</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"https://en.wikipedia.org/wiki/Projector"</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pt-PT"/>
        </w:rPr>
        <w:t>projector</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rPr>
        <w:t>,</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"https://en.wikipedia.org/wiki/Printer_(computing)"</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rPr>
        <w:t>printer</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lang w:val="en-US"/>
        </w:rPr>
        <w:t>, and</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"https://en.wikipedia.org/wiki/Computer_speakers"</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en-US"/>
        </w:rPr>
        <w:t>computer speaker</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rPr>
        <w:t>); and</w:t>
      </w:r>
    </w:p>
    <w:p>
      <w:pPr>
        <w:pStyle w:val="По умолчанию"/>
        <w:numPr>
          <w:ilvl w:val="0"/>
          <w:numId w:val="4"/>
        </w:numPr>
        <w:bidi w:val="0"/>
        <w:spacing w:after="28" w:line="320" w:lineRule="atLeast"/>
        <w:ind w:right="0"/>
        <w:jc w:val="left"/>
        <w:rPr>
          <w:rFonts w:ascii="Helvetica" w:hAnsi="Helvetica"/>
          <w:color w:val="222222"/>
          <w:sz w:val="28"/>
          <w:szCs w:val="28"/>
          <w:shd w:val="clear" w:color="auto" w:fill="ffffff"/>
          <w:rtl w:val="0"/>
        </w:rPr>
      </w:pPr>
      <w:r>
        <w:rPr>
          <w:rFonts w:ascii="Helvetica" w:hAnsi="Helvetica"/>
          <w:color w:val="222222"/>
          <w:sz w:val="28"/>
          <w:szCs w:val="28"/>
          <w:shd w:val="clear" w:color="auto" w:fill="ffffff"/>
          <w:rtl w:val="0"/>
        </w:rPr>
        <w:t>an</w:t>
      </w:r>
      <w:r>
        <w:rPr>
          <w:rFonts w:ascii="Helvetica" w:hAnsi="Helvetica" w:hint="default"/>
          <w:color w:val="222222"/>
          <w:sz w:val="28"/>
          <w:szCs w:val="28"/>
          <w:shd w:val="clear" w:color="auto" w:fill="ffffff"/>
          <w:rtl w:val="0"/>
        </w:rPr>
        <w:t> </w:t>
      </w:r>
      <w:r>
        <w:rPr>
          <w:rStyle w:val="Нет"/>
          <w:rFonts w:ascii="Helvetica" w:hAnsi="Helvetica"/>
          <w:i w:val="1"/>
          <w:iCs w:val="1"/>
          <w:color w:val="222222"/>
          <w:sz w:val="28"/>
          <w:szCs w:val="28"/>
          <w:shd w:val="clear" w:color="auto" w:fill="ffffff"/>
          <w:rtl w:val="0"/>
          <w:lang w:val="en-US"/>
        </w:rPr>
        <w:t>input/output device</w:t>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performs both input and output functions, such as a</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"https://en.wikipedia.org/wiki/Computer_data_storage"</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it-IT"/>
        </w:rPr>
        <w:t>computer data storage</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device (including a</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"https://en.wikipedia.org/wiki/Disk_storage"</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rPr>
        <w:t>disk drive</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rPr>
        <w:t>,</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"https://en.wikipedia.org/wiki/USB_flash_drive"</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en-US"/>
        </w:rPr>
        <w:t>USB flash drive</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rPr>
        <w:t>,</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"https://en.wikipedia.org/wiki/Memory_card"</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en-US"/>
        </w:rPr>
        <w:t>memory card</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lang w:val="en-US"/>
        </w:rPr>
        <w:t>, and</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"https://en.wikipedia.org/wiki/Tape_drive"</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en-US"/>
        </w:rPr>
        <w:t>tape drive</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lang w:val="en-US"/>
        </w:rPr>
        <w:t>) and a</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"https://en.wikipedia.org/wiki/Touchscreen"</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de-DE"/>
        </w:rPr>
        <w:t>touchscreen</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rPr>
        <w:t>.</w:t>
      </w:r>
    </w:p>
    <w:p>
      <w:pPr>
        <w:pStyle w:val="По умолчанию"/>
        <w:bidi w:val="0"/>
        <w:spacing w:after="140" w:line="320" w:lineRule="atLeast"/>
        <w:ind w:left="0" w:right="0" w:firstLine="0"/>
        <w:jc w:val="left"/>
        <w:rPr>
          <w:rtl w:val="0"/>
        </w:rPr>
      </w:pPr>
      <w:r>
        <w:rPr>
          <w:rFonts w:ascii="Helvetica" w:hAnsi="Helvetica"/>
          <w:color w:val="222222"/>
          <w:sz w:val="28"/>
          <w:szCs w:val="28"/>
          <w:shd w:val="clear" w:color="auto" w:fill="ffffff"/>
          <w:rtl w:val="0"/>
          <w:lang w:val="en-US"/>
        </w:rPr>
        <w:t>Many modern electronic devices, such as</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"https://en.wikipedia.org/wiki/Digital_watch"</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en-US"/>
        </w:rPr>
        <w:t>digital watches</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rPr>
        <w:t>,</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"https://en.wikipedia.org/wiki/Smartphone"</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it-IT"/>
        </w:rPr>
        <w:t>smartphones</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lang w:val="en-US"/>
        </w:rPr>
        <w:t>, and</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"https://en.wikipedia.org/wiki/Tablet_computer"</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en-US"/>
        </w:rPr>
        <w:t>tablet computers</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lang w:val="en-US"/>
        </w:rPr>
        <w:t>, have interfaces that allow them to be used as computer peripheral devices.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Пункт"/>
  </w:abstractNum>
  <w:abstractNum w:abstractNumId="1">
    <w:multiLevelType w:val="hybridMultilevel"/>
    <w:styleLink w:val="Пункт"/>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2"/>
        <w:highlight w:val="none"/>
        <w:vertAlign w:val="baseline"/>
      </w:rPr>
    </w:lvl>
    <w:lvl w:ilvl="1">
      <w:start w:val="1"/>
      <w:numFmt w:val="bullet"/>
      <w:suff w:val="tab"/>
      <w:lvlText w:val="•"/>
      <w:lvlJc w:val="left"/>
      <w:pPr>
        <w:ind w:left="909" w:hanging="469"/>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start w:val="1"/>
      <w:numFmt w:val="bullet"/>
      <w:suff w:val="tab"/>
      <w:lvlText w:val="•"/>
      <w:lvlJc w:val="left"/>
      <w:pPr>
        <w:ind w:left="1129" w:hanging="469"/>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start w:val="1"/>
      <w:numFmt w:val="bullet"/>
      <w:suff w:val="tab"/>
      <w:lvlText w:val="•"/>
      <w:lvlJc w:val="left"/>
      <w:pPr>
        <w:ind w:left="1349" w:hanging="469"/>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start w:val="1"/>
      <w:numFmt w:val="bullet"/>
      <w:suff w:val="tab"/>
      <w:lvlText w:val="•"/>
      <w:lvlJc w:val="left"/>
      <w:pPr>
        <w:ind w:left="1569" w:hanging="469"/>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start w:val="1"/>
      <w:numFmt w:val="bullet"/>
      <w:suff w:val="tab"/>
      <w:lvlText w:val="•"/>
      <w:lvlJc w:val="left"/>
      <w:pPr>
        <w:ind w:left="1789" w:hanging="469"/>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start w:val="1"/>
      <w:numFmt w:val="bullet"/>
      <w:suff w:val="tab"/>
      <w:lvlText w:val="•"/>
      <w:lvlJc w:val="left"/>
      <w:pPr>
        <w:ind w:left="2009" w:hanging="469"/>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start w:val="1"/>
      <w:numFmt w:val="bullet"/>
      <w:suff w:val="tab"/>
      <w:lvlText w:val="•"/>
      <w:lvlJc w:val="left"/>
      <w:pPr>
        <w:ind w:left="2229" w:hanging="469"/>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start w:val="1"/>
      <w:numFmt w:val="bullet"/>
      <w:suff w:val="tab"/>
      <w:lvlText w:val="•"/>
      <w:lvlJc w:val="left"/>
      <w:pPr>
        <w:ind w:left="2449" w:hanging="469"/>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abstractNum w:abstractNumId="2">
    <w:multiLevelType w:val="hybridMultilevel"/>
    <w:numStyleLink w:val="С числами"/>
  </w:abstractNum>
  <w:abstractNum w:abstractNumId="3">
    <w:multiLevelType w:val="hybridMultilevel"/>
    <w:styleLink w:val="С числами"/>
    <w:lvl w:ilvl="0">
      <w:start w:val="1"/>
      <w:numFmt w:val="decimal"/>
      <w:suff w:val="tab"/>
      <w:lvlText w:val="%1."/>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222222"/>
        <w:spacing w:val="0"/>
        <w:w w:val="100"/>
        <w:kern w:val="0"/>
        <w:position w:val="0"/>
        <w:highlight w:val="none"/>
        <w:vertAlign w:val="baseline"/>
      </w:rPr>
    </w:lvl>
    <w:lvl w:ilvl="1">
      <w:start w:val="1"/>
      <w:numFmt w:val="decimal"/>
      <w:suff w:val="tab"/>
      <w:lvlText w:val="%2."/>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222222"/>
        <w:spacing w:val="0"/>
        <w:w w:val="100"/>
        <w:kern w:val="0"/>
        <w:position w:val="0"/>
        <w:highlight w:val="none"/>
        <w:vertAlign w:val="baseline"/>
      </w:rPr>
    </w:lvl>
    <w:lvl w:ilvl="2">
      <w:start w:val="1"/>
      <w:numFmt w:val="decimal"/>
      <w:suff w:val="tab"/>
      <w:lvlText w:val="%3."/>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222222"/>
        <w:spacing w:val="0"/>
        <w:w w:val="100"/>
        <w:kern w:val="0"/>
        <w:position w:val="0"/>
        <w:highlight w:val="none"/>
        <w:vertAlign w:val="baseline"/>
      </w:rPr>
    </w:lvl>
    <w:lvl w:ilvl="3">
      <w:start w:val="1"/>
      <w:numFmt w:val="decimal"/>
      <w:suff w:val="tab"/>
      <w:lvlText w:val="%4."/>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222222"/>
        <w:spacing w:val="0"/>
        <w:w w:val="100"/>
        <w:kern w:val="0"/>
        <w:position w:val="0"/>
        <w:highlight w:val="none"/>
        <w:vertAlign w:val="baseline"/>
      </w:rPr>
    </w:lvl>
    <w:lvl w:ilvl="4">
      <w:start w:val="1"/>
      <w:numFmt w:val="decimal"/>
      <w:suff w:val="tab"/>
      <w:lvlText w:val="%5."/>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222222"/>
        <w:spacing w:val="0"/>
        <w:w w:val="100"/>
        <w:kern w:val="0"/>
        <w:position w:val="0"/>
        <w:highlight w:val="none"/>
        <w:vertAlign w:val="baseline"/>
      </w:rPr>
    </w:lvl>
    <w:lvl w:ilvl="5">
      <w:start w:val="1"/>
      <w:numFmt w:val="decimal"/>
      <w:suff w:val="tab"/>
      <w:lvlText w:val="%6."/>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222222"/>
        <w:spacing w:val="0"/>
        <w:w w:val="100"/>
        <w:kern w:val="0"/>
        <w:position w:val="0"/>
        <w:highlight w:val="none"/>
        <w:vertAlign w:val="baseline"/>
      </w:rPr>
    </w:lvl>
    <w:lvl w:ilvl="6">
      <w:start w:val="1"/>
      <w:numFmt w:val="decimal"/>
      <w:suff w:val="tab"/>
      <w:lvlText w:val="%7."/>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222222"/>
        <w:spacing w:val="0"/>
        <w:w w:val="100"/>
        <w:kern w:val="0"/>
        <w:position w:val="0"/>
        <w:highlight w:val="none"/>
        <w:vertAlign w:val="baseline"/>
      </w:rPr>
    </w:lvl>
    <w:lvl w:ilvl="7">
      <w:start w:val="1"/>
      <w:numFmt w:val="decimal"/>
      <w:suff w:val="tab"/>
      <w:lvlText w:val="%8."/>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222222"/>
        <w:spacing w:val="0"/>
        <w:w w:val="100"/>
        <w:kern w:val="0"/>
        <w:position w:val="0"/>
        <w:highlight w:val="none"/>
        <w:vertAlign w:val="baseline"/>
      </w:rPr>
    </w:lvl>
    <w:lvl w:ilvl="8">
      <w:start w:val="1"/>
      <w:numFmt w:val="decimal"/>
      <w:suff w:val="tab"/>
      <w:lvlText w:val="%9."/>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222222"/>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Текстовый блок">
    <w:name w:val="Текстовый блок"/>
    <w:next w:val="Текстовый блок"/>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По умолчанию">
    <w:name w:val="По умолчанию"/>
    <w:next w:val="По умолчанию"/>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numbering" w:styleId="Пункт">
    <w:name w:val="Пункт"/>
    <w:pPr>
      <w:numPr>
        <w:numId w:val="1"/>
      </w:numPr>
    </w:pPr>
  </w:style>
  <w:style w:type="character" w:styleId="Нет">
    <w:name w:val="Нет"/>
  </w:style>
  <w:style w:type="character" w:styleId="Hyperlink.0">
    <w:name w:val="Hyperlink.0"/>
    <w:basedOn w:val="Нет"/>
    <w:next w:val="Hyperlink.0"/>
    <w:rPr>
      <w:color w:val="0b0080"/>
    </w:rPr>
  </w:style>
  <w:style w:type="character" w:styleId="Hyperlink.1">
    <w:name w:val="Hyperlink.1"/>
    <w:basedOn w:val="Нет"/>
    <w:next w:val="Hyperlink.1"/>
    <w:rPr>
      <w:color w:val="0b0080"/>
      <w:sz w:val="22"/>
      <w:szCs w:val="22"/>
      <w:vertAlign w:val="superscript"/>
    </w:rPr>
  </w:style>
  <w:style w:type="numbering" w:styleId="С числами">
    <w:name w:val="С числами"/>
    <w:pPr>
      <w:numPr>
        <w:numId w:val="3"/>
      </w:numPr>
    </w:pPr>
  </w:style>
  <w:style w:type="character" w:styleId="Hyperlink.2">
    <w:name w:val="Hyperlink.2"/>
    <w:basedOn w:val="Нет"/>
    <w:next w:val="Hyperlink.2"/>
    <w:rPr>
      <w:i w:val="1"/>
      <w:iCs w:val="1"/>
      <w:color w:val="0b0080"/>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