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Jim’s Notes</w:t>
      </w:r>
    </w:p>
    <w:p>
      <w:pPr>
        <w:pStyle w:val="Normal"/>
        <w:bidi w:val="0"/>
        <w:jc w:val="center"/>
        <w:rPr/>
      </w:pPr>
      <w:r>
        <w:rPr/>
      </w:r>
    </w:p>
    <w:p>
      <w:pPr>
        <w:pStyle w:val="Normal"/>
        <w:bidi w:val="0"/>
        <w:jc w:val="left"/>
        <w:rPr/>
      </w:pPr>
      <w:r>
        <w:rPr/>
        <w:t>Slide 1: We should consider adding in a photo where we have a visually representation of what our project is.</w:t>
      </w:r>
    </w:p>
    <w:p>
      <w:pPr>
        <w:pStyle w:val="Normal"/>
        <w:bidi w:val="0"/>
        <w:jc w:val="left"/>
        <w:rPr/>
      </w:pPr>
      <w:r>
        <w:rPr/>
      </w:r>
    </w:p>
    <w:p>
      <w:pPr>
        <w:pStyle w:val="Normal"/>
        <w:bidi w:val="0"/>
        <w:jc w:val="left"/>
        <w:rPr/>
      </w:pPr>
      <w:r>
        <w:rPr/>
        <w:t xml:space="preserve">Slide </w:t>
      </w:r>
      <w:r>
        <w:rPr/>
        <w:t>3</w:t>
      </w:r>
      <w:r>
        <w:rPr/>
        <w:t>: We should briefly explain our content slide, what is our problem, how will we solve it, what problems are we facing, this is what makes us different</w:t>
      </w:r>
    </w:p>
    <w:p>
      <w:pPr>
        <w:pStyle w:val="Normal"/>
        <w:bidi w:val="0"/>
        <w:jc w:val="left"/>
        <w:rPr/>
      </w:pPr>
      <w:r>
        <w:rPr/>
      </w:r>
    </w:p>
    <w:p>
      <w:pPr>
        <w:pStyle w:val="Normal"/>
        <w:bidi w:val="0"/>
        <w:jc w:val="left"/>
        <w:rPr/>
      </w:pPr>
      <w:r>
        <w:rPr/>
        <w:t xml:space="preserve">Slide </w:t>
      </w:r>
      <w:r>
        <w:rPr/>
        <w:t>4</w:t>
      </w:r>
      <w:r>
        <w:rPr/>
        <w:t>:  “That’s Good”, maybe just have the person who is presenting first explain who we all are, or let each team member introduce themselves</w:t>
      </w:r>
    </w:p>
    <w:p>
      <w:pPr>
        <w:pStyle w:val="Normal"/>
        <w:bidi w:val="0"/>
        <w:jc w:val="left"/>
        <w:rPr/>
      </w:pPr>
      <w:r>
        <w:rPr/>
      </w:r>
    </w:p>
    <w:p>
      <w:pPr>
        <w:pStyle w:val="Normal"/>
        <w:bidi w:val="0"/>
        <w:jc w:val="left"/>
        <w:rPr/>
      </w:pPr>
      <w:r>
        <w:rPr/>
        <w:t xml:space="preserve">Slide </w:t>
      </w:r>
      <w:r>
        <w:rPr/>
        <w:t>5</w:t>
      </w:r>
      <w:r>
        <w:rPr/>
        <w:t xml:space="preserve">:  Do we have any kind of references that back this claim up? We should add in a citation to back up the sentence on this slide. He personally agrees with it, just advises we should have a reference. </w:t>
      </w:r>
    </w:p>
    <w:p>
      <w:pPr>
        <w:pStyle w:val="Normal"/>
        <w:bidi w:val="0"/>
        <w:jc w:val="left"/>
        <w:rPr/>
      </w:pPr>
      <w:r>
        <w:rPr/>
        <w:t xml:space="preserve"> </w:t>
      </w:r>
    </w:p>
    <w:p>
      <w:pPr>
        <w:pStyle w:val="Normal"/>
        <w:bidi w:val="0"/>
        <w:jc w:val="left"/>
        <w:rPr/>
      </w:pPr>
      <w:r>
        <w:rPr/>
        <w:t xml:space="preserve">Slide </w:t>
      </w:r>
      <w:r>
        <w:rPr/>
        <w:t>6</w:t>
      </w:r>
      <w:r>
        <w:rPr/>
        <w:t>: He would suggest adding eye candy to this, (I Personally feel like that would make it too cluttered ? )</w:t>
      </w:r>
    </w:p>
    <w:p>
      <w:pPr>
        <w:pStyle w:val="Normal"/>
        <w:bidi w:val="0"/>
        <w:jc w:val="left"/>
        <w:rPr/>
      </w:pPr>
      <w:r>
        <w:rPr/>
      </w:r>
    </w:p>
    <w:p>
      <w:pPr>
        <w:pStyle w:val="Normal"/>
        <w:bidi w:val="0"/>
        <w:jc w:val="left"/>
        <w:rPr/>
      </w:pPr>
      <w:r>
        <w:rPr/>
        <w:t xml:space="preserve">Slide </w:t>
      </w:r>
      <w:r>
        <w:rPr/>
        <w:t>7</w:t>
      </w:r>
      <w:r>
        <w:rPr/>
        <w:t xml:space="preserve">: </w:t>
      </w:r>
      <w:r>
        <w:rPr/>
        <w:t>Suggested flipping slides 6 &amp; 7. Also change our terminology. Suggests we should say “In both cases, the cost of a professional mover is x times more in general than do it yourself.”</w:t>
      </w:r>
    </w:p>
    <w:p>
      <w:pPr>
        <w:pStyle w:val="Normal"/>
        <w:bidi w:val="0"/>
        <w:jc w:val="left"/>
        <w:rPr/>
      </w:pPr>
      <w:r>
        <w:rPr/>
      </w:r>
    </w:p>
    <w:p>
      <w:pPr>
        <w:pStyle w:val="Normal"/>
        <w:bidi w:val="0"/>
        <w:jc w:val="left"/>
        <w:rPr/>
      </w:pPr>
      <w:r>
        <w:rPr/>
        <w:t xml:space="preserve">Slide </w:t>
      </w:r>
      <w:r>
        <w:rPr/>
        <w:t xml:space="preserve">9: Renting a truck isn’t difficult, finding what you need to rent is difficult (size). Instead of a showing a tape measure we could show a u-haul lot with various truck sizes being displayed. </w:t>
      </w:r>
      <w:r>
        <w:rPr/>
        <w:t xml:space="preserve"> </w:t>
      </w:r>
    </w:p>
    <w:p>
      <w:pPr>
        <w:pStyle w:val="Normal"/>
        <w:bidi w:val="0"/>
        <w:jc w:val="left"/>
        <w:rPr/>
      </w:pPr>
      <w:r>
        <w:rPr/>
      </w:r>
    </w:p>
    <w:p>
      <w:pPr>
        <w:pStyle w:val="Normal"/>
        <w:bidi w:val="0"/>
        <w:jc w:val="left"/>
        <w:rPr/>
      </w:pPr>
      <w:r>
        <w:rPr/>
        <w:t>Slide 10: We should flip slides 9-10 so that it lines up with slide 8</w:t>
      </w:r>
    </w:p>
    <w:p>
      <w:pPr>
        <w:pStyle w:val="Normal"/>
        <w:bidi w:val="0"/>
        <w:jc w:val="left"/>
        <w:rPr/>
      </w:pPr>
      <w:r>
        <w:rPr/>
      </w:r>
    </w:p>
    <w:p>
      <w:pPr>
        <w:pStyle w:val="Normal"/>
        <w:bidi w:val="0"/>
        <w:jc w:val="left"/>
        <w:rPr/>
      </w:pPr>
      <w:r>
        <w:rPr/>
        <w:t>Slide 11: Shift our vertical flow to the left, and gray out the purchase packing equipment. Possibly expand out the packing portion to tackle issues, (like packing a box issues based on size, efficiently packing everything, etc.)</w:t>
      </w:r>
    </w:p>
    <w:p>
      <w:pPr>
        <w:pStyle w:val="Normal"/>
        <w:bidi w:val="0"/>
        <w:jc w:val="left"/>
        <w:rPr/>
      </w:pPr>
      <w:r>
        <w:rPr/>
      </w:r>
    </w:p>
    <w:p>
      <w:pPr>
        <w:pStyle w:val="Normal"/>
        <w:bidi w:val="0"/>
        <w:jc w:val="left"/>
        <w:rPr/>
      </w:pPr>
      <w:r>
        <w:rPr/>
        <w:t xml:space="preserve">Slide 13: Feels that this slide is not necessary </w:t>
        <w:br/>
      </w:r>
    </w:p>
    <w:p>
      <w:pPr>
        <w:pStyle w:val="Normal"/>
        <w:bidi w:val="0"/>
        <w:jc w:val="left"/>
        <w:rPr/>
      </w:pPr>
      <w:r>
        <w:rPr/>
        <w:t xml:space="preserve">Slide 15: Could change the title from “Load.In Provides Solutions” to “Load.In Gives your move a game plan”. Also said we should consider moving this slide </w:t>
      </w:r>
    </w:p>
    <w:p>
      <w:pPr>
        <w:pStyle w:val="Normal"/>
        <w:bidi w:val="0"/>
        <w:jc w:val="left"/>
        <w:rPr/>
      </w:pPr>
      <w:r>
        <w:rPr/>
      </w:r>
    </w:p>
    <w:p>
      <w:pPr>
        <w:pStyle w:val="Normal"/>
        <w:bidi w:val="0"/>
        <w:jc w:val="left"/>
        <w:rPr/>
      </w:pPr>
      <w:r>
        <w:rPr/>
        <w:t>Slide 16: Turn the reds into greys</w:t>
      </w:r>
    </w:p>
    <w:p>
      <w:pPr>
        <w:pStyle w:val="Normal"/>
        <w:bidi w:val="0"/>
        <w:jc w:val="left"/>
        <w:rPr/>
      </w:pPr>
      <w:r>
        <w:rPr/>
      </w:r>
    </w:p>
    <w:p>
      <w:pPr>
        <w:pStyle w:val="Normal"/>
        <w:bidi w:val="0"/>
        <w:jc w:val="left"/>
        <w:rPr/>
      </w:pPr>
      <w:r>
        <w:rPr/>
        <w:t>Slide 18: Try to integrate slide 19 into this slide</w:t>
      </w:r>
    </w:p>
    <w:p>
      <w:pPr>
        <w:pStyle w:val="Normal"/>
        <w:bidi w:val="0"/>
        <w:jc w:val="left"/>
        <w:rPr/>
      </w:pPr>
      <w:r>
        <w:rPr/>
      </w:r>
    </w:p>
    <w:p>
      <w:pPr>
        <w:pStyle w:val="Normal"/>
        <w:bidi w:val="0"/>
        <w:jc w:val="left"/>
        <w:rPr/>
      </w:pPr>
      <w:r>
        <w:rPr/>
        <w:t xml:space="preserve">Slide 19: Integrate into slide 18 and remove this </w:t>
      </w:r>
    </w:p>
    <w:p>
      <w:pPr>
        <w:pStyle w:val="Normal"/>
        <w:bidi w:val="0"/>
        <w:jc w:val="left"/>
        <w:rPr/>
      </w:pPr>
      <w:r>
        <w:rPr/>
      </w:r>
    </w:p>
    <w:p>
      <w:pPr>
        <w:pStyle w:val="Normal"/>
        <w:bidi w:val="0"/>
        <w:jc w:val="left"/>
        <w:rPr/>
      </w:pPr>
      <w:r>
        <w:rPr/>
        <w:t>Slide 20: We should switch this with 21 so that feedback loop follows solution</w:t>
      </w:r>
    </w:p>
    <w:p>
      <w:pPr>
        <w:pStyle w:val="Normal"/>
        <w:bidi w:val="0"/>
        <w:jc w:val="left"/>
        <w:rPr/>
      </w:pPr>
      <w:r>
        <w:rPr/>
      </w:r>
    </w:p>
    <w:p>
      <w:pPr>
        <w:pStyle w:val="Normal"/>
        <w:bidi w:val="0"/>
        <w:jc w:val="left"/>
        <w:rPr/>
      </w:pPr>
      <w:r>
        <w:rPr/>
        <w:t>Slide 21: He liked the graphic on this slide and thinks its very good.</w:t>
      </w:r>
    </w:p>
    <w:p>
      <w:pPr>
        <w:pStyle w:val="Normal"/>
        <w:bidi w:val="0"/>
        <w:jc w:val="left"/>
        <w:rPr/>
      </w:pPr>
      <w:r>
        <w:rPr/>
      </w:r>
    </w:p>
    <w:p>
      <w:pPr>
        <w:pStyle w:val="Normal"/>
        <w:bidi w:val="0"/>
        <w:jc w:val="left"/>
        <w:rPr/>
      </w:pPr>
      <w:r>
        <w:rPr/>
        <w:t xml:space="preserve">Slide 25: DRAFT TAKE 4 COMMENTS: He should recommend at least 2 risks in each category and no more than 5 in each. Would recommend taking out T-2 risk and mitigation. </w:t>
      </w:r>
      <w:r>
        <w:rPr/>
        <w:t>Changing T3 Risk to Challenges with obtaining timely feedback. Changing T4 Risk to Specify that the machine vision for 3D model measurement has not been done before. Changing T4 Mitigation to create early prototyping of technology. T5 Risk: Rewor</w:t>
      </w:r>
      <w:r>
        <w:rPr/>
        <w:t xml:space="preserve">d to </w:t>
      </w:r>
      <w:r>
        <w:rPr/>
        <w:t>express that there will be knowledge gap that is created</w:t>
      </w:r>
    </w:p>
    <w:p>
      <w:pPr>
        <w:pStyle w:val="Normal"/>
        <w:bidi w:val="0"/>
        <w:jc w:val="left"/>
        <w:rPr/>
      </w:pPr>
      <w:r>
        <w:rPr/>
      </w:r>
    </w:p>
    <w:p>
      <w:pPr>
        <w:pStyle w:val="Normal"/>
        <w:bidi w:val="0"/>
        <w:jc w:val="left"/>
        <w:rPr/>
      </w:pPr>
      <w:r>
        <w:rPr/>
        <w:t>Slide 26-</w:t>
      </w:r>
      <w:r>
        <w:rPr/>
        <w:t>27: He says this is fine</w:t>
      </w:r>
    </w:p>
    <w:p>
      <w:pPr>
        <w:pStyle w:val="Normal"/>
        <w:bidi w:val="0"/>
        <w:jc w:val="left"/>
        <w:rPr/>
      </w:pPr>
      <w:r>
        <w:rPr/>
      </w:r>
    </w:p>
    <w:p>
      <w:pPr>
        <w:pStyle w:val="Normal"/>
        <w:bidi w:val="0"/>
        <w:jc w:val="left"/>
        <w:rPr/>
      </w:pPr>
      <w:r>
        <w:rPr/>
        <w:t>Slide 28: Not necessary if we are trying to trim down slide count</w:t>
      </w:r>
    </w:p>
    <w:p>
      <w:pPr>
        <w:pStyle w:val="Normal"/>
        <w:bidi w:val="0"/>
        <w:jc w:val="left"/>
        <w:rPr/>
      </w:pPr>
      <w:r>
        <w:rPr/>
      </w:r>
    </w:p>
    <w:p>
      <w:pPr>
        <w:pStyle w:val="Normal"/>
        <w:bidi w:val="0"/>
        <w:jc w:val="left"/>
        <w:rPr/>
      </w:pPr>
      <w:r>
        <w:rPr/>
        <w:t>Slide 29: Try to identify more key features and include it in here (Measurements for example)</w:t>
      </w:r>
    </w:p>
    <w:p>
      <w:pPr>
        <w:pStyle w:val="Normal"/>
        <w:bidi w:val="0"/>
        <w:jc w:val="left"/>
        <w:rPr/>
      </w:pPr>
      <w:r>
        <w:rPr/>
      </w:r>
    </w:p>
    <w:p>
      <w:pPr>
        <w:pStyle w:val="Normal"/>
        <w:bidi w:val="0"/>
        <w:jc w:val="left"/>
        <w:rPr/>
      </w:pPr>
      <w:r>
        <w:rPr/>
        <w:t>End notes: He really likes how SeizSmart did theirs</w:t>
      </w:r>
    </w:p>
    <w:p>
      <w:pPr>
        <w:pStyle w:val="Normal"/>
        <w:bidi w:val="0"/>
        <w:jc w:val="left"/>
        <w:rPr/>
      </w:pPr>
      <w:hyperlink r:id="rId2">
        <w:r>
          <w:rPr>
            <w:rStyle w:val="InternetLink"/>
          </w:rPr>
          <w:t>cs.odu.edu/~cpi/old/410/silvers19/</w:t>
        </w:r>
      </w:hyperlink>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s.odu.edu/~cpi/old/410/silvers19/"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LibreOffice/6.4.6.2$Linux_X86_64 LibreOffice_project/40$Build-2</Application>
  <Pages>2</Pages>
  <Words>476</Words>
  <Characters>2205</Characters>
  <CharactersWithSpaces>2668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2020-10-05T20:51:37Z</dcterms:created>
  <dc:creator/>
  <dc:description/>
  <dc:language>en-US</dc:language>
  <cp:lastModifiedBy/>
  <dcterms:modified xsi:type="dcterms:W3CDTF">2020-10-05T22:21:03Z</dcterms:modified>
  <cp:revision>1</cp:revision>
  <dc:subject/>
  <dc:title/>
</cp:coreProperties>
</file>