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Brunelle’s Notes from Dry Run 10-8-2020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t>Overall Comments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Images all seemed consistent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She wants animation (hire 3d animator)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She likes we have a tagline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Likes that we all introduced ourselves and kept it short and sweet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She liked how we transitioned from speaker to speaker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She likes that our images are consistent (slide 5 &amp; slide 13)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We need to find the sources to our images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Add in some GUI animations (see comment #2)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Overall she says we could’ve presented this as our formal one woohoo!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Slide Specific Comments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5:  Expert reduces the time but increases cost. DIY reduces the cost but increases time. This is where Load.in Comes in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6: Change DYI to DIY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6: We need to take into consideration that there is pre-planning needs to go on (??)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6: She wants to see more data that we can provide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7: Very nice, very clean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8: She likes the image and how they are consistent throughout presentation. (May not like that our sources are unknown ?)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9: Nice!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10: She likes that slide 8 &amp; 10 both have pictures of U-hauls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10: We need to consider that we since we show photos of U-hauls we could possibly consider marketing our product to U-haul as well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11: She likes the process flow diagram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11: The planning phase technically is where you would decide what size truck you need.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11: She said we should be prepared for a lot of questions on this &amp; slide 12 and the way we ordered things.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13: Image very cool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13: We could make a story with our presentation since she commented that this picture could be they are packed and relaxed or they’re in their new house.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14: Catalog boxes/ Measure furniture/ Estimate truck sizes is something that could be put in planning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15-19: She likes all of these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Slide 20: We need to add a legend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20: What is in the box what isn’t in the box?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20: What part is where?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20: “We’re missing the meat here”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20: Give software solution components names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26: Remove T-4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Slide 26: Add in risk considering the risk of overloading truck and having a mitigation of warning and removing liability since we warned them.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Slide 28: Change Loading &amp; Unloading instructions to something using AI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Slide 29: Add in pretty animation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2</Pages>
  <Words>441</Words>
  <Characters>1889</Characters>
  <CharactersWithSpaces>2264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2020-10-08T13:55:39Z</dcterms:created>
  <dc:creator/>
  <dc:description/>
  <dc:language>en-US</dc:language>
  <cp:lastModifiedBy/>
  <dcterms:modified xsi:type="dcterms:W3CDTF">2020-10-08T14:50:20Z</dcterms:modified>
  <cp:revision>2</cp:revision>
  <dc:subject/>
  <dc:title/>
</cp:coreProperties>
</file>