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CONTEST their objective up close — in 11E the objective IS the terrain piece (its footprint is the scoring area; there are no separate markers), so any Knight in scoring range is standing inside that footprint = point-blank in the brick’s charge range, and the brick’s ~50-damage Oathed melee (Thunder Hammers + Fist of Dorn, all Dev Wounds) deletes any Knight it touches —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w:t>
            </w:r>
          </w:p>
        </w:tc>
        <w:tc>
          <w:tcPr>
            <w:tcW w:type="dxa" w:w="4464"/>
          </w:tcPr>
          <w:p>
            <w:r/>
            <w:r>
              <w:rPr>
                <w:sz w:val="18"/>
              </w:rPr>
              <w:t>Multi-melta S9 AP-4 D6 Melta2 + stormfury. Arrives from Strategic Reserve (no innate Deep Strike).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(~13 once you add my Castellan’s cover + Rotate),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 per operation token)</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will squat the CENTRAL objective and deny me those central bonuses — I accept that. I win on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spacing w:after="80"/>
      </w:pPr>
      <w:r>
        <w:rPr>
          <w:b/>
          <w:i w:val="0"/>
        </w:rPr>
        <w:t>Deployment — Crucible of Battle (diagonal). Objectives: A = his home, B = my home, C = centre, D/E = no-man’s-land flanks. I win the roll-off and take the first turn (wipe his Sternguard before he can hide them; seize objectives).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under the Navigator’s dome; Immolator + melta half central-back. Warglaive forward-right, ready to run at E and his home. Navigator by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(Strategic Reserve).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spacing w:after="80"/>
      </w:pPr>
      <w:r>
        <w:rPr>
          <w:b/>
          <w:i w:val="0"/>
          <w:color w:val="273A5B"/>
        </w:rPr>
        <w:t>Objectives are TERRAIN, and cover is everywhere.</w:t>
      </w:r>
    </w:p>
    <w:p>
      <w:pPr>
        <w:spacing w:after="80"/>
      </w:pPr>
      <w:r>
        <w:rPr>
          <w:b w:val="0"/>
          <w:i w:val="0"/>
          <w:sz w:val="20"/>
        </w:rPr>
        <w:t>On a GW terrain layout each objective is a marked terrain piece — its footprint is the scoring area, and almost every unit is in or behind terrain, so Benefit of Cover (−1 to hit, ranged only) is the default. This cuts both ways, and the standoff is built to win the exchange:</w:t>
      </w:r>
    </w:p>
    <w:p>
      <w:pPr>
        <w:pStyle w:val="ListBullet"/>
        <w:spacing w:after="40"/>
      </w:pPr>
      <w:r>
        <w:t>MY fire into his covered units: my two Castellans have Dominus Foebreakers (+1 to hit units in a terrain area) — that EXACTLY cancels cover, so they are my reliable cover-punchers (assign them the covered priority targets). The Immolator’s Purge &amp; Cleanse strips cover off one massed-fire target per turn (I use it on whatever I’m wiping — Sternguard T1). The Crusader/Helverins eat −1 into still-covered targets, so I point them at cover-stripped or open units.</w:t>
      </w:r>
    </w:p>
    <w:p>
      <w:pPr>
        <w:pStyle w:val="ListBullet"/>
        <w:spacing w:after="40"/>
      </w:pPr>
      <w:r>
        <w:t>HIS fire into my covered Knights: my gunline deploys IN terrain, so his shooting is at −1 to hit it. His cyclone Terminators cancel that with Fury (+1 vs the Oath target) and Oath re-rolls, but his Land Speeders eat the −1 — so his already-reduced alpha (Sternguard dead) drops further: ~16 in cover, ~13 through Rotate Ion Shields. Cover only helps vs SHOOTING, never the brick’s melee — which is fine, because the brick never reaches the gunline.</w:t>
      </w:r>
    </w:p>
    <w:p>
      <w:pPr>
        <w:spacing w:after="80"/>
      </w:pPr>
      <w:r>
        <w:rPr>
          <w:b w:val="0"/>
          <w:i w:val="0"/>
          <w:sz w:val="20"/>
        </w:rPr>
        <w:t>Net: cover is a slight EDGE to me — I have better cover-mitigation (two always-on cover-punchers + a strip) than his one Ignore-Cover stratagem per turn, and it makes my back-line Knights even harder to shoot.</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sit on centre C (I’ll cede it later to the brick, but I bank the early central VP now). Warglaive advances up-right toward E/D. Sisters foot half + Navigator stay on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central C (Immolator) → 2 VP. Secondary (Engage on All Fronts) → 3 VP.</w:t>
      </w:r>
    </w:p>
    <w:p>
      <w:pPr>
        <w:spacing w:after="160"/>
      </w:pPr>
      <w:r>
        <w:rPr>
          <w:b/>
        </w:rPr>
        <w:t xml:space="preserve">   RUNNING TOTAL — </w:t>
      </w:r>
      <w:r>
        <w:rPr>
          <w:b/>
          <w:color w:val="273A5B"/>
        </w:rPr>
        <w:t>Knights 5</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5</w:t>
      </w:r>
      <w:r>
        <w:t xml:space="preserve">  vs  </w:t>
      </w:r>
      <w:r>
        <w:rPr>
          <w:b/>
          <w:color w:val="8B1A1A"/>
        </w:rPr>
        <w:t>Imperial Fists 3</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(it doesn’t need to). Warglaive FALLS BACK from the Vanguard (Super-heavy Walker: it still shoots) and repositions toward E. If I ever need to shift a Castellan for LOS, Valourstrike lets it Advance and still fire — but not needed yet.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Secondary (Engage) → 4 VP.</w:t>
      </w:r>
    </w:p>
    <w:p>
      <w:pPr>
        <w:spacing w:after="160"/>
      </w:pPr>
      <w:r>
        <w:rPr>
          <w:b/>
        </w:rPr>
        <w:t xml:space="preserve">   RUNNING TOTAL — </w:t>
      </w:r>
      <w:r>
        <w:rPr>
          <w:b/>
          <w:color w:val="273A5B"/>
        </w:rPr>
        <w:t>Knights 19</w:t>
      </w:r>
      <w:r>
        <w:t xml:space="preserve">  vs  </w:t>
      </w:r>
      <w:r>
        <w:rPr>
          <w:b/>
          <w:color w:val="8B1A1A"/>
        </w:rPr>
        <w:t>Imperial Fists 3</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arrive from Strategic Reserve on his right edge, 14” up (still &gt;9”, no Melta bonus).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RAW ≈ 17 in the open — but my Castellan is IN COVER (−1 to his hits: the Land Speeders eat it, the cyclones cancel it with Fury) → ~16, and Rotate’s 4++ shaves it to ~13. The Castellan (28 W) drops to ~15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19</w:t>
      </w:r>
      <w:r>
        <w:t xml:space="preserve">  vs  </w:t>
      </w:r>
      <w:r>
        <w:rPr>
          <w:b/>
          <w:color w:val="8B1A1A"/>
        </w:rPr>
        <w:t>Imperial Fists 9</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 so I take D + E instead → 4 VP (non-home, no central bonus this turn — accepted).</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D + E held (scored 4 at Command). End-of-turn central belongs to the brick (0). Secondary (Bring It Down — 2 Speeders! + Behind Enemy Lines) → 6 VP.</w:t>
      </w:r>
    </w:p>
    <w:p>
      <w:pPr>
        <w:spacing w:after="160"/>
      </w:pPr>
      <w:r>
        <w:rPr>
          <w:b/>
        </w:rPr>
        <w:t xml:space="preserve">   RUNNING TOTAL — </w:t>
      </w:r>
      <w:r>
        <w:rPr>
          <w:b/>
          <w:color w:val="273A5B"/>
        </w:rPr>
        <w:t>Knights 29</w:t>
      </w:r>
      <w:r>
        <w:t xml:space="preserve">  vs  </w:t>
      </w:r>
      <w:r>
        <w:rPr>
          <w:b/>
          <w:color w:val="8B1A1A"/>
        </w:rPr>
        <w:t>Imperial Fists 9</w:t>
      </w:r>
      <w:r>
        <w:rPr>
          <w:i/>
          <w:color w:val="555555"/>
          <w:sz w:val="18"/>
        </w:rPr>
        <w:t xml:space="preserve">   Both Speeders and half the cyclone brick gone. After next turn, NOTHING in his army can hurt a Knight — and my Knights haven’t taken a scratch beyond one bracketed Castellan.</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29</w:t>
      </w:r>
      <w:r>
        <w:t xml:space="preserve">  vs  </w:t>
      </w:r>
      <w:r>
        <w:rPr>
          <w:b/>
          <w:color w:val="8B1A1A"/>
        </w:rPr>
        <w:t>Imperial Fists 22</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D + E → 4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Secondary (Behind Enemy Lines + Engage) → 6 VP.</w:t>
      </w:r>
    </w:p>
    <w:p>
      <w:pPr>
        <w:spacing w:after="160"/>
      </w:pPr>
      <w:r>
        <w:rPr>
          <w:b/>
        </w:rPr>
        <w:t xml:space="preserve">   RUNNING TOTAL — </w:t>
      </w:r>
      <w:r>
        <w:rPr>
          <w:b/>
          <w:color w:val="273A5B"/>
        </w:rPr>
        <w:t>Knights 39</w:t>
      </w:r>
      <w:r>
        <w:t xml:space="preserve">  vs  </w:t>
      </w:r>
      <w:r>
        <w:rPr>
          <w:b/>
          <w:color w:val="8B1A1A"/>
        </w:rPr>
        <w:t>Imperial Fists 22</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39</w:t>
      </w:r>
      <w:r>
        <w:t xml:space="preserve">  vs  </w:t>
      </w:r>
      <w:r>
        <w:rPr>
          <w:b/>
          <w:color w:val="8B1A1A"/>
        </w:rPr>
        <w:t>Imperial Fists 29</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D + E + A → 4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4 VP + a Maintain-Control operation token on E → +1. Round ≈ 5. Secondary (Behind Enemy Lines + Engage) → 6.</w:t>
      </w:r>
    </w:p>
    <w:p>
      <w:pPr>
        <w:spacing w:after="160"/>
      </w:pPr>
      <w:r>
        <w:rPr>
          <w:b/>
        </w:rPr>
        <w:t xml:space="preserve">   RUNNING TOTAL — </w:t>
      </w:r>
      <w:r>
        <w:rPr>
          <w:b/>
          <w:color w:val="273A5B"/>
        </w:rPr>
        <w:t>Knights 50</w:t>
      </w:r>
      <w:r>
        <w:t xml:space="preserve">  vs  </w:t>
      </w:r>
      <w:r>
        <w:rPr>
          <w:b/>
          <w:color w:val="8B1A1A"/>
        </w:rPr>
        <w:t>Imperial Fists 29</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50</w:t>
      </w:r>
      <w:r>
        <w:t xml:space="preserve">  vs  </w:t>
      </w:r>
      <w:r>
        <w:rPr>
          <w:b/>
          <w:color w:val="8B1A1A"/>
        </w:rPr>
        <w:t>Imperial Fists 39</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60  —  Imperial Fists 39</w:t>
      </w:r>
    </w:p>
    <w:p>
      <w:pPr>
        <w:spacing w:after="80"/>
        <w:jc w:val="center"/>
      </w:pPr>
      <w:r>
        <w:rPr>
          <w:b w:val="0"/>
          <w:i/>
          <w:color w:val="555555"/>
          <w:sz w:val="18"/>
        </w:rPr>
        <w:t>(Illustrative average-line tally. The margin is wider and safer than any durability build could produce, because the standoff simply never gives him the kills his mission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and my Castellan’s cover + Rotate drop it to ~13, a number a 28-wound hull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the one central square his OC22 brick squats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