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w:t>
            </w:r>
          </w:p>
        </w:tc>
        <w:tc>
          <w:tcPr>
            <w:tcW w:type="dxa" w:w="4464"/>
          </w:tcPr>
          <w:p>
            <w:r/>
            <w:r>
              <w:rPr>
                <w:sz w:val="18"/>
              </w:rPr>
              <w:t>Multi-melta S9 AP-4 D6 Melta2 + stormfury. Arrives from Strategic Reserve (no innate Deep Strike).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squats ONE central; I hold the OTHER central with a fast body, so I keep Vital Link’s central bonuses. I win on holding a central +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pStyle w:val="Heading2"/>
      </w:pPr>
      <w:r>
        <w:rPr>
          <w:color w:val="273A5B"/>
        </w:rPr>
        <w:t>Secondary Missions — the second scoreboard (and it’s lopsided)</w:t>
      </w:r>
    </w:p>
    <w:p>
      <w:pPr>
        <w:spacing w:after="80"/>
      </w:pPr>
      <w:r>
        <w:rPr>
          <w:b w:val="0"/>
          <w:i w:val="0"/>
          <w:sz w:val="20"/>
        </w:rPr>
        <w:t>Both players run TACTICAL secondaries from the same 18-card deck: draw 2 in your Command phase, complete any active card for its VP (then discard it), KEEP the ones you can’t yet complete (so a hand of active objectives builds up), and many require an ACTION (Core Rules §16 — a unit spends its activation doing it instead of shooting, completing at end of turn). Secondaries are ~40 VP of a ~90-VP game — I’d been hand-waving them, and they are exactly where a mobile standoff pulls away, because the deck rewards what I’m already doing and punishes what his army can’t do:</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8"/>
              </w:rPr>
              <w:t>Card</w:t>
            </w:r>
          </w:p>
        </w:tc>
        <w:tc>
          <w:tcPr>
            <w:tcW w:type="dxa" w:w="7200"/>
          </w:tcPr>
          <w:p>
            <w:r/>
            <w:r>
              <w:rPr>
                <w:b/>
                <w:sz w:val="18"/>
              </w:rPr>
              <w:t>Who it favours &amp; why</w:t>
            </w:r>
          </w:p>
        </w:tc>
      </w:tr>
      <w:tr>
        <w:tc>
          <w:tcPr>
            <w:tcW w:type="dxa" w:w="2880"/>
          </w:tcPr>
          <w:p>
            <w:r/>
            <w:r>
              <w:rPr>
                <w:sz w:val="18"/>
              </w:rPr>
              <w:t>Behind Enemy Lines</w:t>
            </w:r>
          </w:p>
        </w:tc>
        <w:tc>
          <w:tcPr>
            <w:tcW w:type="dxa" w:w="7200"/>
          </w:tcPr>
          <w:p>
            <w:r/>
            <w:r>
              <w:rPr>
                <w:sz w:val="18"/>
              </w:rPr>
              <w:t>ME. Fast Armigers/Knights sit in his half. His M5 bricks can’t reach mine.</w:t>
            </w:r>
          </w:p>
        </w:tc>
      </w:tr>
      <w:tr>
        <w:tc>
          <w:tcPr>
            <w:tcW w:type="dxa" w:w="2880"/>
          </w:tcPr>
          <w:p>
            <w:r/>
            <w:r>
              <w:rPr>
                <w:sz w:val="18"/>
              </w:rPr>
              <w:t>Engage on All Fronts</w:t>
            </w:r>
          </w:p>
        </w:tc>
        <w:tc>
          <w:tcPr>
            <w:tcW w:type="dxa" w:w="7200"/>
          </w:tcPr>
          <w:p>
            <w:r/>
            <w:r>
              <w:rPr>
                <w:sz w:val="18"/>
              </w:rPr>
              <w:t>ME. My spread covers 3+ quarters. His clumped M5 wall can’t.</w:t>
            </w:r>
          </w:p>
        </w:tc>
      </w:tr>
      <w:tr>
        <w:tc>
          <w:tcPr>
            <w:tcW w:type="dxa" w:w="2880"/>
          </w:tcPr>
          <w:p>
            <w:r/>
            <w:r>
              <w:rPr>
                <w:sz w:val="18"/>
              </w:rPr>
              <w:t>Secure No Man’s Land / Centre Ground</w:t>
            </w:r>
          </w:p>
        </w:tc>
        <w:tc>
          <w:tcPr>
            <w:tcW w:type="dxa" w:w="7200"/>
          </w:tcPr>
          <w:p>
            <w:r/>
            <w:r>
              <w:rPr>
                <w:sz w:val="18"/>
              </w:rPr>
              <w:t>ME. I hold the centrals + expansions he can’t reach.</w:t>
            </w:r>
          </w:p>
        </w:tc>
      </w:tr>
      <w:tr>
        <w:tc>
          <w:tcPr>
            <w:tcW w:type="dxa" w:w="2880"/>
          </w:tcPr>
          <w:p>
            <w:r/>
            <w:r>
              <w:rPr>
                <w:sz w:val="18"/>
              </w:rPr>
              <w:t>Forward Position</w:t>
            </w:r>
          </w:p>
        </w:tc>
        <w:tc>
          <w:tcPr>
            <w:tcW w:type="dxa" w:w="7200"/>
          </w:tcPr>
          <w:p>
            <w:r/>
            <w:r>
              <w:rPr>
                <w:sz w:val="18"/>
              </w:rPr>
              <w:t>ME. Control his home = +5 secondary ON TOP of Vital Link’s +10 for the same act.</w:t>
            </w:r>
          </w:p>
        </w:tc>
      </w:tr>
      <w:tr>
        <w:tc>
          <w:tcPr>
            <w:tcW w:type="dxa" w:w="2880"/>
          </w:tcPr>
          <w:p>
            <w:r/>
            <w:r>
              <w:rPr>
                <w:sz w:val="18"/>
              </w:rPr>
              <w:t>Bring It Down</w:t>
            </w:r>
          </w:p>
        </w:tc>
        <w:tc>
          <w:tcPr>
            <w:tcW w:type="dxa" w:w="7200"/>
          </w:tcPr>
          <w:p>
            <w:r/>
            <w:r>
              <w:rPr>
                <w:sz w:val="18"/>
              </w:rPr>
              <w:t>SPLIT, but mine. His 2 Land Speeders (Vehicles) die to my Volcanoes → I score it; his copy needs to kill MY Knights, which the standoff denies.</w:t>
            </w:r>
          </w:p>
        </w:tc>
      </w:tr>
      <w:tr>
        <w:tc>
          <w:tcPr>
            <w:tcW w:type="dxa" w:w="2880"/>
          </w:tcPr>
          <w:p>
            <w:r/>
            <w:r>
              <w:rPr>
                <w:sz w:val="18"/>
              </w:rPr>
              <w:t>Assassination</w:t>
            </w:r>
          </w:p>
        </w:tc>
        <w:tc>
          <w:tcPr>
            <w:tcW w:type="dxa" w:w="7200"/>
          </w:tcPr>
          <w:p>
            <w:r/>
            <w:r>
              <w:rPr>
                <w:sz w:val="18"/>
              </w:rPr>
              <w:t>HIS in theory (my Knights are Characters) — but he can’t reach them; a dead letter in a standoff.</w:t>
            </w:r>
          </w:p>
        </w:tc>
      </w:tr>
      <w:tr>
        <w:tc>
          <w:tcPr>
            <w:tcW w:type="dxa" w:w="2880"/>
          </w:tcPr>
          <w:p>
            <w:r/>
            <w:r>
              <w:rPr>
                <w:sz w:val="18"/>
              </w:rPr>
              <w:t>No Prisoners / Overwhelming Force</w:t>
            </w:r>
          </w:p>
        </w:tc>
        <w:tc>
          <w:tcPr>
            <w:tcW w:type="dxa" w:w="7200"/>
          </w:tcPr>
          <w:p>
            <w:r/>
            <w:r>
              <w:rPr>
                <w:sz w:val="18"/>
              </w:rPr>
              <w:t>HIS — but see below: I actually out-KILL him, so even his kill-cards score thin.</w:t>
            </w:r>
          </w:p>
        </w:tc>
      </w:tr>
      <w:tr>
        <w:tc>
          <w:tcPr>
            <w:tcW w:type="dxa" w:w="2880"/>
          </w:tcPr>
          <w:p>
            <w:r/>
            <w:r>
              <w:rPr>
                <w:sz w:val="18"/>
              </w:rPr>
              <w:t>Cleanse / Plunder (ACTION)</w:t>
            </w:r>
          </w:p>
        </w:tc>
        <w:tc>
          <w:tcPr>
            <w:tcW w:type="dxa" w:w="7200"/>
          </w:tcPr>
          <w:p>
            <w:r/>
            <w:r>
              <w:rPr>
                <w:sz w:val="18"/>
              </w:rPr>
              <w:t>ME. Cheap Armigers/Sisters do the actions on objectives I already hold.</w:t>
            </w:r>
          </w:p>
        </w:tc>
      </w:tr>
    </w:tbl>
    <w:p>
      <w:pPr>
        <w:spacing w:after="80"/>
      </w:pPr>
      <w:r>
        <w:rPr>
          <w:b w:val="0"/>
          <w:i w:val="0"/>
          <w:sz w:val="20"/>
        </w:rPr>
        <w:t>★ The kill asymmetry that breaks his whole game: a standoff that deletes his soft support (10 Sternguard, 2 Land Speeders, 10 cyclone Terminators, 5 Intercessors…) means I DESTROY MORE OF HIS UNITS than he destroys of mine (I lose only cheap bodies). That simultaneously (a) starves his Destroyer’s Wrath ‘destroyed more than I lost’ clause, and (b) starves his kill-secondaries (No Prisoners, Overwhelming Force), while (c) my own Bring It Down / No Prisoners tick over on his dying units. His deck is built to punish a list that feeds him models; I don’t.</w:t>
      </w:r>
    </w:p>
    <w:p>
      <w:pPr>
        <w:spacing w:after="80"/>
      </w:pPr>
      <w:r>
        <w:rPr>
          <w:b/>
          <w:i w:val="0"/>
        </w:rPr>
        <w:t>Deployment — the ACTUAL board (GW Event Companion pp. 33–35): my Priority Assets vs his Purge the Foe → I play VITAL LINK, he plays DESTROYER’S WRATH (confirmed against the source). The pairing has three layouts — A (left/right zones), B (diagonal ‘Crucible’), C (top/bottom); the organiser picks or randomises. I model LAYOUT B (diagonal) — the longest sightlines, ideal for a gunline; the plan holds on all three (GW deliberately leaves firing lanes). SIX marked terrain-objectives (only these score; all other terrain is cover / wall-blocking): his HOME (top-left corner) + my HOME (bottom-right corner) + TWO CENTRAL objectives in the middle + TWO EXPANSION objectives in no-man’s-land. I win the roll-off and take the first turn (wipe his Sternguard; seize objectives).</w:t>
      </w:r>
    </w:p>
    <w:p>
      <w:pPr>
        <w:spacing w:after="80"/>
      </w:pPr>
      <w:r>
        <w:rPr>
          <w:b w:val="0"/>
          <w:i w:val="0"/>
          <w:color w:val="273A5B"/>
          <w:sz w:val="20"/>
        </w:rPr>
        <w:t>★ The two-central objective is a gift: his OC22 brick can only squat ONE central. I put a fast body (Warglaive M12 or the Immolator) on the OTHER central and HOLD it — so I collect Vital Link’s central bonuses (+2 end-of-turn, +4 in Command) every round instead of conceding them. His two M5 bricks simply cannot cover both centrals + two expansions + threaten my home; I win the objective count on tempo.</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under the Navigator’s dome; Immolator + melta half central-back. Warglaive forward-right, ready to run at E and his home. Navigator by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(Strategic Reserve).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Objectives are TERRAIN, and cover is everywhere.</w:t>
      </w:r>
    </w:p>
    <w:p>
      <w:pPr>
        <w:spacing w:after="80"/>
      </w:pPr>
      <w:r>
        <w:rPr>
          <w:b w:val="0"/>
          <w:i w:val="0"/>
          <w:sz w:val="20"/>
        </w:rPr>
        <w:t>On a GW terrain layout each objective is a marked terrain piece — its footprint is the scoring area, and almost every unit is in or behind terrain, so Benefit of Cover (−1 to hit, ranged only) is the default. This cuts both ways, and the standoff is built to win the exchange:</w:t>
      </w:r>
    </w:p>
    <w:p>
      <w:pPr>
        <w:pStyle w:val="ListBullet"/>
        <w:spacing w:after="40"/>
      </w:pPr>
      <w:r>
        <w:t>MY fire into his covered units: my two Castellans have Dominus Foebreakers (+1 to hit units in a terrain area) — that EXACTLY cancels cover, so they are my reliable cover-punchers (assign them the covered priority targets). The Immolator’s Purge &amp; Cleanse strips cover off one massed-fire target per turn (I use it on whatever I’m wiping — Sternguard T1). The Crusader/Helverins eat −1 into still-covered targets, so I point them at cover-stripped or open units.</w:t>
      </w:r>
    </w:p>
    <w:p>
      <w:pPr>
        <w:pStyle w:val="ListBullet"/>
        <w:spacing w:after="40"/>
      </w:pPr>
      <w:r>
        <w:t>HIS fire into my covered Knights: my gunline deploys IN terrain, so his shooting is at −1 to hit it. His cyclone Terminators cancel that with Fury (+1 vs the Oath target) and Oath re-rolls, but his Land Speeders eat the −1 — so his already-reduced alpha (Sternguard dead) drops further: ~16 in cover, ~13 through Rotate Ion Shields. Cover only helps vs SHOOTING, never the brick’s melee — which is fine, because the brick never reaches the gunline.</w:t>
      </w:r>
    </w:p>
    <w:p>
      <w:pPr>
        <w:spacing w:after="80"/>
      </w:pPr>
      <w:r>
        <w:rPr>
          <w:b w:val="0"/>
          <w:i w:val="0"/>
          <w:sz w:val="20"/>
        </w:rPr>
        <w:t>Net: cover is a slight EDGE to me — I have better cover-mitigation (two always-on cover-punchers + a strip) than his one Ignore-Cover stratagem per turn, and it makes my back-line Knights even harder to shoot.</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base-touch the NEARER central objective (the one his brick won’t reach first) to bank central VP; the Warglaive heads for the second central / expansion on the right. Sisters foot half + Navigator stay on home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a central (Immolator) → 2 VP. Secondaries: draw Engage on All Fronts + Behind Enemy Lines; complete Engage (presence in 3 table quarters) → 4 VP; keep Behind Enemy Lines active.</w:t>
      </w:r>
    </w:p>
    <w:p>
      <w:pPr>
        <w:spacing w:after="160"/>
      </w:pPr>
      <w:r>
        <w:rPr>
          <w:b/>
        </w:rPr>
        <w:t xml:space="preserve">   RUNNING TOTAL — </w:t>
      </w:r>
      <w:r>
        <w:rPr>
          <w:b/>
          <w:color w:val="273A5B"/>
        </w:rPr>
        <w:t>Knights 6</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6</w:t>
      </w:r>
      <w:r>
        <w:t xml:space="preserve">  vs  </w:t>
      </w:r>
      <w:r>
        <w:rPr>
          <w:b/>
          <w:color w:val="8B1A1A"/>
        </w:rPr>
        <w:t>Imperial Fists 4</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Warglaive FALLS BACK from the Vanguard (Super-heavy Walker: it still shoots) and repositions toward E. If I ever need to shift a Castellan for LOS, Valourstrike lets it Advance and still fire — but not needed yet.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Secondaries: draw Secure No Man’s Land + Centre Ground; complete Secure No Man’s Land (I hold 2 No-Man’s-Land objectives — a central + an expansion) → 5 VP; keep Centre Ground.</w:t>
      </w:r>
    </w:p>
    <w:p>
      <w:pPr>
        <w:spacing w:after="160"/>
      </w:pPr>
      <w:r>
        <w:rPr>
          <w:b/>
        </w:rPr>
        <w:t xml:space="preserve">   RUNNING TOTAL — </w:t>
      </w:r>
      <w:r>
        <w:rPr>
          <w:b/>
          <w:color w:val="273A5B"/>
        </w:rPr>
        <w:t>Knights 21</w:t>
      </w:r>
      <w:r>
        <w:t xml:space="preserve">  vs  </w:t>
      </w:r>
      <w:r>
        <w:rPr>
          <w:b/>
          <w:color w:val="8B1A1A"/>
        </w:rPr>
        <w:t>Imperial Fists 4</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arrive from Strategic Reserve on his right edge, 14” up (still &gt;9”, no Melta bonus).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RAW ≈ 17 in the open — but my Castellan is IN COVER (−1 to his hits: the Land Speeders eat it, the cyclones cancel it with Fury) → ~16, and Rotate’s 4++ shaves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21</w:t>
      </w:r>
      <w:r>
        <w:t xml:space="preserve">  vs  </w:t>
      </w:r>
      <w:r>
        <w:rPr>
          <w:b/>
          <w:color w:val="8B1A1A"/>
        </w:rPr>
        <w:t>Imperial Fists 7</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central-1, but my Warglaive holds central-2 + I hold an expansion → 4 VP (non-home) + 4 VP (central) = 8 VP.</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I control central-2 (Warglaive) → 2 VP. Round primary = 8 + 2 = 10. Secondaries: draw Bring It Down + Cleanse; complete Bring It Down (BOTH Land Speeders = Vehicles, killed this turn) → 5 VP and Behind Enemy Lines (kept — Warglaive in his half) → 4 VP; keep Cleanse. = 9 VP.</w:t>
      </w:r>
    </w:p>
    <w:p>
      <w:pPr>
        <w:spacing w:after="160"/>
      </w:pPr>
      <w:r>
        <w:rPr>
          <w:b/>
        </w:rPr>
        <w:t xml:space="preserve">   RUNNING TOTAL — </w:t>
      </w:r>
      <w:r>
        <w:rPr>
          <w:b/>
          <w:color w:val="273A5B"/>
        </w:rPr>
        <w:t>Knights 40</w:t>
      </w:r>
      <w:r>
        <w:t xml:space="preserve">  vs  </w:t>
      </w:r>
      <w:r>
        <w:rPr>
          <w:b/>
          <w:color w:val="8B1A1A"/>
        </w:rPr>
        <w:t>Imperial Fists 7</w:t>
      </w:r>
      <w:r>
        <w:rPr>
          <w:i/>
          <w:color w:val="555555"/>
          <w:sz w:val="18"/>
        </w:rPr>
        <w:t xml:space="preserve">   Both Speeders and half the cyclone brick gone, and I’m now banking a central every turn. After next turn NOTHING in his army can hurt a Knight — and mine are barely scratched.</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40</w:t>
      </w:r>
      <w:r>
        <w:t xml:space="preserve">  vs  </w:t>
      </w:r>
      <w:r>
        <w:rPr>
          <w:b/>
          <w:color w:val="8B1A1A"/>
        </w:rPr>
        <w:t>Imperial Fists 18</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central-2 + an expansion → 4 VP (non-home) + 4 VP (central) = 8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Secondaries: draw Forward Position + No Prisoners; complete Forward Position (I control his home) → 5 VP and Centre Ground (kept) → 4 VP. = 9 VP.</w:t>
      </w:r>
    </w:p>
    <w:p>
      <w:pPr>
        <w:spacing w:after="160"/>
      </w:pPr>
      <w:r>
        <w:rPr>
          <w:b/>
        </w:rPr>
        <w:t xml:space="preserve">   RUNNING TOTAL — </w:t>
      </w:r>
      <w:r>
        <w:rPr>
          <w:b/>
          <w:color w:val="273A5B"/>
        </w:rPr>
        <w:t>Knights 59</w:t>
      </w:r>
      <w:r>
        <w:t xml:space="preserve">  vs  </w:t>
      </w:r>
      <w:r>
        <w:rPr>
          <w:b/>
          <w:color w:val="8B1A1A"/>
        </w:rPr>
        <w:t>Imperial Fists 18</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59</w:t>
      </w:r>
      <w:r>
        <w:t xml:space="preserve">  vs  </w:t>
      </w:r>
      <w:r>
        <w:rPr>
          <w:b/>
          <w:color w:val="8B1A1A"/>
        </w:rPr>
        <w:t>Imperial Fists 28</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central-2 + an expansion + his home A → 4 VP (non-home) + 4 VP (central) = 8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8 VP (Command central+non-home) + 2 (end-of-turn central) + a Maintain-Control operation-token action on E → +1 = 11 primary. Secondary: complete Cleanse (an Armiger spends its activation on the §16 Action on a held objective) → 4 VP.</w:t>
      </w:r>
    </w:p>
    <w:p>
      <w:pPr>
        <w:spacing w:after="160"/>
      </w:pPr>
      <w:r>
        <w:rPr>
          <w:b/>
        </w:rPr>
        <w:t xml:space="preserve">   RUNNING TOTAL — </w:t>
      </w:r>
      <w:r>
        <w:rPr>
          <w:b/>
          <w:color w:val="273A5B"/>
        </w:rPr>
        <w:t>Knights 74</w:t>
      </w:r>
      <w:r>
        <w:t xml:space="preserve">  vs  </w:t>
      </w:r>
      <w:r>
        <w:rPr>
          <w:b/>
          <w:color w:val="8B1A1A"/>
        </w:rPr>
        <w:t>Imperial Fists 28</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74</w:t>
      </w:r>
      <w:r>
        <w:t xml:space="preserve">  vs  </w:t>
      </w:r>
      <w:r>
        <w:rPr>
          <w:b/>
          <w:color w:val="8B1A1A"/>
        </w:rPr>
        <w:t>Imperial Fists 40</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84  —  Imperial Fists 40</w:t>
      </w:r>
    </w:p>
    <w:p>
      <w:pPr>
        <w:spacing w:after="80"/>
        <w:jc w:val="center"/>
      </w:pPr>
      <w:r>
        <w:rPr>
          <w:b w:val="0"/>
          <w:i w:val="0"/>
          <w:color w:val="555555"/>
          <w:sz w:val="18"/>
        </w:rPr>
        <w:t>Roughly: me = ~44 primary (Vital Link: a central every round + non-home objectives + the 10-VP home steal) + ~40 secondary (Engage, Secure No Man’s Land, Bring It Down, Behind Enemy Lines, Forward Position, Centre Ground, Cleanse — cards a mobile army completes for free). Him = ~22 primary (Destroyer’s Wrath, starved because I hold more objectives and OUT-kill him) + ~18 secondary (Defend Stronghold early, a late Bring It Down on my Immolator/Armiger, thin No Prisoners).</w:t>
      </w:r>
    </w:p>
    <w:p>
      <w:pPr>
        <w:spacing w:after="80"/>
        <w:jc w:val="center"/>
      </w:pPr>
      <w:r>
        <w:rPr>
          <w:b w:val="0"/>
          <w:i/>
          <w:color w:val="555555"/>
          <w:sz w:val="18"/>
        </w:rPr>
        <w:t>(Illustrative average-line tally, both players on Tactical secondaries. The margin is wider and safer than any durability build could produce, because the standoff never gives him the kills his mission — and half his secondary deck —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only the ONE central his OC22 brick squats, HOLD the other central with a fast body,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