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Noto Sans CJK SC" w:hAnsi="Noto Sans CJK SC" w:eastAsia="Noto Sans CJK SC"/>
          <w:b/>
          <w:color w:val="5B9BD5"/>
          <w:sz w:val="22"/>
        </w:rPr>
        <w:t>CODEVERIFIER-TRIAGE</w:t>
      </w:r>
    </w:p>
    <w:p>
      <w:pPr>
        <w:pStyle w:val="Title"/>
        <w:jc w:val="center"/>
      </w:pPr>
      <w:r>
        <w:rPr>
          <w:rFonts w:ascii="Noto Serif CJK SC" w:hAnsi="Noto Serif CJK SC" w:eastAsia="Noto Serif CJK SC"/>
          <w:sz w:val="50"/>
        </w:rPr>
        <w:t>CodeVerifier-Triage 实验协议、验收清单与运行手册</w:t>
      </w:r>
    </w:p>
    <w:p>
      <w:pPr>
        <w:pStyle w:val="Subtitle"/>
        <w:jc w:val="center"/>
      </w:pPr>
      <w:r>
        <w:rPr>
          <w:rFonts w:ascii="Noto Serif CJK SC" w:hAnsi="Noto Serif CJK SC" w:eastAsia="Noto Serif CJK SC"/>
          <w:sz w:val="26"/>
        </w:rPr>
        <w:t>数据合同、指标定义、运行预检、故障处理与发布边界</w:t>
      </w:r>
    </w:p>
    <w:p>
      <w:pPr>
        <w:spacing w:before="320"/>
        <w:jc w:val="center"/>
      </w:pPr>
      <w:r>
        <w:rPr>
          <w:rFonts w:ascii="Noto Sans CJK SC" w:hAnsi="Noto Sans CJK SC" w:eastAsia="Noto Sans CJK SC"/>
          <w:color w:val="666666"/>
          <w:sz w:val="21"/>
        </w:rPr>
        <w:t>合同、Schema、指标、统计、预检、故障处理与发布边界</w:t>
      </w:r>
    </w:p>
    <w:p>
      <w:pPr>
        <w:spacing w:before="160" w:after="80" w:line="324" w:lineRule="auto"/>
        <w:ind w:left="1219" w:right="1219"/>
        <w:shd w:fill="EEF4F8"/>
        <w:pBdr>
          <w:top w:val="single" w:sz="5" w:space="4" w:color="C8D6E0"/>
          <w:bottom w:val="single" w:sz="5" w:space="4" w:color="C8D6E0"/>
          <w:left w:val="single" w:sz="5" w:space="4" w:color="C8D6E0"/>
          <w:right w:val="single" w:sz="5" w:space="4" w:color="C8D6E0"/>
        </w:pBdr>
      </w:pPr>
      <w:r>
        <w:rPr>
          <w:rFonts w:ascii="Noto Serif CJK SC" w:hAnsi="Noto Serif CJK SC" w:eastAsia="Noto Serif CJK SC"/>
          <w:sz w:val="20"/>
        </w:rPr>
        <w:t>版本：v1.0</w:t>
        <w:br/>
        <w:t>日期：2026-07-11</w:t>
        <w:br/>
        <w:t>硬件：4 × RTX 4090D 24GB</w:t>
        <w:br/>
        <w:t>定位：实习简历优先，保留论文扩展空间</w:t>
      </w:r>
    </w:p>
    <w:p>
      <w:pPr>
        <w:spacing w:before="960"/>
        <w:jc w:val="center"/>
      </w:pPr>
      <w:r>
        <w:rPr>
          <w:rFonts w:ascii="Noto Sans CJK SC" w:hAnsi="Noto Sans CJK SC" w:eastAsia="Noto Sans CJK SC"/>
          <w:color w:val="7F6000"/>
          <w:sz w:val="18"/>
        </w:rPr>
        <w:t>研究结论、效果数字与对外 Claim 均须由冻结协议下的证据支持</w:t>
      </w:r>
    </w:p>
    <w:p>
      <w:r>
        <w:br w:type="page"/>
      </w:r>
    </w:p>
    <w:p>
      <w:pPr>
        <w:pStyle w:val="Heading1"/>
        <w:spacing w:after="160"/>
      </w:pPr>
      <w:r>
        <w:t>目录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数据合同、指标定义、运行预检、故障处理与发布边界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1. 协议优先级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2. Run 身份与不可变性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2.1 Run ID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2.2 每个 run 必须存在的文件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2.3 Run 状态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2.4 不允许续接的情况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3. Contract 文件定义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3.1 dataset_split.yaml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3.2 generation.yaml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3.3 extraction.yaml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3.4 rm_scoring.yaml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3.5 execution.yaml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3.6 routing.yaml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3.7 training.yaml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3.8 evaluation.yaml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4. 数据记录 Schema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4.1 Candidate record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4.2 RM score record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4.3 Execution result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4.4 Group record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4.5 Route event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5. Dataset 与泄漏检查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5.1 规范化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5.2 Exact duplicate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5.3 Near duplicate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5.4 Split 验收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5.5 CodeScalerPair-51K 的使用边界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6. 代码提取协议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6.1 MVP 默认规则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6.2 Golden cases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6.3 评测对齐检查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7. RM 评分协议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7.1 保存原始标量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7.2 Truncation 审计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7.3 重复性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7.4 RewardUQ 注意事项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8. 执行验证协议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8.1 安全要求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8.2 Cache key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8.3 重试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8.4 Partial reward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8.5 Test suite 增强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9. Risk model 训练协议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9.1 目标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9.2 Class imbalance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9.3 Feature leakage 检查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9.4 模型选择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9.5 Length shortcut 检查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10. Calibration 与选择性评测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10.1 Calibration 数据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10.2 ECE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10.3 Risk–Coverage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10.4 AURC 与 excess-AURC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10.5 Fixed budget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11. Best-of-N 协议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11.1 Group size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11.2 Tie breaking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11.3 指标区分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11.4 Matched budget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12. 在线 RL 协议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12.1 正式 arm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12.2 匹配项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12.3 Zero-variance group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12.4 Advantage 验证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12.5 KL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12.6 Checkpoint selection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13. 统计协议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13.1 独立训练 seed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13.2 Paired bootstrap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13.3 多 seed 汇总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13.4 Effect size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13.5 多重比较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14. Gate 验收清单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Gate 0：协议与成本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Gate 1：风险存在性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Gate 2：离线路由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Gate 3：BoN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Gate 4：RL smoke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Gate 5：两 seed pilot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Gate 6：正式实验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15. Preflight 运行清单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15.1 代码状态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15.2 数据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15.3 模型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15.4 资源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15.5 输出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16. 运行中监控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16.1 每 step/窗口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16.2 自动停止条件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17. 故障处理 Runbook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17.1 OOM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17.2 RM score NaN/Inf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17.3 Standard deviation 为 0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17.4 Extractor drift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17.5 Execution timeout 激增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17.6 Flaky labels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17.7 Router calibration collapse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17.8 Random audit 缺失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17.9 Sandbox escape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17.10 Data overlap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18. 成本核算模板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19. Claim 管理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19.1 Claim 证据格式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19.2 可验证工程 Claim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19.3 禁止表述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20. 发布与归档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20.1 发布前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20.2 推荐发布内容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20.3 归档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21. 第一批具体命令顺序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22. 项目完成定义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22.1 简历版 Done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22.2 强简历版 Done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22.3 论文版 Done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附录 A：实验结果表模板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A.1 Offline risk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A.2 Best-of-N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A.3 RL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附录 B：项目所有者每周 Review 问题</w:t>
      </w:r>
    </w:p>
    <w:p>
      <w:r>
        <w:br w:type="page"/>
      </w:r>
    </w:p>
    <w:p>
      <w:pPr>
        <w:pStyle w:val="Heading1"/>
        <w:pBdr>
          <w:bottom w:val="single" w:sz="5" w:space="2" w:color="A9C4D8"/>
        </w:pBdr>
      </w:pPr>
      <w:r>
        <w:rPr>
          <w:rFonts w:ascii="Noto Serif CJK SC" w:hAnsi="Noto Serif CJK SC" w:eastAsia="Noto Serif CJK SC"/>
          <w:sz w:val="34"/>
        </w:rPr>
        <w:t>1. 协议优先级</w:t>
      </w:r>
    </w:p>
    <w:p>
      <w:pPr>
        <w:ind w:firstLine="0"/>
      </w:pPr>
      <w:r>
        <w:rPr>
          <w:rFonts w:ascii="Noto Serif CJK SC" w:hAnsi="Noto Serif CJK SC" w:eastAsia="Noto Serif CJK SC"/>
        </w:rPr>
        <w:t>发生冲突时，按以下优先级处理：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 xml:space="preserve">1. 本文档与 </w:t>
      </w:r>
      <w:r>
        <w:rPr>
          <w:rFonts w:ascii="Noto Sans Mono CJK SC" w:hAnsi="Noto Sans Mono CJK SC" w:eastAsia="Noto Sans Mono CJK SC"/>
          <w:color w:val="7F2B0A"/>
          <w:sz w:val="20"/>
        </w:rPr>
        <w:t>contracts/*.yaml</w:t>
      </w:r>
      <w:r>
        <w:rPr>
          <w:rFonts w:ascii="Noto Serif CJK SC" w:hAnsi="Noto Serif CJK SC" w:eastAsia="Noto Serif CJK SC"/>
        </w:rPr>
        <w:t>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 xml:space="preserve">2. 经过审批的 </w:t>
      </w:r>
      <w:r>
        <w:rPr>
          <w:rFonts w:ascii="Noto Sans Mono CJK SC" w:hAnsi="Noto Sans Mono CJK SC" w:eastAsia="Noto Sans Mono CJK SC"/>
          <w:color w:val="7F2B0A"/>
          <w:sz w:val="20"/>
        </w:rPr>
        <w:t>DECISIONS.md</w:t>
      </w:r>
      <w:r>
        <w:rPr>
          <w:rFonts w:ascii="Noto Serif CJK SC" w:hAnsi="Noto Serif CJK SC" w:eastAsia="Noto Serif CJK SC"/>
        </w:rPr>
        <w:t>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3. 具体 run manifest；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4. 上游默认脚本；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5. Agent 临时判断。</w:t>
      </w:r>
    </w:p>
    <w:p>
      <w:pPr>
        <w:ind w:firstLine="397"/>
      </w:pPr>
      <w:r>
        <w:rPr>
          <w:rFonts w:ascii="Noto Serif CJK SC" w:hAnsi="Noto Serif CJK SC" w:eastAsia="Noto Serif CJK SC"/>
        </w:rPr>
        <w:t>上游脚本不自动等于本项目协议。任何与上游不同的行为都应记录，但本项目应优先保证内部一致、可重放和 matched comparison。</w:t>
      </w:r>
    </w:p>
    <w:p>
      <w:pPr>
        <w:pStyle w:val="Heading1"/>
        <w:pBdr>
          <w:bottom w:val="single" w:sz="5" w:space="2" w:color="A9C4D8"/>
        </w:pBdr>
      </w:pPr>
      <w:r>
        <w:rPr>
          <w:rFonts w:ascii="Noto Serif CJK SC" w:hAnsi="Noto Serif CJK SC" w:eastAsia="Noto Serif CJK SC"/>
          <w:sz w:val="34"/>
        </w:rPr>
        <w:t>2. Run 身份与不可变性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2.1 Run ID</w:t>
      </w:r>
    </w:p>
    <w:p>
      <w:pPr>
        <w:ind w:firstLine="0"/>
      </w:pPr>
      <w:r>
        <w:rPr>
          <w:rFonts w:ascii="Noto Serif CJK SC" w:hAnsi="Noto Serif CJK SC" w:eastAsia="Noto Serif CJK SC"/>
        </w:rPr>
        <w:t>格式：</w:t>
      </w:r>
    </w:p>
    <w:p>
      <w:pPr>
        <w:ind w:firstLine="397"/>
      </w:pPr>
      <w:r>
        <w:rPr>
          <w:rFonts w:ascii="Noto Sans Mono CJK SC" w:hAnsi="Noto Sans Mono CJK SC" w:eastAsia="Noto Sans Mono CJK SC"/>
          <w:color w:val="7F2B0A"/>
          <w:sz w:val="20"/>
        </w:rPr>
        <w:t>YYYYMMDD_&lt;stage&gt;_&lt;method&gt;_&lt;model&gt;_&lt;seed&gt;_&lt;short_tag&gt;</w:t>
      </w:r>
    </w:p>
    <w:p>
      <w:pPr>
        <w:ind w:firstLine="0"/>
      </w:pPr>
      <w:r>
        <w:rPr>
          <w:rFonts w:ascii="Noto Serif CJK SC" w:hAnsi="Noto Serif CJK SC" w:eastAsia="Noto Serif CJK SC"/>
        </w:rPr>
        <w:t>示例：</w:t>
      </w:r>
    </w:p>
    <w:p>
      <w:pPr>
        <w:ind w:firstLine="0"/>
      </w:pPr>
      <w:r>
        <w:rPr>
          <w:rFonts w:ascii="Noto Sans Mono CJK SC" w:hAnsi="Noto Sans Mono CJK SC" w:eastAsia="Noto Sans Mono CJK SC"/>
          <w:color w:val="7F2B0A"/>
          <w:sz w:val="20"/>
        </w:rPr>
        <w:t>20260724_gate4_p6_qwen17b_seed1_smoke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2.2 每个 run 必须存在的文件</w:t>
      </w:r>
    </w:p>
    <w:p>
      <w:pPr>
        <w:pStyle w:val="CodeBlock"/>
        <w:keepLines/>
        <w:shd w:fill="F2F2F2"/>
        <w:pBdr>
          <w:left w:val="single" w:sz="6" w:space="4" w:color="B7C9D6"/>
        </w:pBdr>
      </w:pPr>
      <w:r>
        <w:rPr>
          <w:rFonts w:ascii="Noto Sans Mono CJK SC" w:hAnsi="Noto Sans Mono CJK SC" w:eastAsia="Noto Sans Mono CJK SC"/>
          <w:sz w:val="16"/>
        </w:rPr>
        <w:t>runs/&lt;run_id&gt;/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├── manifest.yaml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├── command.sh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├── env.txt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├── git_state.txt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├── contracts.lock.json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├── stdout.log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├── stderr.log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├── metrics.jsonl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├── resource.jsonl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├── incidents.md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├── artifacts.sha256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└── status.json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2.3 Run 状态</w:t>
      </w:r>
    </w:p>
    <w:p>
      <w:pPr>
        <w:pStyle w:val="ListBullet"/>
      </w:pPr>
      <w:r>
        <w:rPr>
          <w:rFonts w:ascii="Noto Sans Mono CJK SC" w:hAnsi="Noto Sans Mono CJK SC" w:eastAsia="Noto Sans Mono CJK SC"/>
          <w:color w:val="7F2B0A"/>
          <w:sz w:val="20"/>
        </w:rPr>
        <w:t>PLANNED</w:t>
      </w:r>
    </w:p>
    <w:p>
      <w:pPr>
        <w:pStyle w:val="ListBullet"/>
      </w:pPr>
      <w:r>
        <w:rPr>
          <w:rFonts w:ascii="Noto Sans Mono CJK SC" w:hAnsi="Noto Sans Mono CJK SC" w:eastAsia="Noto Sans Mono CJK SC"/>
          <w:color w:val="7F2B0A"/>
          <w:sz w:val="20"/>
        </w:rPr>
        <w:t>APPROVED</w:t>
      </w:r>
    </w:p>
    <w:p>
      <w:pPr>
        <w:pStyle w:val="ListBullet"/>
      </w:pPr>
      <w:r>
        <w:rPr>
          <w:rFonts w:ascii="Noto Sans Mono CJK SC" w:hAnsi="Noto Sans Mono CJK SC" w:eastAsia="Noto Sans Mono CJK SC"/>
          <w:color w:val="7F2B0A"/>
          <w:sz w:val="20"/>
        </w:rPr>
        <w:t>RUNNING</w:t>
      </w:r>
    </w:p>
    <w:p>
      <w:pPr>
        <w:pStyle w:val="ListBullet"/>
      </w:pPr>
      <w:r>
        <w:rPr>
          <w:rFonts w:ascii="Noto Sans Mono CJK SC" w:hAnsi="Noto Sans Mono CJK SC" w:eastAsia="Noto Sans Mono CJK SC"/>
          <w:color w:val="7F2B0A"/>
          <w:sz w:val="20"/>
        </w:rPr>
        <w:t>COMPLETED</w:t>
      </w:r>
    </w:p>
    <w:p>
      <w:pPr>
        <w:pStyle w:val="ListBullet"/>
      </w:pPr>
      <w:r>
        <w:rPr>
          <w:rFonts w:ascii="Noto Sans Mono CJK SC" w:hAnsi="Noto Sans Mono CJK SC" w:eastAsia="Noto Sans Mono CJK SC"/>
          <w:color w:val="7F2B0A"/>
          <w:sz w:val="20"/>
        </w:rPr>
        <w:t>FAILED</w:t>
      </w:r>
    </w:p>
    <w:p>
      <w:pPr>
        <w:pStyle w:val="ListBullet"/>
      </w:pPr>
      <w:r>
        <w:rPr>
          <w:rFonts w:ascii="Noto Sans Mono CJK SC" w:hAnsi="Noto Sans Mono CJK SC" w:eastAsia="Noto Sans Mono CJK SC"/>
          <w:color w:val="7F2B0A"/>
          <w:sz w:val="20"/>
        </w:rPr>
        <w:t>ABORTED</w:t>
      </w:r>
    </w:p>
    <w:p>
      <w:pPr>
        <w:pStyle w:val="ListBullet"/>
      </w:pPr>
      <w:r>
        <w:rPr>
          <w:rFonts w:ascii="Noto Sans Mono CJK SC" w:hAnsi="Noto Sans Mono CJK SC" w:eastAsia="Noto Sans Mono CJK SC"/>
          <w:color w:val="7F2B0A"/>
          <w:sz w:val="20"/>
        </w:rPr>
        <w:t>INVALIDATED</w:t>
      </w:r>
    </w:p>
    <w:p>
      <w:pPr>
        <w:ind w:firstLine="0"/>
      </w:pPr>
      <w:r>
        <w:rPr>
          <w:rFonts w:ascii="Noto Serif CJK SC" w:hAnsi="Noto Serif CJK SC" w:eastAsia="Noto Serif CJK SC"/>
        </w:rPr>
        <w:t xml:space="preserve">失败 run 不删除；若因协议错误失效，状态为 </w:t>
      </w:r>
      <w:r>
        <w:rPr>
          <w:rFonts w:ascii="Noto Sans Mono CJK SC" w:hAnsi="Noto Sans Mono CJK SC" w:eastAsia="Noto Sans Mono CJK SC"/>
          <w:color w:val="7F2B0A"/>
          <w:sz w:val="20"/>
        </w:rPr>
        <w:t>INVALIDATED</w:t>
      </w:r>
      <w:r>
        <w:rPr>
          <w:rFonts w:ascii="Noto Serif CJK SC" w:hAnsi="Noto Serif CJK SC" w:eastAsia="Noto Serif CJK SC"/>
        </w:rPr>
        <w:t xml:space="preserve"> 并写明原因。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2.4 不允许续接的情况</w:t>
      </w:r>
    </w:p>
    <w:p>
      <w:pPr>
        <w:ind w:firstLine="0"/>
      </w:pPr>
      <w:r>
        <w:rPr>
          <w:rFonts w:ascii="Noto Serif CJK SC" w:hAnsi="Noto Serif CJK SC" w:eastAsia="Noto Serif CJK SC"/>
        </w:rPr>
        <w:t>以下情况必须新建 run ID：</w:t>
      </w:r>
    </w:p>
    <w:p>
      <w:pPr>
        <w:pStyle w:val="ListBullet"/>
      </w:pPr>
      <w:r>
        <w:rPr>
          <w:rFonts w:ascii="Noto Serif CJK SC" w:hAnsi="Noto Serif CJK SC" w:eastAsia="Noto Serif CJK SC"/>
        </w:rPr>
        <w:t>修改 dataset split；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修改 prompt/template；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修改 code extractor；</w:t>
      </w:r>
    </w:p>
    <w:p>
      <w:pPr>
        <w:pStyle w:val="ListBullet"/>
      </w:pPr>
      <w:r>
        <w:rPr>
          <w:rFonts w:ascii="Noto Serif CJK SC" w:hAnsi="Noto Serif CJK SC" w:eastAsia="Noto Serif CJK SC"/>
        </w:rPr>
        <w:t>修改 max response 或 RM max length；</w:t>
      </w:r>
    </w:p>
    <w:p>
      <w:pPr>
        <w:pStyle w:val="ListBullet"/>
      </w:pPr>
      <w:r>
        <w:rPr>
          <w:rFonts w:ascii="Noto Serif CJK SC" w:hAnsi="Noto Serif CJK SC" w:eastAsia="Noto Serif CJK SC"/>
        </w:rPr>
        <w:t>修改 reward transformation；</w:t>
      </w:r>
    </w:p>
    <w:p>
      <w:pPr>
        <w:pStyle w:val="ListBullet"/>
      </w:pPr>
      <w:r>
        <w:rPr>
          <w:rFonts w:ascii="Noto Serif CJK SC" w:hAnsi="Noto Serif CJK SC" w:eastAsia="Noto Serif CJK SC"/>
        </w:rPr>
        <w:t>修改 KL 机制；</w:t>
      </w:r>
    </w:p>
    <w:p>
      <w:pPr>
        <w:pStyle w:val="ListBullet"/>
      </w:pPr>
      <w:r>
        <w:rPr>
          <w:rFonts w:ascii="Noto Serif CJK SC" w:hAnsi="Noto Serif CJK SC" w:eastAsia="Noto Serif CJK SC"/>
        </w:rPr>
        <w:t>修改 evaluator；</w:t>
      </w:r>
    </w:p>
    <w:p>
      <w:pPr>
        <w:pStyle w:val="ListBullet"/>
      </w:pPr>
      <w:r>
        <w:rPr>
          <w:rFonts w:ascii="Noto Serif CJK SC" w:hAnsi="Noto Serif CJK SC" w:eastAsia="Noto Serif CJK SC"/>
        </w:rPr>
        <w:t>修改 model/tokenizer revision；</w:t>
      </w:r>
    </w:p>
    <w:p>
      <w:pPr>
        <w:pStyle w:val="ListBullet"/>
      </w:pPr>
      <w:r>
        <w:rPr>
          <w:rFonts w:ascii="Noto Serif CJK SC" w:hAnsi="Noto Serif CJK SC" w:eastAsia="Noto Serif CJK SC"/>
        </w:rPr>
        <w:t>OOM 后改变 batch 或 offload；</w:t>
      </w:r>
    </w:p>
    <w:p>
      <w:pPr>
        <w:pStyle w:val="ListBullet"/>
      </w:pPr>
      <w:r>
        <w:rPr>
          <w:rFonts w:ascii="Noto Serif CJK SC" w:hAnsi="Noto Serif CJK SC" w:eastAsia="Noto Serif CJK SC"/>
        </w:rPr>
        <w:t>从不同 checkpoint 恢复。</w:t>
      </w:r>
    </w:p>
    <w:p>
      <w:pPr>
        <w:ind w:firstLine="0"/>
      </w:pPr>
      <w:r>
        <w:rPr>
          <w:rFonts w:ascii="Noto Serif CJK SC" w:hAnsi="Noto Serif CJK SC" w:eastAsia="Noto Serif CJK SC"/>
        </w:rPr>
        <w:t>仅日志级别、监控频率等不影响结果的变化可在原 run 中记录。</w:t>
      </w:r>
    </w:p>
    <w:p>
      <w:pPr>
        <w:pStyle w:val="Heading1"/>
        <w:pBdr>
          <w:bottom w:val="single" w:sz="5" w:space="2" w:color="A9C4D8"/>
        </w:pBdr>
      </w:pPr>
      <w:r>
        <w:rPr>
          <w:rFonts w:ascii="Noto Serif CJK SC" w:hAnsi="Noto Serif CJK SC" w:eastAsia="Noto Serif CJK SC"/>
          <w:sz w:val="34"/>
        </w:rPr>
        <w:t>3. Contract 文件定义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 xml:space="preserve">3.1 </w:t>
      </w:r>
      <w:r>
        <w:rPr>
          <w:rFonts w:ascii="Noto Sans Mono CJK SC" w:hAnsi="Noto Sans Mono CJK SC" w:eastAsia="Noto Sans Mono CJK SC"/>
          <w:color w:val="7F2B0A"/>
          <w:sz w:val="26"/>
        </w:rPr>
        <w:t>dataset_split.yaml</w:t>
      </w:r>
    </w:p>
    <w:p>
      <w:pPr>
        <w:ind w:firstLine="0"/>
      </w:pPr>
      <w:r>
        <w:rPr>
          <w:rFonts w:ascii="Noto Serif CJK SC" w:hAnsi="Noto Serif CJK SC" w:eastAsia="Noto Serif CJK SC"/>
        </w:rPr>
        <w:t>必须包含：</w:t>
      </w:r>
    </w:p>
    <w:p>
      <w:pPr>
        <w:pStyle w:val="ListBullet"/>
      </w:pPr>
      <w:r>
        <w:rPr>
          <w:rFonts w:ascii="Noto Serif CJK SC" w:hAnsi="Noto Serif CJK SC" w:eastAsia="Noto Serif CJK SC"/>
        </w:rPr>
        <w:t>dataset name/revision/fingerprint；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source allowlist；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problem normalization version；</w:t>
      </w:r>
    </w:p>
    <w:p>
      <w:pPr>
        <w:pStyle w:val="ListBullet"/>
      </w:pPr>
      <w:r>
        <w:rPr>
          <w:rFonts w:ascii="Noto Serif CJK SC" w:hAnsi="Noto Serif CJK SC" w:eastAsia="Noto Serif CJK SC"/>
        </w:rPr>
        <w:t>exact/near-duplicate hash version；</w:t>
      </w:r>
    </w:p>
    <w:p>
      <w:pPr>
        <w:pStyle w:val="ListBullet"/>
      </w:pPr>
      <w:r>
        <w:rPr>
          <w:rFonts w:ascii="Noto Serif CJK SC" w:hAnsi="Noto Serif CJK SC" w:eastAsia="Noto Serif CJK SC"/>
        </w:rPr>
        <w:t>split seed；</w:t>
      </w:r>
    </w:p>
    <w:p>
      <w:pPr>
        <w:pStyle w:val="ListBullet"/>
      </w:pPr>
      <w:r>
        <w:rPr>
          <w:rFonts w:ascii="Noto Serif CJK SC" w:hAnsi="Noto Serif CJK SC" w:eastAsia="Noto Serif CJK SC"/>
        </w:rPr>
        <w:t>split manifests 与 SHA-256；</w:t>
      </w:r>
    </w:p>
    <w:p>
      <w:pPr>
        <w:pStyle w:val="ListBullet"/>
      </w:pPr>
      <w:r>
        <w:rPr>
          <w:rFonts w:ascii="Noto Serif CJK SC" w:hAnsi="Noto Serif CJK SC" w:eastAsia="Noto Serif CJK SC"/>
        </w:rPr>
        <w:t>final split access policy；</w:t>
      </w:r>
    </w:p>
    <w:p>
      <w:pPr>
        <w:pStyle w:val="ListBullet"/>
      </w:pPr>
      <w:r>
        <w:rPr>
          <w:rFonts w:ascii="Noto Serif CJK SC" w:hAnsi="Noto Serif CJK SC" w:eastAsia="Noto Serif CJK SC"/>
        </w:rPr>
        <w:t>known overlap/contamination notes。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 xml:space="preserve">3.2 </w:t>
      </w:r>
      <w:r>
        <w:rPr>
          <w:rFonts w:ascii="Noto Sans Mono CJK SC" w:hAnsi="Noto Sans Mono CJK SC" w:eastAsia="Noto Sans Mono CJK SC"/>
          <w:color w:val="7F2B0A"/>
          <w:sz w:val="26"/>
        </w:rPr>
        <w:t>generation.yaml</w:t>
      </w:r>
    </w:p>
    <w:p>
      <w:pPr>
        <w:ind w:firstLine="0"/>
      </w:pPr>
      <w:r>
        <w:rPr>
          <w:rFonts w:ascii="Noto Serif CJK SC" w:hAnsi="Noto Serif CJK SC" w:eastAsia="Noto Serif CJK SC"/>
        </w:rPr>
        <w:t>必须包含：</w:t>
      </w:r>
    </w:p>
    <w:p>
      <w:pPr>
        <w:pStyle w:val="ListBullet"/>
      </w:pPr>
      <w:r>
        <w:rPr>
          <w:rFonts w:ascii="Noto Serif CJK SC" w:hAnsi="Noto Serif CJK SC" w:eastAsia="Noto Serif CJK SC"/>
        </w:rPr>
        <w:t>policy model/tokenizer revision；</w:t>
      </w:r>
    </w:p>
    <w:p>
      <w:pPr>
        <w:pStyle w:val="ListBullet"/>
      </w:pPr>
      <w:r>
        <w:rPr>
          <w:rFonts w:ascii="Noto Serif CJK SC" w:hAnsi="Noto Serif CJK SC" w:eastAsia="Noto Serif CJK SC"/>
        </w:rPr>
        <w:t>chat template hash；</w:t>
      </w:r>
    </w:p>
    <w:p>
      <w:pPr>
        <w:pStyle w:val="ListBullet"/>
      </w:pPr>
      <w:r>
        <w:rPr>
          <w:rFonts w:ascii="Noto Serif CJK SC" w:hAnsi="Noto Serif CJK SC" w:eastAsia="Noto Serif CJK SC"/>
        </w:rPr>
        <w:t>max prompt/response tokens；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temperature/top-p/top-k；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repetition penalty；</w:t>
      </w:r>
    </w:p>
    <w:p>
      <w:pPr>
        <w:pStyle w:val="ListBullet"/>
      </w:pPr>
      <w:r>
        <w:rPr>
          <w:rFonts w:ascii="Noto Serif CJK SC" w:hAnsi="Noto Serif CJK SC" w:eastAsia="Noto Serif CJK SC"/>
        </w:rPr>
        <w:t>stop tokens；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group size；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batch；</w:t>
      </w:r>
    </w:p>
    <w:p>
      <w:pPr>
        <w:pStyle w:val="ListBullet"/>
      </w:pPr>
      <w:r>
        <w:rPr>
          <w:rFonts w:ascii="Noto Serif CJK SC" w:hAnsi="Noto Serif CJK SC" w:eastAsia="Noto Serif CJK SC"/>
        </w:rPr>
        <w:t>deterministic seed derivation；</w:t>
      </w:r>
    </w:p>
    <w:p>
      <w:pPr>
        <w:pStyle w:val="ListBullet"/>
      </w:pPr>
      <w:r>
        <w:rPr>
          <w:rFonts w:ascii="Noto Serif CJK SC" w:hAnsi="Noto Serif CJK SC" w:eastAsia="Noto Serif CJK SC"/>
        </w:rPr>
        <w:t>vLLM/SGLang revision；</w:t>
      </w:r>
    </w:p>
    <w:p>
      <w:pPr>
        <w:pStyle w:val="ListBullet"/>
      </w:pPr>
      <w:r>
        <w:rPr>
          <w:rFonts w:ascii="Noto Serif CJK SC" w:hAnsi="Noto Serif CJK SC" w:eastAsia="Noto Serif CJK SC"/>
        </w:rPr>
        <w:t>output postprocessing policy。</w:t>
      </w:r>
    </w:p>
    <w:p>
      <w:pPr>
        <w:ind w:firstLine="397"/>
      </w:pPr>
      <w:r>
        <w:rPr>
          <w:rFonts w:ascii="Noto Serif CJK SC" w:hAnsi="Noto Serif CJK SC" w:eastAsia="Noto Serif CJK SC"/>
        </w:rPr>
        <w:t>默认不允许任何语义级 postprocessing，只允许去除模型框架添加的 transport wrapper。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 xml:space="preserve">3.3 </w:t>
      </w:r>
      <w:r>
        <w:rPr>
          <w:rFonts w:ascii="Noto Sans Mono CJK SC" w:hAnsi="Noto Sans Mono CJK SC" w:eastAsia="Noto Sans Mono CJK SC"/>
          <w:color w:val="7F2B0A"/>
          <w:sz w:val="26"/>
        </w:rPr>
        <w:t>extraction.yaml</w:t>
      </w:r>
    </w:p>
    <w:p>
      <w:pPr>
        <w:ind w:firstLine="0"/>
      </w:pPr>
      <w:r>
        <w:rPr>
          <w:rFonts w:ascii="Noto Serif CJK SC" w:hAnsi="Noto Serif CJK SC" w:eastAsia="Noto Serif CJK SC"/>
        </w:rPr>
        <w:t>必须包含：</w:t>
      </w:r>
    </w:p>
    <w:p>
      <w:pPr>
        <w:pStyle w:val="ListBullet"/>
      </w:pPr>
      <w:r>
        <w:rPr>
          <w:rFonts w:ascii="Noto Serif CJK SC" w:hAnsi="Noto Serif CJK SC" w:eastAsia="Noto Serif CJK SC"/>
        </w:rPr>
        <w:t>fenced block 策略；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多 block 处理；</w:t>
      </w:r>
    </w:p>
    <w:p>
      <w:pPr>
        <w:pStyle w:val="ListBullet"/>
      </w:pPr>
      <w:r>
        <w:rPr>
          <w:rFonts w:ascii="Noto Serif CJK SC" w:hAnsi="Noto Serif CJK SC" w:eastAsia="Noto Serif CJK SC"/>
        </w:rPr>
        <w:t>language tag；</w:t>
      </w:r>
    </w:p>
    <w:p>
      <w:pPr>
        <w:pStyle w:val="ListBullet"/>
      </w:pPr>
      <w:r>
        <w:rPr>
          <w:rFonts w:ascii="Noto Serif CJK SC" w:hAnsi="Noto Serif CJK SC" w:eastAsia="Noto Serif CJK SC"/>
        </w:rPr>
        <w:t>no-fence fallback；</w:t>
      </w:r>
    </w:p>
    <w:p>
      <w:pPr>
        <w:pStyle w:val="ListBullet"/>
      </w:pPr>
      <w:r>
        <w:rPr>
          <w:rFonts w:ascii="Noto Serif CJK SC" w:hAnsi="Noto Serif CJK SC" w:eastAsia="Noto Serif CJK SC"/>
        </w:rPr>
        <w:t>AST/syntax 是否作为 validity；</w:t>
      </w:r>
    </w:p>
    <w:p>
      <w:pPr>
        <w:pStyle w:val="ListBullet"/>
      </w:pPr>
      <w:r>
        <w:rPr>
          <w:rFonts w:ascii="Noto Serif CJK SC" w:hAnsi="Noto Serif CJK SC" w:eastAsia="Noto Serif CJK SC"/>
        </w:rPr>
        <w:t>whitespace/newline normalization；</w:t>
      </w:r>
    </w:p>
    <w:p>
      <w:pPr>
        <w:pStyle w:val="ListBullet"/>
      </w:pPr>
      <w:r>
        <w:rPr>
          <w:rFonts w:ascii="Noto Serif CJK SC" w:hAnsi="Noto Serif CJK SC" w:eastAsia="Noto Serif CJK SC"/>
        </w:rPr>
        <w:t>empty code 行为；</w:t>
      </w:r>
    </w:p>
    <w:p>
      <w:pPr>
        <w:pStyle w:val="ListBullet"/>
      </w:pPr>
      <w:r>
        <w:rPr>
          <w:rFonts w:ascii="Noto Serif CJK SC" w:hAnsi="Noto Serif CJK SC" w:eastAsia="Noto Serif CJK SC"/>
        </w:rPr>
        <w:t>extractor version/hash；</w:t>
      </w:r>
    </w:p>
    <w:p>
      <w:pPr>
        <w:pStyle w:val="ListBullet"/>
      </w:pPr>
      <w:r>
        <w:rPr>
          <w:rFonts w:ascii="Noto Serif CJK SC" w:hAnsi="Noto Serif CJK SC" w:eastAsia="Noto Serif CJK SC"/>
        </w:rPr>
        <w:t>golden fixture hash。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 xml:space="preserve">3.4 </w:t>
      </w:r>
      <w:r>
        <w:rPr>
          <w:rFonts w:ascii="Noto Sans Mono CJK SC" w:hAnsi="Noto Sans Mono CJK SC" w:eastAsia="Noto Sans Mono CJK SC"/>
          <w:color w:val="7F2B0A"/>
          <w:sz w:val="26"/>
        </w:rPr>
        <w:t>rm_scoring.yaml</w:t>
      </w:r>
    </w:p>
    <w:p>
      <w:pPr>
        <w:ind w:firstLine="0"/>
      </w:pPr>
      <w:r>
        <w:rPr>
          <w:rFonts w:ascii="Noto Serif CJK SC" w:hAnsi="Noto Serif CJK SC" w:eastAsia="Noto Serif CJK SC"/>
        </w:rPr>
        <w:t>必须包含：</w:t>
      </w:r>
    </w:p>
    <w:p>
      <w:pPr>
        <w:pStyle w:val="ListBullet"/>
      </w:pPr>
      <w:r>
        <w:rPr>
          <w:rFonts w:ascii="Noto Serif CJK SC" w:hAnsi="Noto Serif CJK SC" w:eastAsia="Noto Serif CJK SC"/>
        </w:rPr>
        <w:t>Reward Model 与 tokenizer revision；</w:t>
      </w:r>
    </w:p>
    <w:p>
      <w:pPr>
        <w:pStyle w:val="ListBullet"/>
      </w:pPr>
      <w:r>
        <w:rPr>
          <w:rFonts w:ascii="Noto Serif CJK SC" w:hAnsi="Noto Serif CJK SC" w:eastAsia="Noto Serif CJK SC"/>
        </w:rPr>
        <w:t>chat template；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max length；</w:t>
      </w:r>
    </w:p>
    <w:p>
      <w:pPr>
        <w:pStyle w:val="ListBullet"/>
      </w:pPr>
      <w:r>
        <w:rPr>
          <w:rFonts w:ascii="Noto Serif CJK SC" w:hAnsi="Noto Serif CJK SC" w:eastAsia="Noto Serif CJK SC"/>
        </w:rPr>
        <w:t>truncation side；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dtype；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batch size；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raw logit 与 transformed reward；</w:t>
      </w:r>
    </w:p>
    <w:p>
      <w:pPr>
        <w:pStyle w:val="ListBullet"/>
      </w:pPr>
      <w:r>
        <w:rPr>
          <w:rFonts w:ascii="Noto Serif CJK SC" w:hAnsi="Noto Serif CJK SC" w:eastAsia="Noto Serif CJK SC"/>
        </w:rPr>
        <w:t>hidden state layer/pooling；</w:t>
      </w:r>
    </w:p>
    <w:p>
      <w:pPr>
        <w:pStyle w:val="ListBullet"/>
      </w:pPr>
      <w:r>
        <w:rPr>
          <w:rFonts w:ascii="Noto Serif CJK SC" w:hAnsi="Noto Serif CJK SC" w:eastAsia="Noto Serif CJK SC"/>
        </w:rPr>
        <w:t>invalid code transformation；</w:t>
      </w:r>
    </w:p>
    <w:p>
      <w:pPr>
        <w:pStyle w:val="ListBullet"/>
      </w:pPr>
      <w:r>
        <w:rPr>
          <w:rFonts w:ascii="Noto Serif CJK SC" w:hAnsi="Noto Serif CJK SC" w:eastAsia="Noto Serif CJK SC"/>
        </w:rPr>
        <w:t>score reproducibility tolerance。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 xml:space="preserve">3.5 </w:t>
      </w:r>
      <w:r>
        <w:rPr>
          <w:rFonts w:ascii="Noto Sans Mono CJK SC" w:hAnsi="Noto Sans Mono CJK SC" w:eastAsia="Noto Sans Mono CJK SC"/>
          <w:color w:val="7F2B0A"/>
          <w:sz w:val="26"/>
        </w:rPr>
        <w:t>execution.yaml</w:t>
      </w:r>
    </w:p>
    <w:p>
      <w:pPr>
        <w:ind w:firstLine="0"/>
      </w:pPr>
      <w:r>
        <w:rPr>
          <w:rFonts w:ascii="Noto Serif CJK SC" w:hAnsi="Noto Serif CJK SC" w:eastAsia="Noto Serif CJK SC"/>
        </w:rPr>
        <w:t>必须包含：</w:t>
      </w:r>
    </w:p>
    <w:p>
      <w:pPr>
        <w:pStyle w:val="ListBullet"/>
      </w:pPr>
      <w:r>
        <w:rPr>
          <w:rFonts w:ascii="Noto Serif CJK SC" w:hAnsi="Noto Serif CJK SC" w:eastAsia="Noto Serif CJK SC"/>
        </w:rPr>
        <w:t>sandbox image digest；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runner version；</w:t>
      </w:r>
    </w:p>
    <w:p>
      <w:pPr>
        <w:pStyle w:val="ListBullet"/>
      </w:pPr>
      <w:r>
        <w:rPr>
          <w:rFonts w:ascii="Noto Serif CJK SC" w:hAnsi="Noto Serif CJK SC" w:eastAsia="Noto Serif CJK SC"/>
        </w:rPr>
        <w:t>network policy；</w:t>
      </w:r>
    </w:p>
    <w:p>
      <w:pPr>
        <w:pStyle w:val="ListBullet"/>
      </w:pPr>
      <w:r>
        <w:rPr>
          <w:rFonts w:ascii="Noto Serif CJK SC" w:hAnsi="Noto Serif CJK SC" w:eastAsia="Noto Serif CJK SC"/>
        </w:rPr>
        <w:t>CPU/memory/PID/file/output limits；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wall-time；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retry policy；</w:t>
      </w:r>
    </w:p>
    <w:p>
      <w:pPr>
        <w:pStyle w:val="ListBullet"/>
      </w:pPr>
      <w:r>
        <w:rPr>
          <w:rFonts w:ascii="Noto Serif CJK SC" w:hAnsi="Noto Serif CJK SC" w:eastAsia="Noto Serif CJK SC"/>
        </w:rPr>
        <w:t>cache key；</w:t>
      </w:r>
    </w:p>
    <w:p>
      <w:pPr>
        <w:pStyle w:val="ListBullet"/>
      </w:pPr>
      <w:r>
        <w:rPr>
          <w:rFonts w:ascii="Noto Serif CJK SC" w:hAnsi="Noto Serif CJK SC" w:eastAsia="Noto Serif CJK SC"/>
        </w:rPr>
        <w:t>failure taxonomy；</w:t>
      </w:r>
    </w:p>
    <w:p>
      <w:pPr>
        <w:pStyle w:val="ListBullet"/>
      </w:pPr>
      <w:r>
        <w:rPr>
          <w:rFonts w:ascii="Noto Serif CJK SC" w:hAnsi="Noto Serif CJK SC" w:eastAsia="Noto Serif CJK SC"/>
        </w:rPr>
        <w:t>flaky detection；</w:t>
      </w:r>
    </w:p>
    <w:p>
      <w:pPr>
        <w:pStyle w:val="ListBullet"/>
      </w:pPr>
      <w:r>
        <w:rPr>
          <w:rFonts w:ascii="Noto Serif CJK SC" w:hAnsi="Noto Serif CJK SC" w:eastAsia="Noto Serif CJK SC"/>
        </w:rPr>
        <w:t>infrastructure error policy；</w:t>
      </w:r>
    </w:p>
    <w:p>
      <w:pPr>
        <w:pStyle w:val="ListBullet"/>
      </w:pPr>
      <w:r>
        <w:rPr>
          <w:rFonts w:ascii="Noto Serif CJK SC" w:hAnsi="Noto Serif CJK SC" w:eastAsia="Noto Serif CJK SC"/>
        </w:rPr>
        <w:t>tests hash；</w:t>
      </w:r>
    </w:p>
    <w:p>
      <w:pPr>
        <w:pStyle w:val="ListBullet"/>
      </w:pPr>
      <w:r>
        <w:rPr>
          <w:rFonts w:ascii="Noto Serif CJK SC" w:hAnsi="Noto Serif CJK SC" w:eastAsia="Noto Serif CJK SC"/>
        </w:rPr>
        <w:t>partial reward 是否启用。</w:t>
      </w:r>
    </w:p>
    <w:p>
      <w:pPr>
        <w:ind w:firstLine="397"/>
      </w:pPr>
      <w:r>
        <w:rPr>
          <w:rFonts w:ascii="Noto Serif CJK SC" w:hAnsi="Noto Serif CJK SC" w:eastAsia="Noto Serif CJK SC"/>
        </w:rPr>
        <w:t xml:space="preserve">MVP 默认 </w:t>
      </w:r>
      <w:r>
        <w:rPr>
          <w:rFonts w:ascii="Noto Sans Mono CJK SC" w:hAnsi="Noto Sans Mono CJK SC" w:eastAsia="Noto Sans Mono CJK SC"/>
          <w:color w:val="7F2B0A"/>
          <w:sz w:val="20"/>
        </w:rPr>
        <w:t>partial_reward=false</w:t>
      </w:r>
      <w:r>
        <w:rPr>
          <w:rFonts w:ascii="Noto Serif CJK SC" w:hAnsi="Noto Serif CJK SC" w:eastAsia="Noto Serif CJK SC"/>
        </w:rPr>
        <w:t>，避免 test 数量和难度差异造成不可比。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 xml:space="preserve">3.6 </w:t>
      </w:r>
      <w:r>
        <w:rPr>
          <w:rFonts w:ascii="Noto Sans Mono CJK SC" w:hAnsi="Noto Sans Mono CJK SC" w:eastAsia="Noto Sans Mono CJK SC"/>
          <w:color w:val="7F2B0A"/>
          <w:sz w:val="26"/>
        </w:rPr>
        <w:t>routing.yaml</w:t>
      </w:r>
    </w:p>
    <w:p>
      <w:pPr>
        <w:ind w:firstLine="0"/>
      </w:pPr>
      <w:r>
        <w:rPr>
          <w:rFonts w:ascii="Noto Serif CJK SC" w:hAnsi="Noto Serif CJK SC" w:eastAsia="Noto Serif CJK SC"/>
        </w:rPr>
        <w:t>必须包含：</w:t>
      </w:r>
    </w:p>
    <w:p>
      <w:pPr>
        <w:pStyle w:val="ListBullet"/>
      </w:pPr>
      <w:r>
        <w:rPr>
          <w:rFonts w:ascii="Noto Serif CJK SC" w:hAnsi="Noto Serif CJK SC" w:eastAsia="Noto Serif CJK SC"/>
        </w:rPr>
        <w:t>risk model artifact/hash；</w:t>
      </w:r>
    </w:p>
    <w:p>
      <w:pPr>
        <w:pStyle w:val="ListBullet"/>
      </w:pPr>
      <w:r>
        <w:rPr>
          <w:rFonts w:ascii="Noto Serif CJK SC" w:hAnsi="Noto Serif CJK SC" w:eastAsia="Noto Serif CJK SC"/>
        </w:rPr>
        <w:t>feature schema/hash；</w:t>
      </w:r>
    </w:p>
    <w:p>
      <w:pPr>
        <w:pStyle w:val="ListBullet"/>
      </w:pPr>
      <w:r>
        <w:rPr>
          <w:rFonts w:ascii="Noto Serif CJK SC" w:hAnsi="Noto Serif CJK SC" w:eastAsia="Noto Serif CJK SC"/>
        </w:rPr>
        <w:t>calibrator；</w:t>
      </w:r>
    </w:p>
    <w:p>
      <w:pPr>
        <w:pStyle w:val="ListBullet"/>
      </w:pPr>
      <w:r>
        <w:rPr>
          <w:rFonts w:ascii="Noto Serif CJK SC" w:hAnsi="Noto Serif CJK SC" w:eastAsia="Noto Serif CJK SC"/>
        </w:rPr>
        <w:t>threshold source；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execution budget；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minimum random audit rate；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strata；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route seed；</w:t>
      </w:r>
    </w:p>
    <w:p>
      <w:pPr>
        <w:pStyle w:val="ListBullet"/>
      </w:pPr>
      <w:r>
        <w:rPr>
          <w:rFonts w:ascii="Noto Serif CJK SC" w:hAnsi="Noto Serif CJK SC" w:eastAsia="Noto Serif CJK SC"/>
        </w:rPr>
        <w:t>fallback；</w:t>
      </w:r>
    </w:p>
    <w:p>
      <w:pPr>
        <w:pStyle w:val="ListBullet"/>
      </w:pPr>
      <w:r>
        <w:rPr>
          <w:rFonts w:ascii="Noto Serif CJK SC" w:hAnsi="Noto Serif CJK SC" w:eastAsia="Noto Serif CJK SC"/>
        </w:rPr>
        <w:t>execute-all/none guard；</w:t>
      </w:r>
    </w:p>
    <w:p>
      <w:pPr>
        <w:pStyle w:val="ListBullet"/>
      </w:pPr>
      <w:r>
        <w:rPr>
          <w:rFonts w:ascii="Noto Serif CJK SC" w:hAnsi="Noto Serif CJK SC" w:eastAsia="Noto Serif CJK SC"/>
        </w:rPr>
        <w:t>online update policy。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 xml:space="preserve">3.7 </w:t>
      </w:r>
      <w:r>
        <w:rPr>
          <w:rFonts w:ascii="Noto Sans Mono CJK SC" w:hAnsi="Noto Sans Mono CJK SC" w:eastAsia="Noto Sans Mono CJK SC"/>
          <w:color w:val="7F2B0A"/>
          <w:sz w:val="26"/>
        </w:rPr>
        <w:t>training.yaml</w:t>
      </w:r>
    </w:p>
    <w:p>
      <w:pPr>
        <w:ind w:firstLine="0"/>
      </w:pPr>
      <w:r>
        <w:rPr>
          <w:rFonts w:ascii="Noto Serif CJK SC" w:hAnsi="Noto Serif CJK SC" w:eastAsia="Noto Serif CJK SC"/>
        </w:rPr>
        <w:t>必须包含：</w:t>
      </w:r>
    </w:p>
    <w:p>
      <w:pPr>
        <w:pStyle w:val="ListBullet"/>
      </w:pPr>
      <w:r>
        <w:rPr>
          <w:rFonts w:ascii="Noto Serif CJK SC" w:hAnsi="Noto Serif CJK SC" w:eastAsia="Noto Serif CJK SC"/>
        </w:rPr>
        <w:t>policy initialization；</w:t>
      </w:r>
    </w:p>
    <w:p>
      <w:pPr>
        <w:pStyle w:val="ListBullet"/>
      </w:pPr>
      <w:r>
        <w:rPr>
          <w:rFonts w:ascii="Noto Serif CJK SC" w:hAnsi="Noto Serif CJK SC" w:eastAsia="Noto Serif CJK SC"/>
        </w:rPr>
        <w:t>adaptation type；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optimizer/lr/scheduler；</w:t>
      </w:r>
    </w:p>
    <w:p>
      <w:pPr>
        <w:pStyle w:val="ListBullet"/>
      </w:pPr>
      <w:r>
        <w:rPr>
          <w:rFonts w:ascii="Noto Serif CJK SC" w:hAnsi="Noto Serif CJK SC" w:eastAsia="Noto Serif CJK SC"/>
        </w:rPr>
        <w:t>batch/microbatch/accumulation；</w:t>
      </w:r>
    </w:p>
    <w:p>
      <w:pPr>
        <w:pStyle w:val="ListBullet"/>
      </w:pPr>
      <w:r>
        <w:rPr>
          <w:rFonts w:ascii="Noto Serif CJK SC" w:hAnsi="Noto Serif CJK SC" w:eastAsia="Noto Serif CJK SC"/>
        </w:rPr>
        <w:t>GRPO group size；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advantage normalization；</w:t>
      </w:r>
    </w:p>
    <w:p>
      <w:pPr>
        <w:pStyle w:val="ListBullet"/>
      </w:pPr>
      <w:r>
        <w:rPr>
          <w:rFonts w:ascii="Noto Serif CJK SC" w:hAnsi="Noto Serif CJK SC" w:eastAsia="Noto Serif CJK SC"/>
        </w:rPr>
        <w:t>KL mechanism；</w:t>
      </w:r>
    </w:p>
    <w:p>
      <w:pPr>
        <w:pStyle w:val="ListBullet"/>
      </w:pPr>
      <w:r>
        <w:rPr>
          <w:rFonts w:ascii="Noto Serif CJK SC" w:hAnsi="Noto Serif CJK SC" w:eastAsia="Noto Serif CJK SC"/>
        </w:rPr>
        <w:t>max steps/tokens；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checkpoint frequency；</w:t>
      </w:r>
    </w:p>
    <w:p>
      <w:pPr>
        <w:pStyle w:val="ListBullet"/>
      </w:pPr>
      <w:r>
        <w:rPr>
          <w:rFonts w:ascii="Noto Serif CJK SC" w:hAnsi="Noto Serif CJK SC" w:eastAsia="Noto Serif CJK SC"/>
        </w:rPr>
        <w:t>checkpoint selection；</w:t>
      </w:r>
    </w:p>
    <w:p>
      <w:pPr>
        <w:pStyle w:val="ListBullet"/>
      </w:pPr>
      <w:r>
        <w:rPr>
          <w:rFonts w:ascii="Noto Serif CJK SC" w:hAnsi="Noto Serif CJK SC" w:eastAsia="Noto Serif CJK SC"/>
        </w:rPr>
        <w:t>zero-variance group policy；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rollout/update resource schedule。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 xml:space="preserve">3.8 </w:t>
      </w:r>
      <w:r>
        <w:rPr>
          <w:rFonts w:ascii="Noto Sans Mono CJK SC" w:hAnsi="Noto Sans Mono CJK SC" w:eastAsia="Noto Sans Mono CJK SC"/>
          <w:color w:val="7F2B0A"/>
          <w:sz w:val="26"/>
        </w:rPr>
        <w:t>evaluation.yaml</w:t>
      </w:r>
    </w:p>
    <w:p>
      <w:pPr>
        <w:ind w:firstLine="0"/>
      </w:pPr>
      <w:r>
        <w:rPr>
          <w:rFonts w:ascii="Noto Serif CJK SC" w:hAnsi="Noto Serif CJK SC" w:eastAsia="Noto Serif CJK SC"/>
        </w:rPr>
        <w:t>必须包含：</w:t>
      </w:r>
    </w:p>
    <w:p>
      <w:pPr>
        <w:pStyle w:val="ListBullet"/>
      </w:pPr>
      <w:r>
        <w:rPr>
          <w:rFonts w:ascii="Noto Serif CJK SC" w:hAnsi="Noto Serif CJK SC" w:eastAsia="Noto Serif CJK SC"/>
        </w:rPr>
        <w:t>primary/secondary endpoints；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split；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decoding；</w:t>
      </w:r>
    </w:p>
    <w:p>
      <w:pPr>
        <w:pStyle w:val="ListBullet"/>
      </w:pPr>
      <w:r>
        <w:rPr>
          <w:rFonts w:ascii="Noto Serif CJK SC" w:hAnsi="Noto Serif CJK SC" w:eastAsia="Noto Serif CJK SC"/>
        </w:rPr>
        <w:t>extractor/evaluator versions；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k definitions；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bootstrap unit；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seeds；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confidence level；</w:t>
      </w:r>
    </w:p>
    <w:p>
      <w:pPr>
        <w:pStyle w:val="ListBullet"/>
      </w:pPr>
      <w:r>
        <w:rPr>
          <w:rFonts w:ascii="Noto Serif CJK SC" w:hAnsi="Noto Serif CJK SC" w:eastAsia="Noto Serif CJK SC"/>
        </w:rPr>
        <w:t>missing/infra-error handling；</w:t>
      </w:r>
    </w:p>
    <w:p>
      <w:pPr>
        <w:pStyle w:val="ListBullet"/>
      </w:pPr>
      <w:r>
        <w:rPr>
          <w:rFonts w:ascii="Noto Serif CJK SC" w:hAnsi="Noto Serif CJK SC" w:eastAsia="Noto Serif CJK SC"/>
        </w:rPr>
        <w:t>capability floor；</w:t>
      </w:r>
    </w:p>
    <w:p>
      <w:pPr>
        <w:pStyle w:val="ListBullet"/>
      </w:pPr>
      <w:r>
        <w:rPr>
          <w:rFonts w:ascii="Noto Serif CJK SC" w:hAnsi="Noto Serif CJK SC" w:eastAsia="Noto Serif CJK SC"/>
        </w:rPr>
        <w:t>final test policy。</w:t>
      </w:r>
    </w:p>
    <w:p>
      <w:pPr>
        <w:pStyle w:val="Heading1"/>
        <w:pBdr>
          <w:bottom w:val="single" w:sz="5" w:space="2" w:color="A9C4D8"/>
        </w:pBdr>
      </w:pPr>
      <w:r>
        <w:rPr>
          <w:rFonts w:ascii="Noto Serif CJK SC" w:hAnsi="Noto Serif CJK SC" w:eastAsia="Noto Serif CJK SC"/>
          <w:sz w:val="34"/>
        </w:rPr>
        <w:t>4. 数据记录 Schema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4.1 Candidate record</w:t>
      </w:r>
    </w:p>
    <w:p>
      <w:pPr>
        <w:ind w:firstLine="0"/>
      </w:pPr>
      <w:r>
        <w:rPr>
          <w:rFonts w:ascii="Noto Serif CJK SC" w:hAnsi="Noto Serif CJK SC" w:eastAsia="Noto Serif CJK SC"/>
        </w:rPr>
        <w:t>最小字段：</w:t>
      </w:r>
    </w:p>
    <w:p>
      <w:pPr>
        <w:pStyle w:val="CodeBlock"/>
        <w:keepLines/>
        <w:shd w:fill="F2F2F2"/>
        <w:pBdr>
          <w:left w:val="single" w:sz="6" w:space="4" w:color="B7C9D6"/>
        </w:pBdr>
      </w:pPr>
      <w:r>
        <w:rPr>
          <w:rFonts w:ascii="Noto Sans Mono CJK SC" w:hAnsi="Noto Sans Mono CJK SC" w:eastAsia="Noto Sans Mono CJK SC"/>
          <w:sz w:val="16"/>
        </w:rPr>
        <w:t>{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"candidate_id": "sha256...",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"problem_id": "source:id",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"problem_hash": "sha256...",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"split": "risk_train",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"policy_model": "Qwen/Qwen3-1.7B-Base",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"policy_revision": "...",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"policy_checkpoint": "base",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"generation_seed": 123,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"sample_index": 0,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"prompt_hash": "...",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"raw_response": "...",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"raw_response_hash": "...",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"prompt_tokens": 512,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"response_tokens": 936,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"finish_reason": "stop",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"generation_contract_hash": "..."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}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4.2 RM score record</w:t>
      </w:r>
    </w:p>
    <w:p>
      <w:pPr>
        <w:pStyle w:val="CodeBlock"/>
        <w:keepLines/>
        <w:shd w:fill="F2F2F2"/>
        <w:pBdr>
          <w:left w:val="single" w:sz="6" w:space="4" w:color="B7C9D6"/>
        </w:pBdr>
      </w:pPr>
      <w:r>
        <w:rPr>
          <w:rFonts w:ascii="Noto Sans Mono CJK SC" w:hAnsi="Noto Sans Mono CJK SC" w:eastAsia="Noto Sans Mono CJK SC"/>
          <w:sz w:val="16"/>
        </w:rPr>
        <w:t>{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"candidate_id": "...",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"rm_model": "LARK-Lab/CodeScaler-1.7B",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"rm_revision": "...",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"extracted_code_hash": "...",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"rm_input_hash": "...",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"rm_input_tokens": 1420,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"rm_max_length": 2048,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"rm_truncated": false,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"code_visible_fraction": 1.0,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"raw_logit": 3.42,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"transformed_reward": 3.45,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"valid_code": true,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"scoring_contract_hash": "..."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}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4.3 Execution result</w:t>
      </w:r>
    </w:p>
    <w:p>
      <w:pPr>
        <w:pStyle w:val="CodeBlock"/>
        <w:keepLines/>
        <w:shd w:fill="F2F2F2"/>
        <w:pBdr>
          <w:left w:val="single" w:sz="6" w:space="4" w:color="B7C9D6"/>
        </w:pBdr>
      </w:pPr>
      <w:r>
        <w:rPr>
          <w:rFonts w:ascii="Noto Sans Mono CJK SC" w:hAnsi="Noto Sans Mono CJK SC" w:eastAsia="Noto Sans Mono CJK SC"/>
          <w:sz w:val="16"/>
        </w:rPr>
        <w:t>{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"candidate_id": "...",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"cache_key": "...",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"execution_label": 0,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"failure_type": "wrong_answer",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"passed_tests": 7,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"total_tests": 12,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"wall_ms": 842,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"cpu_ms": 790,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"peak_memory_mb": 96,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"exit_code": 0,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"timed_out": false,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"infrastructure_error": false,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"flaky": false,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"sandbox_image_digest": "sha256...",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"execution_contract_hash": "..."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}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4.4 Group record</w:t>
      </w:r>
    </w:p>
    <w:p>
      <w:pPr>
        <w:pStyle w:val="CodeBlock"/>
        <w:keepLines/>
        <w:shd w:fill="F2F2F2"/>
        <w:pBdr>
          <w:left w:val="single" w:sz="6" w:space="4" w:color="B7C9D6"/>
        </w:pBdr>
      </w:pPr>
      <w:r>
        <w:rPr>
          <w:rFonts w:ascii="Noto Sans Mono CJK SC" w:hAnsi="Noto Sans Mono CJK SC" w:eastAsia="Noto Sans Mono CJK SC"/>
          <w:sz w:val="16"/>
        </w:rPr>
        <w:t>{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"group_id": "problem_hash:checkpoint:seed",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"candidate_ids": ["...", "...", "...", "..."],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"rm_scores": [3.4, 2.9, 1.1, -0.3],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"execution_labels": [0, 1, 0, 0],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"top_index": 0,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"z_opt": 1,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"z_sel": 1,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"has_any_pass": true,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"all_equal_execution": false,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"group_contract_hash": "..."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}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4.5 Route event</w:t>
      </w:r>
    </w:p>
    <w:p>
      <w:pPr>
        <w:pStyle w:val="CodeBlock"/>
        <w:keepLines/>
        <w:shd w:fill="F2F2F2"/>
        <w:pBdr>
          <w:left w:val="single" w:sz="6" w:space="4" w:color="B7C9D6"/>
        </w:pBdr>
      </w:pPr>
      <w:r>
        <w:rPr>
          <w:rFonts w:ascii="Noto Sans Mono CJK SC" w:hAnsi="Noto Sans Mono CJK SC" w:eastAsia="Noto Sans Mono CJK SC"/>
          <w:sz w:val="16"/>
        </w:rPr>
        <w:t>{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"group_id": "...",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"policy_step": 25,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"risk_score": 0.72,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"risk_decile": 9,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"threshold": 0.61,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"route": "execution",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"route_reason": "risk_threshold",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"route_probability": 1.0,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"audit_flag": false,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"routing_seed": 991,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"router_artifact_hash": "...",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"routing_contract_hash": "..."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}</w:t>
      </w:r>
    </w:p>
    <w:p>
      <w:pPr>
        <w:pStyle w:val="Heading1"/>
        <w:pBdr>
          <w:bottom w:val="single" w:sz="5" w:space="2" w:color="A9C4D8"/>
        </w:pBdr>
      </w:pPr>
      <w:r>
        <w:rPr>
          <w:rFonts w:ascii="Noto Serif CJK SC" w:hAnsi="Noto Serif CJK SC" w:eastAsia="Noto Serif CJK SC"/>
          <w:sz w:val="34"/>
        </w:rPr>
        <w:t>5. Dataset 与泄漏检查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5.1 规范化</w:t>
      </w:r>
    </w:p>
    <w:p>
      <w:pPr>
        <w:ind w:firstLine="0"/>
      </w:pPr>
      <w:r>
        <w:rPr>
          <w:rFonts w:ascii="Noto Serif CJK SC" w:hAnsi="Noto Serif CJK SC" w:eastAsia="Noto Serif CJK SC"/>
        </w:rPr>
        <w:t>problem normalization 必须保留原文，同时生成仅用于去重的规范化文本。推荐：</w:t>
      </w:r>
    </w:p>
    <w:p>
      <w:pPr>
        <w:pStyle w:val="ListBullet"/>
      </w:pPr>
      <w:r>
        <w:rPr>
          <w:rFonts w:ascii="Noto Serif CJK SC" w:hAnsi="Noto Serif CJK SC" w:eastAsia="Noto Serif CJK SC"/>
        </w:rPr>
        <w:t>Unicode NFKC；</w:t>
      </w:r>
    </w:p>
    <w:p>
      <w:pPr>
        <w:pStyle w:val="ListBullet"/>
      </w:pPr>
      <w:r>
        <w:rPr>
          <w:rFonts w:ascii="Noto Serif CJK SC" w:hAnsi="Noto Serif CJK SC" w:eastAsia="Noto Serif CJK SC"/>
        </w:rPr>
        <w:t>统一换行；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去除明显平台 metadata；</w:t>
      </w:r>
    </w:p>
    <w:p>
      <w:pPr>
        <w:pStyle w:val="ListBullet"/>
      </w:pPr>
      <w:r>
        <w:rPr>
          <w:rFonts w:ascii="Noto Serif CJK SC" w:hAnsi="Noto Serif CJK SC" w:eastAsia="Noto Serif CJK SC"/>
        </w:rPr>
        <w:t>不删除语义内容；</w:t>
      </w:r>
    </w:p>
    <w:p>
      <w:pPr>
        <w:pStyle w:val="ListBullet"/>
      </w:pPr>
      <w:r>
        <w:rPr>
          <w:rFonts w:ascii="Noto Serif CJK SC" w:hAnsi="Noto Serif CJK SC" w:eastAsia="Noto Serif CJK SC"/>
        </w:rPr>
        <w:t>tests 单独 hash；</w:t>
      </w:r>
    </w:p>
    <w:p>
      <w:pPr>
        <w:pStyle w:val="ListBullet"/>
      </w:pPr>
      <w:r>
        <w:rPr>
          <w:rFonts w:ascii="Noto Serif CJK SC" w:hAnsi="Noto Serif CJK SC" w:eastAsia="Noto Serif CJK SC"/>
        </w:rPr>
        <w:t>normalization versioned。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5.2 Exact duplicate</w:t>
      </w:r>
    </w:p>
    <w:p>
      <w:pPr>
        <w:ind w:firstLine="0"/>
      </w:pPr>
      <w:r>
        <w:rPr>
          <w:rFonts w:ascii="Noto Serif CJK SC" w:hAnsi="Noto Serif CJK SC" w:eastAsia="Noto Serif CJK SC"/>
        </w:rPr>
        <w:t>至少比较：</w:t>
      </w:r>
    </w:p>
    <w:p>
      <w:pPr>
        <w:pStyle w:val="ListBullet"/>
      </w:pPr>
      <w:r>
        <w:rPr>
          <w:rFonts w:ascii="Noto Serif CJK SC" w:hAnsi="Noto Serif CJK SC" w:eastAsia="Noto Serif CJK SC"/>
        </w:rPr>
        <w:t>statement hash；</w:t>
      </w:r>
    </w:p>
    <w:p>
      <w:pPr>
        <w:pStyle w:val="ListBullet"/>
      </w:pPr>
      <w:r>
        <w:rPr>
          <w:rFonts w:ascii="Noto Serif CJK SC" w:hAnsi="Noto Serif CJK SC" w:eastAsia="Noto Serif CJK SC"/>
        </w:rPr>
        <w:t>statement + tests hash；</w:t>
      </w:r>
    </w:p>
    <w:p>
      <w:pPr>
        <w:pStyle w:val="ListBullet"/>
      </w:pPr>
      <w:r>
        <w:rPr>
          <w:rFonts w:ascii="Noto Serif CJK SC" w:hAnsi="Noto Serif CJK SC" w:eastAsia="Noto Serif CJK SC"/>
        </w:rPr>
        <w:t>original ID；</w:t>
      </w:r>
    </w:p>
    <w:p>
      <w:pPr>
        <w:pStyle w:val="ListBullet"/>
      </w:pPr>
      <w:r>
        <w:rPr>
          <w:rFonts w:ascii="Noto Serif CJK SC" w:hAnsi="Noto Serif CJK SC" w:eastAsia="Noto Serif CJK SC"/>
        </w:rPr>
        <w:t>source URL/contest ID。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5.3 Near duplicate</w:t>
      </w:r>
    </w:p>
    <w:p>
      <w:pPr>
        <w:ind w:firstLine="0"/>
      </w:pPr>
      <w:r>
        <w:rPr>
          <w:rFonts w:ascii="Noto Serif CJK SC" w:hAnsi="Noto Serif CJK SC" w:eastAsia="Noto Serif CJK SC"/>
        </w:rPr>
        <w:t>可使用：</w:t>
      </w:r>
    </w:p>
    <w:p>
      <w:pPr>
        <w:pStyle w:val="ListBullet"/>
      </w:pPr>
      <w:r>
        <w:rPr>
          <w:rFonts w:ascii="Noto Serif CJK SC" w:hAnsi="Noto Serif CJK SC" w:eastAsia="Noto Serif CJK SC"/>
        </w:rPr>
        <w:t>MinHash/SimHash；</w:t>
      </w:r>
    </w:p>
    <w:p>
      <w:pPr>
        <w:pStyle w:val="ListBullet"/>
      </w:pPr>
      <w:r>
        <w:rPr>
          <w:rFonts w:ascii="Noto Serif CJK SC" w:hAnsi="Noto Serif CJK SC" w:eastAsia="Noto Serif CJK SC"/>
        </w:rPr>
        <w:t>embedding similarity；</w:t>
      </w:r>
    </w:p>
    <w:p>
      <w:pPr>
        <w:pStyle w:val="ListBullet"/>
      </w:pPr>
      <w:r>
        <w:rPr>
          <w:rFonts w:ascii="Noto Serif CJK SC" w:hAnsi="Noto Serif CJK SC" w:eastAsia="Noto Serif CJK SC"/>
        </w:rPr>
        <w:t>title/constraint fingerprint；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tests overlap。</w:t>
      </w:r>
    </w:p>
    <w:p>
      <w:pPr>
        <w:ind w:firstLine="0"/>
      </w:pPr>
      <w:r>
        <w:rPr>
          <w:rFonts w:ascii="Noto Serif CJK SC" w:hAnsi="Noto Serif CJK SC" w:eastAsia="Noto Serif CJK SC"/>
        </w:rPr>
        <w:t>近重复只用于 cluster split，不直接删除，除非人工确认。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5.4 Split 验收</w:t>
      </w:r>
    </w:p>
    <w:p>
      <w:pPr>
        <w:pStyle w:val="ListBullet"/>
      </w:pPr>
      <w:r>
        <w:rPr>
          <w:rFonts w:ascii="Noto Serif CJK SC" w:hAnsi="Noto Serif CJK SC" w:eastAsia="Noto Serif CJK SC"/>
        </w:rPr>
        <w:t>exact overlap = 0；</w:t>
      </w:r>
    </w:p>
    <w:p>
      <w:pPr>
        <w:pStyle w:val="ListBullet"/>
      </w:pPr>
      <w:r>
        <w:rPr>
          <w:rFonts w:ascii="Noto Serif CJK SC" w:hAnsi="Noto Serif CJK SC" w:eastAsia="Noto Serif CJK SC"/>
        </w:rPr>
        <w:t>cluster overlap = 0；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同 problem 的不同 checkpoint outputs 不跨 split；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final manifest 有只读权限或单独存储；</w:t>
      </w:r>
    </w:p>
    <w:p>
      <w:pPr>
        <w:pStyle w:val="ListBullet"/>
      </w:pPr>
      <w:r>
        <w:rPr>
          <w:rFonts w:ascii="Noto Serif CJK SC" w:hAnsi="Noto Serif CJK SC" w:eastAsia="Noto Serif CJK SC"/>
        </w:rPr>
        <w:t>所有训练脚本默认拒绝 final split；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CI 使用 fake final path 检查访问防护。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5.5 CodeScalerPair-51K 的使用边界</w:t>
      </w:r>
    </w:p>
    <w:p>
      <w:pPr>
        <w:ind w:firstLine="0"/>
      </w:pPr>
      <w:r>
        <w:rPr>
          <w:rFonts w:ascii="Noto Serif CJK SC" w:hAnsi="Noto Serif CJK SC" w:eastAsia="Noto Serif CJK SC"/>
        </w:rPr>
        <w:t>该数据只有一个 train split，且来自特定 on-policy 轨迹。只能用于：</w:t>
      </w:r>
    </w:p>
    <w:p>
      <w:pPr>
        <w:pStyle w:val="ListBullet"/>
      </w:pPr>
      <w:r>
        <w:rPr>
          <w:rFonts w:ascii="Noto Serif CJK SC" w:hAnsi="Noto Serif CJK SC" w:eastAsia="Noto Serif CJK SC"/>
        </w:rPr>
        <w:t>上游复现；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分析现有 FP；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初始化/对照；</w:t>
      </w:r>
    </w:p>
    <w:p>
      <w:pPr>
        <w:pStyle w:val="ListBullet"/>
      </w:pPr>
      <w:r>
        <w:rPr>
          <w:rFonts w:ascii="Noto Serif CJK SC" w:hAnsi="Noto Serif CJK SC" w:eastAsia="Noto Serif CJK SC"/>
        </w:rPr>
        <w:t>构建 hard-negative 候选。</w:t>
      </w:r>
    </w:p>
    <w:p>
      <w:pPr>
        <w:ind w:firstLine="397"/>
      </w:pPr>
      <w:r>
        <w:rPr>
          <w:rFonts w:ascii="Noto Serif CJK SC" w:hAnsi="Noto Serif CJK SC" w:eastAsia="Noto Serif CJK SC"/>
        </w:rPr>
        <w:t>不能按 row 随机切成最终独立验证，也不能替代本项目 policy 的 fresh calibration set。</w:t>
      </w:r>
    </w:p>
    <w:p>
      <w:pPr>
        <w:pStyle w:val="Heading1"/>
        <w:pBdr>
          <w:bottom w:val="single" w:sz="5" w:space="2" w:color="A9C4D8"/>
        </w:pBdr>
      </w:pPr>
      <w:r>
        <w:rPr>
          <w:rFonts w:ascii="Noto Serif CJK SC" w:hAnsi="Noto Serif CJK SC" w:eastAsia="Noto Serif CJK SC"/>
          <w:sz w:val="34"/>
        </w:rPr>
        <w:t>6. 代码提取协议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6.1 MVP 默认规则</w:t>
      </w:r>
    </w:p>
    <w:p>
      <w:pPr>
        <w:ind w:firstLine="0"/>
      </w:pPr>
      <w:r>
        <w:rPr>
          <w:rFonts w:ascii="Noto Serif CJK SC" w:hAnsi="Noto Serif CJK SC" w:eastAsia="Noto Serif CJK SC"/>
        </w:rPr>
        <w:t>建议：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1. 若恰有一个 Python fenced block，取其内容；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 xml:space="preserve">2. 若多个 fenced blocks，按冻结规则选择最后一个非空 Python/无标签 block，并标记 </w:t>
      </w:r>
      <w:r>
        <w:rPr>
          <w:rFonts w:ascii="Noto Sans Mono CJK SC" w:hAnsi="Noto Sans Mono CJK SC" w:eastAsia="Noto Sans Mono CJK SC"/>
          <w:color w:val="7F2B0A"/>
          <w:sz w:val="20"/>
        </w:rPr>
        <w:t>multiple_blocks=true</w:t>
      </w:r>
      <w:r>
        <w:rPr>
          <w:rFonts w:ascii="Noto Serif CJK SC" w:hAnsi="Noto Serif CJK SC" w:eastAsia="Noto Serif CJK SC"/>
        </w:rPr>
        <w:t>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 xml:space="preserve">3. 若无 fence，允许全文 fallback，但标记 </w:t>
      </w:r>
      <w:r>
        <w:rPr>
          <w:rFonts w:ascii="Noto Sans Mono CJK SC" w:hAnsi="Noto Sans Mono CJK SC" w:eastAsia="Noto Sans Mono CJK SC"/>
          <w:color w:val="7F2B0A"/>
          <w:sz w:val="20"/>
        </w:rPr>
        <w:t>no_fence=true</w:t>
      </w:r>
      <w:r>
        <w:rPr>
          <w:rFonts w:ascii="Noto Serif CJK SC" w:hAnsi="Noto Serif CJK SC" w:eastAsia="Noto Serif CJK SC"/>
        </w:rPr>
        <w:t>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4. 不自动修复缩进、import、函数名或语法；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5. AST parse 只产生 validity feature，不改代码；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6. 保留原始和规范化换行版本；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7. 空代码明确失败。</w:t>
      </w:r>
    </w:p>
    <w:p>
      <w:pPr>
        <w:ind w:firstLine="397"/>
      </w:pPr>
      <w:r>
        <w:rPr>
          <w:rFonts w:ascii="Noto Serif CJK SC" w:hAnsi="Noto Serif CJK SC" w:eastAsia="Noto Serif CJK SC"/>
        </w:rPr>
        <w:t>究竟采用“恰好一个 block”还是“最后一个 block”，应在 Gate 0 compatibility audit 后冻结；重点是所有路径一致。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6.2 Golden cases</w:t>
      </w:r>
    </w:p>
    <w:p>
      <w:pPr>
        <w:ind w:firstLine="0"/>
      </w:pPr>
      <w:r>
        <w:rPr>
          <w:rFonts w:ascii="Noto Serif CJK SC" w:hAnsi="Noto Serif CJK SC" w:eastAsia="Noto Serif CJK SC"/>
        </w:rPr>
        <w:t>每个 case 包含：</w:t>
      </w:r>
    </w:p>
    <w:p>
      <w:pPr>
        <w:pStyle w:val="ListBullet"/>
      </w:pPr>
      <w:r>
        <w:rPr>
          <w:rFonts w:ascii="Noto Serif CJK SC" w:hAnsi="Noto Serif CJK SC" w:eastAsia="Noto Serif CJK SC"/>
        </w:rPr>
        <w:t>input response；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expected extracted code；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expected flags；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expected validity；</w:t>
      </w:r>
    </w:p>
    <w:p>
      <w:pPr>
        <w:pStyle w:val="ListBullet"/>
      </w:pPr>
      <w:r>
        <w:rPr>
          <w:rFonts w:ascii="Noto Serif CJK SC" w:hAnsi="Noto Serif CJK SC" w:eastAsia="Noto Serif CJK SC"/>
        </w:rPr>
        <w:t>purpose；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source：synthetic/upstream failure/real rollout。</w:t>
      </w:r>
    </w:p>
    <w:p>
      <w:pPr>
        <w:ind w:firstLine="397"/>
      </w:pPr>
      <w:r>
        <w:rPr>
          <w:rFonts w:ascii="Noto Serif CJK SC" w:hAnsi="Noto Serif CJK SC" w:eastAsia="Noto Serif CJK SC"/>
        </w:rPr>
        <w:t>任何修改 extractor 的 PR 必须更新 version、fixtures 与旧结果兼容说明。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6.3 评测对齐检查</w:t>
      </w:r>
    </w:p>
    <w:p>
      <w:pPr>
        <w:ind w:firstLine="0"/>
      </w:pPr>
      <w:r>
        <w:rPr>
          <w:rFonts w:ascii="Noto Serif CJK SC" w:hAnsi="Noto Serif CJK SC" w:eastAsia="Noto Serif CJK SC"/>
        </w:rPr>
        <w:t>随机抽取 100 条，验证：</w:t>
      </w:r>
    </w:p>
    <w:p>
      <w:pPr>
        <w:pStyle w:val="ListBullet"/>
      </w:pPr>
      <w:r>
        <w:rPr>
          <w:rFonts w:ascii="Noto Serif CJK SC" w:hAnsi="Noto Serif CJK SC" w:eastAsia="Noto Serif CJK SC"/>
        </w:rPr>
        <w:t>trainer audit 中的 extracted code；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RM scorer 的 extracted code；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executor 的 code；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offline evaluator 的 code；</w:t>
      </w:r>
    </w:p>
    <w:p>
      <w:pPr>
        <w:ind w:firstLine="397"/>
      </w:pPr>
      <w:r>
        <w:rPr>
          <w:rFonts w:ascii="Noto Serif CJK SC" w:hAnsi="Noto Serif CJK SC" w:eastAsia="Noto Serif CJK SC"/>
        </w:rPr>
        <w:t>四者 hash 相同。目标不是“基本相同”，而是 100% 一致，除非有明确 contract 例外。</w:t>
      </w:r>
    </w:p>
    <w:p>
      <w:pPr>
        <w:pStyle w:val="Heading1"/>
        <w:pBdr>
          <w:bottom w:val="single" w:sz="5" w:space="2" w:color="A9C4D8"/>
        </w:pBdr>
      </w:pPr>
      <w:r>
        <w:rPr>
          <w:rFonts w:ascii="Noto Serif CJK SC" w:hAnsi="Noto Serif CJK SC" w:eastAsia="Noto Serif CJK SC"/>
          <w:sz w:val="34"/>
        </w:rPr>
        <w:t>7. RM 评分协议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7.1 保存原始标量</w:t>
      </w:r>
    </w:p>
    <w:p>
      <w:pPr>
        <w:ind w:firstLine="0"/>
      </w:pPr>
      <w:r>
        <w:rPr>
          <w:rFonts w:ascii="Noto Serif CJK SC" w:hAnsi="Noto Serif CJK SC" w:eastAsia="Noto Serif CJK SC"/>
        </w:rPr>
        <w:t>必须同时保存：</w:t>
      </w:r>
    </w:p>
    <w:p>
      <w:pPr>
        <w:pStyle w:val="ListBullet"/>
      </w:pPr>
      <w:r>
        <w:rPr>
          <w:rFonts w:ascii="Noto Serif CJK SC" w:hAnsi="Noto Serif CJK SC" w:eastAsia="Noto Serif CJK SC"/>
        </w:rPr>
        <w:t>raw model logit；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transformed reward；</w:t>
      </w:r>
    </w:p>
    <w:p>
      <w:pPr>
        <w:pStyle w:val="ListBullet"/>
      </w:pPr>
      <w:r>
        <w:rPr>
          <w:rFonts w:ascii="Noto Serif CJK SC" w:hAnsi="Noto Serif CJK SC" w:eastAsia="Noto Serif CJK SC"/>
        </w:rPr>
        <w:t>valid/invalid mask；</w:t>
      </w:r>
    </w:p>
    <w:p>
      <w:pPr>
        <w:pStyle w:val="ListBullet"/>
      </w:pPr>
      <w:r>
        <w:rPr>
          <w:rFonts w:ascii="Noto Serif CJK SC" w:hAnsi="Noto Serif CJK SC" w:eastAsia="Noto Serif CJK SC"/>
        </w:rPr>
        <w:t>transform version。</w:t>
      </w:r>
    </w:p>
    <w:p>
      <w:pPr>
        <w:ind w:firstLine="0"/>
      </w:pPr>
      <w:r>
        <w:rPr>
          <w:rFonts w:ascii="Noto Serif CJK SC" w:hAnsi="Noto Serif CJK SC" w:eastAsia="Noto Serif CJK SC"/>
        </w:rPr>
        <w:t>不能只保存最终 reward，否则无法分析 scale、饱和和 transform 影响。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7.2 Truncation 审计</w:t>
      </w:r>
    </w:p>
    <w:p>
      <w:pPr>
        <w:ind w:firstLine="0"/>
      </w:pPr>
      <w:r>
        <w:rPr>
          <w:rFonts w:ascii="Noto Serif CJK SC" w:hAnsi="Noto Serif CJK SC" w:eastAsia="Noto Serif CJK SC"/>
        </w:rPr>
        <w:t>每条候选计算：</w:t>
      </w:r>
    </w:p>
    <w:p>
      <w:pPr>
        <w:pStyle w:val="ListBullet"/>
      </w:pPr>
      <w:r>
        <w:rPr>
          <w:rFonts w:ascii="Noto Sans Mono CJK SC" w:hAnsi="Noto Sans Mono CJK SC" w:eastAsia="Noto Sans Mono CJK SC"/>
          <w:color w:val="7F2B0A"/>
          <w:sz w:val="20"/>
        </w:rPr>
        <w:t>rm_truncated</w:t>
      </w:r>
      <w:r>
        <w:rPr>
          <w:rFonts w:ascii="Noto Serif CJK SC" w:hAnsi="Noto Serif CJK SC" w:eastAsia="Noto Serif CJK SC"/>
        </w:rPr>
        <w:t>；</w:t>
      </w:r>
    </w:p>
    <w:p>
      <w:pPr>
        <w:pStyle w:val="ListBullet"/>
      </w:pPr>
      <w:r>
        <w:rPr>
          <w:rFonts w:ascii="Noto Serif CJK SC" w:hAnsi="Noto Serif CJK SC" w:eastAsia="Noto Serif CJK SC"/>
        </w:rPr>
        <w:t>code start/end token position；</w:t>
      </w:r>
    </w:p>
    <w:p>
      <w:pPr>
        <w:pStyle w:val="ListBullet"/>
      </w:pPr>
      <w:r>
        <w:rPr>
          <w:rFonts w:ascii="Noto Serif CJK SC" w:hAnsi="Noto Serif CJK SC" w:eastAsia="Noto Serif CJK SC"/>
        </w:rPr>
        <w:t>code visible token count；</w:t>
      </w:r>
    </w:p>
    <w:p>
      <w:pPr>
        <w:pStyle w:val="ListBullet"/>
      </w:pPr>
      <w:r>
        <w:rPr>
          <w:rFonts w:ascii="Noto Sans Mono CJK SC" w:hAnsi="Noto Sans Mono CJK SC" w:eastAsia="Noto Sans Mono CJK SC"/>
          <w:color w:val="7F2B0A"/>
          <w:sz w:val="20"/>
        </w:rPr>
        <w:t>code_visible_fraction</w:t>
      </w:r>
      <w:r>
        <w:rPr>
          <w:rFonts w:ascii="Noto Serif CJK SC" w:hAnsi="Noto Serif CJK SC" w:eastAsia="Noto Serif CJK SC"/>
        </w:rPr>
        <w:t>；</w:t>
      </w:r>
    </w:p>
    <w:p>
      <w:pPr>
        <w:pStyle w:val="ListBullet"/>
      </w:pPr>
      <w:r>
        <w:rPr>
          <w:rFonts w:ascii="Noto Serif CJK SC" w:hAnsi="Noto Serif CJK SC" w:eastAsia="Noto Serif CJK SC"/>
        </w:rPr>
        <w:t>final answer visible；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truncated before code / inside code / after code。</w:t>
      </w:r>
    </w:p>
    <w:p>
      <w:pPr>
        <w:ind w:firstLine="0"/>
      </w:pPr>
      <w:r>
        <w:rPr>
          <w:rFonts w:ascii="Noto Serif CJK SC" w:hAnsi="Noto Serif CJK SC" w:eastAsia="Noto Serif CJK SC"/>
        </w:rPr>
        <w:t>主分析至少报告：</w:t>
      </w:r>
    </w:p>
    <w:p>
      <w:pPr>
        <w:pStyle w:val="ListBullet"/>
      </w:pPr>
      <w:r>
        <w:rPr>
          <w:rFonts w:ascii="Noto Serif CJK SC" w:hAnsi="Noto Serif CJK SC" w:eastAsia="Noto Serif CJK SC"/>
        </w:rPr>
        <w:t>all samples；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non-truncated only；</w:t>
      </w:r>
    </w:p>
    <w:p>
      <w:pPr>
        <w:pStyle w:val="ListBullet"/>
      </w:pPr>
      <w:r>
        <w:rPr>
          <w:rFonts w:ascii="Noto Serif CJK SC" w:hAnsi="Noto Serif CJK SC" w:eastAsia="Noto Serif CJK SC"/>
        </w:rPr>
        <w:t>truncation strata。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7.3 重复性</w:t>
      </w:r>
    </w:p>
    <w:p>
      <w:pPr>
        <w:ind w:firstLine="0"/>
      </w:pPr>
      <w:r>
        <w:rPr>
          <w:rFonts w:ascii="Noto Serif CJK SC" w:hAnsi="Noto Serif CJK SC" w:eastAsia="Noto Serif CJK SC"/>
        </w:rPr>
        <w:t>固定 model eval mode。对 1% 样本重复评分：</w:t>
      </w:r>
    </w:p>
    <w:p>
      <w:pPr>
        <w:pStyle w:val="ListBullet"/>
      </w:pPr>
      <w:r>
        <w:rPr>
          <w:rFonts w:ascii="Noto Serif CJK SC" w:hAnsi="Noto Serif CJK SC" w:eastAsia="Noto Serif CJK SC"/>
        </w:rPr>
        <w:t>raw logit 最大绝对差；</w:t>
      </w:r>
    </w:p>
    <w:p>
      <w:pPr>
        <w:pStyle w:val="ListBullet"/>
      </w:pPr>
      <w:r>
        <w:rPr>
          <w:rFonts w:ascii="Noto Serif CJK SC" w:hAnsi="Noto Serif CJK SC" w:eastAsia="Noto Serif CJK SC"/>
        </w:rPr>
        <w:t>batch size 变化差；</w:t>
      </w:r>
    </w:p>
    <w:p>
      <w:pPr>
        <w:pStyle w:val="ListBullet"/>
      </w:pPr>
      <w:r>
        <w:rPr>
          <w:rFonts w:ascii="Noto Serif CJK SC" w:hAnsi="Noto Serif CJK SC" w:eastAsia="Noto Serif CJK SC"/>
        </w:rPr>
        <w:t>GPU 间差；</w:t>
      </w:r>
    </w:p>
    <w:p>
      <w:pPr>
        <w:pStyle w:val="ListBullet"/>
      </w:pPr>
      <w:r>
        <w:rPr>
          <w:rFonts w:ascii="Noto Serif CJK SC" w:hAnsi="Noto Serif CJK SC" w:eastAsia="Noto Serif CJK SC"/>
        </w:rPr>
        <w:t>dtype 差。</w:t>
      </w:r>
    </w:p>
    <w:p>
      <w:pPr>
        <w:ind w:firstLine="397"/>
      </w:pPr>
      <w:r>
        <w:rPr>
          <w:rFonts w:ascii="Noto Serif CJK SC" w:hAnsi="Noto Serif CJK SC" w:eastAsia="Noto Serif CJK SC"/>
        </w:rPr>
        <w:t>若使用 MC dropout/ensemble，point estimate 与 uncertainty path 分开记录。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7.4 RewardUQ 注意事项</w:t>
      </w:r>
    </w:p>
    <w:p>
      <w:pPr>
        <w:pStyle w:val="ListBullet"/>
      </w:pPr>
      <w:r>
        <w:rPr>
          <w:rFonts w:ascii="Noto Serif CJK SC" w:hAnsi="Noto Serif CJK SC" w:eastAsia="Noto Serif CJK SC"/>
        </w:rPr>
        <w:t>ensemble head 需要真实多样性；</w:t>
      </w:r>
    </w:p>
    <w:p>
      <w:pPr>
        <w:pStyle w:val="ListBullet"/>
      </w:pPr>
      <w:r>
        <w:rPr>
          <w:rFonts w:ascii="Noto Serif CJK SC" w:hAnsi="Noto Serif CJK SC" w:eastAsia="Noto Serif CJK SC"/>
        </w:rPr>
        <w:t>成员训练数据/初始化明确；</w:t>
      </w:r>
    </w:p>
    <w:p>
      <w:pPr>
        <w:pStyle w:val="ListBullet"/>
      </w:pPr>
      <w:r>
        <w:rPr>
          <w:rFonts w:ascii="Noto Serif CJK SC" w:hAnsi="Noto Serif CJK SC" w:eastAsia="Noto Serif CJK SC"/>
        </w:rPr>
        <w:t>绝对 score scale 对齐；</w:t>
      </w:r>
    </w:p>
    <w:p>
      <w:pPr>
        <w:pStyle w:val="ListBullet"/>
      </w:pPr>
      <w:r>
        <w:rPr>
          <w:rFonts w:ascii="Noto Serif CJK SC" w:hAnsi="Noto Serif CJK SC" w:eastAsia="Noto Serif CJK SC"/>
        </w:rPr>
        <w:t>uncertainty 只在校准/验证后使用；</w:t>
      </w:r>
    </w:p>
    <w:p>
      <w:pPr>
        <w:pStyle w:val="ListBullet"/>
      </w:pPr>
      <w:r>
        <w:rPr>
          <w:rFonts w:ascii="Noto Serif CJK SC" w:hAnsi="Noto Serif CJK SC" w:eastAsia="Noto Serif CJK SC"/>
        </w:rPr>
        <w:t>记录 UQ 额外 GPU 时间；</w:t>
      </w:r>
    </w:p>
    <w:p>
      <w:pPr>
        <w:pStyle w:val="ListBullet"/>
      </w:pPr>
      <w:r>
        <w:rPr>
          <w:rFonts w:ascii="Noto Serif CJK SC" w:hAnsi="Noto Serif CJK SC" w:eastAsia="Noto Serif CJK SC"/>
        </w:rPr>
        <w:t>不把低 variance 等同于正确。</w:t>
      </w:r>
    </w:p>
    <w:p>
      <w:pPr>
        <w:pStyle w:val="Heading1"/>
        <w:pBdr>
          <w:bottom w:val="single" w:sz="5" w:space="2" w:color="A9C4D8"/>
        </w:pBdr>
      </w:pPr>
      <w:r>
        <w:rPr>
          <w:rFonts w:ascii="Noto Serif CJK SC" w:hAnsi="Noto Serif CJK SC" w:eastAsia="Noto Serif CJK SC"/>
          <w:sz w:val="34"/>
        </w:rPr>
        <w:t>8. 执行验证协议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8.1 安全要求</w:t>
      </w:r>
    </w:p>
    <w:p>
      <w:pPr>
        <w:pStyle w:val="ListBullet"/>
      </w:pPr>
      <w:r>
        <w:rPr>
          <w:rFonts w:ascii="Noto Serif CJK SC" w:hAnsi="Noto Serif CJK SC" w:eastAsia="Noto Serif CJK SC"/>
        </w:rPr>
        <w:t>sandbox 无网络；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固定 image digest；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非 root；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CPU、RAM、PID、wall-time、file size、stdout limits；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process group kill；</w:t>
      </w:r>
    </w:p>
    <w:p>
      <w:pPr>
        <w:pStyle w:val="ListBullet"/>
      </w:pPr>
      <w:r>
        <w:rPr>
          <w:rFonts w:ascii="Noto Serif CJK SC" w:hAnsi="Noto Serif CJK SC" w:eastAsia="Noto Serif CJK SC"/>
        </w:rPr>
        <w:t>独立工作目录；</w:t>
      </w:r>
    </w:p>
    <w:p>
      <w:pPr>
        <w:pStyle w:val="ListBullet"/>
      </w:pPr>
      <w:r>
        <w:rPr>
          <w:rFonts w:ascii="Noto Serif CJK SC" w:hAnsi="Noto Serif CJK SC" w:eastAsia="Noto Serif CJK SC"/>
        </w:rPr>
        <w:t>不挂载项目写权限；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只传必要 tests/input；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输出清洗宿主路径。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8.2 Cache key</w:t>
      </w:r>
    </w:p>
    <w:p>
      <w:pPr>
        <w:ind w:firstLine="0"/>
      </w:pPr>
      <w:r>
        <w:rPr>
          <w:rFonts w:ascii="Noto Serif CJK SC" w:hAnsi="Noto Serif CJK SC" w:eastAsia="Noto Serif CJK SC"/>
        </w:rPr>
        <w:t>推荐：</w:t>
      </w:r>
    </w:p>
    <w:p>
      <w:pPr>
        <w:ind w:firstLine="397"/>
      </w:pPr>
      <w:r>
        <w:rPr>
          <w:rFonts w:ascii="Noto Sans Mono CJK SC" w:hAnsi="Noto Sans Mono CJK SC" w:eastAsia="Noto Sans Mono CJK SC"/>
          <w:color w:val="7F2B0A"/>
          <w:sz w:val="20"/>
        </w:rPr>
        <w:t>SHA256(language + code + tests + image_digest + limits + runner_version)</w:t>
      </w:r>
    </w:p>
    <w:p>
      <w:pPr>
        <w:ind w:firstLine="0"/>
      </w:pPr>
      <w:r>
        <w:rPr>
          <w:rFonts w:ascii="Noto Serif CJK SC" w:hAnsi="Noto Serif CJK SC" w:eastAsia="Noto Serif CJK SC"/>
        </w:rPr>
        <w:t>任何一项变化都不得复用旧 label。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8.3 重试</w:t>
      </w:r>
    </w:p>
    <w:p>
      <w:pPr>
        <w:pStyle w:val="ListBullet"/>
      </w:pPr>
      <w:r>
        <w:rPr>
          <w:rFonts w:ascii="Noto Serif CJK SC" w:hAnsi="Noto Serif CJK SC" w:eastAsia="Noto Serif CJK SC"/>
        </w:rPr>
        <w:t>infrastructure error：最多固定次数重试；</w:t>
      </w:r>
    </w:p>
    <w:p>
      <w:pPr>
        <w:pStyle w:val="ListBullet"/>
      </w:pPr>
      <w:r>
        <w:rPr>
          <w:rFonts w:ascii="Noto Serif CJK SC" w:hAnsi="Noto Serif CJK SC" w:eastAsia="Noto Serif CJK SC"/>
        </w:rPr>
        <w:t>model timeout：不因重试变成 infrastructure error；</w:t>
      </w:r>
    </w:p>
    <w:p>
      <w:pPr>
        <w:pStyle w:val="ListBullet"/>
      </w:pPr>
      <w:r>
        <w:rPr>
          <w:rFonts w:ascii="Noto Serif CJK SC" w:hAnsi="Noto Serif CJK SC" w:eastAsia="Noto Serif CJK SC"/>
        </w:rPr>
        <w:t>flaky：三次标签不一致即标记；</w:t>
      </w:r>
    </w:p>
    <w:p>
      <w:pPr>
        <w:pStyle w:val="ListBullet"/>
      </w:pPr>
      <w:r>
        <w:rPr>
          <w:rFonts w:ascii="Noto Serif CJK SC" w:hAnsi="Noto Serif CJK SC" w:eastAsia="Noto Serif CJK SC"/>
        </w:rPr>
        <w:t>final 主指标默认排除 infrastructure error，分母规则预注册。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8.4 Partial reward</w:t>
      </w:r>
    </w:p>
    <w:p>
      <w:pPr>
        <w:ind w:firstLine="0"/>
      </w:pPr>
      <w:r>
        <w:rPr>
          <w:rFonts w:ascii="Noto Serif CJK SC" w:hAnsi="Noto Serif CJK SC" w:eastAsia="Noto Serif CJK SC"/>
        </w:rPr>
        <w:t>MVP 不启用通过测试比例作为 policy reward，原因：</w:t>
      </w:r>
    </w:p>
    <w:p>
      <w:pPr>
        <w:pStyle w:val="ListBullet"/>
      </w:pPr>
      <w:r>
        <w:rPr>
          <w:rFonts w:ascii="Noto Serif CJK SC" w:hAnsi="Noto Serif CJK SC" w:eastAsia="Noto Serif CJK SC"/>
        </w:rPr>
        <w:t>不同题目 test 数不同；</w:t>
      </w:r>
    </w:p>
    <w:p>
      <w:pPr>
        <w:pStyle w:val="ListBullet"/>
      </w:pPr>
      <w:r>
        <w:rPr>
          <w:rFonts w:ascii="Noto Serif CJK SC" w:hAnsi="Noto Serif CJK SC" w:eastAsia="Noto Serif CJK SC"/>
        </w:rPr>
        <w:t>test 难度不同；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可被针对 visible tests；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会引入额外 reward scale。</w:t>
      </w:r>
    </w:p>
    <w:p>
      <w:pPr>
        <w:ind w:firstLine="0"/>
      </w:pPr>
      <w:r>
        <w:rPr>
          <w:rFonts w:ascii="Noto Serif CJK SC" w:hAnsi="Noto Serif CJK SC" w:eastAsia="Noto Serif CJK SC"/>
        </w:rPr>
        <w:t>它可以作为诊断特征，但不进入第一版 RL reward。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8.5 Test suite 增强</w:t>
      </w:r>
    </w:p>
    <w:p>
      <w:pPr>
        <w:ind w:firstLine="0"/>
      </w:pPr>
      <w:r>
        <w:rPr>
          <w:rFonts w:ascii="Noto Serif CJK SC" w:hAnsi="Noto Serif CJK SC" w:eastAsia="Noto Serif CJK SC"/>
        </w:rPr>
        <w:t>对 final 中抽样候选使用：</w:t>
      </w:r>
    </w:p>
    <w:p>
      <w:pPr>
        <w:pStyle w:val="ListBullet"/>
      </w:pPr>
      <w:r>
        <w:rPr>
          <w:rFonts w:ascii="Noto Serif CJK SC" w:hAnsi="Noto Serif CJK SC" w:eastAsia="Noto Serif CJK SC"/>
        </w:rPr>
        <w:t>EvalPlus 增强测试；</w:t>
      </w:r>
    </w:p>
    <w:p>
      <w:pPr>
        <w:pStyle w:val="ListBullet"/>
      </w:pPr>
      <w:r>
        <w:rPr>
          <w:rFonts w:ascii="Noto Serif CJK SC" w:hAnsi="Noto Serif CJK SC" w:eastAsia="Noto Serif CJK SC"/>
        </w:rPr>
        <w:t>property-based tests；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differential testing；</w:t>
      </w:r>
    </w:p>
    <w:p>
      <w:pPr>
        <w:pStyle w:val="ListBullet"/>
      </w:pPr>
      <w:r>
        <w:rPr>
          <w:rFonts w:ascii="Noto Serif CJK SC" w:hAnsi="Noto Serif CJK SC" w:eastAsia="Noto Serif CJK SC"/>
        </w:rPr>
        <w:t>metamorphic tests；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fuzzing。</w:t>
      </w:r>
    </w:p>
    <w:p>
      <w:pPr>
        <w:ind w:firstLine="397"/>
      </w:pPr>
      <w:r>
        <w:rPr>
          <w:rFonts w:ascii="Noto Serif CJK SC" w:hAnsi="Noto Serif CJK SC" w:eastAsia="Noto Serif CJK SC"/>
        </w:rPr>
        <w:t>用于估计“通过现有测试但仍错误”的风险，不直接替换主 evaluator，除非生成新 contract version。</w:t>
      </w:r>
    </w:p>
    <w:p>
      <w:pPr>
        <w:pStyle w:val="Heading1"/>
        <w:pBdr>
          <w:bottom w:val="single" w:sz="5" w:space="2" w:color="A9C4D8"/>
        </w:pBdr>
      </w:pPr>
      <w:r>
        <w:rPr>
          <w:rFonts w:ascii="Noto Serif CJK SC" w:hAnsi="Noto Serif CJK SC" w:eastAsia="Noto Serif CJK SC"/>
          <w:sz w:val="34"/>
        </w:rPr>
        <w:t>9. Risk model 训练协议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9.1 目标</w:t>
      </w:r>
    </w:p>
    <w:p>
      <w:pPr>
        <w:ind w:firstLine="397"/>
      </w:pPr>
      <w:r>
        <w:rPr>
          <w:rFonts w:ascii="Noto Serif CJK SC" w:hAnsi="Noto Serif CJK SC" w:eastAsia="Noto Serif CJK SC"/>
        </w:rPr>
        <w:t xml:space="preserve">主目标 </w:t>
      </w:r>
      <w:r>
        <w:rPr>
          <w:rFonts w:ascii="Noto Sans Mono CJK SC" w:hAnsi="Noto Sans Mono CJK SC" w:eastAsia="Noto Sans Mono CJK SC"/>
          <w:color w:val="7F2B0A"/>
          <w:sz w:val="20"/>
        </w:rPr>
        <w:t>z_opt</w:t>
      </w:r>
      <w:r>
        <w:rPr>
          <w:rFonts w:ascii="Noto Serif CJK SC" w:hAnsi="Noto Serif CJK SC" w:eastAsia="Noto Serif CJK SC"/>
        </w:rPr>
        <w:t xml:space="preserve">；次目标 </w:t>
      </w:r>
      <w:r>
        <w:rPr>
          <w:rFonts w:ascii="Noto Sans Mono CJK SC" w:hAnsi="Noto Sans Mono CJK SC" w:eastAsia="Noto Sans Mono CJK SC"/>
          <w:color w:val="7F2B0A"/>
          <w:sz w:val="20"/>
        </w:rPr>
        <w:t>z_sel</w:t>
      </w:r>
      <w:r>
        <w:rPr>
          <w:rFonts w:ascii="Noto Serif CJK SC" w:hAnsi="Noto Serif CJK SC" w:eastAsia="Noto Serif CJK SC"/>
        </w:rPr>
        <w:t>。不把 candidate-level correctness 作为唯一目标。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9.2 Class imbalance</w:t>
      </w:r>
    </w:p>
    <w:p>
      <w:pPr>
        <w:ind w:firstLine="0"/>
      </w:pPr>
      <w:r>
        <w:rPr>
          <w:rFonts w:ascii="Noto Serif CJK SC" w:hAnsi="Noto Serif CJK SC" w:eastAsia="Noto Serif CJK SC"/>
        </w:rPr>
        <w:t>允许：</w:t>
      </w:r>
    </w:p>
    <w:p>
      <w:pPr>
        <w:pStyle w:val="ListBullet"/>
      </w:pPr>
      <w:r>
        <w:rPr>
          <w:rFonts w:ascii="Noto Serif CJK SC" w:hAnsi="Noto Serif CJK SC" w:eastAsia="Noto Serif CJK SC"/>
        </w:rPr>
        <w:t>class weight；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focal loss；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risk_train 内的 stratified sampling。</w:t>
      </w:r>
    </w:p>
    <w:p>
      <w:pPr>
        <w:ind w:firstLine="0"/>
      </w:pPr>
      <w:r>
        <w:rPr>
          <w:rFonts w:ascii="Noto Serif CJK SC" w:hAnsi="Noto Serif CJK SC" w:eastAsia="Noto Serif CJK SC"/>
        </w:rPr>
        <w:t>不允许：</w:t>
      </w:r>
    </w:p>
    <w:p>
      <w:pPr>
        <w:pStyle w:val="ListBullet"/>
      </w:pPr>
      <w:r>
        <w:rPr>
          <w:rFonts w:ascii="Noto Serif CJK SC" w:hAnsi="Noto Serif CJK SC" w:eastAsia="Noto Serif CJK SC"/>
        </w:rPr>
        <w:t>改变 development/final 分布；</w:t>
      </w:r>
    </w:p>
    <w:p>
      <w:pPr>
        <w:pStyle w:val="ListBullet"/>
      </w:pPr>
      <w:r>
        <w:rPr>
          <w:rFonts w:ascii="Noto Serif CJK SC" w:hAnsi="Noto Serif CJK SC" w:eastAsia="Noto Serif CJK SC"/>
        </w:rPr>
        <w:t>把同一 problem 的候选拆入不同 fold；</w:t>
      </w:r>
    </w:p>
    <w:p>
      <w:pPr>
        <w:pStyle w:val="ListBullet"/>
      </w:pPr>
      <w:r>
        <w:rPr>
          <w:rFonts w:ascii="Noto Serif CJK SC" w:hAnsi="Noto Serif CJK SC" w:eastAsia="Noto Serif CJK SC"/>
        </w:rPr>
        <w:t>用 final prevalence 调 threshold。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9.3 Feature leakage 检查</w:t>
      </w:r>
    </w:p>
    <w:p>
      <w:pPr>
        <w:ind w:firstLine="0"/>
      </w:pPr>
      <w:r>
        <w:rPr>
          <w:rFonts w:ascii="Noto Serif CJK SC" w:hAnsi="Noto Serif CJK SC" w:eastAsia="Noto Serif CJK SC"/>
        </w:rPr>
        <w:t>禁止特征：</w:t>
      </w:r>
    </w:p>
    <w:p>
      <w:pPr>
        <w:pStyle w:val="ListBullet"/>
      </w:pPr>
      <w:r>
        <w:rPr>
          <w:rFonts w:ascii="Noto Serif CJK SC" w:hAnsi="Noto Serif CJK SC" w:eastAsia="Noto Serif CJK SC"/>
        </w:rPr>
        <w:t>execution outcome；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passed_tests；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stderr 中直接含正确性；</w:t>
      </w:r>
    </w:p>
    <w:p>
      <w:pPr>
        <w:pStyle w:val="ListBullet"/>
      </w:pPr>
      <w:r>
        <w:rPr>
          <w:rFonts w:ascii="Noto Serif CJK SC" w:hAnsi="Noto Serif CJK SC" w:eastAsia="Noto Serif CJK SC"/>
        </w:rPr>
        <w:t>future policy step 结果；</w:t>
      </w:r>
    </w:p>
    <w:p>
      <w:pPr>
        <w:pStyle w:val="ListBullet"/>
      </w:pPr>
      <w:r>
        <w:rPr>
          <w:rFonts w:ascii="Noto Serif CJK SC" w:hAnsi="Noto Serif CJK SC" w:eastAsia="Noto Serif CJK SC"/>
        </w:rPr>
        <w:t>final benchmark ID 的人工标签；</w:t>
      </w:r>
    </w:p>
    <w:p>
      <w:pPr>
        <w:pStyle w:val="ListBullet"/>
      </w:pPr>
      <w:r>
        <w:rPr>
          <w:rFonts w:ascii="Noto Serif CJK SC" w:hAnsi="Noto Serif CJK SC" w:eastAsia="Noto Serif CJK SC"/>
        </w:rPr>
        <w:t>由 test output 生成的 AST/summary。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9.4 模型选择</w:t>
      </w:r>
    </w:p>
    <w:p>
      <w:pPr>
        <w:ind w:firstLine="0"/>
      </w:pPr>
      <w:r>
        <w:rPr>
          <w:rFonts w:ascii="Noto Serif CJK SC" w:hAnsi="Noto Serif CJK SC" w:eastAsia="Noto Serif CJK SC"/>
        </w:rPr>
        <w:t>按以下优先级：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1. development AURC/excess-AURC；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2. fixed-budget residual risk；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3. calibration；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4. simplicity；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5. inference cost。</w:t>
      </w:r>
    </w:p>
    <w:p>
      <w:pPr>
        <w:ind w:firstLine="0"/>
      </w:pPr>
      <w:r>
        <w:rPr>
          <w:rFonts w:ascii="Noto Serif CJK SC" w:hAnsi="Noto Serif CJK SC" w:eastAsia="Noto Serif CJK SC"/>
        </w:rPr>
        <w:t>AUROC 仅为辅助。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9.5 Length shortcut 检查</w:t>
      </w:r>
    </w:p>
    <w:p>
      <w:pPr>
        <w:ind w:firstLine="0"/>
      </w:pPr>
      <w:r>
        <w:rPr>
          <w:rFonts w:ascii="Noto Serif CJK SC" w:hAnsi="Noto Serif CJK SC" w:eastAsia="Noto Serif CJK SC"/>
        </w:rPr>
        <w:t>必须做：</w:t>
      </w:r>
    </w:p>
    <w:p>
      <w:pPr>
        <w:pStyle w:val="ListBullet"/>
      </w:pPr>
      <w:r>
        <w:rPr>
          <w:rFonts w:ascii="Noto Serif CJK SC" w:hAnsi="Noto Serif CJK SC" w:eastAsia="Noto Serif CJK SC"/>
        </w:rPr>
        <w:t>length-only baseline；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length-matched test；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remove-length ablation；</w:t>
      </w:r>
    </w:p>
    <w:p>
      <w:pPr>
        <w:pStyle w:val="ListBullet"/>
      </w:pPr>
      <w:r>
        <w:rPr>
          <w:rFonts w:ascii="Noto Serif CJK SC" w:hAnsi="Noto Serif CJK SC" w:eastAsia="Noto Serif CJK SC"/>
        </w:rPr>
        <w:t>short/long strata；</w:t>
      </w:r>
    </w:p>
    <w:p>
      <w:pPr>
        <w:pStyle w:val="ListBullet"/>
      </w:pPr>
      <w:r>
        <w:rPr>
          <w:rFonts w:ascii="Noto Serif CJK SC" w:hAnsi="Noto Serif CJK SC" w:eastAsia="Noto Serif CJK SC"/>
        </w:rPr>
        <w:t>counterfactual truncation；</w:t>
      </w:r>
    </w:p>
    <w:p>
      <w:pPr>
        <w:pStyle w:val="ListBullet"/>
      </w:pPr>
      <w:r>
        <w:rPr>
          <w:rFonts w:ascii="Noto Serif CJK SC" w:hAnsi="Noto Serif CJK SC" w:eastAsia="Noto Serif CJK SC"/>
        </w:rPr>
        <w:t>feature importance/SHAP 仅作解释，不作因果结论。</w:t>
      </w:r>
    </w:p>
    <w:p>
      <w:pPr>
        <w:pStyle w:val="Heading1"/>
        <w:pBdr>
          <w:bottom w:val="single" w:sz="5" w:space="2" w:color="A9C4D8"/>
        </w:pBdr>
      </w:pPr>
      <w:r>
        <w:rPr>
          <w:rFonts w:ascii="Noto Serif CJK SC" w:hAnsi="Noto Serif CJK SC" w:eastAsia="Noto Serif CJK SC"/>
          <w:sz w:val="34"/>
        </w:rPr>
        <w:t>10. Calibration 与选择性评测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10.1 Calibration 数据</w:t>
      </w:r>
    </w:p>
    <w:p>
      <w:pPr>
        <w:ind w:firstLine="397"/>
      </w:pPr>
      <w:r>
        <w:rPr>
          <w:rFonts w:ascii="Noto Serif CJK SC" w:hAnsi="Noto Serif CJK SC" w:eastAsia="Noto Serif CJK SC"/>
        </w:rPr>
        <w:t>risk model 训练完成后冻结。calibrator 只在 calibration split fit；development 用于比较方法；final 不参与任何参数选择。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10.2 ECE</w:t>
      </w:r>
    </w:p>
    <w:p>
      <w:pPr>
        <w:ind w:firstLine="397"/>
      </w:pPr>
      <w:r>
        <w:rPr>
          <w:rFonts w:ascii="Noto Serif CJK SC" w:hAnsi="Noto Serif CJK SC" w:eastAsia="Noto Serif CJK SC"/>
        </w:rPr>
        <w:t>报告 binning 方案和 bin 数。由于 ECE 对 bin 敏感，必须同时报告 Brier、NLL 与 reliability diagram。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10.3 Risk–Coverage</w:t>
      </w:r>
    </w:p>
    <w:p>
      <w:pPr>
        <w:ind w:firstLine="397"/>
      </w:pPr>
      <w:r>
        <w:rPr>
          <w:rFonts w:ascii="Noto Serif CJK SC" w:hAnsi="Noto Serif CJK SC" w:eastAsia="Noto Serif CJK SC"/>
        </w:rPr>
        <w:t xml:space="preserve">定义自动接受 coverage 为“不执行的 group 比例”。对每个 coverage，估计未执行区域的 </w:t>
      </w:r>
      <w:r>
        <w:rPr>
          <w:rFonts w:ascii="Noto Sans Mono CJK SC" w:hAnsi="Noto Sans Mono CJK SC" w:eastAsia="Noto Sans Mono CJK SC"/>
          <w:color w:val="7F2B0A"/>
          <w:sz w:val="20"/>
        </w:rPr>
        <w:t>z_opt</w:t>
      </w:r>
      <w:r>
        <w:rPr>
          <w:rFonts w:ascii="Noto Serif CJK SC" w:hAnsi="Noto Serif CJK SC" w:eastAsia="Noto Serif CJK SC"/>
        </w:rPr>
        <w:t xml:space="preserve"> 风险。</w:t>
      </w:r>
    </w:p>
    <w:p>
      <w:pPr>
        <w:ind w:firstLine="0"/>
      </w:pPr>
      <w:r>
        <w:rPr>
          <w:rFonts w:ascii="Noto Serif CJK SC" w:hAnsi="Noto Serif CJK SC" w:eastAsia="Noto Serif CJK SC"/>
        </w:rPr>
        <w:t>若采用随机审计，使用：</w:t>
      </w:r>
    </w:p>
    <w:p>
      <w:pPr>
        <w:pStyle w:val="ListBullet"/>
      </w:pPr>
      <w:r>
        <w:rPr>
          <w:rFonts w:ascii="Noto Serif CJK SC" w:hAnsi="Noto Serif CJK SC" w:eastAsia="Noto Serif CJK SC"/>
        </w:rPr>
        <w:t>未加权观测；</w:t>
      </w:r>
    </w:p>
    <w:p>
      <w:pPr>
        <w:pStyle w:val="ListBullet"/>
      </w:pPr>
      <w:r>
        <w:rPr>
          <w:rFonts w:ascii="Noto Serif CJK SC" w:hAnsi="Noto Serif CJK SC" w:eastAsia="Noto Serif CJK SC"/>
        </w:rPr>
        <w:t>inverse propensity weighted estimate；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bootstrap CI。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10.4 AURC 与 excess-AURC</w:t>
      </w:r>
    </w:p>
    <w:p>
      <w:pPr>
        <w:ind w:firstLine="397"/>
      </w:pPr>
      <w:r>
        <w:rPr>
          <w:rFonts w:ascii="Noto Serif CJK SC" w:hAnsi="Noto Serif CJK SC" w:eastAsia="Noto Serif CJK SC"/>
        </w:rPr>
        <w:t>AURC 衡量全 coverage 范围的 selective risk；excess-AURC 相对理想排序。实现必须有 synthetic golden tests：完美风险排序、随机排序、反向排序。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10.5 Fixed budget</w:t>
      </w:r>
    </w:p>
    <w:p>
      <w:pPr>
        <w:ind w:firstLine="397"/>
      </w:pPr>
      <w:r>
        <w:rPr>
          <w:rFonts w:ascii="Noto Serif CJK SC" w:hAnsi="Noto Serif CJK SC" w:eastAsia="Noto Serif CJK SC"/>
        </w:rPr>
        <w:t>主预算点预注册：5%、10%、20%、30%、50%。最终主结果可选 20%，但所有预算曲线必须报告，避免只挑有利阈值。</w:t>
      </w:r>
    </w:p>
    <w:p>
      <w:pPr>
        <w:pStyle w:val="Heading1"/>
        <w:pBdr>
          <w:bottom w:val="single" w:sz="5" w:space="2" w:color="A9C4D8"/>
        </w:pBdr>
      </w:pPr>
      <w:r>
        <w:rPr>
          <w:rFonts w:ascii="Noto Serif CJK SC" w:hAnsi="Noto Serif CJK SC" w:eastAsia="Noto Serif CJK SC"/>
          <w:sz w:val="34"/>
        </w:rPr>
        <w:t>11. Best-of-N 协议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11.1 Group size</w:t>
      </w:r>
    </w:p>
    <w:p>
      <w:pPr>
        <w:ind w:firstLine="0"/>
      </w:pPr>
      <w:r>
        <w:rPr>
          <w:rFonts w:ascii="Noto Serif CJK SC" w:hAnsi="Noto Serif CJK SC" w:eastAsia="Noto Serif CJK SC"/>
        </w:rPr>
        <w:t>MVP 固定 n=4。任何 n=8 扩展作为独立实验。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11.2 Tie breaking</w:t>
      </w:r>
    </w:p>
    <w:p>
      <w:pPr>
        <w:ind w:firstLine="0"/>
      </w:pPr>
      <w:r>
        <w:rPr>
          <w:rFonts w:ascii="Noto Serif CJK SC" w:hAnsi="Noto Serif CJK SC" w:eastAsia="Noto Serif CJK SC"/>
        </w:rPr>
        <w:t>分数相同：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1. 使用稳定 candidate index；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2. 不使用 execution label；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3. 记录 tie rate。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11.3 指标区分</w:t>
      </w:r>
    </w:p>
    <w:p>
      <w:pPr>
        <w:pStyle w:val="ListBullet"/>
      </w:pPr>
      <w:r>
        <w:rPr>
          <w:rFonts w:ascii="Noto Sans CJK SC" w:hAnsi="Noto Sans CJK SC" w:eastAsia="Noto Sans CJK SC"/>
          <w:b/>
        </w:rPr>
        <w:t>top-1 success：</w:t>
      </w:r>
      <w:r>
        <w:rPr>
          <w:rFonts w:ascii="Noto Serif CJK SC" w:hAnsi="Noto Serif CJK SC" w:eastAsia="Noto Serif CJK SC"/>
        </w:rPr>
        <w:t xml:space="preserve"> 最终选中的一个候选是否通过；</w:t>
      </w:r>
    </w:p>
    <w:p>
      <w:pPr>
        <w:pStyle w:val="ListBullet"/>
      </w:pPr>
      <w:r>
        <w:rPr>
          <w:rFonts w:ascii="Noto Sans CJK SC" w:hAnsi="Noto Sans CJK SC" w:eastAsia="Noto Sans CJK SC"/>
          <w:b/>
        </w:rPr>
        <w:t>oracle any-pass：</w:t>
      </w:r>
      <w:r>
        <w:rPr>
          <w:rFonts w:ascii="Noto Serif CJK SC" w:hAnsi="Noto Serif CJK SC" w:eastAsia="Noto Serif CJK SC"/>
        </w:rPr>
        <w:t xml:space="preserve"> group 是否存在通过候选；</w:t>
      </w:r>
    </w:p>
    <w:p>
      <w:pPr>
        <w:pStyle w:val="ListBullet"/>
      </w:pPr>
      <w:r>
        <w:rPr>
          <w:rFonts w:ascii="Noto Sans CJK SC" w:hAnsi="Noto Sans CJK SC" w:eastAsia="Noto Sans CJK SC"/>
          <w:b/>
        </w:rPr>
        <w:t>avoidable selection error：</w:t>
      </w:r>
      <w:r>
        <w:rPr>
          <w:rFonts w:ascii="Noto Serif CJK SC" w:hAnsi="Noto Serif CJK SC" w:eastAsia="Noto Serif CJK SC"/>
        </w:rPr>
        <w:t xml:space="preserve"> oracle 有解但选错；</w:t>
      </w:r>
    </w:p>
    <w:p>
      <w:pPr>
        <w:pStyle w:val="ListBullet"/>
      </w:pPr>
      <w:r>
        <w:rPr>
          <w:rFonts w:ascii="Noto Sans CJK SC" w:hAnsi="Noto Sans CJK SC" w:eastAsia="Noto Sans CJK SC"/>
          <w:b/>
        </w:rPr>
        <w:t>Avg@4：</w:t>
      </w:r>
      <w:r>
        <w:rPr>
          <w:rFonts w:ascii="Noto Serif CJK SC" w:hAnsi="Noto Serif CJK SC" w:eastAsia="Noto Serif CJK SC"/>
        </w:rPr>
        <w:t xml:space="preserve"> 4 个采样逐个正确率平均；</w:t>
      </w:r>
    </w:p>
    <w:p>
      <w:pPr>
        <w:pStyle w:val="ListBullet"/>
      </w:pPr>
      <w:r>
        <w:rPr>
          <w:rFonts w:ascii="Noto Sans CJK SC" w:hAnsi="Noto Sans CJK SC" w:eastAsia="Noto Sans CJK SC"/>
          <w:b/>
        </w:rPr>
        <w:t>pass-any@4：</w:t>
      </w:r>
      <w:r>
        <w:rPr>
          <w:rFonts w:ascii="Noto Serif CJK SC" w:hAnsi="Noto Serif CJK SC" w:eastAsia="Noto Serif CJK SC"/>
        </w:rPr>
        <w:t xml:space="preserve"> 至少一个正确；</w:t>
      </w:r>
    </w:p>
    <w:p>
      <w:pPr>
        <w:pStyle w:val="ListBullet"/>
      </w:pPr>
      <w:r>
        <w:rPr>
          <w:rFonts w:ascii="Noto Sans CJK SC" w:hAnsi="Noto Sans CJK SC" w:eastAsia="Noto Sans CJK SC"/>
          <w:b/>
        </w:rPr>
        <w:t>pass-all@4：</w:t>
      </w:r>
      <w:r>
        <w:rPr>
          <w:rFonts w:ascii="Noto Serif CJK SC" w:hAnsi="Noto Serif CJK SC" w:eastAsia="Noto Serif CJK SC"/>
        </w:rPr>
        <w:t xml:space="preserve"> 全部正确。</w:t>
      </w:r>
    </w:p>
    <w:p>
      <w:pPr>
        <w:ind w:firstLine="0"/>
      </w:pPr>
      <w:r>
        <w:rPr>
          <w:rFonts w:ascii="Noto Serif CJK SC" w:hAnsi="Noto Serif CJK SC" w:eastAsia="Noto Serif CJK SC"/>
        </w:rPr>
        <w:t xml:space="preserve">文档和代码使用全名，不用含糊的 </w:t>
      </w:r>
      <w:r>
        <w:rPr>
          <w:rFonts w:ascii="Noto Sans Mono CJK SC" w:hAnsi="Noto Sans Mono CJK SC" w:eastAsia="Noto Sans Mono CJK SC"/>
          <w:color w:val="7F2B0A"/>
          <w:sz w:val="20"/>
        </w:rPr>
        <w:t>pass^4</w:t>
      </w:r>
      <w:r>
        <w:rPr>
          <w:rFonts w:ascii="Noto Serif CJK SC" w:hAnsi="Noto Serif CJK SC" w:eastAsia="Noto Serif CJK SC"/>
        </w:rPr>
        <w:t>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11.4 Matched budget</w:t>
      </w:r>
    </w:p>
    <w:p>
      <w:pPr>
        <w:ind w:firstLine="397"/>
      </w:pPr>
      <w:r>
        <w:rPr>
          <w:rFonts w:ascii="Noto Serif CJK SC" w:hAnsi="Noto Serif CJK SC" w:eastAsia="Noto Serif CJK SC"/>
        </w:rPr>
        <w:t>random、margin、UQ、risk route 必须执行相同数量 group，或在真实成本上匹配。若 timeout 造成实际执行数不同，报告 planned 与 realized budget。</w:t>
      </w:r>
    </w:p>
    <w:p>
      <w:pPr>
        <w:pStyle w:val="Heading1"/>
        <w:pBdr>
          <w:bottom w:val="single" w:sz="5" w:space="2" w:color="A9C4D8"/>
        </w:pBdr>
      </w:pPr>
      <w:r>
        <w:rPr>
          <w:rFonts w:ascii="Noto Serif CJK SC" w:hAnsi="Noto Serif CJK SC" w:eastAsia="Noto Serif CJK SC"/>
          <w:sz w:val="34"/>
        </w:rPr>
        <w:t>12. 在线 RL 协议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12.1 正式 arm</w:t>
      </w:r>
    </w:p>
    <w:p>
      <w:pPr>
        <w:pStyle w:val="Heading3"/>
      </w:pPr>
      <w:r>
        <w:rPr>
          <w:rFonts w:ascii="Noto Serif CJK SC" w:hAnsi="Noto Serif CJK SC" w:eastAsia="Noto Serif CJK SC"/>
          <w:sz w:val="23"/>
        </w:rPr>
        <w:t>P1 Full execution RLVR</w:t>
      </w:r>
    </w:p>
    <w:p>
      <w:pPr>
        <w:ind w:firstLine="0"/>
      </w:pPr>
      <w:r>
        <w:rPr>
          <w:rFonts w:ascii="Noto Serif CJK SC" w:hAnsi="Noto Serif CJK SC" w:eastAsia="Noto Serif CJK SC"/>
        </w:rPr>
        <w:t>所有 group 执行。all-equal group 默认不更新。</w:t>
      </w:r>
    </w:p>
    <w:p>
      <w:pPr>
        <w:pStyle w:val="Heading3"/>
      </w:pPr>
      <w:r>
        <w:rPr>
          <w:rFonts w:ascii="Noto Serif CJK SC" w:hAnsi="Noto Serif CJK SC" w:eastAsia="Noto Serif CJK SC"/>
          <w:sz w:val="23"/>
        </w:rPr>
        <w:t>P2 CodeScaler RM-only</w:t>
      </w:r>
    </w:p>
    <w:p>
      <w:pPr>
        <w:ind w:firstLine="0"/>
      </w:pPr>
      <w:r>
        <w:rPr>
          <w:rFonts w:ascii="Noto Serif CJK SC" w:hAnsi="Noto Serif CJK SC" w:eastAsia="Noto Serif CJK SC"/>
        </w:rPr>
        <w:t>沿统一 extractor/scorer，使用 softplus(valid score)。</w:t>
      </w:r>
    </w:p>
    <w:p>
      <w:pPr>
        <w:pStyle w:val="Heading3"/>
      </w:pPr>
      <w:r>
        <w:rPr>
          <w:rFonts w:ascii="Noto Serif CJK SC" w:hAnsi="Noto Serif CJK SC" w:eastAsia="Noto Serif CJK SC"/>
          <w:sz w:val="23"/>
        </w:rPr>
        <w:t>P4 Random hybrid</w:t>
      </w:r>
    </w:p>
    <w:p>
      <w:pPr>
        <w:ind w:firstLine="0"/>
      </w:pPr>
      <w:r>
        <w:rPr>
          <w:rFonts w:ascii="Noto Serif CJK SC" w:hAnsi="Noto Serif CJK SC" w:eastAsia="Noto Serif CJK SC"/>
        </w:rPr>
        <w:t>按与 P6 相同执行预算随机选择 group；其余用 RM。</w:t>
      </w:r>
    </w:p>
    <w:p>
      <w:pPr>
        <w:pStyle w:val="Heading3"/>
      </w:pPr>
      <w:r>
        <w:rPr>
          <w:rFonts w:ascii="Noto Serif CJK SC" w:hAnsi="Noto Serif CJK SC" w:eastAsia="Noto Serif CJK SC"/>
          <w:sz w:val="23"/>
        </w:rPr>
        <w:t>P6 Drift-aware risk routing</w:t>
      </w:r>
    </w:p>
    <w:p>
      <w:pPr>
        <w:ind w:firstLine="0"/>
      </w:pPr>
      <w:r>
        <w:rPr>
          <w:rFonts w:ascii="Noto Serif CJK SC" w:hAnsi="Noto Serif CJK SC" w:eastAsia="Noto Serif CJK SC"/>
        </w:rPr>
        <w:t>按 risk + 最低随机审计选择执行；第一版 router 冻结、周期校准。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12.2 匹配项</w:t>
      </w:r>
    </w:p>
    <w:p>
      <w:pPr>
        <w:pStyle w:val="ListBullet"/>
      </w:pPr>
      <w:r>
        <w:rPr>
          <w:rFonts w:ascii="Noto Serif CJK SC" w:hAnsi="Noto Serif CJK SC" w:eastAsia="Noto Serif CJK SC"/>
        </w:rPr>
        <w:t>task sequence；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rollout seed derivation；</w:t>
      </w:r>
    </w:p>
    <w:p>
      <w:pPr>
        <w:pStyle w:val="ListBullet"/>
      </w:pPr>
      <w:r>
        <w:rPr>
          <w:rFonts w:ascii="Noto Serif CJK SC" w:hAnsi="Noto Serif CJK SC" w:eastAsia="Noto Serif CJK SC"/>
        </w:rPr>
        <w:t>group size；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response cap；</w:t>
      </w:r>
    </w:p>
    <w:p>
      <w:pPr>
        <w:pStyle w:val="ListBullet"/>
      </w:pPr>
      <w:r>
        <w:rPr>
          <w:rFonts w:ascii="Noto Serif CJK SC" w:hAnsi="Noto Serif CJK SC" w:eastAsia="Noto Serif CJK SC"/>
        </w:rPr>
        <w:t>prompt batch；</w:t>
      </w:r>
    </w:p>
    <w:p>
      <w:pPr>
        <w:pStyle w:val="ListBullet"/>
      </w:pPr>
      <w:r>
        <w:rPr>
          <w:rFonts w:ascii="Noto Serif CJK SC" w:hAnsi="Noto Serif CJK SC" w:eastAsia="Noto Serif CJK SC"/>
        </w:rPr>
        <w:t>optimizer/lr；</w:t>
      </w:r>
    </w:p>
    <w:p>
      <w:pPr>
        <w:pStyle w:val="ListBullet"/>
      </w:pPr>
      <w:r>
        <w:rPr>
          <w:rFonts w:ascii="Noto Serif CJK SC" w:hAnsi="Noto Serif CJK SC" w:eastAsia="Noto Serif CJK SC"/>
        </w:rPr>
        <w:t>KL；</w:t>
      </w:r>
    </w:p>
    <w:p>
      <w:pPr>
        <w:pStyle w:val="ListBullet"/>
      </w:pPr>
      <w:r>
        <w:rPr>
          <w:rFonts w:ascii="Noto Serif CJK SC" w:hAnsi="Noto Serif CJK SC" w:eastAsia="Noto Serif CJK SC"/>
        </w:rPr>
        <w:t>adaptation；</w:t>
      </w:r>
    </w:p>
    <w:p>
      <w:pPr>
        <w:pStyle w:val="ListBullet"/>
      </w:pPr>
      <w:r>
        <w:rPr>
          <w:rFonts w:ascii="Noto Serif CJK SC" w:hAnsi="Noto Serif CJK SC" w:eastAsia="Noto Serif CJK SC"/>
        </w:rPr>
        <w:t>max steps；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checkpoint schedule；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evaluation schedule。</w:t>
      </w:r>
    </w:p>
    <w:p>
      <w:pPr>
        <w:ind w:firstLine="397"/>
      </w:pPr>
      <w:r>
        <w:rPr>
          <w:rFonts w:ascii="Noto Serif CJK SC" w:hAnsi="Noto Serif CJK SC" w:eastAsia="Noto Serif CJK SC"/>
        </w:rPr>
        <w:t>若完全共用 rollout 不可行，至少按同一任务序列和 generation distribution，并记录差异。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12.3 Zero-variance group</w:t>
      </w:r>
    </w:p>
    <w:p>
      <w:pPr>
        <w:ind w:firstLine="0"/>
      </w:pPr>
      <w:r>
        <w:rPr>
          <w:rFonts w:ascii="Noto Serif CJK SC" w:hAnsi="Noto Serif CJK SC" w:eastAsia="Noto Serif CJK SC"/>
        </w:rPr>
        <w:t>分别记录：</w:t>
      </w:r>
    </w:p>
    <w:p>
      <w:pPr>
        <w:pStyle w:val="ListBullet"/>
      </w:pPr>
      <w:r>
        <w:rPr>
          <w:rFonts w:ascii="Noto Serif CJK SC" w:hAnsi="Noto Serif CJK SC" w:eastAsia="Noto Serif CJK SC"/>
        </w:rPr>
        <w:t>RM zero-variance；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execution all-pass；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execution all-fail；</w:t>
      </w:r>
    </w:p>
    <w:p>
      <w:pPr>
        <w:pStyle w:val="ListBullet"/>
      </w:pPr>
      <w:r>
        <w:rPr>
          <w:rFonts w:ascii="Noto Serif CJK SC" w:hAnsi="Noto Serif CJK SC" w:eastAsia="Noto Serif CJK SC"/>
        </w:rPr>
        <w:t>invalid extraction all-zero；</w:t>
      </w:r>
    </w:p>
    <w:p>
      <w:pPr>
        <w:pStyle w:val="ListBullet"/>
      </w:pPr>
      <w:r>
        <w:rPr>
          <w:rFonts w:ascii="Noto Serif CJK SC" w:hAnsi="Noto Serif CJK SC" w:eastAsia="Noto Serif CJK SC"/>
        </w:rPr>
        <w:t>filtered by router；</w:t>
      </w:r>
    </w:p>
    <w:p>
      <w:pPr>
        <w:pStyle w:val="ListBullet"/>
      </w:pPr>
      <w:r>
        <w:rPr>
          <w:rFonts w:ascii="Noto Serif CJK SC" w:hAnsi="Noto Serif CJK SC" w:eastAsia="Noto Serif CJK SC"/>
        </w:rPr>
        <w:t>valid for update。</w:t>
      </w:r>
    </w:p>
    <w:p>
      <w:pPr>
        <w:ind w:firstLine="0"/>
      </w:pPr>
      <w:r>
        <w:rPr>
          <w:rFonts w:ascii="Noto Serif CJK SC" w:hAnsi="Noto Serif CJK SC" w:eastAsia="Noto Serif CJK SC"/>
        </w:rPr>
        <w:t>主报告包含：</w:t>
      </w:r>
    </w:p>
    <w:p>
      <w:pPr>
        <w:ind w:firstLine="397"/>
      </w:pPr>
      <w:r>
        <w:rPr>
          <w:rFonts w:ascii="Noto Sans Mono CJK SC" w:hAnsi="Noto Sans Mono CJK SC" w:eastAsia="Noto Sans Mono CJK SC"/>
          <w:color w:val="7F2B0A"/>
          <w:sz w:val="20"/>
        </w:rPr>
        <w:t>effective_gradient_ratio = valid_update_groups / generated_groups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12.4 Advantage 验证</w:t>
      </w:r>
    </w:p>
    <w:p>
      <w:pPr>
        <w:ind w:firstLine="0"/>
      </w:pPr>
      <w:r>
        <w:rPr>
          <w:rFonts w:ascii="Noto Serif CJK SC" w:hAnsi="Noto Serif CJK SC" w:eastAsia="Noto Serif CJK SC"/>
        </w:rPr>
        <w:t>固定小 batch，保存：</w:t>
      </w:r>
    </w:p>
    <w:p>
      <w:pPr>
        <w:pStyle w:val="ListBullet"/>
      </w:pPr>
      <w:r>
        <w:rPr>
          <w:rFonts w:ascii="Noto Serif CJK SC" w:hAnsi="Noto Serif CJK SC" w:eastAsia="Noto Serif CJK SC"/>
        </w:rPr>
        <w:t>raw scores；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transformed rewards；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group mean/std；</w:t>
      </w:r>
    </w:p>
    <w:p>
      <w:pPr>
        <w:pStyle w:val="ListBullet"/>
      </w:pPr>
      <w:r>
        <w:rPr>
          <w:rFonts w:ascii="Noto Serif CJK SC" w:hAnsi="Noto Serif CJK SC" w:eastAsia="Noto Serif CJK SC"/>
        </w:rPr>
        <w:t>normalized advantage；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route；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valid mask。</w:t>
      </w:r>
    </w:p>
    <w:p>
      <w:pPr>
        <w:ind w:firstLine="397"/>
      </w:pPr>
      <w:r>
        <w:rPr>
          <w:rFonts w:ascii="Noto Serif CJK SC" w:hAnsi="Noto Serif CJK SC" w:eastAsia="Noto Serif CJK SC"/>
        </w:rPr>
        <w:t>对 P2/P4/P6 做 golden snapshot。任何 trainer 升级必须重新生成并人工比较。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12.5 KL</w:t>
      </w:r>
    </w:p>
    <w:p>
      <w:pPr>
        <w:ind w:firstLine="0"/>
      </w:pPr>
      <w:r>
        <w:rPr>
          <w:rFonts w:ascii="Noto Serif CJK SC" w:hAnsi="Noto Serif CJK SC" w:eastAsia="Noto Serif CJK SC"/>
        </w:rPr>
        <w:t>只允许一种 KL 注入路径。记录：</w:t>
      </w:r>
    </w:p>
    <w:p>
      <w:pPr>
        <w:pStyle w:val="ListBullet"/>
      </w:pPr>
      <w:r>
        <w:rPr>
          <w:rFonts w:ascii="Noto Serif CJK SC" w:hAnsi="Noto Serif CJK SC" w:eastAsia="Noto Serif CJK SC"/>
        </w:rPr>
        <w:t>coefficient；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measured KL；</w:t>
      </w:r>
    </w:p>
    <w:p>
      <w:pPr>
        <w:ind w:firstLine="0"/>
      </w:pPr>
      <w:r>
        <w:rPr>
          <w:rFonts w:ascii="Noto Serif CJK SC" w:hAnsi="Noto Serif CJK SC" w:eastAsia="Noto Serif CJK SC"/>
        </w:rPr>
        <w:t>-是否进入 reward 或 actor loss；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reference model revision。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12.6 Checkpoint selection</w:t>
      </w:r>
    </w:p>
    <w:p>
      <w:pPr>
        <w:ind w:firstLine="0"/>
      </w:pPr>
      <w:r>
        <w:rPr>
          <w:rFonts w:ascii="Noto Serif CJK SC" w:hAnsi="Noto Serif CJK SC" w:eastAsia="Noto Serif CJK SC"/>
        </w:rPr>
        <w:t>预先定义，例如：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1. 在 dev 上主能力最大；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2. 若多个 checkpoint 差异在容差内，选 dangerous FP 更低者；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3. 不允许根据 final test 或单 seed 挑选。</w:t>
      </w:r>
    </w:p>
    <w:p>
      <w:pPr>
        <w:ind w:firstLine="0"/>
      </w:pPr>
      <w:r>
        <w:rPr>
          <w:rFonts w:ascii="Noto Serif CJK SC" w:hAnsi="Noto Serif CJK SC" w:eastAsia="Noto Serif CJK SC"/>
        </w:rPr>
        <w:t>同时报告 final-step checkpoint，防止 selection bias。</w:t>
      </w:r>
    </w:p>
    <w:p>
      <w:pPr>
        <w:pStyle w:val="Heading1"/>
        <w:pBdr>
          <w:bottom w:val="single" w:sz="5" w:space="2" w:color="A9C4D8"/>
        </w:pBdr>
      </w:pPr>
      <w:r>
        <w:rPr>
          <w:rFonts w:ascii="Noto Serif CJK SC" w:hAnsi="Noto Serif CJK SC" w:eastAsia="Noto Serif CJK SC"/>
          <w:sz w:val="34"/>
        </w:rPr>
        <w:t>13. 统计协议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13.1 独立训练 seed</w:t>
      </w:r>
    </w:p>
    <w:p>
      <w:pPr>
        <w:ind w:firstLine="0"/>
      </w:pPr>
      <w:r>
        <w:rPr>
          <w:rFonts w:ascii="Noto Serif CJK SC" w:hAnsi="Noto Serif CJK SC" w:eastAsia="Noto Serif CJK SC"/>
        </w:rPr>
        <w:t>建议正式 seeds：1、2、3。seed 必须影响：</w:t>
      </w:r>
    </w:p>
    <w:p>
      <w:pPr>
        <w:pStyle w:val="ListBullet"/>
      </w:pPr>
      <w:r>
        <w:rPr>
          <w:rFonts w:ascii="Noto Serif CJK SC" w:hAnsi="Noto Serif CJK SC" w:eastAsia="Noto Serif CJK SC"/>
        </w:rPr>
        <w:t>policy initialization/adaptation；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rollout sampling；</w:t>
      </w:r>
    </w:p>
    <w:p>
      <w:pPr>
        <w:pStyle w:val="ListBullet"/>
      </w:pPr>
      <w:r>
        <w:rPr>
          <w:rFonts w:ascii="Noto Serif CJK SC" w:hAnsi="Noto Serif CJK SC" w:eastAsia="Noto Serif CJK SC"/>
        </w:rPr>
        <w:t>batch order；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router audit sampling。</w:t>
      </w:r>
    </w:p>
    <w:p>
      <w:pPr>
        <w:ind w:firstLine="0"/>
      </w:pPr>
      <w:r>
        <w:rPr>
          <w:rFonts w:ascii="Noto Serif CJK SC" w:hAnsi="Noto Serif CJK SC" w:eastAsia="Noto Serif CJK SC"/>
        </w:rPr>
        <w:t>仅改变 decoding seed 不算独立训练。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13.2 Paired bootstrap</w:t>
      </w:r>
    </w:p>
    <w:p>
      <w:pPr>
        <w:pStyle w:val="ListBullet"/>
      </w:pPr>
      <w:r>
        <w:rPr>
          <w:rFonts w:ascii="Noto Serif CJK SC" w:hAnsi="Noto Serif CJK SC" w:eastAsia="Noto Serif CJK SC"/>
        </w:rPr>
        <w:t>单元：problem；</w:t>
      </w:r>
    </w:p>
    <w:p>
      <w:pPr>
        <w:pStyle w:val="ListBullet"/>
      </w:pPr>
      <w:r>
        <w:rPr>
          <w:rFonts w:ascii="Noto Serif CJK SC" w:hAnsi="Noto Serif CJK SC" w:eastAsia="Noto Serif CJK SC"/>
        </w:rPr>
        <w:t>重采样次数：建议 10,000；</w:t>
      </w:r>
    </w:p>
    <w:p>
      <w:pPr>
        <w:pStyle w:val="ListBullet"/>
      </w:pPr>
      <w:r>
        <w:rPr>
          <w:rFonts w:ascii="Noto Serif CJK SC" w:hAnsi="Noto Serif CJK SC" w:eastAsia="Noto Serif CJK SC"/>
        </w:rPr>
        <w:t>置信度：95%；</w:t>
      </w:r>
    </w:p>
    <w:p>
      <w:pPr>
        <w:pStyle w:val="ListBullet"/>
      </w:pPr>
      <w:r>
        <w:rPr>
          <w:rFonts w:ascii="Noto Serif CJK SC" w:hAnsi="Noto Serif CJK SC" w:eastAsia="Noto Serif CJK SC"/>
        </w:rPr>
        <w:t>比较：方法间同 problem 配对差；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同一 problem 的所有 candidates 一起重采样。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13.3 多 seed 汇总</w:t>
      </w:r>
    </w:p>
    <w:p>
      <w:pPr>
        <w:ind w:firstLine="0"/>
      </w:pPr>
      <w:r>
        <w:rPr>
          <w:rFonts w:ascii="Noto Serif CJK SC" w:hAnsi="Noto Serif CJK SC" w:eastAsia="Noto Serif CJK SC"/>
        </w:rPr>
        <w:t>同时报告：</w:t>
      </w:r>
    </w:p>
    <w:p>
      <w:pPr>
        <w:pStyle w:val="ListBullet"/>
      </w:pPr>
      <w:r>
        <w:rPr>
          <w:rFonts w:ascii="Noto Serif CJK SC" w:hAnsi="Noto Serif CJK SC" w:eastAsia="Noto Serif CJK SC"/>
        </w:rPr>
        <w:t>每个 seed；</w:t>
      </w:r>
    </w:p>
    <w:p>
      <w:pPr>
        <w:pStyle w:val="ListBullet"/>
      </w:pPr>
      <w:r>
        <w:rPr>
          <w:rFonts w:ascii="Noto Serif CJK SC" w:hAnsi="Noto Serif CJK SC" w:eastAsia="Noto Serif CJK SC"/>
        </w:rPr>
        <w:t>seed mean/std；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合并 problem-level bootstrap（明确方法）；</w:t>
      </w:r>
    </w:p>
    <w:p>
      <w:pPr>
        <w:pStyle w:val="ListBullet"/>
      </w:pPr>
      <w:r>
        <w:rPr>
          <w:rFonts w:ascii="Noto Serif CJK SC" w:hAnsi="Noto Serif CJK SC" w:eastAsia="Noto Serif CJK SC"/>
        </w:rPr>
        <w:t>方向一致性。</w:t>
      </w:r>
    </w:p>
    <w:p>
      <w:pPr>
        <w:ind w:firstLine="0"/>
      </w:pPr>
      <w:r>
        <w:rPr>
          <w:rFonts w:ascii="Noto Serif CJK SC" w:hAnsi="Noto Serif CJK SC" w:eastAsia="Noto Serif CJK SC"/>
        </w:rPr>
        <w:t>不要只报告“最佳 seed”。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13.4 Effect size</w:t>
      </w:r>
    </w:p>
    <w:p>
      <w:pPr>
        <w:ind w:firstLine="0"/>
      </w:pPr>
      <w:r>
        <w:rPr>
          <w:rFonts w:ascii="Noto Serif CJK SC" w:hAnsi="Noto Serif CJK SC" w:eastAsia="Noto Serif CJK SC"/>
        </w:rPr>
        <w:t>报告绝对百分点优先，再报告相对变化。风险减少使用：</w:t>
      </w:r>
    </w:p>
    <w:p>
      <w:pPr>
        <w:pStyle w:val="ListBullet"/>
      </w:pPr>
      <w:r>
        <w:rPr>
          <w:rFonts w:ascii="Noto Serif CJK SC" w:hAnsi="Noto Serif CJK SC" w:eastAsia="Noto Serif CJK SC"/>
        </w:rPr>
        <w:t>absolute risk reduction；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relative risk reduction；</w:t>
      </w:r>
    </w:p>
    <w:p>
      <w:pPr>
        <w:pStyle w:val="ListBullet"/>
      </w:pPr>
      <w:r>
        <w:rPr>
          <w:rFonts w:ascii="Noto Serif CJK SC" w:hAnsi="Noto Serif CJK SC" w:eastAsia="Noto Serif CJK SC"/>
        </w:rPr>
        <w:t>number of executions per caught FP。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13.5 多重比较</w:t>
      </w:r>
    </w:p>
    <w:p>
      <w:pPr>
        <w:ind w:firstLine="397"/>
      </w:pPr>
      <w:r>
        <w:rPr>
          <w:rFonts w:ascii="Noto Serif CJK SC" w:hAnsi="Noto Serif CJK SC" w:eastAsia="Noto Serif CJK SC"/>
        </w:rPr>
        <w:t>主 endpoint 少量预注册。大量切片和 ablation 标记为 exploratory。若用于论文主结论，可使用 Holm 等校正或清晰限制解释。</w:t>
      </w:r>
    </w:p>
    <w:p>
      <w:pPr>
        <w:pStyle w:val="Heading1"/>
        <w:pBdr>
          <w:bottom w:val="single" w:sz="5" w:space="2" w:color="A9C4D8"/>
        </w:pBdr>
      </w:pPr>
      <w:r>
        <w:rPr>
          <w:rFonts w:ascii="Noto Serif CJK SC" w:hAnsi="Noto Serif CJK SC" w:eastAsia="Noto Serif CJK SC"/>
          <w:sz w:val="34"/>
        </w:rPr>
        <w:t>14. Gate 验收清单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Gate 0：协议与成本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上游 commit 与 remote 已锁；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CodeScaler/RewardUQ/veRL/Sandbox revision 有记录；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license audit 完成；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独立环境可重建；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extractor golden tests 全过；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RM 输入与截断可重建；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execution 安全测试全过；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deterministic labels 验证；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1,000-candidate cost audit；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KL 小实验完成；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Gate 0 报告人工批准。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Gate 1：风险存在性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fresh policy rollouts；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至少两个 source；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candidate/group schema 全验证；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positive z_opt groups ≥预设门槛；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FP rate ≥预设门槛；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non-truncated 分析；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extractor/infrastructure artifact 已排除；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failure taxonomy；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Human PASS。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Gate 2：离线路由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random、margin、dispersion；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logistic、GBDT；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RewardUQ；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calibration；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risk–coverage 全曲线；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fixed budget；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problem bootstrap；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length-matched；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source/checkpoint shift；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简单模型比较；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Human PASS。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Gate 3：BoN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top-1 success；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oracle any-pass；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avoidable selection；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matched budget；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real resource cost；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paired CI；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无 final 调参；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Human PASS。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Gate 4：RL smoke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reward adapter golden；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advantage changed assertion；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all-equal mask；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route log/propensity；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audit actually sampled；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no OOM/NaN/deadlock；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no execute-all/none collapse；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no length/invalid spike；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run manifest complete。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Gate 5：两 seed pilot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independent seeds；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P2/P4/P6 matched；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directions consistent；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capability floor；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dangerous FP/disagreement；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effective-gradient ratio；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cheat analysis；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Human PASS。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Gate 6：正式实验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P1/P2/P4/P6；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3 seeds；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fixed checkpoint selection；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final split locked；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one-time final evaluation；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paired bootstrap；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complete cost table；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artifact hash；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Claim review；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archive plan。</w:t>
      </w:r>
    </w:p>
    <w:p>
      <w:pPr>
        <w:pStyle w:val="Heading1"/>
        <w:pBdr>
          <w:bottom w:val="single" w:sz="5" w:space="2" w:color="A9C4D8"/>
        </w:pBdr>
      </w:pPr>
      <w:r>
        <w:rPr>
          <w:rFonts w:ascii="Noto Serif CJK SC" w:hAnsi="Noto Serif CJK SC" w:eastAsia="Noto Serif CJK SC"/>
          <w:sz w:val="34"/>
        </w:rPr>
        <w:t>15. Preflight 运行清单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15.1 代码状态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ans Mono CJK SC" w:hAnsi="Noto Sans Mono CJK SC" w:eastAsia="Noto Sans Mono CJK SC"/>
          <w:color w:val="7F2B0A"/>
          <w:sz w:val="20"/>
        </w:rPr>
        <w:t>git status --porcelain</w:t>
      </w:r>
      <w:r>
        <w:rPr>
          <w:rFonts w:ascii="Noto Serif CJK SC" w:hAnsi="Noto Serif CJK SC" w:eastAsia="Noto Serif CJK SC"/>
        </w:rPr>
        <w:t xml:space="preserve"> 为空；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commit 与 manifest 一致；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上游 submodule clean；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CI 绿色；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contract validator 通过；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test 全过。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15.2 数据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split manifest hash；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no overlap；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final 不可访问；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dataset cache 完整；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candidate count；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no duplicate IDs。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15.3 模型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model/tokenizer revision；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local snapshot hash；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chat template hash；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dtype；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reference model；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RM max length。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15.4 资源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GPU 空闲；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driver/CUDA；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预计 GPU-hours 已批准；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磁盘至少 20% 余量；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RAM/CPU；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sandbox health；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execution queue empty。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15.5 输出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output directory 不存在或为空；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run ID 唯一；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manifest 状态 APPROVED；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logging 可写；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W&amp;B/本地 tracker 不泄漏 token；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checkpoint retention policy。</w:t>
      </w:r>
    </w:p>
    <w:p>
      <w:pPr>
        <w:pStyle w:val="Heading1"/>
        <w:pBdr>
          <w:bottom w:val="single" w:sz="5" w:space="2" w:color="A9C4D8"/>
        </w:pBdr>
      </w:pPr>
      <w:r>
        <w:rPr>
          <w:rFonts w:ascii="Noto Serif CJK SC" w:hAnsi="Noto Serif CJK SC" w:eastAsia="Noto Serif CJK SC"/>
          <w:sz w:val="34"/>
        </w:rPr>
        <w:t>16. 运行中监控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16.1 每 step/窗口</w:t>
      </w:r>
    </w:p>
    <w:p>
      <w:pPr>
        <w:pStyle w:val="ListBullet"/>
      </w:pPr>
      <w:r>
        <w:rPr>
          <w:rFonts w:ascii="Noto Serif CJK SC" w:hAnsi="Noto Serif CJK SC" w:eastAsia="Noto Serif CJK SC"/>
        </w:rPr>
        <w:t>reward mean/std；</w:t>
      </w:r>
    </w:p>
    <w:p>
      <w:pPr>
        <w:pStyle w:val="ListBullet"/>
      </w:pPr>
      <w:r>
        <w:rPr>
          <w:rFonts w:ascii="Noto Serif CJK SC" w:hAnsi="Noto Serif CJK SC" w:eastAsia="Noto Serif CJK SC"/>
        </w:rPr>
        <w:t>group zero-variance；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effective-gradient ratio；</w:t>
      </w:r>
    </w:p>
    <w:p>
      <w:pPr>
        <w:pStyle w:val="ListBullet"/>
      </w:pPr>
      <w:r>
        <w:rPr>
          <w:rFonts w:ascii="Noto Serif CJK SC" w:hAnsi="Noto Serif CJK SC" w:eastAsia="Noto Serif CJK SC"/>
        </w:rPr>
        <w:t>execution rate planned/realized；</w:t>
      </w:r>
    </w:p>
    <w:p>
      <w:pPr>
        <w:pStyle w:val="ListBullet"/>
      </w:pPr>
      <w:r>
        <w:rPr>
          <w:rFonts w:ascii="Noto Serif CJK SC" w:hAnsi="Noto Serif CJK SC" w:eastAsia="Noto Serif CJK SC"/>
        </w:rPr>
        <w:t>audit rate；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risk score distribution；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RM–execution disagreement；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response/code length；</w:t>
      </w:r>
    </w:p>
    <w:p>
      <w:pPr>
        <w:pStyle w:val="ListBullet"/>
      </w:pPr>
      <w:r>
        <w:rPr>
          <w:rFonts w:ascii="Noto Serif CJK SC" w:hAnsi="Noto Serif CJK SC" w:eastAsia="Noto Serif CJK SC"/>
        </w:rPr>
        <w:t>invalid extraction；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RM truncation；</w:t>
      </w:r>
    </w:p>
    <w:p>
      <w:pPr>
        <w:pStyle w:val="ListBullet"/>
      </w:pPr>
      <w:r>
        <w:rPr>
          <w:rFonts w:ascii="Noto Serif CJK SC" w:hAnsi="Noto Serif CJK SC" w:eastAsia="Noto Serif CJK SC"/>
        </w:rPr>
        <w:t>KL；</w:t>
      </w:r>
    </w:p>
    <w:p>
      <w:pPr>
        <w:pStyle w:val="ListBullet"/>
      </w:pPr>
      <w:r>
        <w:rPr>
          <w:rFonts w:ascii="Noto Serif CJK SC" w:hAnsi="Noto Serif CJK SC" w:eastAsia="Noto Serif CJK SC"/>
        </w:rPr>
        <w:t>loss/grad norm；</w:t>
      </w:r>
    </w:p>
    <w:p>
      <w:pPr>
        <w:pStyle w:val="ListBullet"/>
      </w:pPr>
      <w:r>
        <w:rPr>
          <w:rFonts w:ascii="Noto Serif CJK SC" w:hAnsi="Noto Serif CJK SC" w:eastAsia="Noto Serif CJK SC"/>
        </w:rPr>
        <w:t>GPU memory/utilization；</w:t>
      </w:r>
    </w:p>
    <w:p>
      <w:pPr>
        <w:pStyle w:val="ListBullet"/>
      </w:pPr>
      <w:r>
        <w:rPr>
          <w:rFonts w:ascii="Noto Serif CJK SC" w:hAnsi="Noto Serif CJK SC" w:eastAsia="Noto Serif CJK SC"/>
        </w:rPr>
        <w:t>CPU/RAM；</w:t>
      </w:r>
    </w:p>
    <w:p>
      <w:pPr>
        <w:pStyle w:val="ListBullet"/>
      </w:pPr>
      <w:r>
        <w:rPr>
          <w:rFonts w:ascii="Noto Serif CJK SC" w:hAnsi="Noto Serif CJK SC" w:eastAsia="Noto Serif CJK SC"/>
        </w:rPr>
        <w:t>sandbox queue/timeout；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disk。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16.2 自动停止条件</w:t>
      </w:r>
    </w:p>
    <w:p>
      <w:pPr>
        <w:ind w:firstLine="0"/>
      </w:pPr>
      <w:r>
        <w:rPr>
          <w:rFonts w:ascii="Noto Serif CJK SC" w:hAnsi="Noto Serif CJK SC" w:eastAsia="Noto Serif CJK SC"/>
        </w:rPr>
        <w:t>建议：</w:t>
      </w:r>
    </w:p>
    <w:p>
      <w:pPr>
        <w:pStyle w:val="ListBullet"/>
      </w:pPr>
      <w:r>
        <w:rPr>
          <w:rFonts w:ascii="Noto Serif CJK SC" w:hAnsi="Noto Serif CJK SC" w:eastAsia="Noto Serif CJK SC"/>
        </w:rPr>
        <w:t>NaN/Inf 任一关键张量；</w:t>
      </w:r>
    </w:p>
    <w:p>
      <w:pPr>
        <w:pStyle w:val="ListBullet"/>
      </w:pPr>
      <w:r>
        <w:rPr>
          <w:rFonts w:ascii="Noto Serif CJK SC" w:hAnsi="Noto Serif CJK SC" w:eastAsia="Noto Serif CJK SC"/>
        </w:rPr>
        <w:t>contract hash mismatch；</w:t>
      </w:r>
    </w:p>
    <w:p>
      <w:pPr>
        <w:pStyle w:val="ListBullet"/>
      </w:pPr>
      <w:r>
        <w:rPr>
          <w:rFonts w:ascii="Noto Serif CJK SC" w:hAnsi="Noto Serif CJK SC" w:eastAsia="Noto Serif CJK SC"/>
        </w:rPr>
        <w:t>execution rate 连续窗口偏离预算 &gt;容差；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route 全 0/全 1；</w:t>
      </w:r>
    </w:p>
    <w:p>
      <w:pPr>
        <w:pStyle w:val="ListBullet"/>
      </w:pPr>
      <w:r>
        <w:rPr>
          <w:rFonts w:ascii="Noto Serif CJK SC" w:hAnsi="Noto Serif CJK SC" w:eastAsia="Noto Serif CJK SC"/>
        </w:rPr>
        <w:t>effective-gradient ratio 低于预设门槛；</w:t>
      </w:r>
    </w:p>
    <w:p>
      <w:pPr>
        <w:pStyle w:val="ListBullet"/>
      </w:pPr>
      <w:r>
        <w:rPr>
          <w:rFonts w:ascii="Noto Serif CJK SC" w:hAnsi="Noto Serif CJK SC" w:eastAsia="Noto Serif CJK SC"/>
        </w:rPr>
        <w:t>invalid extraction 比 baseline 增长显著；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response cap hit rate 异常；</w:t>
      </w:r>
    </w:p>
    <w:p>
      <w:pPr>
        <w:pStyle w:val="ListBullet"/>
      </w:pPr>
      <w:r>
        <w:rPr>
          <w:rFonts w:ascii="Noto Serif CJK SC" w:hAnsi="Noto Serif CJK SC" w:eastAsia="Noto Serif CJK SC"/>
        </w:rPr>
        <w:t>sandbox infrastructure error 超阈值；</w:t>
      </w:r>
    </w:p>
    <w:p>
      <w:pPr>
        <w:pStyle w:val="ListBullet"/>
      </w:pPr>
      <w:r>
        <w:rPr>
          <w:rFonts w:ascii="Noto Serif CJK SC" w:hAnsi="Noto Serif CJK SC" w:eastAsia="Noto Serif CJK SC"/>
        </w:rPr>
        <w:t>磁盘 &gt;90%；</w:t>
      </w:r>
    </w:p>
    <w:p>
      <w:pPr>
        <w:pStyle w:val="ListBullet"/>
      </w:pPr>
      <w:r>
        <w:rPr>
          <w:rFonts w:ascii="Noto Serif CJK SC" w:hAnsi="Noto Serif CJK SC" w:eastAsia="Noto Serif CJK SC"/>
        </w:rPr>
        <w:t>GPU OOM 无固定 recovery；</w:t>
      </w:r>
    </w:p>
    <w:p>
      <w:pPr>
        <w:pStyle w:val="ListBullet"/>
      </w:pPr>
      <w:r>
        <w:rPr>
          <w:rFonts w:ascii="Noto Serif CJK SC" w:hAnsi="Noto Serif CJK SC" w:eastAsia="Noto Serif CJK SC"/>
        </w:rPr>
        <w:t>artifact writer 失败。</w:t>
      </w:r>
    </w:p>
    <w:p>
      <w:pPr>
        <w:ind w:firstLine="0"/>
      </w:pPr>
      <w:r>
        <w:rPr>
          <w:rFonts w:ascii="Noto Serif CJK SC" w:hAnsi="Noto Serif CJK SC" w:eastAsia="Noto Serif CJK SC"/>
        </w:rPr>
        <w:t xml:space="preserve">自动停止后状态是 </w:t>
      </w:r>
      <w:r>
        <w:rPr>
          <w:rFonts w:ascii="Noto Sans Mono CJK SC" w:hAnsi="Noto Sans Mono CJK SC" w:eastAsia="Noto Sans Mono CJK SC"/>
          <w:color w:val="7F2B0A"/>
          <w:sz w:val="20"/>
        </w:rPr>
        <w:t>ABORTED</w:t>
      </w:r>
      <w:r>
        <w:rPr>
          <w:rFonts w:ascii="Noto Serif CJK SC" w:hAnsi="Noto Serif CJK SC" w:eastAsia="Noto Serif CJK SC"/>
        </w:rPr>
        <w:t xml:space="preserve"> 或 </w:t>
      </w:r>
      <w:r>
        <w:rPr>
          <w:rFonts w:ascii="Noto Sans Mono CJK SC" w:hAnsi="Noto Sans Mono CJK SC" w:eastAsia="Noto Sans Mono CJK SC"/>
          <w:color w:val="7F2B0A"/>
          <w:sz w:val="20"/>
        </w:rPr>
        <w:t>FAILED</w:t>
      </w:r>
      <w:r>
        <w:rPr>
          <w:rFonts w:ascii="Noto Serif CJK SC" w:hAnsi="Noto Serif CJK SC" w:eastAsia="Noto Serif CJK SC"/>
        </w:rPr>
        <w:t>，不能自动续跑。</w:t>
      </w:r>
    </w:p>
    <w:p>
      <w:pPr>
        <w:pStyle w:val="Heading1"/>
        <w:pBdr>
          <w:bottom w:val="single" w:sz="5" w:space="2" w:color="A9C4D8"/>
        </w:pBdr>
      </w:pPr>
      <w:r>
        <w:rPr>
          <w:rFonts w:ascii="Noto Serif CJK SC" w:hAnsi="Noto Serif CJK SC" w:eastAsia="Noto Serif CJK SC"/>
          <w:sz w:val="34"/>
        </w:rPr>
        <w:t>17. 故障处理 Runbook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17.1 OOM</w:t>
      </w:r>
    </w:p>
    <w:p>
      <w:pPr>
        <w:ind w:firstLine="397"/>
      </w:pPr>
      <w:r>
        <w:rPr>
          <w:rFonts w:ascii="Noto Sans CJK SC" w:hAnsi="Noto Sans CJK SC" w:eastAsia="Noto Sans CJK SC"/>
          <w:b/>
        </w:rPr>
        <w:t>收集：</w:t>
      </w:r>
      <w:r>
        <w:rPr>
          <w:rFonts w:ascii="Noto Serif CJK SC" w:hAnsi="Noto Serif CJK SC" w:eastAsia="Noto Serif CJK SC"/>
        </w:rPr>
        <w:t xml:space="preserve"> 当前 phase、batch、sequence、vLLM utilization、allocated/reserved memory。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调整顺序：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1. microbatch；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2. rollout concurrency；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3. max response；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4. KV cache utilization；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5. CPU offload；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6. LoRA。</w:t>
      </w:r>
    </w:p>
    <w:p>
      <w:pPr>
        <w:ind w:firstLine="0"/>
      </w:pPr>
      <w:r>
        <w:rPr>
          <w:rFonts w:ascii="Noto Serif CJK SC" w:hAnsi="Noto Serif CJK SC" w:eastAsia="Noto Serif CJK SC"/>
        </w:rPr>
        <w:t>改变任何正式参数后新建 run。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17.2 RM score NaN/Inf</w:t>
      </w:r>
    </w:p>
    <w:p>
      <w:pPr>
        <w:ind w:firstLine="397"/>
      </w:pPr>
      <w:r>
        <w:rPr>
          <w:rFonts w:ascii="Noto Serif CJK SC" w:hAnsi="Noto Serif CJK SC" w:eastAsia="Noto Serif CJK SC"/>
        </w:rPr>
        <w:t>检查：input empty、token overflow、dtype、model.eval、padding、invalid logit transform。保存最小复现。不得填 0 继续。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17.3 Standard deviation 为 0</w:t>
      </w:r>
    </w:p>
    <w:p>
      <w:pPr>
        <w:ind w:firstLine="397"/>
      </w:pPr>
      <w:r>
        <w:rPr>
          <w:rFonts w:ascii="Noto Serif CJK SC" w:hAnsi="Noto Serif CJK SC" w:eastAsia="Noto Serif CJK SC"/>
        </w:rPr>
        <w:t>分类原因：all-pass、all-fail、all-invalid、RM constant、重复候选。按 contract mask，记录，不添加任意 epsilon 伪造排序。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17.4 Extractor drift</w:t>
      </w:r>
    </w:p>
    <w:p>
      <w:pPr>
        <w:ind w:firstLine="397"/>
      </w:pPr>
      <w:r>
        <w:rPr>
          <w:rFonts w:ascii="Noto Serif CJK SC" w:hAnsi="Noto Serif CJK SC" w:eastAsia="Noto Serif CJK SC"/>
        </w:rPr>
        <w:t>若任一路径 hash 不一致：停止；比较 response、contract、版本；修复后重新评分/执行受影响数据。旧结果标 invalid，不局部覆盖。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17.5 Execution timeout 激增</w:t>
      </w:r>
    </w:p>
    <w:p>
      <w:pPr>
        <w:ind w:firstLine="397"/>
      </w:pPr>
      <w:r>
        <w:rPr>
          <w:rFonts w:ascii="Noto Serif CJK SC" w:hAnsi="Noto Serif CJK SC" w:eastAsia="Noto Serif CJK SC"/>
        </w:rPr>
        <w:t>检查 policy 是否生成更复杂/恶意程序、limits 是否变化、sandbox queue。区分 model timeout 与 infrastructure timeout。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17.6 Flaky labels</w:t>
      </w:r>
    </w:p>
    <w:p>
      <w:pPr>
        <w:ind w:firstLine="0"/>
      </w:pPr>
      <w:r>
        <w:rPr>
          <w:rFonts w:ascii="Noto Serif CJK SC" w:hAnsi="Noto Serif CJK SC" w:eastAsia="Noto Serif CJK SC"/>
        </w:rPr>
        <w:t>重复 3 次；若不一致，标 flaky；不用于主风险模型标签；单列分析。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17.7 Router calibration collapse</w:t>
      </w:r>
    </w:p>
    <w:p>
      <w:pPr>
        <w:ind w:firstLine="397"/>
      </w:pPr>
      <w:r>
        <w:rPr>
          <w:rFonts w:ascii="Noto Serif CJK SC" w:hAnsi="Noto Serif CJK SC" w:eastAsia="Noto Serif CJK SC"/>
        </w:rPr>
        <w:t>检查 feature distribution、checkpoint shift、calibrator、threshold source。先回放离线；不要训练中临时手调阈值并继续同一 run。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17.8 Random audit 缺失</w:t>
      </w:r>
    </w:p>
    <w:p>
      <w:pPr>
        <w:ind w:firstLine="0"/>
      </w:pPr>
      <w:r>
        <w:rPr>
          <w:rFonts w:ascii="Noto Serif CJK SC" w:hAnsi="Noto Serif CJK SC" w:eastAsia="Noto Serif CJK SC"/>
        </w:rPr>
        <w:t>若某 strata 无审计，当前窗口风险估计不可信。停止或扩大审计；不得把选择性样本当总体。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17.9 Sandbox escape</w:t>
      </w:r>
    </w:p>
    <w:p>
      <w:pPr>
        <w:ind w:firstLine="397"/>
      </w:pPr>
      <w:r>
        <w:rPr>
          <w:rFonts w:ascii="Noto Serif CJK SC" w:hAnsi="Noto Serif CJK SC" w:eastAsia="Noto Serif CJK SC"/>
        </w:rPr>
        <w:t>立即停止全部执行，断开 runner，保存证据，不继续训练。修复并完整重跑安全验收。必要时重建主机/凭据。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17.10 Data overlap</w:t>
      </w:r>
    </w:p>
    <w:p>
      <w:pPr>
        <w:ind w:firstLine="397"/>
      </w:pPr>
      <w:r>
        <w:rPr>
          <w:rFonts w:ascii="Noto Serif CJK SC" w:hAnsi="Noto Serif CJK SC" w:eastAsia="Noto Serif CJK SC"/>
        </w:rPr>
        <w:t>任何 final/train overlap 使相关结果失效。更新 manifest version，重新训练或更换 final；不只删除表中重复行后保留模型 Claim。</w:t>
      </w:r>
    </w:p>
    <w:p>
      <w:pPr>
        <w:pStyle w:val="Heading1"/>
        <w:pBdr>
          <w:bottom w:val="single" w:sz="5" w:space="2" w:color="A9C4D8"/>
        </w:pBdr>
      </w:pPr>
      <w:r>
        <w:rPr>
          <w:rFonts w:ascii="Noto Serif CJK SC" w:hAnsi="Noto Serif CJK SC" w:eastAsia="Noto Serif CJK SC"/>
          <w:sz w:val="34"/>
        </w:rPr>
        <w:t>18. 成本核算模板</w:t>
      </w:r>
    </w:p>
    <w:p>
      <w:pPr>
        <w:ind w:firstLine="0"/>
      </w:pPr>
      <w:r>
        <w:rPr>
          <w:rFonts w:ascii="Noto Serif CJK SC" w:hAnsi="Noto Serif CJK SC" w:eastAsia="Noto Serif CJK SC"/>
        </w:rPr>
        <w:t>每个方法报告：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cantSplit/>
          <w:tblHeader w:val="true"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单位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数值</w:t>
            </w:r>
          </w:p>
        </w:tc>
      </w:tr>
      <w:tr>
        <w:trPr>
          <w:cantSplit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Generated candidates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count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RM-scored candidates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count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Executed candidates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count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Executed groups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count/rate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RM GPU time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GPU-s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Policy GPU time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GPU-h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Execution CPU time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CPU-h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End-to-end wall time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h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Sandbox cold starts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count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Cache hit rate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%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Timeouts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count/%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Energy estimate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optional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Successes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count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GPU-h per success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Executions per caught FP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</w:p>
        </w:tc>
      </w:tr>
    </w:tbl>
    <w:p>
      <w:pPr>
        <w:spacing w:after="0"/>
      </w:pPr>
    </w:p>
    <w:p>
      <w:pPr>
        <w:ind w:firstLine="397"/>
      </w:pPr>
      <w:r>
        <w:rPr>
          <w:rFonts w:ascii="Noto Serif CJK SC" w:hAnsi="Noto Serif CJK SC" w:eastAsia="Noto Serif CJK SC"/>
        </w:rPr>
        <w:t>不要把 GPU 秒和 CPU 秒随意加权成单一自定义“成本分”，除非权重有真实业务来源。以 Pareto 曲线为主。</w:t>
      </w:r>
    </w:p>
    <w:p>
      <w:pPr>
        <w:pStyle w:val="Heading1"/>
        <w:pBdr>
          <w:bottom w:val="single" w:sz="5" w:space="2" w:color="A9C4D8"/>
        </w:pBdr>
      </w:pPr>
      <w:r>
        <w:rPr>
          <w:rFonts w:ascii="Noto Serif CJK SC" w:hAnsi="Noto Serif CJK SC" w:eastAsia="Noto Serif CJK SC"/>
          <w:sz w:val="34"/>
        </w:rPr>
        <w:t>19. Claim 管理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19.1 Claim 证据格式</w:t>
      </w:r>
    </w:p>
    <w:p>
      <w:pPr>
        <w:pStyle w:val="CodeBlock"/>
        <w:keepLines/>
        <w:shd w:fill="F2F2F2"/>
        <w:pBdr>
          <w:left w:val="single" w:sz="6" w:space="4" w:color="B7C9D6"/>
        </w:pBdr>
      </w:pPr>
      <w:r>
        <w:rPr>
          <w:rFonts w:ascii="Noto Sans Mono CJK SC" w:hAnsi="Noto Sans Mono CJK SC" w:eastAsia="Noto Sans Mono CJK SC"/>
          <w:sz w:val="16"/>
        </w:rPr>
        <w:t>id: CVT-RL-001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text: "在固定 20% group execution budget 下，P6 相比 P4 提升 ..."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status: DRAFT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primary_metric: test_suite_success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comparison: P6_vs_P4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evidence_runs: []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protocol_hash: null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statistics: null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limitations: []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approved_by: null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19.2 可验证工程 Claim</w:t>
      </w:r>
    </w:p>
    <w:p>
      <w:pPr>
        <w:ind w:firstLine="0"/>
      </w:pPr>
      <w:r>
        <w:rPr>
          <w:rFonts w:ascii="Noto Serif CJK SC" w:hAnsi="Noto Serif CJK SC" w:eastAsia="Noto Serif CJK SC"/>
        </w:rPr>
        <w:t>以下可在完成对应测试后作为工程事实：</w:t>
      </w:r>
    </w:p>
    <w:p>
      <w:pPr>
        <w:pStyle w:val="ListBullet"/>
      </w:pPr>
      <w:r>
        <w:rPr>
          <w:rFonts w:ascii="Noto Serif CJK SC" w:hAnsi="Noto Serif CJK SC" w:eastAsia="Noto Serif CJK SC"/>
        </w:rPr>
        <w:t>构建统一 extractor；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实现 sandboxed execution；</w:t>
      </w:r>
    </w:p>
    <w:p>
      <w:pPr>
        <w:pStyle w:val="ListBullet"/>
      </w:pPr>
      <w:r>
        <w:rPr>
          <w:rFonts w:ascii="Noto Serif CJK SC" w:hAnsi="Noto Serif CJK SC" w:eastAsia="Noto Serif CJK SC"/>
        </w:rPr>
        <w:t>生成 N 条执行标注；</w:t>
      </w:r>
    </w:p>
    <w:p>
      <w:pPr>
        <w:pStyle w:val="ListBullet"/>
      </w:pPr>
      <w:r>
        <w:rPr>
          <w:rFonts w:ascii="Noto Serif CJK SC" w:hAnsi="Noto Serif CJK SC" w:eastAsia="Noto Serif CJK SC"/>
        </w:rPr>
        <w:t>接入 group-aware routing；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完成 4 GPU 训练。</w:t>
      </w:r>
    </w:p>
    <w:p>
      <w:pPr>
        <w:ind w:firstLine="0"/>
      </w:pPr>
      <w:r>
        <w:rPr>
          <w:rFonts w:ascii="Noto Serif CJK SC" w:hAnsi="Noto Serif CJK SC" w:eastAsia="Noto Serif CJK SC"/>
        </w:rPr>
        <w:t>这些不等于效果 Claim。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19.3 禁止表述</w:t>
      </w:r>
    </w:p>
    <w:p>
      <w:pPr>
        <w:ind w:firstLine="0"/>
      </w:pPr>
      <w:r>
        <w:rPr>
          <w:rFonts w:ascii="Noto Serif CJK SC" w:hAnsi="Noto Serif CJK SC" w:eastAsia="Noto Serif CJK SC"/>
        </w:rPr>
        <w:t>在证据不足时不得写：</w:t>
      </w:r>
    </w:p>
    <w:p>
      <w:pPr>
        <w:pStyle w:val="ListBullet"/>
      </w:pPr>
      <w:r>
        <w:rPr>
          <w:rFonts w:ascii="Noto Serif CJK SC" w:hAnsi="Noto Serif CJK SC" w:eastAsia="Noto Serif CJK SC"/>
        </w:rPr>
        <w:t>“显著消除 Reward Model 幻觉”；</w:t>
      </w:r>
    </w:p>
    <w:p>
      <w:pPr>
        <w:pStyle w:val="ListBullet"/>
      </w:pPr>
      <w:r>
        <w:rPr>
          <w:rFonts w:ascii="Noto Serif CJK SC" w:hAnsi="Noto Serif CJK SC" w:eastAsia="Noto Serif CJK SC"/>
        </w:rPr>
        <w:t>“保证代码正确”；</w:t>
      </w:r>
    </w:p>
    <w:p>
      <w:pPr>
        <w:pStyle w:val="ListBullet"/>
      </w:pPr>
      <w:r>
        <w:rPr>
          <w:rFonts w:ascii="Noto Serif CJK SC" w:hAnsi="Noto Serif CJK SC" w:eastAsia="Noto Serif CJK SC"/>
        </w:rPr>
        <w:t>“无损减少 80% 执行”；</w:t>
      </w:r>
    </w:p>
    <w:p>
      <w:pPr>
        <w:pStyle w:val="ListBullet"/>
      </w:pPr>
      <w:r>
        <w:rPr>
          <w:rFonts w:ascii="Noto Serif CJK SC" w:hAnsi="Noto Serif CJK SC" w:eastAsia="Noto Serif CJK SC"/>
        </w:rPr>
        <w:t>“多 seed 稳定”但只有 decoding seeds；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“比 full execution 更快”但未测真实 wall-clock；</w:t>
      </w:r>
    </w:p>
    <w:p>
      <w:pPr>
        <w:pStyle w:val="ListBullet"/>
      </w:pPr>
      <w:r>
        <w:rPr>
          <w:rFonts w:ascii="Noto Serif CJK SC" w:hAnsi="Noto Serif CJK SC" w:eastAsia="Noto Serif CJK SC"/>
        </w:rPr>
        <w:t>“避免 reward hacking”但只测静态分类；</w:t>
      </w:r>
    </w:p>
    <w:p>
      <w:pPr>
        <w:pStyle w:val="ListBullet"/>
      </w:pPr>
      <w:r>
        <w:rPr>
          <w:rFonts w:ascii="Noto Serif CJK SC" w:hAnsi="Noto Serif CJK SC" w:eastAsia="Noto Serif CJK SC"/>
        </w:rPr>
        <w:t>“无数据污染”；</w:t>
      </w:r>
    </w:p>
    <w:p>
      <w:pPr>
        <w:pStyle w:val="ListBullet"/>
      </w:pPr>
      <w:r>
        <w:rPr>
          <w:rFonts w:ascii="Noto Serif CJK SC" w:hAnsi="Noto Serif CJK SC" w:eastAsia="Noto Serif CJK SC"/>
        </w:rPr>
        <w:t>“A 会级创新已验证”。</w:t>
      </w:r>
    </w:p>
    <w:p>
      <w:pPr>
        <w:pStyle w:val="Heading1"/>
        <w:pBdr>
          <w:bottom w:val="single" w:sz="5" w:space="2" w:color="A9C4D8"/>
        </w:pBdr>
      </w:pPr>
      <w:r>
        <w:rPr>
          <w:rFonts w:ascii="Noto Serif CJK SC" w:hAnsi="Noto Serif CJK SC" w:eastAsia="Noto Serif CJK SC"/>
          <w:sz w:val="34"/>
        </w:rPr>
        <w:t>20. 发布与归档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20.1 发布前</w:t>
      </w:r>
    </w:p>
    <w:p>
      <w:pPr>
        <w:pStyle w:val="ListBullet"/>
      </w:pPr>
      <w:r>
        <w:rPr>
          <w:rFonts w:ascii="Noto Serif CJK SC" w:hAnsi="Noto Serif CJK SC" w:eastAsia="Noto Serif CJK SC"/>
        </w:rPr>
        <w:t>license audit；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secrets scan；</w:t>
      </w:r>
    </w:p>
    <w:p>
      <w:pPr>
        <w:pStyle w:val="ListBullet"/>
      </w:pPr>
      <w:r>
        <w:rPr>
          <w:rFonts w:ascii="Noto Serif CJK SC" w:hAnsi="Noto Serif CJK SC" w:eastAsia="Noto Serif CJK SC"/>
        </w:rPr>
        <w:t>data redistribution rights；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model license；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不发布受限测试；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去除宿主路径/用户信息；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README 说明 test-suite label 限制；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reproducibility instructions；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known failures；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citation。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20.2 推荐发布内容</w:t>
      </w:r>
    </w:p>
    <w:p>
      <w:pPr>
        <w:pStyle w:val="ListBullet"/>
      </w:pPr>
      <w:r>
        <w:rPr>
          <w:rFonts w:ascii="Noto Serif CJK SC" w:hAnsi="Noto Serif CJK SC" w:eastAsia="Noto Serif CJK SC"/>
        </w:rPr>
        <w:t>新增 adapter、risk/router/evaluator 代码；</w:t>
      </w:r>
    </w:p>
    <w:p>
      <w:pPr>
        <w:pStyle w:val="ListBullet"/>
      </w:pPr>
      <w:r>
        <w:rPr>
          <w:rFonts w:ascii="Noto Serif CJK SC" w:hAnsi="Noto Serif CJK SC" w:eastAsia="Noto Serif CJK SC"/>
        </w:rPr>
        <w:t>配置与 schema；</w:t>
      </w:r>
    </w:p>
    <w:p>
      <w:pPr>
        <w:pStyle w:val="ListBullet"/>
      </w:pPr>
      <w:r>
        <w:rPr>
          <w:rFonts w:ascii="Noto Serif CJK SC" w:hAnsi="Noto Serif CJK SC" w:eastAsia="Noto Serif CJK SC"/>
        </w:rPr>
        <w:t>problem IDs 与 hashes（若数据许可限制）；</w:t>
      </w:r>
    </w:p>
    <w:p>
      <w:pPr>
        <w:pStyle w:val="ListBullet"/>
      </w:pPr>
      <w:r>
        <w:rPr>
          <w:rFonts w:ascii="Noto Serif CJK SC" w:hAnsi="Noto Serif CJK SC" w:eastAsia="Noto Serif CJK SC"/>
        </w:rPr>
        <w:t>聚合结果；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小型合成 fixtures；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可选的执行标签 metadata；</w:t>
      </w:r>
    </w:p>
    <w:p>
      <w:pPr>
        <w:pStyle w:val="ListBullet"/>
      </w:pPr>
      <w:r>
        <w:rPr>
          <w:rFonts w:ascii="Noto Serif CJK SC" w:hAnsi="Noto Serif CJK SC" w:eastAsia="Noto Serif CJK SC"/>
        </w:rPr>
        <w:t>不直接重分发许可不明确的上游代码。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20.3 归档</w:t>
      </w:r>
    </w:p>
    <w:p>
      <w:pPr>
        <w:ind w:firstLine="0"/>
      </w:pPr>
      <w:r>
        <w:rPr>
          <w:rFonts w:ascii="Noto Serif CJK SC" w:hAnsi="Noto Serif CJK SC" w:eastAsia="Noto Serif CJK SC"/>
        </w:rPr>
        <w:t>保留：</w:t>
      </w:r>
    </w:p>
    <w:p>
      <w:pPr>
        <w:pStyle w:val="ListBullet"/>
      </w:pPr>
      <w:r>
        <w:rPr>
          <w:rFonts w:ascii="Noto Serif CJK SC" w:hAnsi="Noto Serif CJK SC" w:eastAsia="Noto Serif CJK SC"/>
        </w:rPr>
        <w:t>关键 model checkpoints；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contracts；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manifests；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raw metrics；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code；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reports；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hashes；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final figures/tables。</w:t>
      </w:r>
    </w:p>
    <w:p>
      <w:pPr>
        <w:ind w:firstLine="0"/>
      </w:pPr>
      <w:r>
        <w:rPr>
          <w:rFonts w:ascii="Noto Serif CJK SC" w:hAnsi="Noto Serif CJK SC" w:eastAsia="Noto Serif CJK SC"/>
        </w:rPr>
        <w:t>可删除：</w:t>
      </w:r>
    </w:p>
    <w:p>
      <w:pPr>
        <w:pStyle w:val="ListBullet"/>
      </w:pPr>
      <w:r>
        <w:rPr>
          <w:rFonts w:ascii="Noto Serif CJK SC" w:hAnsi="Noto Serif CJK SC" w:eastAsia="Noto Serif CJK SC"/>
        </w:rPr>
        <w:t>可重建 cache；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重复 checkpoint；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临时容器层；</w:t>
      </w:r>
    </w:p>
    <w:p>
      <w:pPr>
        <w:pStyle w:val="ListBullet"/>
      </w:pPr>
      <w:r>
        <w:rPr>
          <w:rFonts w:ascii="Noto Serif CJK SC" w:hAnsi="Noto Serif CJK SC" w:eastAsia="Noto Serif CJK SC"/>
        </w:rPr>
        <w:t>debug tensor dumps。</w:t>
      </w:r>
    </w:p>
    <w:p>
      <w:pPr>
        <w:ind w:firstLine="0"/>
      </w:pPr>
      <w:r>
        <w:rPr>
          <w:rFonts w:ascii="Noto Serif CJK SC" w:hAnsi="Noto Serif CJK SC" w:eastAsia="Noto Serif CJK SC"/>
        </w:rPr>
        <w:t>删除前先 quarantine，并生成 receipt。</w:t>
      </w:r>
    </w:p>
    <w:p>
      <w:pPr>
        <w:pStyle w:val="Heading1"/>
        <w:pBdr>
          <w:bottom w:val="single" w:sz="5" w:space="2" w:color="A9C4D8"/>
        </w:pBdr>
      </w:pPr>
      <w:r>
        <w:rPr>
          <w:rFonts w:ascii="Noto Serif CJK SC" w:hAnsi="Noto Serif CJK SC" w:eastAsia="Noto Serif CJK SC"/>
          <w:sz w:val="34"/>
        </w:rPr>
        <w:t>21. 第一批具体命令顺序</w:t>
      </w:r>
    </w:p>
    <w:p>
      <w:pPr>
        <w:ind w:firstLine="0"/>
      </w:pPr>
      <w:r>
        <w:rPr>
          <w:rFonts w:ascii="Noto Serif CJK SC" w:hAnsi="Noto Serif CJK SC" w:eastAsia="Noto Serif CJK SC"/>
        </w:rPr>
        <w:t xml:space="preserve">以下是目标顺序，具体命令由仓库 </w:t>
      </w:r>
      <w:r>
        <w:rPr>
          <w:rFonts w:ascii="Noto Sans Mono CJK SC" w:hAnsi="Noto Sans Mono CJK SC" w:eastAsia="Noto Sans Mono CJK SC"/>
          <w:color w:val="7F2B0A"/>
          <w:sz w:val="20"/>
        </w:rPr>
        <w:t>Makefile</w:t>
      </w:r>
      <w:r>
        <w:rPr>
          <w:rFonts w:ascii="Noto Serif CJK SC" w:hAnsi="Noto Serif CJK SC" w:eastAsia="Noto Serif CJK SC"/>
        </w:rPr>
        <w:t xml:space="preserve"> 实现：</w:t>
      </w:r>
    </w:p>
    <w:p>
      <w:pPr>
        <w:pStyle w:val="CodeBlock"/>
        <w:keepLines/>
        <w:shd w:fill="F2F2F2"/>
        <w:pBdr>
          <w:left w:val="single" w:sz="6" w:space="4" w:color="B7C9D6"/>
        </w:pBdr>
      </w:pPr>
      <w:r>
        <w:rPr>
          <w:rFonts w:ascii="Noto Sans Mono CJK SC" w:hAnsi="Noto Sans Mono CJK SC" w:eastAsia="Noto Sans Mono CJK SC"/>
          <w:sz w:val="16"/>
        </w:rPr>
        <w:t>make bootstrap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make validate-contracts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make test-unit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make test-security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make upstream-smoke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make data-manifest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make extraction-audit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make rm-scoring-audit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make execution-determinism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make cost-audit N=1000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make generate-rollouts SPLIT=risk_train N_PROMPTS=100 N=4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make score-rollouts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make execute-rollouts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make build-groups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make gate1-report</w:t>
      </w:r>
    </w:p>
    <w:p>
      <w:pPr>
        <w:ind w:firstLine="0"/>
      </w:pPr>
      <w:r>
        <w:rPr>
          <w:rFonts w:ascii="Noto Serif CJK SC" w:hAnsi="Noto Serif CJK SC" w:eastAsia="Noto Serif CJK SC"/>
        </w:rPr>
        <w:t xml:space="preserve">在 </w:t>
      </w:r>
      <w:r>
        <w:rPr>
          <w:rFonts w:ascii="Noto Sans Mono CJK SC" w:hAnsi="Noto Sans Mono CJK SC" w:eastAsia="Noto Sans Mono CJK SC"/>
          <w:color w:val="7F2B0A"/>
          <w:sz w:val="20"/>
        </w:rPr>
        <w:t>gate1-report</w:t>
      </w:r>
      <w:r>
        <w:rPr>
          <w:rFonts w:ascii="Noto Serif CJK SC" w:hAnsi="Noto Serif CJK SC" w:eastAsia="Noto Serif CJK SC"/>
        </w:rPr>
        <w:t xml:space="preserve"> 人工批准前，</w:t>
      </w:r>
      <w:r>
        <w:rPr>
          <w:rFonts w:ascii="Noto Sans Mono CJK SC" w:hAnsi="Noto Sans Mono CJK SC" w:eastAsia="Noto Sans Mono CJK SC"/>
          <w:color w:val="7F2B0A"/>
          <w:sz w:val="20"/>
        </w:rPr>
        <w:t>make train-*</w:t>
      </w:r>
      <w:r>
        <w:rPr>
          <w:rFonts w:ascii="Noto Serif CJK SC" w:hAnsi="Noto Serif CJK SC" w:eastAsia="Noto Serif CJK SC"/>
        </w:rPr>
        <w:t xml:space="preserve"> 应主动拒绝运行。</w:t>
      </w:r>
    </w:p>
    <w:p>
      <w:pPr>
        <w:pStyle w:val="Heading1"/>
        <w:pBdr>
          <w:bottom w:val="single" w:sz="5" w:space="2" w:color="A9C4D8"/>
        </w:pBdr>
      </w:pPr>
      <w:r>
        <w:rPr>
          <w:rFonts w:ascii="Noto Serif CJK SC" w:hAnsi="Noto Serif CJK SC" w:eastAsia="Noto Serif CJK SC"/>
          <w:sz w:val="34"/>
        </w:rPr>
        <w:t>22. 项目完成定义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22.1 简历版 Done</w:t>
      </w:r>
    </w:p>
    <w:p>
      <w:pPr>
        <w:pStyle w:val="ListBullet"/>
      </w:pPr>
      <w:r>
        <w:rPr>
          <w:rFonts w:ascii="Noto Serif CJK SC" w:hAnsi="Noto Serif CJK SC" w:eastAsia="Noto Serif CJK SC"/>
        </w:rPr>
        <w:t>Gate 0–3 全部通过；</w:t>
      </w:r>
    </w:p>
    <w:p>
      <w:pPr>
        <w:pStyle w:val="ListBullet"/>
      </w:pPr>
      <w:r>
        <w:rPr>
          <w:rFonts w:ascii="Noto Serif CJK SC" w:hAnsi="Noto Serif CJK SC" w:eastAsia="Noto Serif CJK SC"/>
        </w:rPr>
        <w:t>至少 Gate 4 和 Gate 5 完成；</w:t>
      </w:r>
    </w:p>
    <w:p>
      <w:pPr>
        <w:pStyle w:val="ListBullet"/>
      </w:pPr>
      <w:r>
        <w:rPr>
          <w:rFonts w:ascii="Noto Serif CJK SC" w:hAnsi="Noto Serif CJK SC" w:eastAsia="Noto Serif CJK SC"/>
        </w:rPr>
        <w:t>仓库可从零复现核心离线结果；</w:t>
      </w:r>
    </w:p>
    <w:p>
      <w:pPr>
        <w:pStyle w:val="ListBullet"/>
      </w:pPr>
      <w:r>
        <w:rPr>
          <w:rFonts w:ascii="Noto Serif CJK SC" w:hAnsi="Noto Serif CJK SC" w:eastAsia="Noto Serif CJK SC"/>
        </w:rPr>
        <w:t>有一个明确正向结果或一个机制充分的负结果；</w:t>
      </w:r>
    </w:p>
    <w:p>
      <w:pPr>
        <w:pStyle w:val="ListBullet"/>
      </w:pPr>
      <w:r>
        <w:rPr>
          <w:rFonts w:ascii="Noto Serif CJK SC" w:hAnsi="Noto Serif CJK SC" w:eastAsia="Noto Serif CJK SC"/>
        </w:rPr>
        <w:t>Claim 与证据绑定；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README、技术报告和面试材料完成。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22.2 强简历版 Done</w:t>
      </w:r>
    </w:p>
    <w:p>
      <w:pPr>
        <w:pStyle w:val="ListBullet"/>
      </w:pPr>
      <w:r>
        <w:rPr>
          <w:rFonts w:ascii="Noto Serif CJK SC" w:hAnsi="Noto Serif CJK SC" w:eastAsia="Noto Serif CJK SC"/>
        </w:rPr>
        <w:t>Gate 6 三 seed；</w:t>
      </w:r>
    </w:p>
    <w:p>
      <w:pPr>
        <w:pStyle w:val="ListBullet"/>
      </w:pPr>
      <w:r>
        <w:rPr>
          <w:rFonts w:ascii="Noto Serif CJK SC" w:hAnsi="Noto Serif CJK SC" w:eastAsia="Noto Serif CJK SC"/>
        </w:rPr>
        <w:t>final external；</w:t>
      </w:r>
    </w:p>
    <w:p>
      <w:pPr>
        <w:pStyle w:val="ListBullet"/>
      </w:pPr>
      <w:r>
        <w:rPr>
          <w:rFonts w:ascii="Noto Serif CJK SC" w:hAnsi="Noto Serif CJK SC" w:eastAsia="Noto Serif CJK SC"/>
        </w:rPr>
        <w:t>matched budget/cost；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上游贡献或高质量 issue；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可审计数据/模型/代码 lineage。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22.3 论文版 Done</w:t>
      </w:r>
    </w:p>
    <w:p>
      <w:pPr>
        <w:pStyle w:val="ListBullet"/>
      </w:pPr>
      <w:r>
        <w:rPr>
          <w:rFonts w:ascii="Noto Serif CJK SC" w:hAnsi="Noto Serif CJK SC" w:eastAsia="Noto Serif CJK SC"/>
        </w:rPr>
        <w:t>多 checkpoint policy shift；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动态校准/propensity correction；</w:t>
      </w:r>
    </w:p>
    <w:p>
      <w:pPr>
        <w:pStyle w:val="ListBullet"/>
      </w:pPr>
      <w:r>
        <w:rPr>
          <w:rFonts w:ascii="Noto Serif CJK SC" w:hAnsi="Noto Serif CJK SC" w:eastAsia="Noto Serif CJK SC"/>
        </w:rPr>
        <w:t>第二 RM；</w:t>
      </w:r>
    </w:p>
    <w:p>
      <w:pPr>
        <w:pStyle w:val="ListBullet"/>
      </w:pPr>
      <w:r>
        <w:rPr>
          <w:rFonts w:ascii="Noto Serif CJK SC" w:hAnsi="Noto Serif CJK SC" w:eastAsia="Noto Serif CJK SC"/>
        </w:rPr>
        <w:t>4B confirmation；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多 source/temporal shift；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强机制分析和相邻工作对照；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完整论文与匿名复现包。</w:t>
      </w:r>
    </w:p>
    <w:p>
      <w:pPr>
        <w:pStyle w:val="Heading1"/>
        <w:pBdr>
          <w:bottom w:val="single" w:sz="5" w:space="2" w:color="A9C4D8"/>
        </w:pBdr>
      </w:pPr>
      <w:r>
        <w:rPr>
          <w:rFonts w:ascii="Noto Serif CJK SC" w:hAnsi="Noto Serif CJK SC" w:eastAsia="Noto Serif CJK SC"/>
          <w:sz w:val="34"/>
        </w:rPr>
        <w:t>附录 A：实验结果表模板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A.1 Offline risk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98"/>
        <w:gridCol w:w="1198"/>
        <w:gridCol w:w="1198"/>
        <w:gridCol w:w="1198"/>
        <w:gridCol w:w="1198"/>
        <w:gridCol w:w="1198"/>
        <w:gridCol w:w="1198"/>
        <w:gridCol w:w="1198"/>
      </w:tblGrid>
      <w:tr>
        <w:trPr>
          <w:cantSplit/>
          <w:tblHeader w:val="true"/>
        </w:trPr>
        <w:tc>
          <w:tcPr>
            <w:tcW w:type="dxa" w:w="119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119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Exec rate</w:t>
            </w:r>
          </w:p>
        </w:tc>
        <w:tc>
          <w:tcPr>
            <w:tcW w:type="dxa" w:w="119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z_opt caught</w:t>
            </w:r>
          </w:p>
        </w:tc>
        <w:tc>
          <w:tcPr>
            <w:tcW w:type="dxa" w:w="119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Residual z_opt</w:t>
            </w:r>
          </w:p>
        </w:tc>
        <w:tc>
          <w:tcPr>
            <w:tcW w:type="dxa" w:w="119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z_sel</w:t>
            </w:r>
          </w:p>
        </w:tc>
        <w:tc>
          <w:tcPr>
            <w:tcW w:type="dxa" w:w="119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AURC</w:t>
            </w:r>
          </w:p>
        </w:tc>
        <w:tc>
          <w:tcPr>
            <w:tcW w:type="dxa" w:w="119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Brier</w:t>
            </w:r>
          </w:p>
        </w:tc>
        <w:tc>
          <w:tcPr>
            <w:tcW w:type="dxa" w:w="119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GPU/CPU cost</w:t>
            </w:r>
          </w:p>
        </w:tc>
      </w:tr>
      <w:tr>
        <w:trPr>
          <w:cantSplit/>
        </w:trPr>
        <w:tc>
          <w:tcPr>
            <w:tcW w:type="dxa" w:w="119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3"/>
              </w:rPr>
              <w:t>Random</w:t>
            </w:r>
          </w:p>
        </w:tc>
        <w:tc>
          <w:tcPr>
            <w:tcW w:type="dxa" w:w="119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19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19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19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19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19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19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119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3"/>
              </w:rPr>
              <w:t>Margin</w:t>
            </w:r>
          </w:p>
        </w:tc>
        <w:tc>
          <w:tcPr>
            <w:tcW w:type="dxa" w:w="119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</w:p>
        </w:tc>
        <w:tc>
          <w:tcPr>
            <w:tcW w:type="dxa" w:w="119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</w:p>
        </w:tc>
        <w:tc>
          <w:tcPr>
            <w:tcW w:type="dxa" w:w="119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</w:p>
        </w:tc>
        <w:tc>
          <w:tcPr>
            <w:tcW w:type="dxa" w:w="119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</w:p>
        </w:tc>
        <w:tc>
          <w:tcPr>
            <w:tcW w:type="dxa" w:w="119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</w:p>
        </w:tc>
        <w:tc>
          <w:tcPr>
            <w:tcW w:type="dxa" w:w="119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</w:p>
        </w:tc>
        <w:tc>
          <w:tcPr>
            <w:tcW w:type="dxa" w:w="119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119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3"/>
              </w:rPr>
              <w:t>RewardUQ</w:t>
            </w:r>
          </w:p>
        </w:tc>
        <w:tc>
          <w:tcPr>
            <w:tcW w:type="dxa" w:w="119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19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19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19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19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19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19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119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3"/>
              </w:rPr>
              <w:t>Risk router</w:t>
            </w:r>
          </w:p>
        </w:tc>
        <w:tc>
          <w:tcPr>
            <w:tcW w:type="dxa" w:w="119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</w:p>
        </w:tc>
        <w:tc>
          <w:tcPr>
            <w:tcW w:type="dxa" w:w="119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</w:p>
        </w:tc>
        <w:tc>
          <w:tcPr>
            <w:tcW w:type="dxa" w:w="119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</w:p>
        </w:tc>
        <w:tc>
          <w:tcPr>
            <w:tcW w:type="dxa" w:w="119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</w:p>
        </w:tc>
        <w:tc>
          <w:tcPr>
            <w:tcW w:type="dxa" w:w="119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</w:p>
        </w:tc>
        <w:tc>
          <w:tcPr>
            <w:tcW w:type="dxa" w:w="119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</w:p>
        </w:tc>
        <w:tc>
          <w:tcPr>
            <w:tcW w:type="dxa" w:w="119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A.2 Best-of-N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69"/>
        <w:gridCol w:w="1369"/>
        <w:gridCol w:w="1369"/>
        <w:gridCol w:w="1369"/>
        <w:gridCol w:w="1369"/>
        <w:gridCol w:w="1369"/>
        <w:gridCol w:w="1369"/>
      </w:tblGrid>
      <w:tr>
        <w:trPr>
          <w:cantSplit/>
          <w:tblHeader w:val="true"/>
        </w:trPr>
        <w:tc>
          <w:tcPr>
            <w:tcW w:type="dxa" w:w="136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Method</w:t>
            </w:r>
          </w:p>
        </w:tc>
        <w:tc>
          <w:tcPr>
            <w:tcW w:type="dxa" w:w="136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Top-1 success</w:t>
            </w:r>
          </w:p>
        </w:tc>
        <w:tc>
          <w:tcPr>
            <w:tcW w:type="dxa" w:w="136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Oracle any-pass</w:t>
            </w:r>
          </w:p>
        </w:tc>
        <w:tc>
          <w:tcPr>
            <w:tcW w:type="dxa" w:w="136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Avoidable error</w:t>
            </w:r>
          </w:p>
        </w:tc>
        <w:tc>
          <w:tcPr>
            <w:tcW w:type="dxa" w:w="136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Exec groups</w:t>
            </w:r>
          </w:p>
        </w:tc>
        <w:tc>
          <w:tcPr>
            <w:tcW w:type="dxa" w:w="136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Exec candidates</w:t>
            </w:r>
          </w:p>
        </w:tc>
        <w:tc>
          <w:tcPr>
            <w:tcW w:type="dxa" w:w="136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Wall time</w:t>
            </w:r>
          </w:p>
        </w:tc>
      </w:tr>
      <w:tr>
        <w:trPr>
          <w:cantSplit/>
        </w:trPr>
        <w:tc>
          <w:tcPr>
            <w:tcW w:type="dxa" w:w="136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5"/>
              </w:rPr>
              <w:t>RM-only</w:t>
            </w:r>
          </w:p>
        </w:tc>
        <w:tc>
          <w:tcPr>
            <w:tcW w:type="dxa" w:w="136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36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36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36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36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36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136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5"/>
              </w:rPr>
              <w:t>Execute-all</w:t>
            </w:r>
          </w:p>
        </w:tc>
        <w:tc>
          <w:tcPr>
            <w:tcW w:type="dxa" w:w="136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</w:p>
        </w:tc>
        <w:tc>
          <w:tcPr>
            <w:tcW w:type="dxa" w:w="136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</w:p>
        </w:tc>
        <w:tc>
          <w:tcPr>
            <w:tcW w:type="dxa" w:w="136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</w:p>
        </w:tc>
        <w:tc>
          <w:tcPr>
            <w:tcW w:type="dxa" w:w="136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</w:p>
        </w:tc>
        <w:tc>
          <w:tcPr>
            <w:tcW w:type="dxa" w:w="136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</w:p>
        </w:tc>
        <w:tc>
          <w:tcPr>
            <w:tcW w:type="dxa" w:w="136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136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5"/>
              </w:rPr>
              <w:t>Random</w:t>
            </w:r>
          </w:p>
        </w:tc>
        <w:tc>
          <w:tcPr>
            <w:tcW w:type="dxa" w:w="136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36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36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36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36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36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136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5"/>
              </w:rPr>
              <w:t>Risk</w:t>
            </w:r>
          </w:p>
        </w:tc>
        <w:tc>
          <w:tcPr>
            <w:tcW w:type="dxa" w:w="136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</w:p>
        </w:tc>
        <w:tc>
          <w:tcPr>
            <w:tcW w:type="dxa" w:w="136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</w:p>
        </w:tc>
        <w:tc>
          <w:tcPr>
            <w:tcW w:type="dxa" w:w="136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</w:p>
        </w:tc>
        <w:tc>
          <w:tcPr>
            <w:tcW w:type="dxa" w:w="136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</w:p>
        </w:tc>
        <w:tc>
          <w:tcPr>
            <w:tcW w:type="dxa" w:w="136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</w:p>
        </w:tc>
        <w:tc>
          <w:tcPr>
            <w:tcW w:type="dxa" w:w="136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A.3 RL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"/>
        <w:gridCol w:w="1065"/>
        <w:gridCol w:w="1065"/>
        <w:gridCol w:w="1065"/>
        <w:gridCol w:w="1065"/>
        <w:gridCol w:w="1065"/>
        <w:gridCol w:w="1065"/>
        <w:gridCol w:w="1065"/>
        <w:gridCol w:w="1065"/>
      </w:tblGrid>
      <w:tr>
        <w:trPr>
          <w:cantSplit/>
          <w:tblHeader w:val="true"/>
        </w:trPr>
        <w:tc>
          <w:tcPr>
            <w:tcW w:type="dxa" w:w="106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Arm</w:t>
            </w:r>
          </w:p>
        </w:tc>
        <w:tc>
          <w:tcPr>
            <w:tcW w:type="dxa" w:w="106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Seed</w:t>
            </w:r>
          </w:p>
        </w:tc>
        <w:tc>
          <w:tcPr>
            <w:tcW w:type="dxa" w:w="106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Dev success</w:t>
            </w:r>
          </w:p>
        </w:tc>
        <w:tc>
          <w:tcPr>
            <w:tcW w:type="dxa" w:w="106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Final success</w:t>
            </w:r>
          </w:p>
        </w:tc>
        <w:tc>
          <w:tcPr>
            <w:tcW w:type="dxa" w:w="106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Dangerous FP</w:t>
            </w:r>
          </w:p>
        </w:tc>
        <w:tc>
          <w:tcPr>
            <w:tcW w:type="dxa" w:w="106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Exec rate</w:t>
            </w:r>
          </w:p>
        </w:tc>
        <w:tc>
          <w:tcPr>
            <w:tcW w:type="dxa" w:w="106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Effective-gradient</w:t>
            </w:r>
          </w:p>
        </w:tc>
        <w:tc>
          <w:tcPr>
            <w:tcW w:type="dxa" w:w="106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Tokens</w:t>
            </w:r>
          </w:p>
        </w:tc>
        <w:tc>
          <w:tcPr>
            <w:tcW w:type="dxa" w:w="106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GPU-h</w:t>
            </w:r>
          </w:p>
        </w:tc>
      </w:tr>
      <w:tr>
        <w:trPr>
          <w:cantSplit/>
        </w:trPr>
        <w:tc>
          <w:tcPr>
            <w:tcW w:type="dxa" w:w="106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3"/>
              </w:rPr>
              <w:t>P1</w:t>
            </w:r>
          </w:p>
        </w:tc>
        <w:tc>
          <w:tcPr>
            <w:tcW w:type="dxa" w:w="106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3"/>
              </w:rPr>
              <w:t>1</w:t>
            </w:r>
          </w:p>
        </w:tc>
        <w:tc>
          <w:tcPr>
            <w:tcW w:type="dxa" w:w="106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06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06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06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06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06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06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106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3"/>
              </w:rPr>
              <w:t>P2</w:t>
            </w:r>
          </w:p>
        </w:tc>
        <w:tc>
          <w:tcPr>
            <w:tcW w:type="dxa" w:w="106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3"/>
              </w:rPr>
              <w:t>1</w:t>
            </w:r>
          </w:p>
        </w:tc>
        <w:tc>
          <w:tcPr>
            <w:tcW w:type="dxa" w:w="106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</w:p>
        </w:tc>
        <w:tc>
          <w:tcPr>
            <w:tcW w:type="dxa" w:w="106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</w:p>
        </w:tc>
        <w:tc>
          <w:tcPr>
            <w:tcW w:type="dxa" w:w="106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</w:p>
        </w:tc>
        <w:tc>
          <w:tcPr>
            <w:tcW w:type="dxa" w:w="106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</w:p>
        </w:tc>
        <w:tc>
          <w:tcPr>
            <w:tcW w:type="dxa" w:w="106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</w:p>
        </w:tc>
        <w:tc>
          <w:tcPr>
            <w:tcW w:type="dxa" w:w="106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</w:p>
        </w:tc>
        <w:tc>
          <w:tcPr>
            <w:tcW w:type="dxa" w:w="106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106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3"/>
              </w:rPr>
              <w:t>P4</w:t>
            </w:r>
          </w:p>
        </w:tc>
        <w:tc>
          <w:tcPr>
            <w:tcW w:type="dxa" w:w="106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3"/>
              </w:rPr>
              <w:t>1</w:t>
            </w:r>
          </w:p>
        </w:tc>
        <w:tc>
          <w:tcPr>
            <w:tcW w:type="dxa" w:w="106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06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06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06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06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06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06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106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3"/>
              </w:rPr>
              <w:t>P6</w:t>
            </w:r>
          </w:p>
        </w:tc>
        <w:tc>
          <w:tcPr>
            <w:tcW w:type="dxa" w:w="106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3"/>
              </w:rPr>
              <w:t>1</w:t>
            </w:r>
          </w:p>
        </w:tc>
        <w:tc>
          <w:tcPr>
            <w:tcW w:type="dxa" w:w="106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</w:p>
        </w:tc>
        <w:tc>
          <w:tcPr>
            <w:tcW w:type="dxa" w:w="106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</w:p>
        </w:tc>
        <w:tc>
          <w:tcPr>
            <w:tcW w:type="dxa" w:w="106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</w:p>
        </w:tc>
        <w:tc>
          <w:tcPr>
            <w:tcW w:type="dxa" w:w="106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</w:p>
        </w:tc>
        <w:tc>
          <w:tcPr>
            <w:tcW w:type="dxa" w:w="106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</w:p>
        </w:tc>
        <w:tc>
          <w:tcPr>
            <w:tcW w:type="dxa" w:w="106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</w:p>
        </w:tc>
        <w:tc>
          <w:tcPr>
            <w:tcW w:type="dxa" w:w="106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</w:p>
        </w:tc>
      </w:tr>
    </w:tbl>
    <w:p>
      <w:pPr>
        <w:spacing w:after="0"/>
      </w:pPr>
    </w:p>
    <w:p>
      <w:pPr>
        <w:pStyle w:val="Heading1"/>
        <w:pBdr>
          <w:bottom w:val="single" w:sz="5" w:space="2" w:color="A9C4D8"/>
        </w:pBdr>
      </w:pPr>
      <w:r>
        <w:rPr>
          <w:rFonts w:ascii="Noto Serif CJK SC" w:hAnsi="Noto Serif CJK SC" w:eastAsia="Noto Serif CJK SC"/>
          <w:sz w:val="34"/>
        </w:rPr>
        <w:t>附录 B：项目所有者每周 Review 问题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1. 当前最大的未证实假设是什么？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2. 哪个 Gate 可以最便宜地证伪它？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3. 最近一周是否有协议变化？旧结果是否已标 invalid？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4. 简单基线是否已足够？复杂模块还值得吗？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5. 训练指标与独立执行指标是否背离？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6. router 是否只学到长度/格式？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7. 当前数据是否代表未来 policy 分布？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8. 执行标签是否稳定、安全、可重放？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9. 还有多少 GPU/CPU/磁盘预算？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10. 本周产生了什么可放简历的证据，而不是只产生了代码？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11. 有无需要转向而不是继续堆实验的信号？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12. Claim 是否仍然处于正确状态？</w:t>
      </w:r>
    </w:p>
    <w:p>
      <w:pPr>
        <w:spacing w:before="280"/>
        <w:shd w:fill="F2F2F2"/>
        <w:pBdr>
          <w:left w:val="single" w:sz="6" w:space="4" w:color="7F7F7F"/>
        </w:pBdr>
      </w:pPr>
      <w:r>
        <w:rPr>
          <w:rFonts w:ascii="Noto Serif CJK SC" w:hAnsi="Noto Serif CJK SC" w:eastAsia="Noto Serif CJK SC"/>
          <w:sz w:val="18"/>
        </w:rPr>
        <w:t>文档控制：本文件为 v1.0 设计基线。协议、主终点、final split 或正式 Claim 的任何变更，必须在 DECISIONS.md 中留痕并提升对应 contract version。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62" w:bottom="1020" w:left="1162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6464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C5D2DD"/>
      </w:pBdr>
    </w:pPr>
    <w:r>
      <w:rPr>
        <w:rFonts w:ascii="Noto Sans CJK SC" w:hAnsi="Noto Sans CJK SC" w:eastAsia="Noto Sans CJK SC"/>
        <w:color w:val="737373"/>
        <w:sz w:val="17"/>
      </w:rPr>
      <w:t>CodeVerifier-Triage · 实验协议与运行手册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7" w:lineRule="auto"/>
    </w:pPr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3F3F3F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4F4F4F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88" w:lineRule="auto"/>
      <w:contextualSpacing/>
    </w:pPr>
    <w:rPr>
      <w:rFonts w:ascii="Noto Serif CJK SC" w:hAnsi="Noto Serif CJK SC" w:eastAsia="Noto Serif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88" w:lineRule="auto"/>
      <w:contextualSpacing/>
    </w:pPr>
    <w:rPr>
      <w:rFonts w:ascii="Noto Serif CJK SC" w:hAnsi="Noto Serif CJK SC" w:eastAsia="Noto Serif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88" w:lineRule="auto"/>
      <w:contextualSpacing/>
    </w:pPr>
    <w:rPr>
      <w:rFonts w:ascii="Noto Serif CJK SC" w:hAnsi="Noto Serif CJK SC" w:eastAsia="Noto Serif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40" w:line="288" w:lineRule="auto"/>
      <w:contextualSpacing/>
    </w:pPr>
    <w:rPr>
      <w:rFonts w:ascii="Noto Serif CJK SC" w:hAnsi="Noto Serif CJK SC" w:eastAsia="Noto Serif CJK SC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 w:line="240" w:lineRule="auto"/>
      <w:ind w:left="198" w:right="113"/>
    </w:pPr>
    <w:rPr>
      <w:rFonts w:ascii="Noto Sans Mono CJK SC" w:hAnsi="Noto Sans Mono CJK SC" w:eastAsia="Noto Sans Mono CJK SC"/>
      <w:sz w:val="16"/>
    </w:rPr>
  </w:style>
  <w:style w:type="paragraph" w:customStyle="1" w:styleId="Callout">
    <w:name w:val="Callout"/>
    <w:pPr>
      <w:spacing w:before="100" w:after="100" w:line="288" w:lineRule="auto"/>
      <w:ind w:left="255" w:right="142"/>
    </w:pPr>
    <w:rPr>
      <w:rFonts w:ascii="Noto Sans CJK SC" w:hAnsi="Noto Sans CJK SC" w:eastAsia="Noto Sans CJK SC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CodeVerifier-Triage 实验协议、验收清单与运行手册</dc:title>
  <dc:subject>合同、Schema、指标、统计、预检、故障处理与发布边界</dc:subject>
  <dc:creator>OpenAI</dc:creator>
  <cp:keywords>CodeScaler, RLVR, Reward Model, selective verification, policy shift, GRPO</cp:keywords>
  <dc:description>Generated as a project planning artifact; factual claims require frozen-protocol evidence.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