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647E7" w14:textId="77777777" w:rsidR="000C5130" w:rsidRDefault="000C5130" w:rsidP="000C5130"/>
    <w:p w14:paraId="4F4137E4" w14:textId="3581AD8E" w:rsidR="000C5130" w:rsidRPr="00804ED5" w:rsidRDefault="000C5130" w:rsidP="000C5130">
      <w:pPr>
        <w:pStyle w:val="1"/>
      </w:pPr>
      <w:r>
        <w:t>СПЕЦИФИКАЦИЯ ПРОГРАММЫ «</w:t>
      </w:r>
      <w:r w:rsidR="005668A5">
        <w:rPr>
          <w:lang w:val="en-US"/>
        </w:rPr>
        <w:t>Gas</w:t>
      </w:r>
      <w:r w:rsidR="00F25EDC">
        <w:rPr>
          <w:lang w:val="en-US"/>
        </w:rPr>
        <w:t>me</w:t>
      </w:r>
      <w:r w:rsidR="005668A5">
        <w:rPr>
          <w:lang w:val="en-US"/>
        </w:rPr>
        <w:t>n</w:t>
      </w:r>
      <w:r>
        <w:t>»</w:t>
      </w:r>
    </w:p>
    <w:p w14:paraId="140A10E7" w14:textId="77777777" w:rsidR="000C5130" w:rsidRPr="00804ED5" w:rsidRDefault="000C5130" w:rsidP="000C5130">
      <w:pPr>
        <w:pStyle w:val="2"/>
      </w:pPr>
      <w:r w:rsidRPr="00804ED5">
        <w:t>Команда</w:t>
      </w:r>
    </w:p>
    <w:p w14:paraId="6137370C" w14:textId="155AF2F2" w:rsidR="000C5130" w:rsidRPr="00804ED5" w:rsidRDefault="000C5130" w:rsidP="000C5130">
      <w:pPr>
        <w:ind w:firstLine="708"/>
      </w:pPr>
      <w:r w:rsidRPr="00804ED5">
        <w:t xml:space="preserve">В команду входят </w:t>
      </w:r>
      <w:r w:rsidR="00103EE6">
        <w:t>четыре</w:t>
      </w:r>
      <w:r w:rsidRPr="00804ED5">
        <w:t xml:space="preserve"> студента: </w:t>
      </w:r>
      <w:proofErr w:type="spellStart"/>
      <w:r w:rsidR="005668A5">
        <w:t>Зейналов</w:t>
      </w:r>
      <w:proofErr w:type="spellEnd"/>
      <w:r w:rsidR="005668A5">
        <w:t xml:space="preserve"> М.Г</w:t>
      </w:r>
      <w:r w:rsidRPr="00804ED5">
        <w:t>.</w:t>
      </w:r>
      <w:r w:rsidR="005668A5">
        <w:t>, Сидоров В.А., Тимошкин М.С., Фроленко М.Д.</w:t>
      </w:r>
    </w:p>
    <w:p w14:paraId="5664DC13" w14:textId="3BA9BE3F" w:rsidR="000675CD" w:rsidRDefault="000C5130" w:rsidP="000675CD">
      <w:pPr>
        <w:pStyle w:val="2"/>
      </w:pPr>
      <w:r w:rsidRPr="000C5130">
        <w:t xml:space="preserve">Наименование </w:t>
      </w:r>
      <w:r w:rsidR="006D16E9">
        <w:t xml:space="preserve">и назначение </w:t>
      </w:r>
      <w:r w:rsidRPr="000C5130">
        <w:t>ПО</w:t>
      </w:r>
    </w:p>
    <w:p w14:paraId="6367F8D5" w14:textId="77777777" w:rsidR="00BA55A7" w:rsidRDefault="00BA55A7" w:rsidP="00BA55A7">
      <w:r>
        <w:t>Система предназначена для повышения оперативности и качества принятия решений при утечке газа на предприятии, а также для повышения качества сбора для анализа показаний счетчика газа.</w:t>
      </w:r>
    </w:p>
    <w:p w14:paraId="26C1E84F" w14:textId="77777777" w:rsidR="00BA55A7" w:rsidRPr="009C463F" w:rsidRDefault="00BA55A7" w:rsidP="00BA55A7">
      <w:r>
        <w:t>В рамках проекта автоматизируются следующие процессы</w:t>
      </w:r>
      <w:r w:rsidRPr="009C463F">
        <w:t>:</w:t>
      </w:r>
    </w:p>
    <w:p w14:paraId="77F9EBDF" w14:textId="77777777" w:rsidR="00BA55A7" w:rsidRDefault="00BA55A7" w:rsidP="00BA55A7">
      <w:r>
        <w:t>1) Формирование статистических данных датчика.</w:t>
      </w:r>
    </w:p>
    <w:p w14:paraId="49DACDA9" w14:textId="77777777" w:rsidR="00BA55A7" w:rsidRDefault="00BA55A7" w:rsidP="00BA55A7">
      <w:r>
        <w:t>2) Выявление газовой утечки.</w:t>
      </w:r>
    </w:p>
    <w:p w14:paraId="6A10ABC7" w14:textId="77777777" w:rsidR="00BA55A7" w:rsidRDefault="00BA55A7" w:rsidP="00BA55A7">
      <w:r>
        <w:t>3) Выявление состояния датчика.</w:t>
      </w:r>
    </w:p>
    <w:p w14:paraId="1C9AD3E7" w14:textId="77777777" w:rsidR="00BA55A7" w:rsidRPr="009C463F" w:rsidRDefault="00BA55A7" w:rsidP="00BA55A7">
      <w:r>
        <w:t>4) Выявление общей информации о датчике.</w:t>
      </w:r>
    </w:p>
    <w:p w14:paraId="6D039378" w14:textId="111A4257" w:rsidR="000C5130" w:rsidRPr="00804ED5" w:rsidRDefault="000C5130" w:rsidP="000C5130">
      <w:pPr>
        <w:pStyle w:val="2"/>
      </w:pPr>
      <w:r w:rsidRPr="000C5130">
        <w:t>Функциональная спецификация программы:</w:t>
      </w:r>
    </w:p>
    <w:p w14:paraId="393913FC" w14:textId="2557C92F" w:rsidR="004A3C40" w:rsidRDefault="004A3C40" w:rsidP="004A3C40">
      <w:pPr>
        <w:pStyle w:val="3"/>
      </w:pPr>
      <w:r>
        <w:t>Форма аутентификации</w:t>
      </w:r>
    </w:p>
    <w:p w14:paraId="3D3D47D3" w14:textId="43F8C20C" w:rsidR="000C5130" w:rsidRDefault="000C5130" w:rsidP="000C5130">
      <w:r>
        <w:t>При запуске программы открывается форма, предназначенная для аутентификации пользователя (</w:t>
      </w:r>
      <w:r>
        <w:fldChar w:fldCharType="begin"/>
      </w:r>
      <w:r>
        <w:instrText xml:space="preserve"> REF _Ref96013941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>). На ней следующие элементы</w:t>
      </w:r>
    </w:p>
    <w:p w14:paraId="72F92C69" w14:textId="5312CD38" w:rsidR="000C5130" w:rsidRPr="00804ED5" w:rsidRDefault="00A8490E" w:rsidP="000C5130">
      <w:pPr>
        <w:pStyle w:val="aa"/>
        <w:numPr>
          <w:ilvl w:val="0"/>
          <w:numId w:val="7"/>
        </w:numPr>
        <w:ind w:left="1276" w:hanging="567"/>
      </w:pPr>
      <w:r>
        <w:t>Текстовое поле логина</w:t>
      </w:r>
      <w:r w:rsidR="000C5130">
        <w:rPr>
          <w:lang w:val="en-US"/>
        </w:rPr>
        <w:t>;</w:t>
      </w:r>
    </w:p>
    <w:p w14:paraId="5C29B247" w14:textId="1357CF3D" w:rsidR="000C5130" w:rsidRDefault="000C5130" w:rsidP="000C5130">
      <w:pPr>
        <w:pStyle w:val="aa"/>
        <w:numPr>
          <w:ilvl w:val="0"/>
          <w:numId w:val="7"/>
        </w:numPr>
        <w:ind w:left="1276" w:hanging="567"/>
      </w:pPr>
      <w:r>
        <w:lastRenderedPageBreak/>
        <w:t>Текстовое поле пароля</w:t>
      </w:r>
      <w:r w:rsidRPr="00804ED5">
        <w:t>;</w:t>
      </w:r>
    </w:p>
    <w:p w14:paraId="46A92AA1" w14:textId="6942F47B" w:rsidR="000C5130" w:rsidRDefault="000C5130" w:rsidP="000C5130">
      <w:pPr>
        <w:pStyle w:val="aa"/>
        <w:numPr>
          <w:ilvl w:val="0"/>
          <w:numId w:val="7"/>
        </w:numPr>
        <w:ind w:left="1276" w:hanging="567"/>
      </w:pPr>
      <w:r>
        <w:t>Кнопка «</w:t>
      </w:r>
      <w:r w:rsidR="00A8490E">
        <w:t>Вход</w:t>
      </w:r>
      <w:r>
        <w:t>»</w:t>
      </w:r>
      <w:r>
        <w:rPr>
          <w:lang w:val="en-US"/>
        </w:rPr>
        <w:t>.</w:t>
      </w:r>
    </w:p>
    <w:p w14:paraId="6327123D" w14:textId="0DBD832F" w:rsidR="000C5130" w:rsidRDefault="0034043C" w:rsidP="000C5130">
      <w:pPr>
        <w:keepNext/>
        <w:ind w:firstLine="0"/>
        <w:jc w:val="center"/>
      </w:pPr>
      <w:r w:rsidRPr="0034043C">
        <w:drawing>
          <wp:inline distT="0" distB="0" distL="0" distR="0" wp14:anchorId="3A5E5A59" wp14:editId="653089F2">
            <wp:extent cx="2534406" cy="516987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4156" cy="51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8D3E" w14:textId="2877834A" w:rsidR="000C5130" w:rsidRDefault="000C5130" w:rsidP="000C5130">
      <w:pPr>
        <w:pStyle w:val="af1"/>
      </w:pPr>
      <w:bookmarkStart w:id="0" w:name="_Ref96013941"/>
      <w:r>
        <w:t xml:space="preserve">Рисунок </w:t>
      </w:r>
      <w:r w:rsidR="00AB6CAC">
        <w:fldChar w:fldCharType="begin"/>
      </w:r>
      <w:r w:rsidR="00AB6CAC">
        <w:instrText xml:space="preserve"> SEQ Рисунок \* ARABIC </w:instrText>
      </w:r>
      <w:r w:rsidR="00AB6CAC">
        <w:fldChar w:fldCharType="separate"/>
      </w:r>
      <w:r w:rsidR="008118C9">
        <w:rPr>
          <w:noProof/>
        </w:rPr>
        <w:t>1</w:t>
      </w:r>
      <w:r w:rsidR="00AB6CAC">
        <w:rPr>
          <w:noProof/>
        </w:rPr>
        <w:fldChar w:fldCharType="end"/>
      </w:r>
      <w:bookmarkEnd w:id="0"/>
      <w:r w:rsidRPr="001C23EC">
        <w:t xml:space="preserve"> – </w:t>
      </w:r>
      <w:r w:rsidR="004A3C40">
        <w:t>Форма</w:t>
      </w:r>
      <w:r>
        <w:t xml:space="preserve"> аутентификации</w:t>
      </w:r>
    </w:p>
    <w:p w14:paraId="3ADD25DC" w14:textId="18AB3F89" w:rsidR="001A7F40" w:rsidRPr="004C2357" w:rsidRDefault="001A7F40" w:rsidP="001A7F40">
      <w:pPr>
        <w:rPr>
          <w:b/>
          <w:bCs/>
        </w:rPr>
      </w:pPr>
      <w:r w:rsidRPr="004C2357">
        <w:rPr>
          <w:b/>
          <w:bCs/>
        </w:rPr>
        <w:t>Сценарий «</w:t>
      </w:r>
      <w:r>
        <w:rPr>
          <w:b/>
          <w:bCs/>
        </w:rPr>
        <w:t>Вход</w:t>
      </w:r>
      <w:r w:rsidRPr="004C2357">
        <w:rPr>
          <w:b/>
          <w:bCs/>
        </w:rPr>
        <w:t>»</w:t>
      </w:r>
    </w:p>
    <w:p w14:paraId="0BF46BED" w14:textId="23A3547A" w:rsidR="001A7F40" w:rsidRPr="001A7F40" w:rsidRDefault="001A7F40" w:rsidP="001A7F40">
      <w:r>
        <w:t xml:space="preserve">Для </w:t>
      </w:r>
      <w:r>
        <w:t>входа необходимо ввести корректные логин и пароль и нажать на кнопку «Вход»</w:t>
      </w:r>
      <w:r>
        <w:t>.</w:t>
      </w:r>
      <w:r>
        <w:t xml:space="preserve"> После этого вход будет выполнен.</w:t>
      </w:r>
      <w:r>
        <w:t xml:space="preserve"> </w:t>
      </w:r>
    </w:p>
    <w:p w14:paraId="15E12102" w14:textId="1F38E1D2" w:rsidR="005B6366" w:rsidRPr="003A4C09" w:rsidRDefault="005B6366" w:rsidP="005B6366">
      <w:pPr>
        <w:pStyle w:val="3"/>
      </w:pPr>
      <w:r>
        <w:t xml:space="preserve">Форма </w:t>
      </w:r>
      <w:r w:rsidR="003A4C09">
        <w:t>просмотра всех датчиков</w:t>
      </w:r>
    </w:p>
    <w:p w14:paraId="44AF7A0A" w14:textId="25B805F9" w:rsidR="005B6366" w:rsidRDefault="005B6366" w:rsidP="005B6366">
      <w:r>
        <w:t xml:space="preserve">Форма </w:t>
      </w:r>
      <w:r w:rsidR="00A8490E">
        <w:t>просмотра всех датчиков</w:t>
      </w:r>
      <w:r>
        <w:t xml:space="preserve"> предназначена </w:t>
      </w:r>
      <w:r w:rsidR="00A8490E">
        <w:t>получения информации о всех датчиках</w:t>
      </w:r>
      <w:r>
        <w:t xml:space="preserve"> (</w:t>
      </w:r>
      <w:r>
        <w:fldChar w:fldCharType="begin"/>
      </w:r>
      <w:r>
        <w:instrText xml:space="preserve"> REF _Ref96015069 \h </w:instrText>
      </w:r>
      <w:r>
        <w:fldChar w:fldCharType="separate"/>
      </w:r>
      <w:r w:rsidRPr="004C2357">
        <w:t>Рисуно</w:t>
      </w:r>
      <w:r w:rsidRPr="004C2357">
        <w:t>к</w:t>
      </w:r>
      <w:r w:rsidRPr="004C2357">
        <w:t xml:space="preserve"> </w:t>
      </w:r>
      <w:r w:rsidRPr="004C2357">
        <w:rPr>
          <w:noProof/>
        </w:rPr>
        <w:t>2</w:t>
      </w:r>
      <w:r>
        <w:fldChar w:fldCharType="end"/>
      </w:r>
      <w:r>
        <w:t xml:space="preserve">). </w:t>
      </w:r>
    </w:p>
    <w:p w14:paraId="669EACA1" w14:textId="2FB8A401" w:rsidR="005B6366" w:rsidRDefault="003A4C09" w:rsidP="005B6366">
      <w:pPr>
        <w:pStyle w:val="af1"/>
        <w:keepNext/>
      </w:pPr>
      <w:r w:rsidRPr="003A4C09">
        <w:lastRenderedPageBreak/>
        <w:drawing>
          <wp:inline distT="0" distB="0" distL="0" distR="0" wp14:anchorId="597874CE" wp14:editId="4CE97E47">
            <wp:extent cx="2391508" cy="519150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91" cy="52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1A96" w14:textId="7C856445" w:rsidR="005B6366" w:rsidRDefault="005B6366" w:rsidP="005B6366">
      <w:pPr>
        <w:pStyle w:val="af1"/>
      </w:pPr>
      <w:bookmarkStart w:id="1" w:name="_Ref96015069"/>
      <w:r w:rsidRPr="004C2357">
        <w:t xml:space="preserve">Рисунок </w:t>
      </w:r>
      <w:r w:rsidR="00AB6CAC">
        <w:fldChar w:fldCharType="begin"/>
      </w:r>
      <w:r w:rsidR="00AB6CAC">
        <w:instrText xml:space="preserve"> SEQ Рисунок \* ARABIC </w:instrText>
      </w:r>
      <w:r w:rsidR="00AB6CAC">
        <w:fldChar w:fldCharType="separate"/>
      </w:r>
      <w:r w:rsidR="008118C9">
        <w:rPr>
          <w:noProof/>
        </w:rPr>
        <w:t>2</w:t>
      </w:r>
      <w:r w:rsidR="00AB6CAC">
        <w:rPr>
          <w:noProof/>
        </w:rPr>
        <w:fldChar w:fldCharType="end"/>
      </w:r>
      <w:bookmarkEnd w:id="1"/>
      <w:r w:rsidRPr="004C2357">
        <w:t xml:space="preserve"> –</w:t>
      </w:r>
      <w:r>
        <w:t xml:space="preserve"> Форма </w:t>
      </w:r>
      <w:r w:rsidR="00523538">
        <w:t>просмотра всех датчиков</w:t>
      </w:r>
    </w:p>
    <w:p w14:paraId="34420A8B" w14:textId="6012B8B8" w:rsidR="006C264B" w:rsidRDefault="006C264B" w:rsidP="006C264B">
      <w:r w:rsidRPr="00CA4162">
        <w:t>Форма настройки списка содержит</w:t>
      </w:r>
      <w:r>
        <w:t>:</w:t>
      </w:r>
    </w:p>
    <w:p w14:paraId="649B3A01" w14:textId="658DFFB7" w:rsidR="006C264B" w:rsidRPr="00523538" w:rsidRDefault="004A0FB9" w:rsidP="006C264B">
      <w:pPr>
        <w:pStyle w:val="aa"/>
        <w:numPr>
          <w:ilvl w:val="0"/>
          <w:numId w:val="3"/>
        </w:numPr>
        <w:ind w:left="1276" w:hanging="567"/>
      </w:pPr>
      <w:r>
        <w:t>Текстовое поле поиска</w:t>
      </w:r>
    </w:p>
    <w:p w14:paraId="1E358682" w14:textId="4F82F0D9" w:rsidR="00523538" w:rsidRDefault="00523538" w:rsidP="00523538">
      <w:pPr>
        <w:ind w:firstLine="0"/>
      </w:pPr>
    </w:p>
    <w:p w14:paraId="70DAEAF7" w14:textId="3CB3030A" w:rsidR="001A7F40" w:rsidRPr="004C2357" w:rsidRDefault="001A7F40" w:rsidP="001A7F40">
      <w:pPr>
        <w:rPr>
          <w:b/>
          <w:bCs/>
        </w:rPr>
      </w:pPr>
      <w:r w:rsidRPr="004C2357">
        <w:rPr>
          <w:b/>
          <w:bCs/>
        </w:rPr>
        <w:t>Сценарий «</w:t>
      </w:r>
      <w:r>
        <w:rPr>
          <w:b/>
          <w:bCs/>
        </w:rPr>
        <w:t>Выход</w:t>
      </w:r>
      <w:r w:rsidRPr="004C2357">
        <w:rPr>
          <w:b/>
          <w:bCs/>
        </w:rPr>
        <w:t>»</w:t>
      </w:r>
    </w:p>
    <w:p w14:paraId="19750689" w14:textId="7352044B" w:rsidR="001A7F40" w:rsidRDefault="001A7F40" w:rsidP="001A7F40">
      <w:r>
        <w:t xml:space="preserve">Для </w:t>
      </w:r>
      <w:r>
        <w:t>выхода необходимо нажать на кнопку выхода, после чего выход из аккаунта будет осуществлен</w:t>
      </w:r>
      <w:r>
        <w:t xml:space="preserve">. </w:t>
      </w:r>
    </w:p>
    <w:p w14:paraId="39887289" w14:textId="2A9153AE" w:rsidR="001A7F40" w:rsidRPr="004C2357" w:rsidRDefault="001A7F40" w:rsidP="001A7F40">
      <w:pPr>
        <w:rPr>
          <w:b/>
          <w:bCs/>
        </w:rPr>
      </w:pPr>
      <w:r w:rsidRPr="004C2357">
        <w:rPr>
          <w:b/>
          <w:bCs/>
        </w:rPr>
        <w:t>Сценарий «</w:t>
      </w:r>
      <w:r>
        <w:rPr>
          <w:b/>
          <w:bCs/>
        </w:rPr>
        <w:t>Просмотр подробной информации о датчике</w:t>
      </w:r>
      <w:r w:rsidRPr="004C2357">
        <w:rPr>
          <w:b/>
          <w:bCs/>
        </w:rPr>
        <w:t>»</w:t>
      </w:r>
    </w:p>
    <w:p w14:paraId="429ED786" w14:textId="5E740533" w:rsidR="001A7F40" w:rsidRDefault="001A7F40" w:rsidP="001A7F40">
      <w:r>
        <w:t xml:space="preserve">Для просмотра подробной информации о датчике необходимо нажать на карточку датчика, после этого появится форма с графиком и данными по датчику. </w:t>
      </w:r>
    </w:p>
    <w:p w14:paraId="6D5EA2AD" w14:textId="562BFECD" w:rsidR="001A7F40" w:rsidRDefault="001A7F40" w:rsidP="00523538">
      <w:pPr>
        <w:ind w:firstLine="0"/>
      </w:pPr>
    </w:p>
    <w:p w14:paraId="721850AF" w14:textId="24155BD6" w:rsidR="00F25EDC" w:rsidRPr="003A4C09" w:rsidRDefault="00F25EDC" w:rsidP="00F25EDC">
      <w:pPr>
        <w:pStyle w:val="3"/>
      </w:pPr>
      <w:r>
        <w:lastRenderedPageBreak/>
        <w:t>Форма просмотра датчиков</w:t>
      </w:r>
      <w:r>
        <w:t xml:space="preserve"> утечки</w:t>
      </w:r>
    </w:p>
    <w:p w14:paraId="29DC36E5" w14:textId="30BE85D1" w:rsidR="00F25EDC" w:rsidRDefault="00F25EDC" w:rsidP="00F25EDC">
      <w:r>
        <w:t xml:space="preserve">Форма просмотра всех датчиков предназначена получения информации о </w:t>
      </w:r>
      <w:r w:rsidR="00C66F57">
        <w:t>датчиках утечки</w:t>
      </w:r>
      <w:r>
        <w:t xml:space="preserve"> (</w:t>
      </w:r>
      <w:r>
        <w:fldChar w:fldCharType="begin"/>
      </w:r>
      <w:r>
        <w:instrText xml:space="preserve"> REF _Ref96015069 \h </w:instrText>
      </w:r>
      <w:r>
        <w:fldChar w:fldCharType="separate"/>
      </w:r>
      <w:r w:rsidRPr="004C2357">
        <w:t>Рисуно</w:t>
      </w:r>
      <w:r w:rsidRPr="004C2357">
        <w:t>к</w:t>
      </w:r>
      <w:r w:rsidRPr="004C2357">
        <w:t xml:space="preserve"> </w:t>
      </w:r>
      <w:r w:rsidR="00C66F57">
        <w:rPr>
          <w:noProof/>
        </w:rPr>
        <w:t>3</w:t>
      </w:r>
      <w:r>
        <w:fldChar w:fldCharType="end"/>
      </w:r>
      <w:r>
        <w:t xml:space="preserve">). </w:t>
      </w:r>
    </w:p>
    <w:p w14:paraId="0032C9A2" w14:textId="6624F749" w:rsidR="00F25EDC" w:rsidRDefault="00C66F57" w:rsidP="00F25EDC">
      <w:pPr>
        <w:pStyle w:val="af1"/>
        <w:keepNext/>
      </w:pPr>
      <w:r w:rsidRPr="00C66F57">
        <w:drawing>
          <wp:inline distT="0" distB="0" distL="0" distR="0" wp14:anchorId="332FA49B" wp14:editId="5FFD2750">
            <wp:extent cx="2123168" cy="43697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2079" cy="43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088B" w14:textId="05287E9F" w:rsidR="00F25EDC" w:rsidRDefault="00F25EDC" w:rsidP="00F25EDC">
      <w:pPr>
        <w:pStyle w:val="af1"/>
      </w:pPr>
      <w:r w:rsidRPr="004C2357">
        <w:t xml:space="preserve">Рисунок </w:t>
      </w:r>
      <w:r>
        <w:t>3</w:t>
      </w:r>
      <w:r w:rsidRPr="004C2357">
        <w:t xml:space="preserve"> –</w:t>
      </w:r>
      <w:r>
        <w:t xml:space="preserve"> Форма </w:t>
      </w:r>
      <w:r>
        <w:t>просмотра датчиков утечки</w:t>
      </w:r>
    </w:p>
    <w:p w14:paraId="134A9B49" w14:textId="77777777" w:rsidR="00F25EDC" w:rsidRDefault="00F25EDC" w:rsidP="00F25EDC">
      <w:r w:rsidRPr="00CA4162">
        <w:t>Форма настройки списка содержит</w:t>
      </w:r>
      <w:r>
        <w:t>:</w:t>
      </w:r>
    </w:p>
    <w:p w14:paraId="3033F8C4" w14:textId="66A86740" w:rsidR="00F25EDC" w:rsidRPr="00C66F57" w:rsidRDefault="00F25EDC" w:rsidP="00F25EDC">
      <w:pPr>
        <w:pStyle w:val="aa"/>
        <w:numPr>
          <w:ilvl w:val="0"/>
          <w:numId w:val="3"/>
        </w:numPr>
        <w:ind w:left="1276" w:hanging="567"/>
      </w:pPr>
      <w:r>
        <w:t>Текстовое поле поиска</w:t>
      </w:r>
    </w:p>
    <w:p w14:paraId="01AFB3C3" w14:textId="17A6D101" w:rsidR="00C66F57" w:rsidRDefault="00C66F57" w:rsidP="001A7F40"/>
    <w:p w14:paraId="010CEF81" w14:textId="77777777" w:rsidR="001A7F40" w:rsidRPr="004C2357" w:rsidRDefault="001A7F40" w:rsidP="001A7F40">
      <w:pPr>
        <w:rPr>
          <w:b/>
          <w:bCs/>
        </w:rPr>
      </w:pPr>
      <w:r w:rsidRPr="004C2357">
        <w:rPr>
          <w:b/>
          <w:bCs/>
        </w:rPr>
        <w:t>Сценарий «</w:t>
      </w:r>
      <w:r>
        <w:rPr>
          <w:b/>
          <w:bCs/>
        </w:rPr>
        <w:t>Выход</w:t>
      </w:r>
      <w:r w:rsidRPr="004C2357">
        <w:rPr>
          <w:b/>
          <w:bCs/>
        </w:rPr>
        <w:t>»</w:t>
      </w:r>
    </w:p>
    <w:p w14:paraId="684CDFD5" w14:textId="77777777" w:rsidR="001A7F40" w:rsidRDefault="001A7F40" w:rsidP="001A7F40">
      <w:r>
        <w:t xml:space="preserve">Для выхода необходимо нажать на кнопку выхода, после чего выход из аккаунта будет осуществлен. </w:t>
      </w:r>
    </w:p>
    <w:p w14:paraId="6833E284" w14:textId="77777777" w:rsidR="001A7F40" w:rsidRPr="004C2357" w:rsidRDefault="001A7F40" w:rsidP="001A7F40">
      <w:pPr>
        <w:rPr>
          <w:b/>
          <w:bCs/>
        </w:rPr>
      </w:pPr>
      <w:r w:rsidRPr="004C2357">
        <w:rPr>
          <w:b/>
          <w:bCs/>
        </w:rPr>
        <w:t>Сценарий «</w:t>
      </w:r>
      <w:r>
        <w:rPr>
          <w:b/>
          <w:bCs/>
        </w:rPr>
        <w:t>Просмотр подробной информации о датчике</w:t>
      </w:r>
      <w:r w:rsidRPr="004C2357">
        <w:rPr>
          <w:b/>
          <w:bCs/>
        </w:rPr>
        <w:t>»</w:t>
      </w:r>
    </w:p>
    <w:p w14:paraId="2985DC17" w14:textId="77777777" w:rsidR="001A7F40" w:rsidRDefault="001A7F40" w:rsidP="001A7F40">
      <w:r>
        <w:t xml:space="preserve">Для просмотра подробной информации о датчике необходимо нажать на карточку датчика, после этого появится форма с графиком и данными по датчику. </w:t>
      </w:r>
    </w:p>
    <w:p w14:paraId="75ACCBA2" w14:textId="77777777" w:rsidR="001A7F40" w:rsidRPr="00C66F57" w:rsidRDefault="001A7F40" w:rsidP="001A7F40"/>
    <w:p w14:paraId="28ADB015" w14:textId="10F41F92" w:rsidR="00C66F57" w:rsidRPr="003A4C09" w:rsidRDefault="00C66F57" w:rsidP="00C66F57">
      <w:pPr>
        <w:pStyle w:val="3"/>
        <w:ind w:firstLine="708"/>
      </w:pPr>
      <w:r>
        <w:t xml:space="preserve">Форма просмотра датчиков </w:t>
      </w:r>
      <w:r>
        <w:t>контроля</w:t>
      </w:r>
    </w:p>
    <w:p w14:paraId="2A48DFE2" w14:textId="79E8CB52" w:rsidR="00C66F57" w:rsidRDefault="00C66F57" w:rsidP="00C66F57">
      <w:r>
        <w:t>Форма просмотра всех датчиков предназначена получения информации о всех датчиках (</w:t>
      </w:r>
      <w:r>
        <w:t>Рисунок 4</w:t>
      </w:r>
      <w:r>
        <w:t xml:space="preserve">). </w:t>
      </w:r>
    </w:p>
    <w:p w14:paraId="48C1BB2A" w14:textId="5F4CF46E" w:rsidR="00C66F57" w:rsidRDefault="00C66F57" w:rsidP="00C66F57">
      <w:pPr>
        <w:pStyle w:val="af1"/>
        <w:keepNext/>
      </w:pPr>
      <w:r w:rsidRPr="00C66F57">
        <w:drawing>
          <wp:inline distT="0" distB="0" distL="0" distR="0" wp14:anchorId="264A062A" wp14:editId="0A53ECD9">
            <wp:extent cx="2230721" cy="4633546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3968" cy="464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20D6" w14:textId="3B32D43C" w:rsidR="00C66F57" w:rsidRDefault="00C66F57" w:rsidP="00C66F57">
      <w:pPr>
        <w:pStyle w:val="af1"/>
      </w:pPr>
      <w:r w:rsidRPr="004C2357">
        <w:t xml:space="preserve">Рисунок </w:t>
      </w:r>
      <w:r>
        <w:t>4</w:t>
      </w:r>
      <w:r w:rsidRPr="004C2357">
        <w:t xml:space="preserve"> –</w:t>
      </w:r>
      <w:r>
        <w:t xml:space="preserve"> Форма просмотра датчиков утечки</w:t>
      </w:r>
    </w:p>
    <w:p w14:paraId="76967EC4" w14:textId="77777777" w:rsidR="00C66F57" w:rsidRDefault="00C66F57" w:rsidP="00C66F57">
      <w:r w:rsidRPr="00CA4162">
        <w:t>Форма настройки списка содержит</w:t>
      </w:r>
      <w:r>
        <w:t>:</w:t>
      </w:r>
    </w:p>
    <w:p w14:paraId="1BCC7C21" w14:textId="4EC03973" w:rsidR="00103EE6" w:rsidRPr="001A7F40" w:rsidRDefault="00C66F57" w:rsidP="00103EE6">
      <w:pPr>
        <w:pStyle w:val="aa"/>
        <w:numPr>
          <w:ilvl w:val="0"/>
          <w:numId w:val="3"/>
        </w:numPr>
        <w:ind w:left="1276" w:hanging="567"/>
      </w:pPr>
      <w:r>
        <w:t>Текстовое поле поиска</w:t>
      </w:r>
    </w:p>
    <w:p w14:paraId="677B2522" w14:textId="4B2BAA70" w:rsidR="001A7F40" w:rsidRDefault="001A7F40" w:rsidP="001A7F40"/>
    <w:p w14:paraId="71CCCB72" w14:textId="77777777" w:rsidR="001A7F40" w:rsidRPr="004C2357" w:rsidRDefault="001A7F40" w:rsidP="001A7F40">
      <w:pPr>
        <w:rPr>
          <w:b/>
          <w:bCs/>
        </w:rPr>
      </w:pPr>
      <w:r w:rsidRPr="004C2357">
        <w:rPr>
          <w:b/>
          <w:bCs/>
        </w:rPr>
        <w:t>Сценарий «</w:t>
      </w:r>
      <w:r>
        <w:rPr>
          <w:b/>
          <w:bCs/>
        </w:rPr>
        <w:t>Выход</w:t>
      </w:r>
      <w:r w:rsidRPr="004C2357">
        <w:rPr>
          <w:b/>
          <w:bCs/>
        </w:rPr>
        <w:t>»</w:t>
      </w:r>
    </w:p>
    <w:p w14:paraId="58A5D0F2" w14:textId="77777777" w:rsidR="001A7F40" w:rsidRDefault="001A7F40" w:rsidP="001A7F40">
      <w:r>
        <w:t xml:space="preserve">Для выхода необходимо нажать на кнопку выхода, после чего выход из аккаунта будет осуществлен. </w:t>
      </w:r>
    </w:p>
    <w:p w14:paraId="6C4DA98E" w14:textId="77777777" w:rsidR="001A7F40" w:rsidRPr="004C2357" w:rsidRDefault="001A7F40" w:rsidP="001A7F40">
      <w:pPr>
        <w:rPr>
          <w:b/>
          <w:bCs/>
        </w:rPr>
      </w:pPr>
      <w:r w:rsidRPr="004C2357">
        <w:rPr>
          <w:b/>
          <w:bCs/>
        </w:rPr>
        <w:lastRenderedPageBreak/>
        <w:t>Сценарий «</w:t>
      </w:r>
      <w:r>
        <w:rPr>
          <w:b/>
          <w:bCs/>
        </w:rPr>
        <w:t>Просмотр подробной информации о датчике</w:t>
      </w:r>
      <w:r w:rsidRPr="004C2357">
        <w:rPr>
          <w:b/>
          <w:bCs/>
        </w:rPr>
        <w:t>»</w:t>
      </w:r>
    </w:p>
    <w:p w14:paraId="207C8001" w14:textId="00B14CB0" w:rsidR="00C66F57" w:rsidRDefault="001A7F40" w:rsidP="001A7F40">
      <w:r>
        <w:t xml:space="preserve">Для просмотра подробной информации о датчике необходимо нажать на карточку датчика, после этого появится форма с графиком и данными по датчику. </w:t>
      </w:r>
    </w:p>
    <w:p w14:paraId="05958120" w14:textId="6EB1AF9A" w:rsidR="00C66F57" w:rsidRPr="003A4C09" w:rsidRDefault="00C66F57" w:rsidP="00C66F57">
      <w:pPr>
        <w:pStyle w:val="3"/>
      </w:pPr>
      <w:r>
        <w:t xml:space="preserve">Форма просмотра </w:t>
      </w:r>
      <w:r w:rsidR="00046491">
        <w:t>и</w:t>
      </w:r>
      <w:r w:rsidR="00E213A6">
        <w:t xml:space="preserve">нформации </w:t>
      </w:r>
      <w:r w:rsidR="009A21A1">
        <w:t>о датчике</w:t>
      </w:r>
    </w:p>
    <w:p w14:paraId="538760BF" w14:textId="2A503CAB" w:rsidR="00C66F57" w:rsidRDefault="00C66F57" w:rsidP="00C66F57">
      <w:r>
        <w:t xml:space="preserve">Форма просмотра </w:t>
      </w:r>
      <w:r w:rsidR="009A21A1">
        <w:t>информации о датчике</w:t>
      </w:r>
      <w:r>
        <w:t xml:space="preserve"> предназначена </w:t>
      </w:r>
      <w:r w:rsidR="009A21A1">
        <w:t>для детализированного просмотра информации о датчике</w:t>
      </w:r>
      <w:r>
        <w:t xml:space="preserve"> (</w:t>
      </w:r>
      <w:r w:rsidR="009A21A1">
        <w:t>Рисунок 5</w:t>
      </w:r>
      <w:r>
        <w:t xml:space="preserve">). </w:t>
      </w:r>
    </w:p>
    <w:p w14:paraId="487D2F89" w14:textId="72E3660D" w:rsidR="00C66F57" w:rsidRPr="001A7F40" w:rsidRDefault="00046491" w:rsidP="00046491">
      <w:pPr>
        <w:jc w:val="center"/>
        <w:rPr>
          <w:lang w:val="en-US"/>
        </w:rPr>
      </w:pPr>
      <w:r w:rsidRPr="00C66F57">
        <w:drawing>
          <wp:inline distT="0" distB="0" distL="0" distR="0" wp14:anchorId="10769AB1" wp14:editId="311935AB">
            <wp:extent cx="2084110" cy="44225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0940" cy="44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4C84" w14:textId="3F68C3E0" w:rsidR="00E213A6" w:rsidRDefault="00E213A6" w:rsidP="00E213A6">
      <w:pPr>
        <w:pStyle w:val="af1"/>
      </w:pPr>
      <w:r w:rsidRPr="004C2357">
        <w:t xml:space="preserve">Рисунок </w:t>
      </w:r>
      <w:r>
        <w:t>5</w:t>
      </w:r>
      <w:r w:rsidRPr="004C2357">
        <w:t xml:space="preserve"> –</w:t>
      </w:r>
      <w:r>
        <w:t xml:space="preserve"> Форма просмотра </w:t>
      </w:r>
      <w:r>
        <w:t>информации о датчике</w:t>
      </w:r>
    </w:p>
    <w:p w14:paraId="2C9B94A2" w14:textId="4A80E98C" w:rsidR="00103EE6" w:rsidRPr="004C2357" w:rsidRDefault="00103EE6" w:rsidP="00103EE6">
      <w:pPr>
        <w:rPr>
          <w:b/>
          <w:bCs/>
        </w:rPr>
      </w:pPr>
      <w:r w:rsidRPr="004C2357">
        <w:rPr>
          <w:b/>
          <w:bCs/>
        </w:rPr>
        <w:t>Сценарий «</w:t>
      </w:r>
      <w:r>
        <w:rPr>
          <w:b/>
          <w:bCs/>
        </w:rPr>
        <w:t>Выход</w:t>
      </w:r>
      <w:r>
        <w:rPr>
          <w:b/>
          <w:bCs/>
        </w:rPr>
        <w:t xml:space="preserve"> из карточки</w:t>
      </w:r>
      <w:r w:rsidRPr="004C2357">
        <w:rPr>
          <w:b/>
          <w:bCs/>
        </w:rPr>
        <w:t>»</w:t>
      </w:r>
    </w:p>
    <w:p w14:paraId="312662EB" w14:textId="2BBBB60D" w:rsidR="00C66F57" w:rsidRPr="00523538" w:rsidRDefault="00103EE6" w:rsidP="00103EE6">
      <w:r>
        <w:t xml:space="preserve">Для выхода необходимо нажать на кнопку выхода, после чего выход из </w:t>
      </w:r>
      <w:r>
        <w:t>карточки</w:t>
      </w:r>
      <w:r>
        <w:t xml:space="preserve"> будет осуществлен. </w:t>
      </w:r>
    </w:p>
    <w:p w14:paraId="79AEA826" w14:textId="6BE34C3B" w:rsidR="000C5130" w:rsidRDefault="00872516" w:rsidP="00872516">
      <w:pPr>
        <w:pStyle w:val="2"/>
      </w:pPr>
      <w:r>
        <w:lastRenderedPageBreak/>
        <w:t>Диаграмма вариантов использования</w:t>
      </w:r>
    </w:p>
    <w:p w14:paraId="09F06EFE" w14:textId="238CD42E" w:rsidR="008118C9" w:rsidRDefault="008118C9" w:rsidP="008118C9">
      <w:r>
        <w:t xml:space="preserve">Диаграмма вариантов использования представлена на </w:t>
      </w:r>
      <w:r>
        <w:fldChar w:fldCharType="begin"/>
      </w:r>
      <w:r>
        <w:instrText xml:space="preserve"> REF _Ref96015646 \h </w:instrText>
      </w:r>
      <w:r>
        <w:fldChar w:fldCharType="separate"/>
      </w:r>
      <w:r>
        <w:t xml:space="preserve">Рисунке </w:t>
      </w:r>
      <w:r>
        <w:rPr>
          <w:noProof/>
        </w:rPr>
        <w:t>6</w:t>
      </w:r>
      <w:r>
        <w:fldChar w:fldCharType="end"/>
      </w:r>
      <w:r w:rsidR="009601D3">
        <w:t>.</w:t>
      </w:r>
    </w:p>
    <w:p w14:paraId="3C75A6C0" w14:textId="77777777" w:rsidR="000C5130" w:rsidRDefault="000C5130" w:rsidP="000C5130"/>
    <w:p w14:paraId="088AF1CA" w14:textId="77777777" w:rsidR="000C5130" w:rsidRDefault="000C5130" w:rsidP="000C5130"/>
    <w:p w14:paraId="556A8449" w14:textId="77777777" w:rsidR="000C5130" w:rsidRDefault="000C5130" w:rsidP="000C5130"/>
    <w:p w14:paraId="6E3BDD63" w14:textId="3565D3D8" w:rsidR="008118C9" w:rsidRDefault="00AE13E3" w:rsidP="008118C9">
      <w:pPr>
        <w:keepNext/>
        <w:jc w:val="center"/>
      </w:pPr>
      <w:r w:rsidRPr="00696544">
        <w:rPr>
          <w:noProof/>
          <w:lang w:eastAsia="ru-RU"/>
        </w:rPr>
        <w:drawing>
          <wp:inline distT="0" distB="0" distL="0" distR="0" wp14:anchorId="1E7CCE27" wp14:editId="4862EF7C">
            <wp:extent cx="5081905" cy="4352193"/>
            <wp:effectExtent l="0" t="0" r="0" b="4445"/>
            <wp:docPr id="2" name="Рисунок 2" descr="E:\YandexDisk\Учёба\4. МИРЭА\Учебные материалы\IV Курс\7 семестр\Теоретические основы IoT\Проект\Практическая работа №1\media\Архитектура-Диаграмма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YandexDisk\Учёба\4. МИРЭА\Учебные материалы\IV Курс\7 семестр\Теоретические основы IoT\Проект\Практическая работа №1\media\Архитектура-Диаграмма использован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79"/>
                    <a:stretch/>
                  </pic:blipFill>
                  <pic:spPr bwMode="auto">
                    <a:xfrm>
                      <a:off x="0" y="0"/>
                      <a:ext cx="5085369" cy="43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1BD4F" w14:textId="3C74E789" w:rsidR="000C5130" w:rsidRDefault="008118C9" w:rsidP="008118C9">
      <w:pPr>
        <w:pStyle w:val="af1"/>
      </w:pPr>
      <w:bookmarkStart w:id="2" w:name="_Ref96015646"/>
      <w:r>
        <w:t xml:space="preserve">Рисунок </w:t>
      </w:r>
      <w:r w:rsidR="00AB6CAC">
        <w:fldChar w:fldCharType="begin"/>
      </w:r>
      <w:r w:rsidR="00AB6CAC">
        <w:instrText xml:space="preserve"> SEQ Рисунок \* ARABIC </w:instrText>
      </w:r>
      <w:r w:rsidR="00AB6CAC">
        <w:fldChar w:fldCharType="separate"/>
      </w:r>
      <w:r>
        <w:rPr>
          <w:noProof/>
        </w:rPr>
        <w:t>6</w:t>
      </w:r>
      <w:r w:rsidR="00AB6CAC">
        <w:rPr>
          <w:noProof/>
        </w:rPr>
        <w:fldChar w:fldCharType="end"/>
      </w:r>
      <w:bookmarkEnd w:id="2"/>
      <w:r>
        <w:t xml:space="preserve"> – Диаграмма вариантов использования</w:t>
      </w:r>
    </w:p>
    <w:p w14:paraId="51889372" w14:textId="77777777" w:rsidR="00250AC5" w:rsidRPr="00F74A21" w:rsidRDefault="00250AC5" w:rsidP="006D16E9">
      <w:pPr>
        <w:pStyle w:val="a7"/>
        <w:ind w:left="0" w:firstLine="0"/>
        <w:jc w:val="both"/>
      </w:pPr>
    </w:p>
    <w:sectPr w:rsidR="00250AC5" w:rsidRPr="00F74A21" w:rsidSect="00250AC5">
      <w:footerReference w:type="default" r:id="rId14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1E90A" w14:textId="77777777" w:rsidR="00AB6CAC" w:rsidRDefault="00AB6CAC" w:rsidP="00250AC5">
      <w:pPr>
        <w:spacing w:line="240" w:lineRule="auto"/>
      </w:pPr>
      <w:r>
        <w:separator/>
      </w:r>
    </w:p>
  </w:endnote>
  <w:endnote w:type="continuationSeparator" w:id="0">
    <w:p w14:paraId="39B25CCE" w14:textId="77777777" w:rsidR="00AB6CAC" w:rsidRDefault="00AB6CAC" w:rsidP="00250A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523632"/>
      <w:docPartObj>
        <w:docPartGallery w:val="Page Numbers (Bottom of Page)"/>
        <w:docPartUnique/>
      </w:docPartObj>
    </w:sdtPr>
    <w:sdtEndPr/>
    <w:sdtContent>
      <w:p w14:paraId="7FB6FC25" w14:textId="0F4F9A5C" w:rsidR="00250AC5" w:rsidRPr="00250AC5" w:rsidRDefault="00250AC5" w:rsidP="00250AC5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9015B" w14:textId="77777777" w:rsidR="00AB6CAC" w:rsidRDefault="00AB6CAC" w:rsidP="00250AC5">
      <w:pPr>
        <w:spacing w:line="240" w:lineRule="auto"/>
      </w:pPr>
      <w:r>
        <w:separator/>
      </w:r>
    </w:p>
  </w:footnote>
  <w:footnote w:type="continuationSeparator" w:id="0">
    <w:p w14:paraId="38DBA0D0" w14:textId="77777777" w:rsidR="00AB6CAC" w:rsidRDefault="00AB6CAC" w:rsidP="00250A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433B4"/>
    <w:multiLevelType w:val="hybridMultilevel"/>
    <w:tmpl w:val="A20C5896"/>
    <w:lvl w:ilvl="0" w:tplc="955A38C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0A4416"/>
    <w:multiLevelType w:val="hybridMultilevel"/>
    <w:tmpl w:val="8CE6C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B205B"/>
    <w:multiLevelType w:val="hybridMultilevel"/>
    <w:tmpl w:val="0136CE8C"/>
    <w:lvl w:ilvl="0" w:tplc="955A38C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0523B0"/>
    <w:multiLevelType w:val="hybridMultilevel"/>
    <w:tmpl w:val="A77E053A"/>
    <w:lvl w:ilvl="0" w:tplc="CF58015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310356"/>
    <w:multiLevelType w:val="hybridMultilevel"/>
    <w:tmpl w:val="4EEE4E9A"/>
    <w:lvl w:ilvl="0" w:tplc="955A38C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3215DDE"/>
    <w:multiLevelType w:val="hybridMultilevel"/>
    <w:tmpl w:val="B006815E"/>
    <w:lvl w:ilvl="0" w:tplc="955A38C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4E1AEB"/>
    <w:multiLevelType w:val="hybridMultilevel"/>
    <w:tmpl w:val="B55AB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823170"/>
    <w:multiLevelType w:val="hybridMultilevel"/>
    <w:tmpl w:val="AAE81FE8"/>
    <w:lvl w:ilvl="0" w:tplc="99003C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0210C6"/>
    <w:multiLevelType w:val="hybridMultilevel"/>
    <w:tmpl w:val="8398C072"/>
    <w:lvl w:ilvl="0" w:tplc="955A38C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21B3A23"/>
    <w:multiLevelType w:val="hybridMultilevel"/>
    <w:tmpl w:val="0EE600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E710CF90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8"/>
  </w:num>
  <w:num w:numId="7">
    <w:abstractNumId w:val="4"/>
  </w:num>
  <w:num w:numId="8">
    <w:abstractNumId w:val="7"/>
  </w:num>
  <w:num w:numId="9">
    <w:abstractNumId w:val="5"/>
  </w:num>
  <w:num w:numId="10">
    <w:abstractNumId w:val="9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21"/>
    <w:rsid w:val="00042F90"/>
    <w:rsid w:val="00046491"/>
    <w:rsid w:val="000675CD"/>
    <w:rsid w:val="000A79CB"/>
    <w:rsid w:val="000C5130"/>
    <w:rsid w:val="00103EE6"/>
    <w:rsid w:val="001138FE"/>
    <w:rsid w:val="001169E7"/>
    <w:rsid w:val="00167C63"/>
    <w:rsid w:val="001A7F40"/>
    <w:rsid w:val="001C23EC"/>
    <w:rsid w:val="001D63E2"/>
    <w:rsid w:val="002373B8"/>
    <w:rsid w:val="00250AC5"/>
    <w:rsid w:val="002549B3"/>
    <w:rsid w:val="00267D00"/>
    <w:rsid w:val="00291D43"/>
    <w:rsid w:val="003038D3"/>
    <w:rsid w:val="003177BE"/>
    <w:rsid w:val="0034043C"/>
    <w:rsid w:val="00357037"/>
    <w:rsid w:val="003957CE"/>
    <w:rsid w:val="003A142F"/>
    <w:rsid w:val="003A4C09"/>
    <w:rsid w:val="003F5FBE"/>
    <w:rsid w:val="004472FA"/>
    <w:rsid w:val="004A0FB9"/>
    <w:rsid w:val="004A3C40"/>
    <w:rsid w:val="004B0692"/>
    <w:rsid w:val="004B239A"/>
    <w:rsid w:val="004C2357"/>
    <w:rsid w:val="004C3E8A"/>
    <w:rsid w:val="004F0636"/>
    <w:rsid w:val="00523538"/>
    <w:rsid w:val="005668A5"/>
    <w:rsid w:val="005B6366"/>
    <w:rsid w:val="005B75CF"/>
    <w:rsid w:val="005C0C91"/>
    <w:rsid w:val="006A6A6B"/>
    <w:rsid w:val="006B14C5"/>
    <w:rsid w:val="006C264B"/>
    <w:rsid w:val="006D16E9"/>
    <w:rsid w:val="006E6FEB"/>
    <w:rsid w:val="00702A31"/>
    <w:rsid w:val="00762DE6"/>
    <w:rsid w:val="007845D3"/>
    <w:rsid w:val="007B7C79"/>
    <w:rsid w:val="00804ED5"/>
    <w:rsid w:val="008118C9"/>
    <w:rsid w:val="00860625"/>
    <w:rsid w:val="00872516"/>
    <w:rsid w:val="008955F4"/>
    <w:rsid w:val="008B6338"/>
    <w:rsid w:val="008C6FE3"/>
    <w:rsid w:val="008D1002"/>
    <w:rsid w:val="008F0367"/>
    <w:rsid w:val="008F1C70"/>
    <w:rsid w:val="0090488D"/>
    <w:rsid w:val="00952BBD"/>
    <w:rsid w:val="009601D3"/>
    <w:rsid w:val="00974C6B"/>
    <w:rsid w:val="009A21A1"/>
    <w:rsid w:val="009A601F"/>
    <w:rsid w:val="009E5AE4"/>
    <w:rsid w:val="00A66ED2"/>
    <w:rsid w:val="00A8490E"/>
    <w:rsid w:val="00AB6CAC"/>
    <w:rsid w:val="00AE13E3"/>
    <w:rsid w:val="00B61DB5"/>
    <w:rsid w:val="00B8610C"/>
    <w:rsid w:val="00BA55A7"/>
    <w:rsid w:val="00BC0981"/>
    <w:rsid w:val="00C31F9F"/>
    <w:rsid w:val="00C66F57"/>
    <w:rsid w:val="00CA0386"/>
    <w:rsid w:val="00CA4162"/>
    <w:rsid w:val="00CD251E"/>
    <w:rsid w:val="00D028DE"/>
    <w:rsid w:val="00D02CEE"/>
    <w:rsid w:val="00D832F5"/>
    <w:rsid w:val="00DA0C13"/>
    <w:rsid w:val="00DD24A5"/>
    <w:rsid w:val="00DE2414"/>
    <w:rsid w:val="00DF0B6E"/>
    <w:rsid w:val="00E213A6"/>
    <w:rsid w:val="00E62627"/>
    <w:rsid w:val="00ED2D60"/>
    <w:rsid w:val="00F25EDC"/>
    <w:rsid w:val="00F5068A"/>
    <w:rsid w:val="00F74A21"/>
    <w:rsid w:val="00F82B29"/>
    <w:rsid w:val="00FA0B5B"/>
    <w:rsid w:val="00FE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2CE8F"/>
  <w15:chartTrackingRefBased/>
  <w15:docId w15:val="{DC50D380-9F40-465B-8B99-9DBC1DDC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A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1"/>
    <w:basedOn w:val="a"/>
    <w:link w:val="10"/>
    <w:qFormat/>
    <w:rsid w:val="000C5130"/>
    <w:pPr>
      <w:keepNext/>
      <w:widowControl w:val="0"/>
      <w:spacing w:after="567"/>
      <w:outlineLvl w:val="0"/>
    </w:pPr>
    <w:rPr>
      <w:b/>
      <w:sz w:val="36"/>
    </w:rPr>
  </w:style>
  <w:style w:type="character" w:customStyle="1" w:styleId="10">
    <w:name w:val="загол1 Знак"/>
    <w:basedOn w:val="a0"/>
    <w:link w:val="1"/>
    <w:rsid w:val="000C5130"/>
    <w:rPr>
      <w:rFonts w:ascii="Times New Roman" w:hAnsi="Times New Roman"/>
      <w:b/>
      <w:sz w:val="36"/>
    </w:rPr>
  </w:style>
  <w:style w:type="paragraph" w:customStyle="1" w:styleId="2">
    <w:name w:val="загол2"/>
    <w:basedOn w:val="1"/>
    <w:link w:val="20"/>
    <w:qFormat/>
    <w:rsid w:val="000C5130"/>
    <w:pPr>
      <w:widowControl/>
      <w:spacing w:before="851"/>
      <w:outlineLvl w:val="1"/>
    </w:pPr>
    <w:rPr>
      <w:sz w:val="32"/>
    </w:rPr>
  </w:style>
  <w:style w:type="character" w:customStyle="1" w:styleId="20">
    <w:name w:val="загол2 Знак"/>
    <w:basedOn w:val="10"/>
    <w:link w:val="2"/>
    <w:rsid w:val="000C5130"/>
    <w:rPr>
      <w:rFonts w:ascii="Times New Roman" w:hAnsi="Times New Roman"/>
      <w:b/>
      <w:sz w:val="32"/>
    </w:rPr>
  </w:style>
  <w:style w:type="paragraph" w:customStyle="1" w:styleId="3">
    <w:name w:val="загол3"/>
    <w:basedOn w:val="2"/>
    <w:link w:val="30"/>
    <w:qFormat/>
    <w:rsid w:val="00C31F9F"/>
    <w:pPr>
      <w:outlineLvl w:val="2"/>
    </w:pPr>
    <w:rPr>
      <w:sz w:val="28"/>
    </w:rPr>
  </w:style>
  <w:style w:type="character" w:customStyle="1" w:styleId="30">
    <w:name w:val="загол3 Знак"/>
    <w:basedOn w:val="20"/>
    <w:link w:val="3"/>
    <w:rsid w:val="00C31F9F"/>
    <w:rPr>
      <w:rFonts w:ascii="Times New Roman" w:hAnsi="Times New Roman"/>
      <w:b/>
      <w:sz w:val="28"/>
    </w:rPr>
  </w:style>
  <w:style w:type="paragraph" w:customStyle="1" w:styleId="a3">
    <w:name w:val="основтекст"/>
    <w:basedOn w:val="3"/>
    <w:link w:val="a4"/>
    <w:qFormat/>
    <w:rsid w:val="00C31F9F"/>
    <w:pPr>
      <w:keepNext w:val="0"/>
      <w:spacing w:before="0" w:after="0"/>
      <w:outlineLvl w:val="9"/>
    </w:pPr>
  </w:style>
  <w:style w:type="character" w:customStyle="1" w:styleId="a4">
    <w:name w:val="основтекст Знак"/>
    <w:basedOn w:val="a0"/>
    <w:link w:val="a3"/>
    <w:rsid w:val="00C31F9F"/>
    <w:rPr>
      <w:rFonts w:ascii="Times New Roman" w:hAnsi="Times New Roman"/>
      <w:sz w:val="28"/>
    </w:rPr>
  </w:style>
  <w:style w:type="paragraph" w:customStyle="1" w:styleId="a5">
    <w:name w:val="послетабл"/>
    <w:basedOn w:val="a3"/>
    <w:link w:val="a6"/>
    <w:qFormat/>
    <w:rsid w:val="00C31F9F"/>
    <w:pPr>
      <w:spacing w:before="340"/>
    </w:pPr>
  </w:style>
  <w:style w:type="character" w:customStyle="1" w:styleId="a6">
    <w:name w:val="послетабл Знак"/>
    <w:basedOn w:val="a4"/>
    <w:link w:val="a5"/>
    <w:rsid w:val="00C31F9F"/>
    <w:rPr>
      <w:rFonts w:ascii="Times New Roman" w:hAnsi="Times New Roman"/>
      <w:sz w:val="28"/>
    </w:rPr>
  </w:style>
  <w:style w:type="paragraph" w:customStyle="1" w:styleId="a7">
    <w:name w:val="рисунки"/>
    <w:link w:val="a8"/>
    <w:qFormat/>
    <w:rsid w:val="00C31F9F"/>
    <w:pPr>
      <w:spacing w:after="340" w:line="240" w:lineRule="auto"/>
      <w:ind w:left="425" w:hanging="425"/>
      <w:jc w:val="center"/>
    </w:pPr>
    <w:rPr>
      <w:rFonts w:ascii="Times New Roman" w:hAnsi="Times New Roman"/>
      <w:b/>
      <w:noProof/>
      <w:sz w:val="24"/>
      <w:lang w:eastAsia="ru-RU"/>
    </w:rPr>
  </w:style>
  <w:style w:type="character" w:customStyle="1" w:styleId="a8">
    <w:name w:val="рисунки Знак"/>
    <w:basedOn w:val="a0"/>
    <w:link w:val="a7"/>
    <w:rsid w:val="00C31F9F"/>
    <w:rPr>
      <w:rFonts w:ascii="Times New Roman" w:hAnsi="Times New Roman"/>
      <w:b/>
      <w:noProof/>
      <w:sz w:val="24"/>
      <w:lang w:eastAsia="ru-RU"/>
    </w:rPr>
  </w:style>
  <w:style w:type="paragraph" w:customStyle="1" w:styleId="11">
    <w:name w:val="таблица1"/>
    <w:link w:val="12"/>
    <w:qFormat/>
    <w:rsid w:val="00C31F9F"/>
    <w:pPr>
      <w:spacing w:before="340" w:after="0" w:line="240" w:lineRule="auto"/>
    </w:pPr>
    <w:rPr>
      <w:rFonts w:ascii="Times New Roman" w:hAnsi="Times New Roman"/>
      <w:i/>
      <w:sz w:val="24"/>
    </w:rPr>
  </w:style>
  <w:style w:type="character" w:customStyle="1" w:styleId="12">
    <w:name w:val="таблица1 Знак"/>
    <w:basedOn w:val="a0"/>
    <w:link w:val="11"/>
    <w:rsid w:val="00C31F9F"/>
    <w:rPr>
      <w:rFonts w:ascii="Times New Roman" w:hAnsi="Times New Roman"/>
      <w:i/>
      <w:sz w:val="24"/>
    </w:rPr>
  </w:style>
  <w:style w:type="paragraph" w:customStyle="1" w:styleId="21">
    <w:name w:val="таблица2"/>
    <w:basedOn w:val="11"/>
    <w:link w:val="22"/>
    <w:qFormat/>
    <w:rsid w:val="00C31F9F"/>
    <w:pPr>
      <w:spacing w:before="0"/>
    </w:pPr>
    <w:rPr>
      <w:i w:val="0"/>
    </w:rPr>
  </w:style>
  <w:style w:type="character" w:customStyle="1" w:styleId="22">
    <w:name w:val="таблица2 Знак"/>
    <w:basedOn w:val="12"/>
    <w:link w:val="21"/>
    <w:rsid w:val="00C31F9F"/>
    <w:rPr>
      <w:rFonts w:ascii="Times New Roman" w:hAnsi="Times New Roman"/>
      <w:i w:val="0"/>
      <w:sz w:val="24"/>
    </w:rPr>
  </w:style>
  <w:style w:type="paragraph" w:customStyle="1" w:styleId="a9">
    <w:name w:val="таблица"/>
    <w:basedOn w:val="aa"/>
    <w:link w:val="ab"/>
    <w:qFormat/>
    <w:rsid w:val="00C31F9F"/>
    <w:pPr>
      <w:spacing w:after="340" w:line="240" w:lineRule="auto"/>
      <w:ind w:left="0"/>
      <w:jc w:val="center"/>
    </w:pPr>
    <w:rPr>
      <w:rFonts w:cs="Times New Roman"/>
      <w:b/>
      <w:sz w:val="24"/>
      <w:szCs w:val="28"/>
    </w:rPr>
  </w:style>
  <w:style w:type="character" w:customStyle="1" w:styleId="ab">
    <w:name w:val="таблица Знак"/>
    <w:basedOn w:val="a0"/>
    <w:link w:val="a9"/>
    <w:rsid w:val="00C31F9F"/>
    <w:rPr>
      <w:rFonts w:ascii="Times New Roman" w:hAnsi="Times New Roman" w:cs="Times New Roman"/>
      <w:b/>
      <w:sz w:val="24"/>
      <w:szCs w:val="28"/>
    </w:rPr>
  </w:style>
  <w:style w:type="paragraph" w:styleId="aa">
    <w:name w:val="List Paragraph"/>
    <w:basedOn w:val="a"/>
    <w:uiPriority w:val="34"/>
    <w:qFormat/>
    <w:rsid w:val="00C31F9F"/>
    <w:pPr>
      <w:ind w:left="720"/>
      <w:contextualSpacing/>
    </w:pPr>
  </w:style>
  <w:style w:type="paragraph" w:customStyle="1" w:styleId="5">
    <w:name w:val="Обычный5"/>
    <w:rsid w:val="00250AC5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250AC5"/>
  </w:style>
  <w:style w:type="table" w:styleId="ac">
    <w:name w:val="Table Grid"/>
    <w:basedOn w:val="a1"/>
    <w:uiPriority w:val="59"/>
    <w:rsid w:val="00250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250AC5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250AC5"/>
  </w:style>
  <w:style w:type="paragraph" w:styleId="af">
    <w:name w:val="footer"/>
    <w:basedOn w:val="a"/>
    <w:link w:val="af0"/>
    <w:uiPriority w:val="99"/>
    <w:unhideWhenUsed/>
    <w:rsid w:val="00250AC5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50AC5"/>
  </w:style>
  <w:style w:type="table" w:customStyle="1" w:styleId="13">
    <w:name w:val="Сетка таблицы1"/>
    <w:basedOn w:val="a1"/>
    <w:next w:val="ac"/>
    <w:uiPriority w:val="59"/>
    <w:rsid w:val="00250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4C2357"/>
    <w:pPr>
      <w:spacing w:after="340" w:line="240" w:lineRule="auto"/>
      <w:ind w:left="425" w:hanging="425"/>
      <w:jc w:val="center"/>
    </w:pPr>
    <w:rPr>
      <w:b/>
      <w:iCs/>
      <w:sz w:val="24"/>
      <w:szCs w:val="18"/>
    </w:rPr>
  </w:style>
  <w:style w:type="paragraph" w:styleId="af2">
    <w:name w:val="Normal (Web)"/>
    <w:basedOn w:val="a"/>
    <w:uiPriority w:val="99"/>
    <w:semiHidden/>
    <w:unhideWhenUsed/>
    <w:rsid w:val="000675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4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0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3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6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2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6F241-1C23-4A63-A063-0A56F7F02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7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Мигунов</dc:creator>
  <cp:keywords/>
  <dc:description/>
  <cp:lastModifiedBy>Magerram Zeinalov</cp:lastModifiedBy>
  <cp:revision>88</cp:revision>
  <dcterms:created xsi:type="dcterms:W3CDTF">2021-12-19T10:52:00Z</dcterms:created>
  <dcterms:modified xsi:type="dcterms:W3CDTF">2022-02-18T14:33:00Z</dcterms:modified>
</cp:coreProperties>
</file>