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52246" w14:textId="6359AA75" w:rsidR="00E737F3" w:rsidRPr="008F308C" w:rsidRDefault="008F308C">
      <w:pPr>
        <w:rPr>
          <w:lang w:val="es-419"/>
        </w:rPr>
      </w:pPr>
      <w:r>
        <w:rPr>
          <w:lang w:val="es-419"/>
        </w:rPr>
        <w:t>Estructuras lineales</w:t>
      </w:r>
    </w:p>
    <w:sectPr w:rsidR="00E737F3" w:rsidRPr="008F30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731"/>
    <w:rsid w:val="00036D6A"/>
    <w:rsid w:val="0043176F"/>
    <w:rsid w:val="00735B44"/>
    <w:rsid w:val="00774D6E"/>
    <w:rsid w:val="008F308C"/>
    <w:rsid w:val="00D07731"/>
    <w:rsid w:val="00E73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1C7866E"/>
  <w15:chartTrackingRefBased/>
  <w15:docId w15:val="{550926F7-F0AA-48AC-AB04-727DEE8BA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077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077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077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077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077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077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077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077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077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077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077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077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0773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0773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0773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0773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0773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0773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077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077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077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077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077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0773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0773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0773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077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0773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077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Carolina Gomez Jimenez</dc:creator>
  <cp:keywords/>
  <dc:description/>
  <cp:lastModifiedBy>Carolina Gomez Jimenez</cp:lastModifiedBy>
  <cp:revision>2</cp:revision>
  <dcterms:created xsi:type="dcterms:W3CDTF">2026-09-28T15:05:00Z</dcterms:created>
  <dcterms:modified xsi:type="dcterms:W3CDTF">2026-09-28T15:05:00Z</dcterms:modified>
</cp:coreProperties>
</file>