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2403727"/>
        <w:docPartObj>
          <w:docPartGallery w:val="Cover Pages"/>
          <w:docPartUnique/>
        </w:docPartObj>
      </w:sdtPr>
      <w:sdtContent>
        <w:p w14:paraId="25FD5B77" w14:textId="77777777" w:rsidR="00343CDC" w:rsidRDefault="00343CDC" w:rsidP="00343CDC">
          <w:pPr>
            <w:pStyle w:val="Ttulo2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1" locked="0" layoutInCell="1" allowOverlap="1" wp14:anchorId="3C41BA35" wp14:editId="4091621D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43227" cy="501967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227" cy="5019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6DCABA" wp14:editId="23071365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5048249</wp:posOffset>
                    </wp:positionV>
                    <wp:extent cx="1712595" cy="4424045"/>
                    <wp:effectExtent l="0" t="0" r="10160" b="14605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595" cy="4424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382"/>
                                  <w:gridCol w:w="1955"/>
                                </w:tblGrid>
                                <w:tr w:rsidR="002B2830" w14:paraId="07E8322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449F481" w14:textId="77777777" w:rsidR="002B2830" w:rsidRDefault="002B2830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435BE79" w14:textId="4B51C56E" w:rsidR="002B2830" w:rsidRDefault="00D140DD" w:rsidP="00D140DD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D140D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FUNDAMENTOS DE INFORMÁTICA</w:t>
                                          </w:r>
                                        </w:p>
                                      </w:sdtContent>
                                    </w:sdt>
                                    <w:p w14:paraId="3CD8F7FB" w14:textId="77777777" w:rsidR="002B2830" w:rsidRDefault="002B2830" w:rsidP="002B2830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AAE31B8" w14:textId="498255AC" w:rsidR="002B2830" w:rsidRDefault="00D140DD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tema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37B6625F" w14:textId="31A4B27B" w:rsidR="002B2830" w:rsidRDefault="00D140D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Creación de un sistema informático para gestionar una empresa de reparto de leña a domicilio.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AE89A05" w14:textId="77777777" w:rsidR="002B2830" w:rsidRDefault="002B2830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Cruz Méndez Valverde</w:t>
                                          </w:r>
                                        </w:p>
                                      </w:sdtContent>
                                    </w:sdt>
                                    <w:p w14:paraId="7869A4E7" w14:textId="0D4DDB4D" w:rsidR="002B2830" w:rsidRDefault="00000000" w:rsidP="00343CDC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D140DD">
                                            <w:rPr>
                                              <w:color w:val="44546A" w:themeColor="text2"/>
                                            </w:rPr>
                                            <w:t>PRÁCTICA OBLIGATORIA 2024-2025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1D7A101" w14:textId="77777777" w:rsidR="002B2830" w:rsidRDefault="002B283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6DCA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17.25pt;margin-top:397.5pt;width:134.85pt;height:348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382"/>
                            <w:gridCol w:w="1955"/>
                          </w:tblGrid>
                          <w:tr w:rsidR="002B2830" w14:paraId="07E8322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449F481" w14:textId="77777777" w:rsidR="002B2830" w:rsidRDefault="002B2830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435BE79" w14:textId="4B51C56E" w:rsidR="002B2830" w:rsidRDefault="00D140DD" w:rsidP="00D140DD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D140DD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FUNDAMENTOS DE INFORMÁTICA</w:t>
                                    </w:r>
                                  </w:p>
                                </w:sdtContent>
                              </w:sdt>
                              <w:p w14:paraId="3CD8F7FB" w14:textId="77777777" w:rsidR="002B2830" w:rsidRDefault="002B2830" w:rsidP="002B2830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AAE31B8" w14:textId="498255AC" w:rsidR="002B2830" w:rsidRDefault="00D140DD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tema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7B6625F" w14:textId="31A4B27B" w:rsidR="002B2830" w:rsidRDefault="00D140D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Creación de un sistema informático para gestionar una empresa de reparto de leña a domicilio.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E89A05" w14:textId="77777777" w:rsidR="002B2830" w:rsidRDefault="002B2830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Cruz Méndez Valverde</w:t>
                                    </w:r>
                                  </w:p>
                                </w:sdtContent>
                              </w:sdt>
                              <w:p w14:paraId="7869A4E7" w14:textId="0D4DDB4D" w:rsidR="002B2830" w:rsidRDefault="00000000" w:rsidP="00343CDC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D140DD">
                                      <w:rPr>
                                        <w:color w:val="44546A" w:themeColor="text2"/>
                                      </w:rPr>
                                      <w:t>PRÁCTICA OBLIGATORIA 2024-2025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1D7A101" w14:textId="77777777" w:rsidR="002B2830" w:rsidRDefault="002B283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B2830">
            <w:br w:type="page"/>
          </w:r>
          <w:r>
            <w:lastRenderedPageBreak/>
            <w:t>Descripción general de la práctica:</w:t>
          </w:r>
        </w:p>
        <w:p w14:paraId="03AAB887" w14:textId="77777777" w:rsidR="00A6045D" w:rsidRDefault="00A6045D" w:rsidP="00343CDC">
          <w:r>
            <w:t>Creación de un sistema informático para gestionar una empresa de reparto de leña a domicilio.</w:t>
          </w:r>
        </w:p>
        <w:p w14:paraId="4775D3C8" w14:textId="77777777" w:rsidR="00196388" w:rsidRDefault="00196388" w:rsidP="00343CDC">
          <w:r>
            <w:rPr>
              <w:noProof/>
              <w:lang w:eastAsia="es-ES"/>
            </w:rPr>
            <w:drawing>
              <wp:inline distT="0" distB="0" distL="0" distR="0" wp14:anchorId="617FCAA7" wp14:editId="7E8E5503">
                <wp:extent cx="5400040" cy="194754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947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4A771A" w14:textId="77777777" w:rsidR="00A6045D" w:rsidRDefault="00A6045D" w:rsidP="00A6045D">
          <w:pPr>
            <w:pStyle w:val="Ttulo2"/>
          </w:pPr>
          <w:r>
            <w:t>Funcionalidades</w:t>
          </w:r>
        </w:p>
        <w:p w14:paraId="59C7D2F2" w14:textId="77777777" w:rsidR="00A6045D" w:rsidRDefault="00A6045D" w:rsidP="00A6045D">
          <w:pPr>
            <w:pStyle w:val="Ttulo3"/>
          </w:pPr>
          <w:r>
            <w:t>Gestión de clientes</w:t>
          </w:r>
        </w:p>
        <w:p w14:paraId="61F47816" w14:textId="77777777" w:rsidR="00A6045D" w:rsidRDefault="00A6045D" w:rsidP="00A6045D">
          <w:pPr>
            <w:pStyle w:val="Ttulo3"/>
          </w:pPr>
          <w:r>
            <w:t>Gestión de almacén</w:t>
          </w:r>
        </w:p>
        <w:p w14:paraId="7AAFCC97" w14:textId="77777777" w:rsidR="00D23FD2" w:rsidRDefault="00A6045D" w:rsidP="00A6045D">
          <w:pPr>
            <w:pStyle w:val="Ttulo3"/>
          </w:pPr>
          <w:r>
            <w:t>Gestión de pedidos</w:t>
          </w:r>
        </w:p>
        <w:p w14:paraId="4548AC93" w14:textId="77777777" w:rsidR="00461A02" w:rsidRDefault="00D23FD2" w:rsidP="00D23FD2">
          <w:pPr>
            <w:pStyle w:val="Ttulo2"/>
          </w:pPr>
          <w:r>
            <w:t>ETAPA 1.1 Orientación a objetos: La clase pueblo.</w:t>
          </w:r>
        </w:p>
        <w:p w14:paraId="101156A7" w14:textId="107CA7A2" w:rsidR="00461A02" w:rsidRDefault="00A636D4" w:rsidP="00461A02">
          <w:r w:rsidRPr="00A636D4">
            <w:drawing>
              <wp:inline distT="0" distB="0" distL="0" distR="0" wp14:anchorId="19379FDC" wp14:editId="144FA240">
                <wp:extent cx="5400040" cy="4957445"/>
                <wp:effectExtent l="0" t="0" r="0" b="0"/>
                <wp:docPr id="714099854" name="Imagen 1" descr="Tabl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4099854" name="Imagen 1" descr="Tabla&#10;&#10;El contenido generado por IA puede ser incorrecto.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4957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35F094" w14:textId="77777777" w:rsidR="00461A02" w:rsidRDefault="00461A02" w:rsidP="00461A02">
          <w:r>
            <w:lastRenderedPageBreak/>
            <w:t>Ejemplo de lanzador y salida:</w:t>
          </w:r>
        </w:p>
        <w:p w14:paraId="6C4B1B84" w14:textId="7F70A5F1" w:rsidR="00A636D4" w:rsidRDefault="00A636D4" w:rsidP="00461A02">
          <w:r w:rsidRPr="00A636D4">
            <w:drawing>
              <wp:inline distT="0" distB="0" distL="0" distR="0" wp14:anchorId="1F9B108E" wp14:editId="59D9AB97">
                <wp:extent cx="2202180" cy="929809"/>
                <wp:effectExtent l="0" t="0" r="7620" b="3810"/>
                <wp:docPr id="868570419" name="Imagen 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8570419" name="Imagen 1" descr="Texto&#10;&#10;El contenido generado por IA puede ser incorrecto.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7825" cy="932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5B222D" w14:textId="5243340B" w:rsidR="00461A02" w:rsidRDefault="00A636D4" w:rsidP="00461A02">
          <w:r w:rsidRPr="00A636D4">
            <w:drawing>
              <wp:inline distT="0" distB="0" distL="0" distR="0" wp14:anchorId="773058BE" wp14:editId="49E9DAE5">
                <wp:extent cx="2808110" cy="800100"/>
                <wp:effectExtent l="0" t="0" r="0" b="0"/>
                <wp:docPr id="1285882195" name="Imagen 1" descr="Interfaz de usuario gráfica, Aplicación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5882195" name="Imagen 1" descr="Interfaz de usuario gráfica, Aplicación&#10;&#10;El contenido generado por IA puede ser incorrecto.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141" cy="808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657374" w14:textId="42E9B29E" w:rsidR="00A636D4" w:rsidRDefault="00A636D4" w:rsidP="00461A02">
          <w:r>
            <w:t>Funcionamiento de InterfazEtapa1:</w:t>
          </w:r>
        </w:p>
        <w:p w14:paraId="4437783A" w14:textId="40B2C0CC" w:rsidR="00A636D4" w:rsidRDefault="00A636D4" w:rsidP="00461A02">
          <w:r w:rsidRPr="00A636D4">
            <w:drawing>
              <wp:inline distT="0" distB="0" distL="0" distR="0" wp14:anchorId="4D87C63B" wp14:editId="5857AB30">
                <wp:extent cx="1486054" cy="1470040"/>
                <wp:effectExtent l="0" t="0" r="0" b="0"/>
                <wp:docPr id="1054954555" name="Imagen 1" descr="Diagram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954555" name="Imagen 1" descr="Diagrama&#10;&#10;El contenido generado por IA puede ser incorrecto.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848" cy="1476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636D4">
            <w:drawing>
              <wp:inline distT="0" distB="0" distL="0" distR="0" wp14:anchorId="249B285B" wp14:editId="2E88AC26">
                <wp:extent cx="2583180" cy="1448635"/>
                <wp:effectExtent l="0" t="0" r="7620" b="0"/>
                <wp:docPr id="1211666750" name="Imagen 1" descr="Interfaz de usuario gráfica, Texto, Aplicación, Correo electrónic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1666750" name="Imagen 1" descr="Interfaz de usuario gráfica, Texto, Aplicación, Correo electrónico&#10;&#10;El contenido generado por IA puede ser incorrecto.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7733" cy="1456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3AEBF7" w14:textId="5F8580E6" w:rsidR="00461A02" w:rsidRDefault="00461A02" w:rsidP="00461A02"/>
        <w:p w14:paraId="0A7B57D9" w14:textId="77777777" w:rsidR="00227D82" w:rsidRDefault="00227D82" w:rsidP="00461A02">
          <w:r>
            <w:t>ETAPA 1.2 Ejecución de aplicaciones: La clase principal.</w:t>
          </w:r>
        </w:p>
        <w:p w14:paraId="5F491C06" w14:textId="77777777" w:rsidR="001B7676" w:rsidRDefault="00227D82" w:rsidP="00461A02">
          <w:r>
            <w:t xml:space="preserve">Herramientas útiles de </w:t>
          </w:r>
          <w:proofErr w:type="spellStart"/>
          <w:r>
            <w:t>BlueJ</w:t>
          </w:r>
          <w:proofErr w:type="spellEnd"/>
          <w:r>
            <w:t>: banco de objetos (</w:t>
          </w:r>
          <w:proofErr w:type="spellStart"/>
          <w:r>
            <w:t>object</w:t>
          </w:r>
          <w:proofErr w:type="spellEnd"/>
          <w:r>
            <w:t xml:space="preserve"> </w:t>
          </w:r>
          <w:proofErr w:type="spellStart"/>
          <w:r>
            <w:t>bench</w:t>
          </w:r>
          <w:proofErr w:type="spellEnd"/>
          <w:r>
            <w:t>) e inspector de objetos.</w:t>
          </w:r>
        </w:p>
        <w:p w14:paraId="2EAF48EC" w14:textId="77777777" w:rsidR="001B7676" w:rsidRDefault="001B7676" w:rsidP="00461A02">
          <w:r>
            <w:t>ETAPA 2.1: Uso de la composición. Las clases Cliente y Pedido.</w:t>
          </w:r>
        </w:p>
        <w:p w14:paraId="38E5CFA3" w14:textId="48563801" w:rsidR="00D67932" w:rsidRPr="00461A02" w:rsidRDefault="00000000" w:rsidP="00461A02"/>
      </w:sdtContent>
    </w:sdt>
    <w:p w14:paraId="635B75B5" w14:textId="77777777" w:rsidR="00A6045D" w:rsidRDefault="00A6045D" w:rsidP="00A6045D"/>
    <w:p w14:paraId="46BF8442" w14:textId="77777777" w:rsidR="00A6045D" w:rsidRPr="00A6045D" w:rsidRDefault="00A6045D" w:rsidP="00A6045D"/>
    <w:sectPr w:rsidR="00A6045D" w:rsidRPr="00A6045D" w:rsidSect="002B283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DB9"/>
    <w:rsid w:val="00196388"/>
    <w:rsid w:val="001B7676"/>
    <w:rsid w:val="00227D82"/>
    <w:rsid w:val="002B2830"/>
    <w:rsid w:val="00343CDC"/>
    <w:rsid w:val="00366DB9"/>
    <w:rsid w:val="00461A02"/>
    <w:rsid w:val="00586B15"/>
    <w:rsid w:val="00630494"/>
    <w:rsid w:val="00A6045D"/>
    <w:rsid w:val="00A636D4"/>
    <w:rsid w:val="00D140DD"/>
    <w:rsid w:val="00D23FD2"/>
    <w:rsid w:val="00D6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AABB"/>
  <w15:chartTrackingRefBased/>
  <w15:docId w15:val="{6D6FD3C8-F425-423C-8A66-E2581C8F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0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28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2830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43C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604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Creación de un sistema informático para gestionar una empresa de reparto de leña a domicilio.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obligatoria 2024-2025</vt:lpstr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INFORMÁTICA</dc:title>
  <dc:subject>Asignatura: FUNDAMENTOS DE INFORMÁTICA</dc:subject>
  <dc:creator>Cruz Méndez Valverde</dc:creator>
  <cp:keywords/>
  <dc:description/>
  <cp:lastModifiedBy>MARIA CRUZ MENDEZ VALVERDE</cp:lastModifiedBy>
  <cp:revision>9</cp:revision>
  <dcterms:created xsi:type="dcterms:W3CDTF">2025-03-07T14:49:00Z</dcterms:created>
  <dcterms:modified xsi:type="dcterms:W3CDTF">2025-03-09T23:05:00Z</dcterms:modified>
  <cp:category>PRÁCTICA OBLIGATORIA 2024-2025</cp:category>
</cp:coreProperties>
</file>