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kern w:val="2"/>
          <w:sz w:val="2"/>
          <w:szCs w:val="2"/>
          <w:lang w:eastAsia="en-US"/>
          <w14:ligatures w14:val="standardContextual"/>
        </w:rPr>
        <w:id w:val="-1500272753"/>
        <w:docPartObj>
          <w:docPartGallery w:val="Cover Pages"/>
          <w:docPartUnique/>
        </w:docPartObj>
      </w:sdtPr>
      <w:sdtEndPr>
        <w:rPr>
          <w:b/>
          <w:bCs/>
          <w:sz w:val="22"/>
          <w:szCs w:val="22"/>
        </w:rPr>
      </w:sdtEndPr>
      <w:sdtContent>
        <w:p w14:paraId="34B33928" w14:textId="6F761C5B" w:rsidR="00C9213E" w:rsidRDefault="00DE5BF7">
          <w:pPr>
            <w:pStyle w:val="Sinespaciado"/>
            <w:rPr>
              <w:sz w:val="2"/>
            </w:rPr>
          </w:pPr>
          <w:r w:rsidRPr="000E5C58">
            <w:rPr>
              <w:b/>
              <w:bCs/>
              <w:noProof/>
            </w:rPr>
            <w:drawing>
              <wp:anchor distT="0" distB="0" distL="114300" distR="114300" simplePos="0" relativeHeight="251658239" behindDoc="0" locked="0" layoutInCell="1" allowOverlap="1" wp14:anchorId="76095C66" wp14:editId="4012E8FE">
                <wp:simplePos x="0" y="0"/>
                <wp:positionH relativeFrom="column">
                  <wp:posOffset>-303091</wp:posOffset>
                </wp:positionH>
                <wp:positionV relativeFrom="paragraph">
                  <wp:posOffset>6887</wp:posOffset>
                </wp:positionV>
                <wp:extent cx="2490952" cy="884543"/>
                <wp:effectExtent l="0" t="0" r="5080" b="0"/>
                <wp:wrapNone/>
                <wp:docPr id="6" name="Imagen 5">
                  <a:extLst xmlns:a="http://schemas.openxmlformats.org/drawingml/2006/main">
                    <a:ext uri="{FF2B5EF4-FFF2-40B4-BE49-F238E27FC236}">
                      <a16:creationId xmlns:a16="http://schemas.microsoft.com/office/drawing/2014/main" id="{ACB7EE2F-D135-24A7-4557-BF8E29C707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ACB7EE2F-D135-24A7-4557-BF8E29C7070B}"/>
                            </a:ext>
                          </a:extLst>
                        </pic:cNvPr>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490952" cy="884543"/>
                        </a:xfrm>
                        <a:prstGeom prst="rect">
                          <a:avLst/>
                        </a:prstGeom>
                      </pic:spPr>
                    </pic:pic>
                  </a:graphicData>
                </a:graphic>
                <wp14:sizeRelH relativeFrom="page">
                  <wp14:pctWidth>0</wp14:pctWidth>
                </wp14:sizeRelH>
                <wp14:sizeRelV relativeFrom="page">
                  <wp14:pctHeight>0</wp14:pctHeight>
                </wp14:sizeRelV>
              </wp:anchor>
            </w:drawing>
          </w:r>
        </w:p>
        <w:p w14:paraId="5AA48427" w14:textId="675CD577" w:rsidR="00C9213E" w:rsidRDefault="00C9213E">
          <w:r>
            <w:rPr>
              <w:noProof/>
              <w:color w:val="156082" w:themeColor="accent1"/>
              <w:sz w:val="36"/>
              <w:szCs w:val="36"/>
            </w:rPr>
            <mc:AlternateContent>
              <mc:Choice Requires="wpg">
                <w:drawing>
                  <wp:anchor distT="0" distB="0" distL="114300" distR="114300" simplePos="0" relativeHeight="251660288" behindDoc="1" locked="0" layoutInCell="1" allowOverlap="1" wp14:anchorId="0D78ADAB" wp14:editId="69AB379C">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6="http://schemas.microsoft.com/office/drawing/2014/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w:pict>
                  <v:group id="Grupo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567C0A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SWr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EclJas8BgAAECEAAA4AAAAAAAAAAAAA&#10;AAAALgIAAGRycy9lMm9Eb2MueG1sUEsBAi0AFAAGAAgAAAAhAAog1ILaAAAABQEAAA8AAAAAAAAA&#10;AAAAAAAAlggAAGRycy9kb3ducmV2LnhtbFBLBQYAAAAABAAEAPMAAACdCQAAAAA=&#10;">
                    <o:lock v:ext="edit" aspectratio="t"/>
                    <v:shape id="Forma libre 64" style="position:absolute;left:15017;width:28274;height:28352;visibility:visible;mso-wrap-style:square;v-text-anchor:top" coordsize="1781,1786" o:spid="_x0000_s1027" filled="f" stroked="f" path="m4,1786l,1782,1776,r5,5l4,1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v:path arrowok="t" o:connecttype="custom" o:connectlocs="6350,2835275;0,2828925;2819400,0;2827338,7938;6350,2835275" o:connectangles="0,0,0,0,0"/>
                    </v:shape>
                    <v:shape id="Forma libre 65" style="position:absolute;left:7826;top:2270;width:35465;height:35464;visibility:visible;mso-wrap-style:square;v-text-anchor:top" coordsize="2234,2234" o:spid="_x0000_s1028" filled="f" stroked="f" path="m5,2234l,2229,2229,r5,5l5,22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v:path arrowok="t" o:connecttype="custom" o:connectlocs="7938,3546475;0,3538538;3538538,0;3546475,7938;7938,3546475" o:connectangles="0,0,0,0,0"/>
                    </v:shape>
                    <v:shape id="Forma libre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v:path arrowok="t" o:connecttype="custom" o:connectlocs="14288,3487738;0,3481388;3473450,0;3487738,15875;14288,3487738" o:connectangles="0,0,0,0,0"/>
                    </v:shape>
                    <v:shape id="Forma libre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v:path arrowok="t" o:connecttype="custom" o:connectlocs="14288,3121025;0,3106738;3098800,0;3113088,14288;14288,3121025" o:connectangles="0,0,0,0,0"/>
                    </v:shape>
                    <v:shape id="Forma libre 68" style="position:absolute;top:1539;width:43291;height:43371;visibility:visible;mso-wrap-style:square;v-text-anchor:top" coordsize="2727,2732" o:spid="_x0000_s1031" filled="f" stroked="f" path="m,2732r,-4l2722,r5,5l,27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v:path arrowok="t" o:connecttype="custom" o:connectlocs="0,4337050;0,4330700;4321175,0;4329113,7938;0,4337050" o:connectangles="0,0,0,0,0"/>
                    </v:shape>
                    <w10:wrap anchorx="page" anchory="page"/>
                  </v:group>
                </w:pict>
              </mc:Fallback>
            </mc:AlternateContent>
          </w:r>
        </w:p>
        <w:p w14:paraId="684E6848" w14:textId="723779DE" w:rsidR="00C9213E" w:rsidRDefault="00681728" w:rsidP="000E5C58">
          <w:pPr>
            <w:spacing w:after="0" w:line="240" w:lineRule="auto"/>
            <w:jc w:val="center"/>
            <w:rPr>
              <w:b/>
              <w:bCs/>
            </w:rPr>
          </w:pPr>
          <w:r>
            <w:rPr>
              <w:noProof/>
            </w:rPr>
            <mc:AlternateContent>
              <mc:Choice Requires="wps">
                <w:drawing>
                  <wp:anchor distT="0" distB="0" distL="114300" distR="114300" simplePos="0" relativeHeight="251664384" behindDoc="0" locked="0" layoutInCell="1" allowOverlap="1" wp14:anchorId="05BC69D0" wp14:editId="7898DFF4">
                    <wp:simplePos x="0" y="0"/>
                    <wp:positionH relativeFrom="margin">
                      <wp:posOffset>205740</wp:posOffset>
                    </wp:positionH>
                    <wp:positionV relativeFrom="paragraph">
                      <wp:posOffset>4904740</wp:posOffset>
                    </wp:positionV>
                    <wp:extent cx="5438775" cy="726440"/>
                    <wp:effectExtent l="0" t="0" r="28575" b="16510"/>
                    <wp:wrapNone/>
                    <wp:docPr id="1126423702" name="Rectángulo 1"/>
                    <wp:cNvGraphicFramePr/>
                    <a:graphic xmlns:a="http://schemas.openxmlformats.org/drawingml/2006/main">
                      <a:graphicData uri="http://schemas.microsoft.com/office/word/2010/wordprocessingShape">
                        <wps:wsp>
                          <wps:cNvSpPr/>
                          <wps:spPr>
                            <a:xfrm>
                              <a:off x="0" y="0"/>
                              <a:ext cx="5438775" cy="72644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2D0A280" w14:textId="7FF14EA0" w:rsidR="00C9213E" w:rsidRPr="00C9213E" w:rsidRDefault="00C9213E" w:rsidP="00DE5BF7">
                                <w:pPr>
                                  <w:spacing w:after="0" w:line="240" w:lineRule="auto"/>
                                  <w:jc w:val="center"/>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 xml:space="preserve">Docente: Mg. </w:t>
                                </w:r>
                                <w:r w:rsidR="00821093">
                                  <w:rPr>
                                    <w:rFonts w:eastAsiaTheme="minorEastAsia"/>
                                    <w:color w:val="156082" w:themeColor="accent1"/>
                                    <w:kern w:val="0"/>
                                    <w:sz w:val="36"/>
                                    <w:szCs w:val="36"/>
                                    <w:lang w:eastAsia="es-CO"/>
                                    <w14:ligatures w14:val="none"/>
                                  </w:rPr>
                                  <w:t xml:space="preserve">Marcela Cifuentes Velásquez </w:t>
                                </w:r>
                              </w:p>
                              <w:p w14:paraId="38F6C2B8" w14:textId="3FC52876" w:rsidR="00C9213E" w:rsidRPr="00C9213E" w:rsidRDefault="00C9213E" w:rsidP="00DE5BF7">
                                <w:pPr>
                                  <w:spacing w:after="0" w:line="240" w:lineRule="auto"/>
                                  <w:jc w:val="center"/>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Ingeniería de Sistemas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C69D0" id="Rectángulo 1" o:spid="_x0000_s1026" style="position:absolute;left:0;text-align:left;margin-left:16.2pt;margin-top:386.2pt;width:428.25pt;height:57.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" fillcolor="white [3201]" strokecolor="white [3212]" strokeweight="1pt">
                    <v:textbox>
                      <w:txbxContent>
                        <w:p w14:paraId="22D0A280" w14:textId="7FF14EA0" w:rsidR="00C9213E" w:rsidRPr="00C9213E" w:rsidRDefault="00C9213E" w:rsidP="00DE5BF7">
                          <w:pPr>
                            <w:spacing w:after="0" w:line="240" w:lineRule="auto"/>
                            <w:jc w:val="center"/>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 xml:space="preserve">Docente: Mg. </w:t>
                          </w:r>
                          <w:r w:rsidR="00821093">
                            <w:rPr>
                              <w:rFonts w:eastAsiaTheme="minorEastAsia"/>
                              <w:color w:val="156082" w:themeColor="accent1"/>
                              <w:kern w:val="0"/>
                              <w:sz w:val="36"/>
                              <w:szCs w:val="36"/>
                              <w:lang w:eastAsia="es-CO"/>
                              <w14:ligatures w14:val="none"/>
                            </w:rPr>
                            <w:t xml:space="preserve">Marcela Cifuentes Velásquez </w:t>
                          </w:r>
                        </w:p>
                        <w:p w14:paraId="38F6C2B8" w14:textId="3FC52876" w:rsidR="00C9213E" w:rsidRPr="00C9213E" w:rsidRDefault="00C9213E" w:rsidP="00DE5BF7">
                          <w:pPr>
                            <w:spacing w:after="0" w:line="240" w:lineRule="auto"/>
                            <w:jc w:val="center"/>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Ingeniería de Sistemas</w:t>
                          </w:r>
                        </w:p>
                      </w:txbxContent>
                    </v:textbox>
                    <w10:wrap anchorx="margin"/>
                  </v:rect>
                </w:pict>
              </mc:Fallback>
            </mc:AlternateContent>
          </w:r>
          <w:r>
            <w:rPr>
              <w:noProof/>
            </w:rPr>
            <mc:AlternateContent>
              <mc:Choice Requires="wps">
                <w:drawing>
                  <wp:anchor distT="0" distB="0" distL="114300" distR="114300" simplePos="0" relativeHeight="251662336" behindDoc="0" locked="0" layoutInCell="1" allowOverlap="1" wp14:anchorId="2D82F515" wp14:editId="0BAAAB82">
                    <wp:simplePos x="0" y="0"/>
                    <wp:positionH relativeFrom="margin">
                      <wp:posOffset>1224915</wp:posOffset>
                    </wp:positionH>
                    <wp:positionV relativeFrom="paragraph">
                      <wp:posOffset>2342515</wp:posOffset>
                    </wp:positionV>
                    <wp:extent cx="4019550" cy="2028825"/>
                    <wp:effectExtent l="0" t="0" r="19050" b="28575"/>
                    <wp:wrapNone/>
                    <wp:docPr id="2029302859" name="Rectángulo 1"/>
                    <wp:cNvGraphicFramePr/>
                    <a:graphic xmlns:a="http://schemas.openxmlformats.org/drawingml/2006/main">
                      <a:graphicData uri="http://schemas.microsoft.com/office/word/2010/wordprocessingShape">
                        <wps:wsp>
                          <wps:cNvSpPr/>
                          <wps:spPr>
                            <a:xfrm>
                              <a:off x="0" y="0"/>
                              <a:ext cx="4019550" cy="202882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50043816" w14:textId="785E16D5" w:rsidR="00C9213E" w:rsidRDefault="00821093"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PRESENTADO POR</w:t>
                                </w:r>
                              </w:p>
                              <w:p w14:paraId="4C9EE1F0" w14:textId="4DFC303F"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DANIEL CHAVES PARRA</w:t>
                                </w:r>
                              </w:p>
                              <w:p w14:paraId="5ED3C5F7" w14:textId="2D53A0B1"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JUAN PABLO VILLA RAMIREZ</w:t>
                                </w:r>
                              </w:p>
                              <w:p w14:paraId="7C486649" w14:textId="249F249F"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STEVEN ANDRES MADERA MARTINEZ</w:t>
                                </w:r>
                              </w:p>
                              <w:p w14:paraId="084CBF5B" w14:textId="3CABDB3E"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DAVID SANTIAGO ÁVILA RINCÓN</w:t>
                                </w:r>
                              </w:p>
                              <w:p w14:paraId="2806A4AE" w14:textId="7211C02E" w:rsidR="00681728" w:rsidRPr="00C9213E"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JUAN CARLOS MONCADA CASTRO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2F515" id="_x0000_s1027" style="position:absolute;left:0;text-align:left;margin-left:96.45pt;margin-top:184.45pt;width:316.5pt;height:159.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" fillcolor="white [3201]" strokecolor="white [3212]" strokeweight="1pt">
                    <v:textbox>
                      <w:txbxContent>
                        <w:p w14:paraId="50043816" w14:textId="785E16D5" w:rsidR="00C9213E" w:rsidRDefault="00821093"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PRESENTADO POR</w:t>
                          </w:r>
                        </w:p>
                        <w:p w14:paraId="4C9EE1F0" w14:textId="4DFC303F"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DANIEL CHAVES PARRA</w:t>
                          </w:r>
                        </w:p>
                        <w:p w14:paraId="5ED3C5F7" w14:textId="2D53A0B1"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JUAN PABLO VILLA RAMIREZ</w:t>
                          </w:r>
                        </w:p>
                        <w:p w14:paraId="7C486649" w14:textId="249F249F"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STEVEN ANDRES MADERA MARTINEZ</w:t>
                          </w:r>
                        </w:p>
                        <w:p w14:paraId="084CBF5B" w14:textId="3CABDB3E" w:rsidR="00681728"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DAVID SANTIAGO ÁVILA RINCÓN</w:t>
                          </w:r>
                        </w:p>
                        <w:p w14:paraId="2806A4AE" w14:textId="7211C02E" w:rsidR="00681728" w:rsidRPr="00C9213E" w:rsidRDefault="00681728" w:rsidP="00C9213E">
                          <w:pPr>
                            <w:spacing w:after="0" w:line="240" w:lineRule="auto"/>
                            <w:jc w:val="center"/>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JUAN CARLOS MONCADA CASTRO</w:t>
                          </w:r>
                        </w:p>
                      </w:txbxContent>
                    </v:textbox>
                    <w10:wrap anchorx="margin"/>
                  </v:rect>
                </w:pict>
              </mc:Fallback>
            </mc:AlternateContent>
          </w:r>
          <w:r w:rsidR="00DE5BF7">
            <w:rPr>
              <w:noProof/>
            </w:rPr>
            <mc:AlternateContent>
              <mc:Choice Requires="wps">
                <w:drawing>
                  <wp:anchor distT="0" distB="0" distL="114300" distR="114300" simplePos="0" relativeHeight="251661312" behindDoc="0" locked="0" layoutInCell="1" allowOverlap="1" wp14:anchorId="746EB716" wp14:editId="1B446C3D">
                    <wp:simplePos x="0" y="0"/>
                    <wp:positionH relativeFrom="margin">
                      <wp:posOffset>898635</wp:posOffset>
                    </wp:positionH>
                    <wp:positionV relativeFrom="margin">
                      <wp:posOffset>1070523</wp:posOffset>
                    </wp:positionV>
                    <wp:extent cx="4414345" cy="914400"/>
                    <wp:effectExtent l="0" t="0" r="0" b="3175"/>
                    <wp:wrapNone/>
                    <wp:docPr id="62" name="Cuadro de texto 66"/>
                    <wp:cNvGraphicFramePr/>
                    <a:graphic xmlns:a="http://schemas.openxmlformats.org/drawingml/2006/main">
                      <a:graphicData uri="http://schemas.microsoft.com/office/word/2010/wordprocessingShape">
                        <wps:wsp>
                          <wps:cNvSpPr txBox="1"/>
                          <wps:spPr>
                            <a:xfrm>
                              <a:off x="0" y="0"/>
                              <a:ext cx="441434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b/>
                                    <w:bCs/>
                                    <w:caps/>
                                    <w:color w:val="2C7FCE"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111DA6D" w14:textId="72B210E8" w:rsidR="00C9213E" w:rsidRPr="00C9213E" w:rsidRDefault="00C9213E" w:rsidP="00DE5BF7">
                                    <w:pPr>
                                      <w:pStyle w:val="Sinespaciado"/>
                                      <w:jc w:val="center"/>
                                      <w:rPr>
                                        <w:rFonts w:asciiTheme="majorHAnsi" w:eastAsiaTheme="majorEastAsia" w:hAnsiTheme="majorHAnsi" w:cstheme="majorBidi"/>
                                        <w:b/>
                                        <w:bCs/>
                                        <w:caps/>
                                        <w:color w:val="2C7FCE" w:themeColor="text2" w:themeTint="99"/>
                                        <w:sz w:val="68"/>
                                        <w:szCs w:val="68"/>
                                      </w:rPr>
                                    </w:pPr>
                                    <w:r w:rsidRPr="00C9213E">
                                      <w:rPr>
                                        <w:rFonts w:asciiTheme="majorHAnsi" w:eastAsiaTheme="majorEastAsia" w:hAnsiTheme="majorHAnsi" w:cstheme="majorBidi"/>
                                        <w:b/>
                                        <w:bCs/>
                                        <w:caps/>
                                        <w:color w:val="2C7FCE" w:themeColor="text2" w:themeTint="99"/>
                                        <w:sz w:val="64"/>
                                        <w:szCs w:val="64"/>
                                      </w:rPr>
                                      <w:t xml:space="preserve">PROYECTO </w:t>
                                    </w:r>
                                    <w:r w:rsidR="00681728">
                                      <w:rPr>
                                        <w:rFonts w:asciiTheme="majorHAnsi" w:eastAsiaTheme="majorEastAsia" w:hAnsiTheme="majorHAnsi" w:cstheme="majorBidi"/>
                                        <w:b/>
                                        <w:bCs/>
                                        <w:caps/>
                                        <w:color w:val="2C7FCE" w:themeColor="text2" w:themeTint="99"/>
                                        <w:sz w:val="64"/>
                                        <w:szCs w:val="64"/>
                                      </w:rPr>
                                      <w:t>Finaicer</w:t>
                                    </w:r>
                                  </w:p>
                                </w:sdtContent>
                              </w:sdt>
                              <w:p w14:paraId="74F54855" w14:textId="2FAC1994" w:rsidR="00C9213E" w:rsidRPr="00C9213E" w:rsidRDefault="002F3A34" w:rsidP="00DE5BF7">
                                <w:pPr>
                                  <w:pStyle w:val="Sinespaciado"/>
                                  <w:spacing w:before="120"/>
                                  <w:jc w:val="center"/>
                                  <w:rPr>
                                    <w:b/>
                                    <w:bCs/>
                                    <w:color w:val="156082" w:themeColor="accent1"/>
                                    <w:sz w:val="36"/>
                                    <w:szCs w:val="36"/>
                                  </w:rPr>
                                </w:pPr>
                                <w:sdt>
                                  <w:sdtPr>
                                    <w:rPr>
                                      <w:b/>
                                      <w:bCs/>
                                      <w:color w:val="156082"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C9213E" w:rsidRPr="00C9213E">
                                      <w:rPr>
                                        <w:b/>
                                        <w:bCs/>
                                        <w:color w:val="156082" w:themeColor="accent1"/>
                                        <w:sz w:val="36"/>
                                        <w:szCs w:val="36"/>
                                      </w:rPr>
                                      <w:t>DESARROLLO DE UN</w:t>
                                    </w:r>
                                    <w:r w:rsidR="00681728">
                                      <w:rPr>
                                        <w:b/>
                                        <w:bCs/>
                                        <w:color w:val="156082" w:themeColor="accent1"/>
                                        <w:sz w:val="36"/>
                                        <w:szCs w:val="36"/>
                                      </w:rPr>
                                      <w:t xml:space="preserve"> APLICACIÓN MOVIL</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0</wp14:pctWidth>
                    </wp14:sizeRelH>
                  </wp:anchor>
                </w:drawing>
              </mc:Choice>
              <mc:Fallback>
                <w:pict>
                  <v:shapetype w14:anchorId="746EB716" id="_x0000_t202" coordsize="21600,21600" o:spt="202" path="m,l,21600r21600,l21600,xe">
                    <v:stroke joinstyle="miter"/>
                    <v:path gradientshapeok="t" o:connecttype="rect"/>
                  </v:shapetype>
                  <v:shape id="Cuadro de texto 66" o:spid="_x0000_s1028" type="#_x0000_t202" style="position:absolute;left:0;text-align:left;margin-left:70.75pt;margin-top:84.3pt;width:347.6pt;height:1in;z-index:251661312;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" filled="f" stroked="f" strokeweight=".5pt">
                    <v:textbox style="mso-fit-shape-to-text:t">
                      <w:txbxContent>
                        <w:sdt>
                          <w:sdtPr>
                            <w:rPr>
                              <w:rFonts w:asciiTheme="majorHAnsi" w:eastAsiaTheme="majorEastAsia" w:hAnsiTheme="majorHAnsi" w:cstheme="majorBidi"/>
                              <w:b/>
                              <w:bCs/>
                              <w:caps/>
                              <w:color w:val="2C7FCE" w:themeColor="text2" w:themeTint="99"/>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111DA6D" w14:textId="72B210E8" w:rsidR="00C9213E" w:rsidRPr="00C9213E" w:rsidRDefault="00C9213E" w:rsidP="00DE5BF7">
                              <w:pPr>
                                <w:pStyle w:val="Sinespaciado"/>
                                <w:jc w:val="center"/>
                                <w:rPr>
                                  <w:rFonts w:asciiTheme="majorHAnsi" w:eastAsiaTheme="majorEastAsia" w:hAnsiTheme="majorHAnsi" w:cstheme="majorBidi"/>
                                  <w:b/>
                                  <w:bCs/>
                                  <w:caps/>
                                  <w:color w:val="2C7FCE" w:themeColor="text2" w:themeTint="99"/>
                                  <w:sz w:val="68"/>
                                  <w:szCs w:val="68"/>
                                </w:rPr>
                              </w:pPr>
                              <w:r w:rsidRPr="00C9213E">
                                <w:rPr>
                                  <w:rFonts w:asciiTheme="majorHAnsi" w:eastAsiaTheme="majorEastAsia" w:hAnsiTheme="majorHAnsi" w:cstheme="majorBidi"/>
                                  <w:b/>
                                  <w:bCs/>
                                  <w:caps/>
                                  <w:color w:val="2C7FCE" w:themeColor="text2" w:themeTint="99"/>
                                  <w:sz w:val="64"/>
                                  <w:szCs w:val="64"/>
                                </w:rPr>
                                <w:t xml:space="preserve">PROYECTO </w:t>
                              </w:r>
                              <w:r w:rsidR="00681728">
                                <w:rPr>
                                  <w:rFonts w:asciiTheme="majorHAnsi" w:eastAsiaTheme="majorEastAsia" w:hAnsiTheme="majorHAnsi" w:cstheme="majorBidi"/>
                                  <w:b/>
                                  <w:bCs/>
                                  <w:caps/>
                                  <w:color w:val="2C7FCE" w:themeColor="text2" w:themeTint="99"/>
                                  <w:sz w:val="64"/>
                                  <w:szCs w:val="64"/>
                                </w:rPr>
                                <w:t>Finaicer</w:t>
                              </w:r>
                            </w:p>
                          </w:sdtContent>
                        </w:sdt>
                        <w:p w14:paraId="74F54855" w14:textId="2FAC1994" w:rsidR="00C9213E" w:rsidRPr="00C9213E" w:rsidRDefault="002F3A34" w:rsidP="00DE5BF7">
                          <w:pPr>
                            <w:pStyle w:val="Sinespaciado"/>
                            <w:spacing w:before="120"/>
                            <w:jc w:val="center"/>
                            <w:rPr>
                              <w:b/>
                              <w:bCs/>
                              <w:color w:val="156082" w:themeColor="accent1"/>
                              <w:sz w:val="36"/>
                              <w:szCs w:val="36"/>
                            </w:rPr>
                          </w:pPr>
                          <w:sdt>
                            <w:sdtPr>
                              <w:rPr>
                                <w:b/>
                                <w:bCs/>
                                <w:color w:val="156082"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C9213E" w:rsidRPr="00C9213E">
                                <w:rPr>
                                  <w:b/>
                                  <w:bCs/>
                                  <w:color w:val="156082" w:themeColor="accent1"/>
                                  <w:sz w:val="36"/>
                                  <w:szCs w:val="36"/>
                                </w:rPr>
                                <w:t>DESARROLLO DE UN</w:t>
                              </w:r>
                              <w:r w:rsidR="00681728">
                                <w:rPr>
                                  <w:b/>
                                  <w:bCs/>
                                  <w:color w:val="156082" w:themeColor="accent1"/>
                                  <w:sz w:val="36"/>
                                  <w:szCs w:val="36"/>
                                </w:rPr>
                                <w:t xml:space="preserve"> APLICACIÓN MOVIL</w:t>
                              </w:r>
                            </w:sdtContent>
                          </w:sdt>
                        </w:p>
                      </w:txbxContent>
                    </v:textbox>
                    <w10:wrap anchorx="margin" anchory="margin"/>
                  </v:shape>
                </w:pict>
              </mc:Fallback>
            </mc:AlternateContent>
          </w:r>
          <w:r w:rsidR="00DE5BF7">
            <w:rPr>
              <w:noProof/>
            </w:rPr>
            <mc:AlternateContent>
              <mc:Choice Requires="wps">
                <w:drawing>
                  <wp:anchor distT="0" distB="0" distL="114300" distR="114300" simplePos="0" relativeHeight="251666432" behindDoc="0" locked="0" layoutInCell="1" allowOverlap="1" wp14:anchorId="30671076" wp14:editId="56E72021">
                    <wp:simplePos x="0" y="0"/>
                    <wp:positionH relativeFrom="column">
                      <wp:posOffset>3176007</wp:posOffset>
                    </wp:positionH>
                    <wp:positionV relativeFrom="paragraph">
                      <wp:posOffset>7312025</wp:posOffset>
                    </wp:positionV>
                    <wp:extent cx="2443655" cy="660400"/>
                    <wp:effectExtent l="0" t="0" r="13970" b="25400"/>
                    <wp:wrapNone/>
                    <wp:docPr id="1186405748" name="Rectángulo 1"/>
                    <wp:cNvGraphicFramePr/>
                    <a:graphic xmlns:a="http://schemas.openxmlformats.org/drawingml/2006/main">
                      <a:graphicData uri="http://schemas.microsoft.com/office/word/2010/wordprocessingShape">
                        <wps:wsp>
                          <wps:cNvSpPr/>
                          <wps:spPr>
                            <a:xfrm>
                              <a:off x="0" y="0"/>
                              <a:ext cx="2443655" cy="6604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64C8B6B2" w14:textId="1C32150D" w:rsidR="00C9213E" w:rsidRPr="00C9213E" w:rsidRDefault="00C9213E" w:rsidP="00DE5BF7">
                                <w:pPr>
                                  <w:spacing w:after="0" w:line="240" w:lineRule="auto"/>
                                  <w:jc w:val="right"/>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Bogotá - Colombia</w:t>
                                </w:r>
                              </w:p>
                              <w:p w14:paraId="00D33588" w14:textId="0EF6587C" w:rsidR="00C9213E" w:rsidRPr="00C9213E" w:rsidRDefault="00314AB0" w:rsidP="00DE5BF7">
                                <w:pPr>
                                  <w:spacing w:after="0" w:line="240" w:lineRule="auto"/>
                                  <w:jc w:val="right"/>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0</w:t>
                                </w:r>
                                <w:r w:rsidR="00681728">
                                  <w:rPr>
                                    <w:rFonts w:eastAsiaTheme="minorEastAsia"/>
                                    <w:color w:val="156082" w:themeColor="accent1"/>
                                    <w:kern w:val="0"/>
                                    <w:sz w:val="36"/>
                                    <w:szCs w:val="36"/>
                                    <w:lang w:eastAsia="es-CO"/>
                                    <w14:ligatures w14:val="none"/>
                                  </w:rPr>
                                  <w:t>9</w:t>
                                </w:r>
                                <w:r>
                                  <w:rPr>
                                    <w:rFonts w:eastAsiaTheme="minorEastAsia"/>
                                    <w:color w:val="156082" w:themeColor="accent1"/>
                                    <w:kern w:val="0"/>
                                    <w:sz w:val="36"/>
                                    <w:szCs w:val="36"/>
                                    <w:lang w:eastAsia="es-CO"/>
                                    <w14:ligatures w14:val="none"/>
                                  </w:rPr>
                                  <w:t xml:space="preserve"> </w:t>
                                </w:r>
                                <w:proofErr w:type="gramStart"/>
                                <w:r w:rsidR="00681728">
                                  <w:rPr>
                                    <w:rFonts w:eastAsiaTheme="minorEastAsia"/>
                                    <w:color w:val="156082" w:themeColor="accent1"/>
                                    <w:kern w:val="0"/>
                                    <w:sz w:val="36"/>
                                    <w:szCs w:val="36"/>
                                    <w:lang w:eastAsia="es-CO"/>
                                    <w14:ligatures w14:val="none"/>
                                  </w:rPr>
                                  <w:t>Agosto</w:t>
                                </w:r>
                                <w:proofErr w:type="gramEnd"/>
                                <w:r w:rsidR="00C9213E" w:rsidRPr="00C9213E">
                                  <w:rPr>
                                    <w:rFonts w:eastAsiaTheme="minorEastAsia"/>
                                    <w:color w:val="156082" w:themeColor="accent1"/>
                                    <w:kern w:val="0"/>
                                    <w:sz w:val="36"/>
                                    <w:szCs w:val="36"/>
                                    <w:lang w:eastAsia="es-CO"/>
                                    <w14:ligatures w14:val="none"/>
                                  </w:rPr>
                                  <w:t xml:space="preserve">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671076" id="_x0000_s1029" style="position:absolute;left:0;text-align:left;margin-left:250.1pt;margin-top:575.75pt;width:192.4pt;height:5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" fillcolor="white [3201]" strokecolor="white [3212]" strokeweight="1pt">
                    <v:textbox>
                      <w:txbxContent>
                        <w:p w14:paraId="64C8B6B2" w14:textId="1C32150D" w:rsidR="00C9213E" w:rsidRPr="00C9213E" w:rsidRDefault="00C9213E" w:rsidP="00DE5BF7">
                          <w:pPr>
                            <w:spacing w:after="0" w:line="240" w:lineRule="auto"/>
                            <w:jc w:val="right"/>
                            <w:rPr>
                              <w:rFonts w:eastAsiaTheme="minorEastAsia"/>
                              <w:color w:val="156082" w:themeColor="accent1"/>
                              <w:kern w:val="0"/>
                              <w:sz w:val="36"/>
                              <w:szCs w:val="36"/>
                              <w:lang w:eastAsia="es-CO"/>
                              <w14:ligatures w14:val="none"/>
                            </w:rPr>
                          </w:pPr>
                          <w:r w:rsidRPr="00C9213E">
                            <w:rPr>
                              <w:rFonts w:eastAsiaTheme="minorEastAsia"/>
                              <w:color w:val="156082" w:themeColor="accent1"/>
                              <w:kern w:val="0"/>
                              <w:sz w:val="36"/>
                              <w:szCs w:val="36"/>
                              <w:lang w:eastAsia="es-CO"/>
                              <w14:ligatures w14:val="none"/>
                            </w:rPr>
                            <w:t>Bogotá - Colombia</w:t>
                          </w:r>
                        </w:p>
                        <w:p w14:paraId="00D33588" w14:textId="0EF6587C" w:rsidR="00C9213E" w:rsidRPr="00C9213E" w:rsidRDefault="00314AB0" w:rsidP="00DE5BF7">
                          <w:pPr>
                            <w:spacing w:after="0" w:line="240" w:lineRule="auto"/>
                            <w:jc w:val="right"/>
                            <w:rPr>
                              <w:rFonts w:eastAsiaTheme="minorEastAsia"/>
                              <w:color w:val="156082" w:themeColor="accent1"/>
                              <w:kern w:val="0"/>
                              <w:sz w:val="36"/>
                              <w:szCs w:val="36"/>
                              <w:lang w:eastAsia="es-CO"/>
                              <w14:ligatures w14:val="none"/>
                            </w:rPr>
                          </w:pPr>
                          <w:r>
                            <w:rPr>
                              <w:rFonts w:eastAsiaTheme="minorEastAsia"/>
                              <w:color w:val="156082" w:themeColor="accent1"/>
                              <w:kern w:val="0"/>
                              <w:sz w:val="36"/>
                              <w:szCs w:val="36"/>
                              <w:lang w:eastAsia="es-CO"/>
                              <w14:ligatures w14:val="none"/>
                            </w:rPr>
                            <w:t>0</w:t>
                          </w:r>
                          <w:r w:rsidR="00681728">
                            <w:rPr>
                              <w:rFonts w:eastAsiaTheme="minorEastAsia"/>
                              <w:color w:val="156082" w:themeColor="accent1"/>
                              <w:kern w:val="0"/>
                              <w:sz w:val="36"/>
                              <w:szCs w:val="36"/>
                              <w:lang w:eastAsia="es-CO"/>
                              <w14:ligatures w14:val="none"/>
                            </w:rPr>
                            <w:t>9</w:t>
                          </w:r>
                          <w:r>
                            <w:rPr>
                              <w:rFonts w:eastAsiaTheme="minorEastAsia"/>
                              <w:color w:val="156082" w:themeColor="accent1"/>
                              <w:kern w:val="0"/>
                              <w:sz w:val="36"/>
                              <w:szCs w:val="36"/>
                              <w:lang w:eastAsia="es-CO"/>
                              <w14:ligatures w14:val="none"/>
                            </w:rPr>
                            <w:t xml:space="preserve"> </w:t>
                          </w:r>
                          <w:proofErr w:type="gramStart"/>
                          <w:r w:rsidR="00681728">
                            <w:rPr>
                              <w:rFonts w:eastAsiaTheme="minorEastAsia"/>
                              <w:color w:val="156082" w:themeColor="accent1"/>
                              <w:kern w:val="0"/>
                              <w:sz w:val="36"/>
                              <w:szCs w:val="36"/>
                              <w:lang w:eastAsia="es-CO"/>
                              <w14:ligatures w14:val="none"/>
                            </w:rPr>
                            <w:t>Agosto</w:t>
                          </w:r>
                          <w:proofErr w:type="gramEnd"/>
                          <w:r w:rsidR="00C9213E" w:rsidRPr="00C9213E">
                            <w:rPr>
                              <w:rFonts w:eastAsiaTheme="minorEastAsia"/>
                              <w:color w:val="156082" w:themeColor="accent1"/>
                              <w:kern w:val="0"/>
                              <w:sz w:val="36"/>
                              <w:szCs w:val="36"/>
                              <w:lang w:eastAsia="es-CO"/>
                              <w14:ligatures w14:val="none"/>
                            </w:rPr>
                            <w:t xml:space="preserve"> 2025</w:t>
                          </w:r>
                        </w:p>
                      </w:txbxContent>
                    </v:textbox>
                  </v:rect>
                </w:pict>
              </mc:Fallback>
            </mc:AlternateContent>
          </w:r>
          <w:r w:rsidR="00DE5BF7">
            <w:rPr>
              <w:noProof/>
            </w:rPr>
            <mc:AlternateContent>
              <mc:Choice Requires="wps">
                <w:drawing>
                  <wp:anchor distT="0" distB="0" distL="114300" distR="114300" simplePos="0" relativeHeight="251659264" behindDoc="0" locked="0" layoutInCell="1" allowOverlap="1" wp14:anchorId="6881483E" wp14:editId="41961CAE">
                    <wp:simplePos x="0" y="0"/>
                    <wp:positionH relativeFrom="margin">
                      <wp:align>right</wp:align>
                    </wp:positionH>
                    <wp:positionV relativeFrom="margin">
                      <wp:posOffset>6982723</wp:posOffset>
                    </wp:positionV>
                    <wp:extent cx="3610303" cy="614856"/>
                    <wp:effectExtent l="0" t="0" r="9525" b="13970"/>
                    <wp:wrapNone/>
                    <wp:docPr id="69" name="Cuadro de texto 73"/>
                    <wp:cNvGraphicFramePr/>
                    <a:graphic xmlns:a="http://schemas.openxmlformats.org/drawingml/2006/main">
                      <a:graphicData uri="http://schemas.microsoft.com/office/word/2010/wordprocessingShape">
                        <wps:wsp>
                          <wps:cNvSpPr txBox="1"/>
                          <wps:spPr>
                            <a:xfrm>
                              <a:off x="0" y="0"/>
                              <a:ext cx="3610303" cy="61485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8D8EBC" w14:textId="43E4DF4B" w:rsidR="00C9213E" w:rsidRDefault="002F3A34" w:rsidP="00DE5BF7">
                                <w:pPr>
                                  <w:pStyle w:val="Sinespaciado"/>
                                  <w:jc w:val="right"/>
                                  <w:rPr>
                                    <w:color w:val="156082" w:themeColor="accent1"/>
                                    <w:sz w:val="36"/>
                                    <w:szCs w:val="36"/>
                                  </w:rPr>
                                </w:pPr>
                                <w:sdt>
                                  <w:sdtPr>
                                    <w:rPr>
                                      <w:color w:val="156082"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C9213E">
                                      <w:rPr>
                                        <w:color w:val="156082" w:themeColor="accent1"/>
                                        <w:sz w:val="36"/>
                                        <w:szCs w:val="36"/>
                                      </w:rPr>
                                      <w:t>Universidad Libre – Sede el Bosque</w:t>
                                    </w:r>
                                  </w:sdtContent>
                                </w:sdt>
                              </w:p>
                              <w:sdt>
                                <w:sdtPr>
                                  <w:rPr>
                                    <w:color w:val="156082"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EA98BDF" w14:textId="698AEE34" w:rsidR="00C9213E" w:rsidRDefault="00C9213E" w:rsidP="00DE5BF7">
                                    <w:pPr>
                                      <w:pStyle w:val="Sinespaciado"/>
                                      <w:jc w:val="right"/>
                                      <w:rPr>
                                        <w:color w:val="156082" w:themeColor="accent1"/>
                                        <w:sz w:val="36"/>
                                        <w:szCs w:val="36"/>
                                      </w:rPr>
                                    </w:pPr>
                                    <w:r>
                                      <w:rPr>
                                        <w:color w:val="156082" w:themeColor="accent1"/>
                                        <w:sz w:val="36"/>
                                        <w:szCs w:val="36"/>
                                      </w:rPr>
                                      <w:t>Gestión de proyectos</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881483E" id="Cuadro de texto 73" o:spid="_x0000_s1030" type="#_x0000_t202" style="position:absolute;left:0;text-align:left;margin-left:233.1pt;margin-top:549.8pt;width:284.3pt;height:48.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" filled="f" stroked="f" strokeweight=".5pt">
                    <v:textbox inset="0,0,0,0">
                      <w:txbxContent>
                        <w:p w14:paraId="118D8EBC" w14:textId="43E4DF4B" w:rsidR="00C9213E" w:rsidRDefault="002F3A34" w:rsidP="00DE5BF7">
                          <w:pPr>
                            <w:pStyle w:val="Sinespaciado"/>
                            <w:jc w:val="right"/>
                            <w:rPr>
                              <w:color w:val="156082" w:themeColor="accent1"/>
                              <w:sz w:val="36"/>
                              <w:szCs w:val="36"/>
                            </w:rPr>
                          </w:pPr>
                          <w:sdt>
                            <w:sdtPr>
                              <w:rPr>
                                <w:color w:val="156082"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C9213E">
                                <w:rPr>
                                  <w:color w:val="156082" w:themeColor="accent1"/>
                                  <w:sz w:val="36"/>
                                  <w:szCs w:val="36"/>
                                </w:rPr>
                                <w:t>Universidad Libre – Sede el Bosque</w:t>
                              </w:r>
                            </w:sdtContent>
                          </w:sdt>
                        </w:p>
                        <w:sdt>
                          <w:sdtPr>
                            <w:rPr>
                              <w:color w:val="156082"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EA98BDF" w14:textId="698AEE34" w:rsidR="00C9213E" w:rsidRDefault="00C9213E" w:rsidP="00DE5BF7">
                              <w:pPr>
                                <w:pStyle w:val="Sinespaciado"/>
                                <w:jc w:val="right"/>
                                <w:rPr>
                                  <w:color w:val="156082" w:themeColor="accent1"/>
                                  <w:sz w:val="36"/>
                                  <w:szCs w:val="36"/>
                                </w:rPr>
                              </w:pPr>
                              <w:r>
                                <w:rPr>
                                  <w:color w:val="156082" w:themeColor="accent1"/>
                                  <w:sz w:val="36"/>
                                  <w:szCs w:val="36"/>
                                </w:rPr>
                                <w:t>Gestión de proyectos</w:t>
                              </w:r>
                            </w:p>
                          </w:sdtContent>
                        </w:sdt>
                      </w:txbxContent>
                    </v:textbox>
                    <w10:wrap anchorx="margin" anchory="margin"/>
                  </v:shape>
                </w:pict>
              </mc:Fallback>
            </mc:AlternateContent>
          </w:r>
          <w:r w:rsidR="00C9213E">
            <w:rPr>
              <w:b/>
              <w:bCs/>
            </w:rPr>
            <w:br w:type="page"/>
          </w:r>
        </w:p>
      </w:sdtContent>
    </w:sdt>
    <w:sdt>
      <w:sdtPr>
        <w:rPr>
          <w:rFonts w:asciiTheme="minorHAnsi" w:eastAsiaTheme="minorHAnsi" w:hAnsiTheme="minorHAnsi" w:cstheme="minorBidi"/>
          <w:color w:val="auto"/>
          <w:kern w:val="2"/>
          <w:sz w:val="22"/>
          <w:szCs w:val="22"/>
          <w:lang w:eastAsia="en-US"/>
          <w14:ligatures w14:val="standardContextual"/>
        </w:rPr>
        <w:id w:val="1627529732"/>
        <w:docPartObj>
          <w:docPartGallery w:val="Table of Contents"/>
          <w:docPartUnique/>
        </w:docPartObj>
      </w:sdtPr>
      <w:sdtEndPr/>
      <w:sdtContent>
        <w:p w14:paraId="523D7827" w14:textId="3BF9545E" w:rsidR="003160A3" w:rsidRPr="00425380" w:rsidRDefault="003160A3">
          <w:pPr>
            <w:pStyle w:val="TtuloTDC"/>
            <w:rPr>
              <w:b/>
              <w:bCs/>
              <w:color w:val="auto"/>
            </w:rPr>
          </w:pPr>
          <w:r w:rsidRPr="6B6741E3">
            <w:rPr>
              <w:b/>
              <w:bCs/>
              <w:color w:val="auto"/>
              <w:lang w:val="es-ES"/>
            </w:rPr>
            <w:t>Contenido</w:t>
          </w:r>
        </w:p>
        <w:p w14:paraId="2806C251" w14:textId="2B158FD7" w:rsidR="002F3A34" w:rsidRDefault="00681728">
          <w:pPr>
            <w:pStyle w:val="TDC1"/>
            <w:tabs>
              <w:tab w:val="right" w:leader="dot" w:pos="8828"/>
            </w:tabs>
            <w:rPr>
              <w:rFonts w:eastAsiaTheme="minorEastAsia"/>
              <w:noProof/>
              <w:kern w:val="0"/>
              <w:lang w:eastAsia="es-CO"/>
              <w14:ligatures w14:val="none"/>
            </w:rPr>
          </w:pPr>
          <w:r>
            <w:fldChar w:fldCharType="begin"/>
          </w:r>
          <w:r w:rsidR="003160A3">
            <w:instrText>TOC \o "1-3" \z \u \h</w:instrText>
          </w:r>
          <w:r>
            <w:fldChar w:fldCharType="separate"/>
          </w:r>
          <w:hyperlink w:anchor="_Toc214052837" w:history="1">
            <w:r w:rsidR="002F3A34" w:rsidRPr="007C0F9A">
              <w:rPr>
                <w:rStyle w:val="Hipervnculo"/>
                <w:noProof/>
              </w:rPr>
              <w:t>Tabla de imágenes</w:t>
            </w:r>
            <w:r w:rsidR="002F3A34">
              <w:rPr>
                <w:noProof/>
                <w:webHidden/>
              </w:rPr>
              <w:tab/>
            </w:r>
            <w:r w:rsidR="002F3A34">
              <w:rPr>
                <w:noProof/>
                <w:webHidden/>
              </w:rPr>
              <w:fldChar w:fldCharType="begin"/>
            </w:r>
            <w:r w:rsidR="002F3A34">
              <w:rPr>
                <w:noProof/>
                <w:webHidden/>
              </w:rPr>
              <w:instrText xml:space="preserve"> PAGEREF _Toc214052837 \h </w:instrText>
            </w:r>
            <w:r w:rsidR="002F3A34">
              <w:rPr>
                <w:noProof/>
                <w:webHidden/>
              </w:rPr>
            </w:r>
            <w:r w:rsidR="002F3A34">
              <w:rPr>
                <w:noProof/>
                <w:webHidden/>
              </w:rPr>
              <w:fldChar w:fldCharType="separate"/>
            </w:r>
            <w:r w:rsidR="002F3A34">
              <w:rPr>
                <w:noProof/>
                <w:webHidden/>
              </w:rPr>
              <w:t>4</w:t>
            </w:r>
            <w:r w:rsidR="002F3A34">
              <w:rPr>
                <w:noProof/>
                <w:webHidden/>
              </w:rPr>
              <w:fldChar w:fldCharType="end"/>
            </w:r>
          </w:hyperlink>
        </w:p>
        <w:p w14:paraId="265961EA" w14:textId="566EB08D" w:rsidR="002F3A34" w:rsidRDefault="002F3A34">
          <w:pPr>
            <w:pStyle w:val="TDC1"/>
            <w:tabs>
              <w:tab w:val="right" w:leader="dot" w:pos="8828"/>
            </w:tabs>
            <w:rPr>
              <w:rFonts w:eastAsiaTheme="minorEastAsia"/>
              <w:noProof/>
              <w:kern w:val="0"/>
              <w:lang w:eastAsia="es-CO"/>
              <w14:ligatures w14:val="none"/>
            </w:rPr>
          </w:pPr>
          <w:hyperlink w:anchor="_Toc214052838" w:history="1">
            <w:r w:rsidRPr="007C0F9A">
              <w:rPr>
                <w:rStyle w:val="Hipervnculo"/>
                <w:b/>
                <w:bCs/>
                <w:noProof/>
              </w:rPr>
              <w:t>Tabla de Anexos</w:t>
            </w:r>
            <w:r>
              <w:rPr>
                <w:noProof/>
                <w:webHidden/>
              </w:rPr>
              <w:tab/>
            </w:r>
            <w:r>
              <w:rPr>
                <w:noProof/>
                <w:webHidden/>
              </w:rPr>
              <w:fldChar w:fldCharType="begin"/>
            </w:r>
            <w:r>
              <w:rPr>
                <w:noProof/>
                <w:webHidden/>
              </w:rPr>
              <w:instrText xml:space="preserve"> PAGEREF _Toc214052838 \h </w:instrText>
            </w:r>
            <w:r>
              <w:rPr>
                <w:noProof/>
                <w:webHidden/>
              </w:rPr>
            </w:r>
            <w:r>
              <w:rPr>
                <w:noProof/>
                <w:webHidden/>
              </w:rPr>
              <w:fldChar w:fldCharType="separate"/>
            </w:r>
            <w:r>
              <w:rPr>
                <w:noProof/>
                <w:webHidden/>
              </w:rPr>
              <w:t>5</w:t>
            </w:r>
            <w:r>
              <w:rPr>
                <w:noProof/>
                <w:webHidden/>
              </w:rPr>
              <w:fldChar w:fldCharType="end"/>
            </w:r>
          </w:hyperlink>
        </w:p>
        <w:p w14:paraId="4E0E023B" w14:textId="479035BC" w:rsidR="002F3A34" w:rsidRDefault="002F3A34">
          <w:pPr>
            <w:pStyle w:val="TDC1"/>
            <w:tabs>
              <w:tab w:val="right" w:leader="dot" w:pos="8828"/>
            </w:tabs>
            <w:rPr>
              <w:rFonts w:eastAsiaTheme="minorEastAsia"/>
              <w:noProof/>
              <w:kern w:val="0"/>
              <w:lang w:eastAsia="es-CO"/>
              <w14:ligatures w14:val="none"/>
            </w:rPr>
          </w:pPr>
          <w:hyperlink w:anchor="_Toc214052839" w:history="1">
            <w:r w:rsidRPr="007C0F9A">
              <w:rPr>
                <w:rStyle w:val="Hipervnculo"/>
                <w:noProof/>
              </w:rPr>
              <w:t>Resumen Ejecutivo</w:t>
            </w:r>
            <w:r>
              <w:rPr>
                <w:noProof/>
                <w:webHidden/>
              </w:rPr>
              <w:tab/>
            </w:r>
            <w:r>
              <w:rPr>
                <w:noProof/>
                <w:webHidden/>
              </w:rPr>
              <w:fldChar w:fldCharType="begin"/>
            </w:r>
            <w:r>
              <w:rPr>
                <w:noProof/>
                <w:webHidden/>
              </w:rPr>
              <w:instrText xml:space="preserve"> PAGEREF _Toc214052839 \h </w:instrText>
            </w:r>
            <w:r>
              <w:rPr>
                <w:noProof/>
                <w:webHidden/>
              </w:rPr>
            </w:r>
            <w:r>
              <w:rPr>
                <w:noProof/>
                <w:webHidden/>
              </w:rPr>
              <w:fldChar w:fldCharType="separate"/>
            </w:r>
            <w:r>
              <w:rPr>
                <w:noProof/>
                <w:webHidden/>
              </w:rPr>
              <w:t>5</w:t>
            </w:r>
            <w:r>
              <w:rPr>
                <w:noProof/>
                <w:webHidden/>
              </w:rPr>
              <w:fldChar w:fldCharType="end"/>
            </w:r>
          </w:hyperlink>
        </w:p>
        <w:p w14:paraId="0A78826E" w14:textId="6B659ACF" w:rsidR="002F3A34" w:rsidRDefault="002F3A34">
          <w:pPr>
            <w:pStyle w:val="TDC1"/>
            <w:tabs>
              <w:tab w:val="right" w:leader="dot" w:pos="8828"/>
            </w:tabs>
            <w:rPr>
              <w:rFonts w:eastAsiaTheme="minorEastAsia"/>
              <w:noProof/>
              <w:kern w:val="0"/>
              <w:lang w:eastAsia="es-CO"/>
              <w14:ligatures w14:val="none"/>
            </w:rPr>
          </w:pPr>
          <w:hyperlink w:anchor="_Toc214052840" w:history="1">
            <w:r w:rsidRPr="007C0F9A">
              <w:rPr>
                <w:rStyle w:val="Hipervnculo"/>
                <w:noProof/>
              </w:rPr>
              <w:t>Introducción</w:t>
            </w:r>
            <w:r>
              <w:rPr>
                <w:noProof/>
                <w:webHidden/>
              </w:rPr>
              <w:tab/>
            </w:r>
            <w:r>
              <w:rPr>
                <w:noProof/>
                <w:webHidden/>
              </w:rPr>
              <w:fldChar w:fldCharType="begin"/>
            </w:r>
            <w:r>
              <w:rPr>
                <w:noProof/>
                <w:webHidden/>
              </w:rPr>
              <w:instrText xml:space="preserve"> PAGEREF _Toc214052840 \h </w:instrText>
            </w:r>
            <w:r>
              <w:rPr>
                <w:noProof/>
                <w:webHidden/>
              </w:rPr>
            </w:r>
            <w:r>
              <w:rPr>
                <w:noProof/>
                <w:webHidden/>
              </w:rPr>
              <w:fldChar w:fldCharType="separate"/>
            </w:r>
            <w:r>
              <w:rPr>
                <w:noProof/>
                <w:webHidden/>
              </w:rPr>
              <w:t>6</w:t>
            </w:r>
            <w:r>
              <w:rPr>
                <w:noProof/>
                <w:webHidden/>
              </w:rPr>
              <w:fldChar w:fldCharType="end"/>
            </w:r>
          </w:hyperlink>
        </w:p>
        <w:p w14:paraId="4C306624" w14:textId="5B19B211" w:rsidR="002F3A34" w:rsidRDefault="002F3A34">
          <w:pPr>
            <w:pStyle w:val="TDC1"/>
            <w:tabs>
              <w:tab w:val="right" w:leader="dot" w:pos="8828"/>
            </w:tabs>
            <w:rPr>
              <w:rFonts w:eastAsiaTheme="minorEastAsia"/>
              <w:noProof/>
              <w:kern w:val="0"/>
              <w:lang w:eastAsia="es-CO"/>
              <w14:ligatures w14:val="none"/>
            </w:rPr>
          </w:pPr>
          <w:hyperlink w:anchor="_Toc214052841" w:history="1">
            <w:r w:rsidRPr="007C0F9A">
              <w:rPr>
                <w:rStyle w:val="Hipervnculo"/>
                <w:noProof/>
              </w:rPr>
              <w:t>Objetivos</w:t>
            </w:r>
            <w:r>
              <w:rPr>
                <w:noProof/>
                <w:webHidden/>
              </w:rPr>
              <w:tab/>
            </w:r>
            <w:r>
              <w:rPr>
                <w:noProof/>
                <w:webHidden/>
              </w:rPr>
              <w:fldChar w:fldCharType="begin"/>
            </w:r>
            <w:r>
              <w:rPr>
                <w:noProof/>
                <w:webHidden/>
              </w:rPr>
              <w:instrText xml:space="preserve"> PAGEREF _Toc214052841 \h </w:instrText>
            </w:r>
            <w:r>
              <w:rPr>
                <w:noProof/>
                <w:webHidden/>
              </w:rPr>
            </w:r>
            <w:r>
              <w:rPr>
                <w:noProof/>
                <w:webHidden/>
              </w:rPr>
              <w:fldChar w:fldCharType="separate"/>
            </w:r>
            <w:r>
              <w:rPr>
                <w:noProof/>
                <w:webHidden/>
              </w:rPr>
              <w:t>7</w:t>
            </w:r>
            <w:r>
              <w:rPr>
                <w:noProof/>
                <w:webHidden/>
              </w:rPr>
              <w:fldChar w:fldCharType="end"/>
            </w:r>
          </w:hyperlink>
        </w:p>
        <w:p w14:paraId="77CB450C" w14:textId="14B3AE2F" w:rsidR="002F3A34" w:rsidRDefault="002F3A34">
          <w:pPr>
            <w:pStyle w:val="TDC2"/>
            <w:tabs>
              <w:tab w:val="right" w:leader="dot" w:pos="8828"/>
            </w:tabs>
            <w:rPr>
              <w:rFonts w:eastAsiaTheme="minorEastAsia"/>
              <w:noProof/>
              <w:kern w:val="0"/>
              <w:lang w:eastAsia="es-CO"/>
              <w14:ligatures w14:val="none"/>
            </w:rPr>
          </w:pPr>
          <w:hyperlink w:anchor="_Toc214052842" w:history="1">
            <w:r w:rsidRPr="007C0F9A">
              <w:rPr>
                <w:rStyle w:val="Hipervnculo"/>
                <w:noProof/>
              </w:rPr>
              <w:t>Objetivo General</w:t>
            </w:r>
            <w:r>
              <w:rPr>
                <w:noProof/>
                <w:webHidden/>
              </w:rPr>
              <w:tab/>
            </w:r>
            <w:r>
              <w:rPr>
                <w:noProof/>
                <w:webHidden/>
              </w:rPr>
              <w:fldChar w:fldCharType="begin"/>
            </w:r>
            <w:r>
              <w:rPr>
                <w:noProof/>
                <w:webHidden/>
              </w:rPr>
              <w:instrText xml:space="preserve"> PAGEREF _Toc214052842 \h </w:instrText>
            </w:r>
            <w:r>
              <w:rPr>
                <w:noProof/>
                <w:webHidden/>
              </w:rPr>
            </w:r>
            <w:r>
              <w:rPr>
                <w:noProof/>
                <w:webHidden/>
              </w:rPr>
              <w:fldChar w:fldCharType="separate"/>
            </w:r>
            <w:r>
              <w:rPr>
                <w:noProof/>
                <w:webHidden/>
              </w:rPr>
              <w:t>7</w:t>
            </w:r>
            <w:r>
              <w:rPr>
                <w:noProof/>
                <w:webHidden/>
              </w:rPr>
              <w:fldChar w:fldCharType="end"/>
            </w:r>
          </w:hyperlink>
        </w:p>
        <w:p w14:paraId="4C24D29F" w14:textId="7E250B48" w:rsidR="002F3A34" w:rsidRDefault="002F3A34">
          <w:pPr>
            <w:pStyle w:val="TDC2"/>
            <w:tabs>
              <w:tab w:val="right" w:leader="dot" w:pos="8828"/>
            </w:tabs>
            <w:rPr>
              <w:rFonts w:eastAsiaTheme="minorEastAsia"/>
              <w:noProof/>
              <w:kern w:val="0"/>
              <w:lang w:eastAsia="es-CO"/>
              <w14:ligatures w14:val="none"/>
            </w:rPr>
          </w:pPr>
          <w:hyperlink w:anchor="_Toc214052843" w:history="1">
            <w:r w:rsidRPr="007C0F9A">
              <w:rPr>
                <w:rStyle w:val="Hipervnculo"/>
                <w:noProof/>
              </w:rPr>
              <w:t>Objetivos Específicos</w:t>
            </w:r>
            <w:r>
              <w:rPr>
                <w:noProof/>
                <w:webHidden/>
              </w:rPr>
              <w:tab/>
            </w:r>
            <w:r>
              <w:rPr>
                <w:noProof/>
                <w:webHidden/>
              </w:rPr>
              <w:fldChar w:fldCharType="begin"/>
            </w:r>
            <w:r>
              <w:rPr>
                <w:noProof/>
                <w:webHidden/>
              </w:rPr>
              <w:instrText xml:space="preserve"> PAGEREF _Toc214052843 \h </w:instrText>
            </w:r>
            <w:r>
              <w:rPr>
                <w:noProof/>
                <w:webHidden/>
              </w:rPr>
            </w:r>
            <w:r>
              <w:rPr>
                <w:noProof/>
                <w:webHidden/>
              </w:rPr>
              <w:fldChar w:fldCharType="separate"/>
            </w:r>
            <w:r>
              <w:rPr>
                <w:noProof/>
                <w:webHidden/>
              </w:rPr>
              <w:t>7</w:t>
            </w:r>
            <w:r>
              <w:rPr>
                <w:noProof/>
                <w:webHidden/>
              </w:rPr>
              <w:fldChar w:fldCharType="end"/>
            </w:r>
          </w:hyperlink>
        </w:p>
        <w:p w14:paraId="3BB101F1" w14:textId="7E828517" w:rsidR="002F3A34" w:rsidRDefault="002F3A34">
          <w:pPr>
            <w:pStyle w:val="TDC1"/>
            <w:tabs>
              <w:tab w:val="right" w:leader="dot" w:pos="8828"/>
            </w:tabs>
            <w:rPr>
              <w:rFonts w:eastAsiaTheme="minorEastAsia"/>
              <w:noProof/>
              <w:kern w:val="0"/>
              <w:lang w:eastAsia="es-CO"/>
              <w14:ligatures w14:val="none"/>
            </w:rPr>
          </w:pPr>
          <w:hyperlink w:anchor="_Toc214052844" w:history="1">
            <w:r w:rsidRPr="007C0F9A">
              <w:rPr>
                <w:rStyle w:val="Hipervnculo"/>
                <w:noProof/>
              </w:rPr>
              <w:t>Alcance</w:t>
            </w:r>
            <w:r>
              <w:rPr>
                <w:noProof/>
                <w:webHidden/>
              </w:rPr>
              <w:tab/>
            </w:r>
            <w:r>
              <w:rPr>
                <w:noProof/>
                <w:webHidden/>
              </w:rPr>
              <w:fldChar w:fldCharType="begin"/>
            </w:r>
            <w:r>
              <w:rPr>
                <w:noProof/>
                <w:webHidden/>
              </w:rPr>
              <w:instrText xml:space="preserve"> PAGEREF _Toc214052844 \h </w:instrText>
            </w:r>
            <w:r>
              <w:rPr>
                <w:noProof/>
                <w:webHidden/>
              </w:rPr>
            </w:r>
            <w:r>
              <w:rPr>
                <w:noProof/>
                <w:webHidden/>
              </w:rPr>
              <w:fldChar w:fldCharType="separate"/>
            </w:r>
            <w:r>
              <w:rPr>
                <w:noProof/>
                <w:webHidden/>
              </w:rPr>
              <w:t>8</w:t>
            </w:r>
            <w:r>
              <w:rPr>
                <w:noProof/>
                <w:webHidden/>
              </w:rPr>
              <w:fldChar w:fldCharType="end"/>
            </w:r>
          </w:hyperlink>
        </w:p>
        <w:p w14:paraId="10A44EC6" w14:textId="40B2B3FF" w:rsidR="002F3A34" w:rsidRDefault="002F3A34">
          <w:pPr>
            <w:pStyle w:val="TDC2"/>
            <w:tabs>
              <w:tab w:val="right" w:leader="dot" w:pos="8828"/>
            </w:tabs>
            <w:rPr>
              <w:rFonts w:eastAsiaTheme="minorEastAsia"/>
              <w:noProof/>
              <w:kern w:val="0"/>
              <w:lang w:eastAsia="es-CO"/>
              <w14:ligatures w14:val="none"/>
            </w:rPr>
          </w:pPr>
          <w:hyperlink w:anchor="_Toc214052845" w:history="1">
            <w:r w:rsidRPr="007C0F9A">
              <w:rPr>
                <w:rStyle w:val="Hipervnculo"/>
                <w:noProof/>
              </w:rPr>
              <w:t>Límites y Delimitaciones</w:t>
            </w:r>
            <w:r>
              <w:rPr>
                <w:noProof/>
                <w:webHidden/>
              </w:rPr>
              <w:tab/>
            </w:r>
            <w:r>
              <w:rPr>
                <w:noProof/>
                <w:webHidden/>
              </w:rPr>
              <w:fldChar w:fldCharType="begin"/>
            </w:r>
            <w:r>
              <w:rPr>
                <w:noProof/>
                <w:webHidden/>
              </w:rPr>
              <w:instrText xml:space="preserve"> PAGEREF _Toc214052845 \h </w:instrText>
            </w:r>
            <w:r>
              <w:rPr>
                <w:noProof/>
                <w:webHidden/>
              </w:rPr>
            </w:r>
            <w:r>
              <w:rPr>
                <w:noProof/>
                <w:webHidden/>
              </w:rPr>
              <w:fldChar w:fldCharType="separate"/>
            </w:r>
            <w:r>
              <w:rPr>
                <w:noProof/>
                <w:webHidden/>
              </w:rPr>
              <w:t>8</w:t>
            </w:r>
            <w:r>
              <w:rPr>
                <w:noProof/>
                <w:webHidden/>
              </w:rPr>
              <w:fldChar w:fldCharType="end"/>
            </w:r>
          </w:hyperlink>
        </w:p>
        <w:p w14:paraId="0A6EBBB4" w14:textId="08EDC426" w:rsidR="002F3A34" w:rsidRDefault="002F3A34">
          <w:pPr>
            <w:pStyle w:val="TDC1"/>
            <w:tabs>
              <w:tab w:val="right" w:leader="dot" w:pos="8828"/>
            </w:tabs>
            <w:rPr>
              <w:rFonts w:eastAsiaTheme="minorEastAsia"/>
              <w:noProof/>
              <w:kern w:val="0"/>
              <w:lang w:eastAsia="es-CO"/>
              <w14:ligatures w14:val="none"/>
            </w:rPr>
          </w:pPr>
          <w:hyperlink w:anchor="_Toc214052846" w:history="1">
            <w:r w:rsidRPr="007C0F9A">
              <w:rPr>
                <w:rStyle w:val="Hipervnculo"/>
                <w:noProof/>
              </w:rPr>
              <w:t>Metodología</w:t>
            </w:r>
            <w:r>
              <w:rPr>
                <w:noProof/>
                <w:webHidden/>
              </w:rPr>
              <w:tab/>
            </w:r>
            <w:r>
              <w:rPr>
                <w:noProof/>
                <w:webHidden/>
              </w:rPr>
              <w:fldChar w:fldCharType="begin"/>
            </w:r>
            <w:r>
              <w:rPr>
                <w:noProof/>
                <w:webHidden/>
              </w:rPr>
              <w:instrText xml:space="preserve"> PAGEREF _Toc214052846 \h </w:instrText>
            </w:r>
            <w:r>
              <w:rPr>
                <w:noProof/>
                <w:webHidden/>
              </w:rPr>
            </w:r>
            <w:r>
              <w:rPr>
                <w:noProof/>
                <w:webHidden/>
              </w:rPr>
              <w:fldChar w:fldCharType="separate"/>
            </w:r>
            <w:r>
              <w:rPr>
                <w:noProof/>
                <w:webHidden/>
              </w:rPr>
              <w:t>9</w:t>
            </w:r>
            <w:r>
              <w:rPr>
                <w:noProof/>
                <w:webHidden/>
              </w:rPr>
              <w:fldChar w:fldCharType="end"/>
            </w:r>
          </w:hyperlink>
        </w:p>
        <w:p w14:paraId="55239D97" w14:textId="2716197F" w:rsidR="002F3A34" w:rsidRDefault="002F3A34">
          <w:pPr>
            <w:pStyle w:val="TDC2"/>
            <w:tabs>
              <w:tab w:val="right" w:leader="dot" w:pos="8828"/>
            </w:tabs>
            <w:rPr>
              <w:rFonts w:eastAsiaTheme="minorEastAsia"/>
              <w:noProof/>
              <w:kern w:val="0"/>
              <w:lang w:eastAsia="es-CO"/>
              <w14:ligatures w14:val="none"/>
            </w:rPr>
          </w:pPr>
          <w:hyperlink w:anchor="_Toc214052847" w:history="1">
            <w:r w:rsidRPr="007C0F9A">
              <w:rPr>
                <w:rStyle w:val="Hipervnculo"/>
                <w:noProof/>
              </w:rPr>
              <w:t>Enfoques y Procesos</w:t>
            </w:r>
            <w:r>
              <w:rPr>
                <w:noProof/>
                <w:webHidden/>
              </w:rPr>
              <w:tab/>
            </w:r>
            <w:r>
              <w:rPr>
                <w:noProof/>
                <w:webHidden/>
              </w:rPr>
              <w:fldChar w:fldCharType="begin"/>
            </w:r>
            <w:r>
              <w:rPr>
                <w:noProof/>
                <w:webHidden/>
              </w:rPr>
              <w:instrText xml:space="preserve"> PAGEREF _Toc214052847 \h </w:instrText>
            </w:r>
            <w:r>
              <w:rPr>
                <w:noProof/>
                <w:webHidden/>
              </w:rPr>
            </w:r>
            <w:r>
              <w:rPr>
                <w:noProof/>
                <w:webHidden/>
              </w:rPr>
              <w:fldChar w:fldCharType="separate"/>
            </w:r>
            <w:r>
              <w:rPr>
                <w:noProof/>
                <w:webHidden/>
              </w:rPr>
              <w:t>9</w:t>
            </w:r>
            <w:r>
              <w:rPr>
                <w:noProof/>
                <w:webHidden/>
              </w:rPr>
              <w:fldChar w:fldCharType="end"/>
            </w:r>
          </w:hyperlink>
        </w:p>
        <w:p w14:paraId="52618258" w14:textId="035F8195" w:rsidR="002F3A34" w:rsidRDefault="002F3A34">
          <w:pPr>
            <w:pStyle w:val="TDC1"/>
            <w:tabs>
              <w:tab w:val="right" w:leader="dot" w:pos="8828"/>
            </w:tabs>
            <w:rPr>
              <w:rFonts w:eastAsiaTheme="minorEastAsia"/>
              <w:noProof/>
              <w:kern w:val="0"/>
              <w:lang w:eastAsia="es-CO"/>
              <w14:ligatures w14:val="none"/>
            </w:rPr>
          </w:pPr>
          <w:hyperlink w:anchor="_Toc214052848" w:history="1">
            <w:r w:rsidRPr="007C0F9A">
              <w:rPr>
                <w:rStyle w:val="Hipervnculo"/>
                <w:noProof/>
              </w:rPr>
              <w:t>Aplicación de las Etapas</w:t>
            </w:r>
            <w:r>
              <w:rPr>
                <w:noProof/>
                <w:webHidden/>
              </w:rPr>
              <w:tab/>
            </w:r>
            <w:r>
              <w:rPr>
                <w:noProof/>
                <w:webHidden/>
              </w:rPr>
              <w:fldChar w:fldCharType="begin"/>
            </w:r>
            <w:r>
              <w:rPr>
                <w:noProof/>
                <w:webHidden/>
              </w:rPr>
              <w:instrText xml:space="preserve"> PAGEREF _Toc214052848 \h </w:instrText>
            </w:r>
            <w:r>
              <w:rPr>
                <w:noProof/>
                <w:webHidden/>
              </w:rPr>
            </w:r>
            <w:r>
              <w:rPr>
                <w:noProof/>
                <w:webHidden/>
              </w:rPr>
              <w:fldChar w:fldCharType="separate"/>
            </w:r>
            <w:r>
              <w:rPr>
                <w:noProof/>
                <w:webHidden/>
              </w:rPr>
              <w:t>10</w:t>
            </w:r>
            <w:r>
              <w:rPr>
                <w:noProof/>
                <w:webHidden/>
              </w:rPr>
              <w:fldChar w:fldCharType="end"/>
            </w:r>
          </w:hyperlink>
        </w:p>
        <w:p w14:paraId="01D257AB" w14:textId="1D336853" w:rsidR="002F3A34" w:rsidRDefault="002F3A34">
          <w:pPr>
            <w:pStyle w:val="TDC2"/>
            <w:tabs>
              <w:tab w:val="right" w:leader="dot" w:pos="8828"/>
            </w:tabs>
            <w:rPr>
              <w:rFonts w:eastAsiaTheme="minorEastAsia"/>
              <w:noProof/>
              <w:kern w:val="0"/>
              <w:lang w:eastAsia="es-CO"/>
              <w14:ligatures w14:val="none"/>
            </w:rPr>
          </w:pPr>
          <w:hyperlink w:anchor="_Toc214052849" w:history="1">
            <w:r w:rsidRPr="007C0F9A">
              <w:rPr>
                <w:rStyle w:val="Hipervnculo"/>
                <w:noProof/>
              </w:rPr>
              <w:t>1. ETAPA DE INICIO</w:t>
            </w:r>
            <w:r>
              <w:rPr>
                <w:noProof/>
                <w:webHidden/>
              </w:rPr>
              <w:tab/>
            </w:r>
            <w:r>
              <w:rPr>
                <w:noProof/>
                <w:webHidden/>
              </w:rPr>
              <w:fldChar w:fldCharType="begin"/>
            </w:r>
            <w:r>
              <w:rPr>
                <w:noProof/>
                <w:webHidden/>
              </w:rPr>
              <w:instrText xml:space="preserve"> PAGEREF _Toc214052849 \h </w:instrText>
            </w:r>
            <w:r>
              <w:rPr>
                <w:noProof/>
                <w:webHidden/>
              </w:rPr>
            </w:r>
            <w:r>
              <w:rPr>
                <w:noProof/>
                <w:webHidden/>
              </w:rPr>
              <w:fldChar w:fldCharType="separate"/>
            </w:r>
            <w:r>
              <w:rPr>
                <w:noProof/>
                <w:webHidden/>
              </w:rPr>
              <w:t>10</w:t>
            </w:r>
            <w:r>
              <w:rPr>
                <w:noProof/>
                <w:webHidden/>
              </w:rPr>
              <w:fldChar w:fldCharType="end"/>
            </w:r>
          </w:hyperlink>
        </w:p>
        <w:p w14:paraId="7D79EB99" w14:textId="78724418" w:rsidR="002F3A34" w:rsidRDefault="002F3A34">
          <w:pPr>
            <w:pStyle w:val="TDC3"/>
            <w:tabs>
              <w:tab w:val="right" w:leader="dot" w:pos="8828"/>
            </w:tabs>
            <w:rPr>
              <w:rFonts w:eastAsiaTheme="minorEastAsia"/>
              <w:noProof/>
              <w:kern w:val="0"/>
              <w:lang w:eastAsia="es-CO"/>
              <w14:ligatures w14:val="none"/>
            </w:rPr>
          </w:pPr>
          <w:hyperlink w:anchor="_Toc214052850" w:history="1">
            <w:r w:rsidRPr="007C0F9A">
              <w:rPr>
                <w:rStyle w:val="Hipervnculo"/>
                <w:rFonts w:ascii="Aptos" w:eastAsia="Aptos" w:hAnsi="Aptos" w:cs="Aptos"/>
                <w:b/>
                <w:bCs/>
                <w:noProof/>
              </w:rPr>
              <w:t>Propósito</w:t>
            </w:r>
            <w:r>
              <w:rPr>
                <w:noProof/>
                <w:webHidden/>
              </w:rPr>
              <w:tab/>
            </w:r>
            <w:r>
              <w:rPr>
                <w:noProof/>
                <w:webHidden/>
              </w:rPr>
              <w:fldChar w:fldCharType="begin"/>
            </w:r>
            <w:r>
              <w:rPr>
                <w:noProof/>
                <w:webHidden/>
              </w:rPr>
              <w:instrText xml:space="preserve"> PAGEREF _Toc214052850 \h </w:instrText>
            </w:r>
            <w:r>
              <w:rPr>
                <w:noProof/>
                <w:webHidden/>
              </w:rPr>
            </w:r>
            <w:r>
              <w:rPr>
                <w:noProof/>
                <w:webHidden/>
              </w:rPr>
              <w:fldChar w:fldCharType="separate"/>
            </w:r>
            <w:r>
              <w:rPr>
                <w:noProof/>
                <w:webHidden/>
              </w:rPr>
              <w:t>10</w:t>
            </w:r>
            <w:r>
              <w:rPr>
                <w:noProof/>
                <w:webHidden/>
              </w:rPr>
              <w:fldChar w:fldCharType="end"/>
            </w:r>
          </w:hyperlink>
        </w:p>
        <w:p w14:paraId="49503A6E" w14:textId="5B1607A3" w:rsidR="002F3A34" w:rsidRDefault="002F3A34">
          <w:pPr>
            <w:pStyle w:val="TDC3"/>
            <w:tabs>
              <w:tab w:val="right" w:leader="dot" w:pos="8828"/>
            </w:tabs>
            <w:rPr>
              <w:rFonts w:eastAsiaTheme="minorEastAsia"/>
              <w:noProof/>
              <w:kern w:val="0"/>
              <w:lang w:eastAsia="es-CO"/>
              <w14:ligatures w14:val="none"/>
            </w:rPr>
          </w:pPr>
          <w:hyperlink w:anchor="_Toc214052851" w:history="1">
            <w:r w:rsidRPr="007C0F9A">
              <w:rPr>
                <w:rStyle w:val="Hipervnculo"/>
                <w:rFonts w:ascii="Aptos" w:eastAsia="Aptos" w:hAnsi="Aptos" w:cs="Aptos"/>
                <w:b/>
                <w:bCs/>
                <w:noProof/>
              </w:rPr>
              <w:t>Elementos Fundamentales</w:t>
            </w:r>
            <w:r>
              <w:rPr>
                <w:noProof/>
                <w:webHidden/>
              </w:rPr>
              <w:tab/>
            </w:r>
            <w:r>
              <w:rPr>
                <w:noProof/>
                <w:webHidden/>
              </w:rPr>
              <w:fldChar w:fldCharType="begin"/>
            </w:r>
            <w:r>
              <w:rPr>
                <w:noProof/>
                <w:webHidden/>
              </w:rPr>
              <w:instrText xml:space="preserve"> PAGEREF _Toc214052851 \h </w:instrText>
            </w:r>
            <w:r>
              <w:rPr>
                <w:noProof/>
                <w:webHidden/>
              </w:rPr>
            </w:r>
            <w:r>
              <w:rPr>
                <w:noProof/>
                <w:webHidden/>
              </w:rPr>
              <w:fldChar w:fldCharType="separate"/>
            </w:r>
            <w:r>
              <w:rPr>
                <w:noProof/>
                <w:webHidden/>
              </w:rPr>
              <w:t>10</w:t>
            </w:r>
            <w:r>
              <w:rPr>
                <w:noProof/>
                <w:webHidden/>
              </w:rPr>
              <w:fldChar w:fldCharType="end"/>
            </w:r>
          </w:hyperlink>
        </w:p>
        <w:p w14:paraId="25DE6375" w14:textId="4ED79AB6" w:rsidR="002F3A34" w:rsidRDefault="002F3A34">
          <w:pPr>
            <w:pStyle w:val="TDC2"/>
            <w:tabs>
              <w:tab w:val="right" w:leader="dot" w:pos="8828"/>
            </w:tabs>
            <w:rPr>
              <w:rFonts w:eastAsiaTheme="minorEastAsia"/>
              <w:noProof/>
              <w:kern w:val="0"/>
              <w:lang w:eastAsia="es-CO"/>
              <w14:ligatures w14:val="none"/>
            </w:rPr>
          </w:pPr>
          <w:hyperlink w:anchor="_Toc214052852" w:history="1">
            <w:r w:rsidRPr="007C0F9A">
              <w:rPr>
                <w:rStyle w:val="Hipervnculo"/>
                <w:rFonts w:eastAsia="Aptos"/>
                <w:noProof/>
              </w:rPr>
              <w:t>2. Etapa de planificación</w:t>
            </w:r>
            <w:r>
              <w:rPr>
                <w:noProof/>
                <w:webHidden/>
              </w:rPr>
              <w:tab/>
            </w:r>
            <w:r>
              <w:rPr>
                <w:noProof/>
                <w:webHidden/>
              </w:rPr>
              <w:fldChar w:fldCharType="begin"/>
            </w:r>
            <w:r>
              <w:rPr>
                <w:noProof/>
                <w:webHidden/>
              </w:rPr>
              <w:instrText xml:space="preserve"> PAGEREF _Toc214052852 \h </w:instrText>
            </w:r>
            <w:r>
              <w:rPr>
                <w:noProof/>
                <w:webHidden/>
              </w:rPr>
            </w:r>
            <w:r>
              <w:rPr>
                <w:noProof/>
                <w:webHidden/>
              </w:rPr>
              <w:fldChar w:fldCharType="separate"/>
            </w:r>
            <w:r>
              <w:rPr>
                <w:noProof/>
                <w:webHidden/>
              </w:rPr>
              <w:t>12</w:t>
            </w:r>
            <w:r>
              <w:rPr>
                <w:noProof/>
                <w:webHidden/>
              </w:rPr>
              <w:fldChar w:fldCharType="end"/>
            </w:r>
          </w:hyperlink>
        </w:p>
        <w:p w14:paraId="5F9A3CA5" w14:textId="60C38AB7" w:rsidR="002F3A34" w:rsidRDefault="002F3A34">
          <w:pPr>
            <w:pStyle w:val="TDC3"/>
            <w:tabs>
              <w:tab w:val="right" w:leader="dot" w:pos="8828"/>
            </w:tabs>
            <w:rPr>
              <w:rFonts w:eastAsiaTheme="minorEastAsia"/>
              <w:noProof/>
              <w:kern w:val="0"/>
              <w:lang w:eastAsia="es-CO"/>
              <w14:ligatures w14:val="none"/>
            </w:rPr>
          </w:pPr>
          <w:hyperlink w:anchor="_Toc214052853" w:history="1">
            <w:r w:rsidRPr="007C0F9A">
              <w:rPr>
                <w:rStyle w:val="Hipervnculo"/>
                <w:rFonts w:eastAsia="Aptos"/>
                <w:noProof/>
              </w:rPr>
              <w:t>Definición de Objetivos</w:t>
            </w:r>
            <w:r>
              <w:rPr>
                <w:noProof/>
                <w:webHidden/>
              </w:rPr>
              <w:tab/>
            </w:r>
            <w:r>
              <w:rPr>
                <w:noProof/>
                <w:webHidden/>
              </w:rPr>
              <w:fldChar w:fldCharType="begin"/>
            </w:r>
            <w:r>
              <w:rPr>
                <w:noProof/>
                <w:webHidden/>
              </w:rPr>
              <w:instrText xml:space="preserve"> PAGEREF _Toc214052853 \h </w:instrText>
            </w:r>
            <w:r>
              <w:rPr>
                <w:noProof/>
                <w:webHidden/>
              </w:rPr>
            </w:r>
            <w:r>
              <w:rPr>
                <w:noProof/>
                <w:webHidden/>
              </w:rPr>
              <w:fldChar w:fldCharType="separate"/>
            </w:r>
            <w:r>
              <w:rPr>
                <w:noProof/>
                <w:webHidden/>
              </w:rPr>
              <w:t>12</w:t>
            </w:r>
            <w:r>
              <w:rPr>
                <w:noProof/>
                <w:webHidden/>
              </w:rPr>
              <w:fldChar w:fldCharType="end"/>
            </w:r>
          </w:hyperlink>
        </w:p>
        <w:p w14:paraId="3B15682C" w14:textId="1592914F" w:rsidR="002F3A34" w:rsidRDefault="002F3A34">
          <w:pPr>
            <w:pStyle w:val="TDC3"/>
            <w:tabs>
              <w:tab w:val="right" w:leader="dot" w:pos="8828"/>
            </w:tabs>
            <w:rPr>
              <w:rFonts w:eastAsiaTheme="minorEastAsia"/>
              <w:noProof/>
              <w:kern w:val="0"/>
              <w:lang w:eastAsia="es-CO"/>
              <w14:ligatures w14:val="none"/>
            </w:rPr>
          </w:pPr>
          <w:hyperlink w:anchor="_Toc214052854" w:history="1">
            <w:r w:rsidRPr="007C0F9A">
              <w:rPr>
                <w:rStyle w:val="Hipervnculo"/>
                <w:noProof/>
              </w:rPr>
              <w:t>Identificación del Público Objetivo</w:t>
            </w:r>
            <w:r>
              <w:rPr>
                <w:noProof/>
                <w:webHidden/>
              </w:rPr>
              <w:tab/>
            </w:r>
            <w:r>
              <w:rPr>
                <w:noProof/>
                <w:webHidden/>
              </w:rPr>
              <w:fldChar w:fldCharType="begin"/>
            </w:r>
            <w:r>
              <w:rPr>
                <w:noProof/>
                <w:webHidden/>
              </w:rPr>
              <w:instrText xml:space="preserve"> PAGEREF _Toc214052854 \h </w:instrText>
            </w:r>
            <w:r>
              <w:rPr>
                <w:noProof/>
                <w:webHidden/>
              </w:rPr>
            </w:r>
            <w:r>
              <w:rPr>
                <w:noProof/>
                <w:webHidden/>
              </w:rPr>
              <w:fldChar w:fldCharType="separate"/>
            </w:r>
            <w:r>
              <w:rPr>
                <w:noProof/>
                <w:webHidden/>
              </w:rPr>
              <w:t>13</w:t>
            </w:r>
            <w:r>
              <w:rPr>
                <w:noProof/>
                <w:webHidden/>
              </w:rPr>
              <w:fldChar w:fldCharType="end"/>
            </w:r>
          </w:hyperlink>
        </w:p>
        <w:p w14:paraId="3F4A3ED8" w14:textId="6986041E" w:rsidR="002F3A34" w:rsidRDefault="002F3A34">
          <w:pPr>
            <w:pStyle w:val="TDC3"/>
            <w:tabs>
              <w:tab w:val="right" w:leader="dot" w:pos="8828"/>
            </w:tabs>
            <w:rPr>
              <w:rFonts w:eastAsiaTheme="minorEastAsia"/>
              <w:noProof/>
              <w:kern w:val="0"/>
              <w:lang w:eastAsia="es-CO"/>
              <w14:ligatures w14:val="none"/>
            </w:rPr>
          </w:pPr>
          <w:hyperlink w:anchor="_Toc214052855" w:history="1">
            <w:r w:rsidRPr="007C0F9A">
              <w:rPr>
                <w:rStyle w:val="Hipervnculo"/>
                <w:noProof/>
              </w:rPr>
              <w:t>Análisis de Competencia</w:t>
            </w:r>
            <w:r>
              <w:rPr>
                <w:noProof/>
                <w:webHidden/>
              </w:rPr>
              <w:tab/>
            </w:r>
            <w:r>
              <w:rPr>
                <w:noProof/>
                <w:webHidden/>
              </w:rPr>
              <w:fldChar w:fldCharType="begin"/>
            </w:r>
            <w:r>
              <w:rPr>
                <w:noProof/>
                <w:webHidden/>
              </w:rPr>
              <w:instrText xml:space="preserve"> PAGEREF _Toc214052855 \h </w:instrText>
            </w:r>
            <w:r>
              <w:rPr>
                <w:noProof/>
                <w:webHidden/>
              </w:rPr>
            </w:r>
            <w:r>
              <w:rPr>
                <w:noProof/>
                <w:webHidden/>
              </w:rPr>
              <w:fldChar w:fldCharType="separate"/>
            </w:r>
            <w:r>
              <w:rPr>
                <w:noProof/>
                <w:webHidden/>
              </w:rPr>
              <w:t>13</w:t>
            </w:r>
            <w:r>
              <w:rPr>
                <w:noProof/>
                <w:webHidden/>
              </w:rPr>
              <w:fldChar w:fldCharType="end"/>
            </w:r>
          </w:hyperlink>
        </w:p>
        <w:p w14:paraId="1E59BCA9" w14:textId="2DC699A9" w:rsidR="002F3A34" w:rsidRDefault="002F3A34">
          <w:pPr>
            <w:pStyle w:val="TDC3"/>
            <w:tabs>
              <w:tab w:val="right" w:leader="dot" w:pos="8828"/>
            </w:tabs>
            <w:rPr>
              <w:rFonts w:eastAsiaTheme="minorEastAsia"/>
              <w:noProof/>
              <w:kern w:val="0"/>
              <w:lang w:eastAsia="es-CO"/>
              <w14:ligatures w14:val="none"/>
            </w:rPr>
          </w:pPr>
          <w:hyperlink w:anchor="_Toc214052856" w:history="1">
            <w:r w:rsidRPr="007C0F9A">
              <w:rPr>
                <w:rStyle w:val="Hipervnculo"/>
                <w:noProof/>
              </w:rPr>
              <w:t>Requisitos Funcionales y Técnicos</w:t>
            </w:r>
            <w:r>
              <w:rPr>
                <w:noProof/>
                <w:webHidden/>
              </w:rPr>
              <w:tab/>
            </w:r>
            <w:r>
              <w:rPr>
                <w:noProof/>
                <w:webHidden/>
              </w:rPr>
              <w:fldChar w:fldCharType="begin"/>
            </w:r>
            <w:r>
              <w:rPr>
                <w:noProof/>
                <w:webHidden/>
              </w:rPr>
              <w:instrText xml:space="preserve"> PAGEREF _Toc214052856 \h </w:instrText>
            </w:r>
            <w:r>
              <w:rPr>
                <w:noProof/>
                <w:webHidden/>
              </w:rPr>
            </w:r>
            <w:r>
              <w:rPr>
                <w:noProof/>
                <w:webHidden/>
              </w:rPr>
              <w:fldChar w:fldCharType="separate"/>
            </w:r>
            <w:r>
              <w:rPr>
                <w:noProof/>
                <w:webHidden/>
              </w:rPr>
              <w:t>14</w:t>
            </w:r>
            <w:r>
              <w:rPr>
                <w:noProof/>
                <w:webHidden/>
              </w:rPr>
              <w:fldChar w:fldCharType="end"/>
            </w:r>
          </w:hyperlink>
        </w:p>
        <w:p w14:paraId="73A77137" w14:textId="50ABB46B" w:rsidR="002F3A34" w:rsidRDefault="002F3A34">
          <w:pPr>
            <w:pStyle w:val="TDC3"/>
            <w:tabs>
              <w:tab w:val="right" w:leader="dot" w:pos="8828"/>
            </w:tabs>
            <w:rPr>
              <w:rFonts w:eastAsiaTheme="minorEastAsia"/>
              <w:noProof/>
              <w:kern w:val="0"/>
              <w:lang w:eastAsia="es-CO"/>
              <w14:ligatures w14:val="none"/>
            </w:rPr>
          </w:pPr>
          <w:hyperlink w:anchor="_Toc214052857" w:history="1">
            <w:r w:rsidRPr="007C0F9A">
              <w:rPr>
                <w:rStyle w:val="Hipervnculo"/>
                <w:noProof/>
              </w:rPr>
              <w:t>Creación de un Plan de Proyecto</w:t>
            </w:r>
            <w:r>
              <w:rPr>
                <w:noProof/>
                <w:webHidden/>
              </w:rPr>
              <w:tab/>
            </w:r>
            <w:r>
              <w:rPr>
                <w:noProof/>
                <w:webHidden/>
              </w:rPr>
              <w:fldChar w:fldCharType="begin"/>
            </w:r>
            <w:r>
              <w:rPr>
                <w:noProof/>
                <w:webHidden/>
              </w:rPr>
              <w:instrText xml:space="preserve"> PAGEREF _Toc214052857 \h </w:instrText>
            </w:r>
            <w:r>
              <w:rPr>
                <w:noProof/>
                <w:webHidden/>
              </w:rPr>
            </w:r>
            <w:r>
              <w:rPr>
                <w:noProof/>
                <w:webHidden/>
              </w:rPr>
              <w:fldChar w:fldCharType="separate"/>
            </w:r>
            <w:r>
              <w:rPr>
                <w:noProof/>
                <w:webHidden/>
              </w:rPr>
              <w:t>15</w:t>
            </w:r>
            <w:r>
              <w:rPr>
                <w:noProof/>
                <w:webHidden/>
              </w:rPr>
              <w:fldChar w:fldCharType="end"/>
            </w:r>
          </w:hyperlink>
        </w:p>
        <w:p w14:paraId="79AF324E" w14:textId="3E9964ED" w:rsidR="002F3A34" w:rsidRDefault="002F3A34">
          <w:pPr>
            <w:pStyle w:val="TDC1"/>
            <w:tabs>
              <w:tab w:val="right" w:leader="dot" w:pos="8828"/>
            </w:tabs>
            <w:rPr>
              <w:rFonts w:eastAsiaTheme="minorEastAsia"/>
              <w:noProof/>
              <w:kern w:val="0"/>
              <w:lang w:eastAsia="es-CO"/>
              <w14:ligatures w14:val="none"/>
            </w:rPr>
          </w:pPr>
          <w:hyperlink w:anchor="_Toc214052858" w:history="1">
            <w:r w:rsidRPr="007C0F9A">
              <w:rPr>
                <w:rStyle w:val="Hipervnculo"/>
                <w:noProof/>
              </w:rPr>
              <w:t>Bitácora de avance en cronograma</w:t>
            </w:r>
            <w:r>
              <w:rPr>
                <w:noProof/>
                <w:webHidden/>
              </w:rPr>
              <w:tab/>
            </w:r>
            <w:r>
              <w:rPr>
                <w:noProof/>
                <w:webHidden/>
              </w:rPr>
              <w:fldChar w:fldCharType="begin"/>
            </w:r>
            <w:r>
              <w:rPr>
                <w:noProof/>
                <w:webHidden/>
              </w:rPr>
              <w:instrText xml:space="preserve"> PAGEREF _Toc214052858 \h </w:instrText>
            </w:r>
            <w:r>
              <w:rPr>
                <w:noProof/>
                <w:webHidden/>
              </w:rPr>
            </w:r>
            <w:r>
              <w:rPr>
                <w:noProof/>
                <w:webHidden/>
              </w:rPr>
              <w:fldChar w:fldCharType="separate"/>
            </w:r>
            <w:r>
              <w:rPr>
                <w:noProof/>
                <w:webHidden/>
              </w:rPr>
              <w:t>16</w:t>
            </w:r>
            <w:r>
              <w:rPr>
                <w:noProof/>
                <w:webHidden/>
              </w:rPr>
              <w:fldChar w:fldCharType="end"/>
            </w:r>
          </w:hyperlink>
        </w:p>
        <w:p w14:paraId="5129C6C2" w14:textId="4B91C0F0" w:rsidR="002F3A34" w:rsidRDefault="002F3A34">
          <w:pPr>
            <w:pStyle w:val="TDC2"/>
            <w:tabs>
              <w:tab w:val="right" w:leader="dot" w:pos="8828"/>
            </w:tabs>
            <w:rPr>
              <w:rFonts w:eastAsiaTheme="minorEastAsia"/>
              <w:noProof/>
              <w:kern w:val="0"/>
              <w:lang w:eastAsia="es-CO"/>
              <w14:ligatures w14:val="none"/>
            </w:rPr>
          </w:pPr>
          <w:hyperlink w:anchor="_Toc214052859" w:history="1">
            <w:r w:rsidRPr="007C0F9A">
              <w:rPr>
                <w:rStyle w:val="Hipervnculo"/>
                <w:noProof/>
              </w:rPr>
              <w:t>1. Planificación inicial y levantamiento de requisitos</w:t>
            </w:r>
            <w:r>
              <w:rPr>
                <w:noProof/>
                <w:webHidden/>
              </w:rPr>
              <w:tab/>
            </w:r>
            <w:r>
              <w:rPr>
                <w:noProof/>
                <w:webHidden/>
              </w:rPr>
              <w:fldChar w:fldCharType="begin"/>
            </w:r>
            <w:r>
              <w:rPr>
                <w:noProof/>
                <w:webHidden/>
              </w:rPr>
              <w:instrText xml:space="preserve"> PAGEREF _Toc214052859 \h </w:instrText>
            </w:r>
            <w:r>
              <w:rPr>
                <w:noProof/>
                <w:webHidden/>
              </w:rPr>
            </w:r>
            <w:r>
              <w:rPr>
                <w:noProof/>
                <w:webHidden/>
              </w:rPr>
              <w:fldChar w:fldCharType="separate"/>
            </w:r>
            <w:r>
              <w:rPr>
                <w:noProof/>
                <w:webHidden/>
              </w:rPr>
              <w:t>17</w:t>
            </w:r>
            <w:r>
              <w:rPr>
                <w:noProof/>
                <w:webHidden/>
              </w:rPr>
              <w:fldChar w:fldCharType="end"/>
            </w:r>
          </w:hyperlink>
        </w:p>
        <w:p w14:paraId="4ABAD405" w14:textId="3B15183E" w:rsidR="002F3A34" w:rsidRDefault="002F3A34">
          <w:pPr>
            <w:pStyle w:val="TDC2"/>
            <w:tabs>
              <w:tab w:val="right" w:leader="dot" w:pos="8828"/>
            </w:tabs>
            <w:rPr>
              <w:rFonts w:eastAsiaTheme="minorEastAsia"/>
              <w:noProof/>
              <w:kern w:val="0"/>
              <w:lang w:eastAsia="es-CO"/>
              <w14:ligatures w14:val="none"/>
            </w:rPr>
          </w:pPr>
          <w:hyperlink w:anchor="_Toc214052860" w:history="1">
            <w:r w:rsidRPr="007C0F9A">
              <w:rPr>
                <w:rStyle w:val="Hipervnculo"/>
                <w:noProof/>
              </w:rPr>
              <w:t>2. Diseño UX/UI e investigación</w:t>
            </w:r>
            <w:r>
              <w:rPr>
                <w:noProof/>
                <w:webHidden/>
              </w:rPr>
              <w:tab/>
            </w:r>
            <w:r>
              <w:rPr>
                <w:noProof/>
                <w:webHidden/>
              </w:rPr>
              <w:fldChar w:fldCharType="begin"/>
            </w:r>
            <w:r>
              <w:rPr>
                <w:noProof/>
                <w:webHidden/>
              </w:rPr>
              <w:instrText xml:space="preserve"> PAGEREF _Toc214052860 \h </w:instrText>
            </w:r>
            <w:r>
              <w:rPr>
                <w:noProof/>
                <w:webHidden/>
              </w:rPr>
            </w:r>
            <w:r>
              <w:rPr>
                <w:noProof/>
                <w:webHidden/>
              </w:rPr>
              <w:fldChar w:fldCharType="separate"/>
            </w:r>
            <w:r>
              <w:rPr>
                <w:noProof/>
                <w:webHidden/>
              </w:rPr>
              <w:t>17</w:t>
            </w:r>
            <w:r>
              <w:rPr>
                <w:noProof/>
                <w:webHidden/>
              </w:rPr>
              <w:fldChar w:fldCharType="end"/>
            </w:r>
          </w:hyperlink>
        </w:p>
        <w:p w14:paraId="7C64B1F5" w14:textId="2EB3F71F" w:rsidR="002F3A34" w:rsidRDefault="002F3A34">
          <w:pPr>
            <w:pStyle w:val="TDC2"/>
            <w:tabs>
              <w:tab w:val="right" w:leader="dot" w:pos="8828"/>
            </w:tabs>
            <w:rPr>
              <w:rFonts w:eastAsiaTheme="minorEastAsia"/>
              <w:noProof/>
              <w:kern w:val="0"/>
              <w:lang w:eastAsia="es-CO"/>
              <w14:ligatures w14:val="none"/>
            </w:rPr>
          </w:pPr>
          <w:hyperlink w:anchor="_Toc214052861" w:history="1">
            <w:r w:rsidRPr="007C0F9A">
              <w:rPr>
                <w:rStyle w:val="Hipervnculo"/>
                <w:noProof/>
              </w:rPr>
              <w:t>3. Desarrollo MVP (Aplicación básica)</w:t>
            </w:r>
            <w:r>
              <w:rPr>
                <w:noProof/>
                <w:webHidden/>
              </w:rPr>
              <w:tab/>
            </w:r>
            <w:r>
              <w:rPr>
                <w:noProof/>
                <w:webHidden/>
              </w:rPr>
              <w:fldChar w:fldCharType="begin"/>
            </w:r>
            <w:r>
              <w:rPr>
                <w:noProof/>
                <w:webHidden/>
              </w:rPr>
              <w:instrText xml:space="preserve"> PAGEREF _Toc214052861 \h </w:instrText>
            </w:r>
            <w:r>
              <w:rPr>
                <w:noProof/>
                <w:webHidden/>
              </w:rPr>
            </w:r>
            <w:r>
              <w:rPr>
                <w:noProof/>
                <w:webHidden/>
              </w:rPr>
              <w:fldChar w:fldCharType="separate"/>
            </w:r>
            <w:r>
              <w:rPr>
                <w:noProof/>
                <w:webHidden/>
              </w:rPr>
              <w:t>18</w:t>
            </w:r>
            <w:r>
              <w:rPr>
                <w:noProof/>
                <w:webHidden/>
              </w:rPr>
              <w:fldChar w:fldCharType="end"/>
            </w:r>
          </w:hyperlink>
        </w:p>
        <w:p w14:paraId="3E0C04A8" w14:textId="7BC2B20D" w:rsidR="002F3A34" w:rsidRDefault="002F3A34">
          <w:pPr>
            <w:pStyle w:val="TDC2"/>
            <w:tabs>
              <w:tab w:val="right" w:leader="dot" w:pos="8828"/>
            </w:tabs>
            <w:rPr>
              <w:rFonts w:eastAsiaTheme="minorEastAsia"/>
              <w:noProof/>
              <w:kern w:val="0"/>
              <w:lang w:eastAsia="es-CO"/>
              <w14:ligatures w14:val="none"/>
            </w:rPr>
          </w:pPr>
          <w:hyperlink w:anchor="_Toc214052862" w:history="1">
            <w:r w:rsidRPr="007C0F9A">
              <w:rPr>
                <w:rStyle w:val="Hipervnculo"/>
                <w:noProof/>
              </w:rPr>
              <w:t>4. Integración de IA y Machine Learning</w:t>
            </w:r>
            <w:r>
              <w:rPr>
                <w:noProof/>
                <w:webHidden/>
              </w:rPr>
              <w:tab/>
            </w:r>
            <w:r>
              <w:rPr>
                <w:noProof/>
                <w:webHidden/>
              </w:rPr>
              <w:fldChar w:fldCharType="begin"/>
            </w:r>
            <w:r>
              <w:rPr>
                <w:noProof/>
                <w:webHidden/>
              </w:rPr>
              <w:instrText xml:space="preserve"> PAGEREF _Toc214052862 \h </w:instrText>
            </w:r>
            <w:r>
              <w:rPr>
                <w:noProof/>
                <w:webHidden/>
              </w:rPr>
            </w:r>
            <w:r>
              <w:rPr>
                <w:noProof/>
                <w:webHidden/>
              </w:rPr>
              <w:fldChar w:fldCharType="separate"/>
            </w:r>
            <w:r>
              <w:rPr>
                <w:noProof/>
                <w:webHidden/>
              </w:rPr>
              <w:t>19</w:t>
            </w:r>
            <w:r>
              <w:rPr>
                <w:noProof/>
                <w:webHidden/>
              </w:rPr>
              <w:fldChar w:fldCharType="end"/>
            </w:r>
          </w:hyperlink>
        </w:p>
        <w:p w14:paraId="6E1B7639" w14:textId="2FCA9CF5" w:rsidR="002F3A34" w:rsidRDefault="002F3A34">
          <w:pPr>
            <w:pStyle w:val="TDC2"/>
            <w:tabs>
              <w:tab w:val="right" w:leader="dot" w:pos="8828"/>
            </w:tabs>
            <w:rPr>
              <w:rFonts w:eastAsiaTheme="minorEastAsia"/>
              <w:noProof/>
              <w:kern w:val="0"/>
              <w:lang w:eastAsia="es-CO"/>
              <w14:ligatures w14:val="none"/>
            </w:rPr>
          </w:pPr>
          <w:hyperlink w:anchor="_Toc214052863" w:history="1">
            <w:r w:rsidRPr="007C0F9A">
              <w:rPr>
                <w:rStyle w:val="Hipervnculo"/>
                <w:noProof/>
              </w:rPr>
              <w:t>5. Visualización y reportes</w:t>
            </w:r>
            <w:r>
              <w:rPr>
                <w:noProof/>
                <w:webHidden/>
              </w:rPr>
              <w:tab/>
            </w:r>
            <w:r>
              <w:rPr>
                <w:noProof/>
                <w:webHidden/>
              </w:rPr>
              <w:fldChar w:fldCharType="begin"/>
            </w:r>
            <w:r>
              <w:rPr>
                <w:noProof/>
                <w:webHidden/>
              </w:rPr>
              <w:instrText xml:space="preserve"> PAGEREF _Toc214052863 \h </w:instrText>
            </w:r>
            <w:r>
              <w:rPr>
                <w:noProof/>
                <w:webHidden/>
              </w:rPr>
            </w:r>
            <w:r>
              <w:rPr>
                <w:noProof/>
                <w:webHidden/>
              </w:rPr>
              <w:fldChar w:fldCharType="separate"/>
            </w:r>
            <w:r>
              <w:rPr>
                <w:noProof/>
                <w:webHidden/>
              </w:rPr>
              <w:t>19</w:t>
            </w:r>
            <w:r>
              <w:rPr>
                <w:noProof/>
                <w:webHidden/>
              </w:rPr>
              <w:fldChar w:fldCharType="end"/>
            </w:r>
          </w:hyperlink>
        </w:p>
        <w:p w14:paraId="2E9356B4" w14:textId="5C8BB1F0" w:rsidR="002F3A34" w:rsidRDefault="002F3A34">
          <w:pPr>
            <w:pStyle w:val="TDC1"/>
            <w:tabs>
              <w:tab w:val="right" w:leader="dot" w:pos="8828"/>
            </w:tabs>
            <w:rPr>
              <w:rFonts w:eastAsiaTheme="minorEastAsia"/>
              <w:noProof/>
              <w:kern w:val="0"/>
              <w:lang w:eastAsia="es-CO"/>
              <w14:ligatures w14:val="none"/>
            </w:rPr>
          </w:pPr>
          <w:hyperlink w:anchor="_Toc214052864" w:history="1">
            <w:r w:rsidRPr="007C0F9A">
              <w:rPr>
                <w:rStyle w:val="Hipervnculo"/>
                <w:noProof/>
              </w:rPr>
              <w:t>Análisis del Documento: Requerimientos Identificados – FinAIcer</w:t>
            </w:r>
            <w:r>
              <w:rPr>
                <w:noProof/>
                <w:webHidden/>
              </w:rPr>
              <w:tab/>
            </w:r>
            <w:r>
              <w:rPr>
                <w:noProof/>
                <w:webHidden/>
              </w:rPr>
              <w:fldChar w:fldCharType="begin"/>
            </w:r>
            <w:r>
              <w:rPr>
                <w:noProof/>
                <w:webHidden/>
              </w:rPr>
              <w:instrText xml:space="preserve"> PAGEREF _Toc214052864 \h </w:instrText>
            </w:r>
            <w:r>
              <w:rPr>
                <w:noProof/>
                <w:webHidden/>
              </w:rPr>
            </w:r>
            <w:r>
              <w:rPr>
                <w:noProof/>
                <w:webHidden/>
              </w:rPr>
              <w:fldChar w:fldCharType="separate"/>
            </w:r>
            <w:r>
              <w:rPr>
                <w:noProof/>
                <w:webHidden/>
              </w:rPr>
              <w:t>20</w:t>
            </w:r>
            <w:r>
              <w:rPr>
                <w:noProof/>
                <w:webHidden/>
              </w:rPr>
              <w:fldChar w:fldCharType="end"/>
            </w:r>
          </w:hyperlink>
        </w:p>
        <w:p w14:paraId="657203BE" w14:textId="0FA2A092" w:rsidR="002F3A34" w:rsidRDefault="002F3A34">
          <w:pPr>
            <w:pStyle w:val="TDC2"/>
            <w:tabs>
              <w:tab w:val="right" w:leader="dot" w:pos="8828"/>
            </w:tabs>
            <w:rPr>
              <w:rFonts w:eastAsiaTheme="minorEastAsia"/>
              <w:noProof/>
              <w:kern w:val="0"/>
              <w:lang w:eastAsia="es-CO"/>
              <w14:ligatures w14:val="none"/>
            </w:rPr>
          </w:pPr>
          <w:hyperlink w:anchor="_Toc214052865" w:history="1">
            <w:r w:rsidRPr="007C0F9A">
              <w:rPr>
                <w:rStyle w:val="Hipervnculo"/>
                <w:rFonts w:eastAsia="Aptos"/>
                <w:noProof/>
              </w:rPr>
              <w:t>1. Relevancia dentro del ciclo de vida del proyecto</w:t>
            </w:r>
            <w:r>
              <w:rPr>
                <w:noProof/>
                <w:webHidden/>
              </w:rPr>
              <w:tab/>
            </w:r>
            <w:r>
              <w:rPr>
                <w:noProof/>
                <w:webHidden/>
              </w:rPr>
              <w:fldChar w:fldCharType="begin"/>
            </w:r>
            <w:r>
              <w:rPr>
                <w:noProof/>
                <w:webHidden/>
              </w:rPr>
              <w:instrText xml:space="preserve"> PAGEREF _Toc214052865 \h </w:instrText>
            </w:r>
            <w:r>
              <w:rPr>
                <w:noProof/>
                <w:webHidden/>
              </w:rPr>
            </w:r>
            <w:r>
              <w:rPr>
                <w:noProof/>
                <w:webHidden/>
              </w:rPr>
              <w:fldChar w:fldCharType="separate"/>
            </w:r>
            <w:r>
              <w:rPr>
                <w:noProof/>
                <w:webHidden/>
              </w:rPr>
              <w:t>20</w:t>
            </w:r>
            <w:r>
              <w:rPr>
                <w:noProof/>
                <w:webHidden/>
              </w:rPr>
              <w:fldChar w:fldCharType="end"/>
            </w:r>
          </w:hyperlink>
        </w:p>
        <w:p w14:paraId="62066D62" w14:textId="591680B0" w:rsidR="002F3A34" w:rsidRDefault="002F3A34">
          <w:pPr>
            <w:pStyle w:val="TDC2"/>
            <w:tabs>
              <w:tab w:val="right" w:leader="dot" w:pos="8828"/>
            </w:tabs>
            <w:rPr>
              <w:rFonts w:eastAsiaTheme="minorEastAsia"/>
              <w:noProof/>
              <w:kern w:val="0"/>
              <w:lang w:eastAsia="es-CO"/>
              <w14:ligatures w14:val="none"/>
            </w:rPr>
          </w:pPr>
          <w:hyperlink w:anchor="_Toc214052866" w:history="1">
            <w:r w:rsidRPr="007C0F9A">
              <w:rPr>
                <w:rStyle w:val="Hipervnculo"/>
                <w:rFonts w:eastAsia="Aptos"/>
                <w:noProof/>
              </w:rPr>
              <w:t>2. Análisis de los requerimientos del diseño UX/UI</w:t>
            </w:r>
            <w:r>
              <w:rPr>
                <w:noProof/>
                <w:webHidden/>
              </w:rPr>
              <w:tab/>
            </w:r>
            <w:r>
              <w:rPr>
                <w:noProof/>
                <w:webHidden/>
              </w:rPr>
              <w:fldChar w:fldCharType="begin"/>
            </w:r>
            <w:r>
              <w:rPr>
                <w:noProof/>
                <w:webHidden/>
              </w:rPr>
              <w:instrText xml:space="preserve"> PAGEREF _Toc214052866 \h </w:instrText>
            </w:r>
            <w:r>
              <w:rPr>
                <w:noProof/>
                <w:webHidden/>
              </w:rPr>
            </w:r>
            <w:r>
              <w:rPr>
                <w:noProof/>
                <w:webHidden/>
              </w:rPr>
              <w:fldChar w:fldCharType="separate"/>
            </w:r>
            <w:r>
              <w:rPr>
                <w:noProof/>
                <w:webHidden/>
              </w:rPr>
              <w:t>21</w:t>
            </w:r>
            <w:r>
              <w:rPr>
                <w:noProof/>
                <w:webHidden/>
              </w:rPr>
              <w:fldChar w:fldCharType="end"/>
            </w:r>
          </w:hyperlink>
        </w:p>
        <w:p w14:paraId="2B9F2EE1" w14:textId="6D226F26" w:rsidR="002F3A34" w:rsidRDefault="002F3A34">
          <w:pPr>
            <w:pStyle w:val="TDC2"/>
            <w:tabs>
              <w:tab w:val="right" w:leader="dot" w:pos="8828"/>
            </w:tabs>
            <w:rPr>
              <w:rFonts w:eastAsiaTheme="minorEastAsia"/>
              <w:noProof/>
              <w:kern w:val="0"/>
              <w:lang w:eastAsia="es-CO"/>
              <w14:ligatures w14:val="none"/>
            </w:rPr>
          </w:pPr>
          <w:hyperlink w:anchor="_Toc214052867" w:history="1">
            <w:r w:rsidRPr="007C0F9A">
              <w:rPr>
                <w:rStyle w:val="Hipervnculo"/>
                <w:rFonts w:eastAsia="Aptos"/>
                <w:noProof/>
              </w:rPr>
              <w:t>3. Análisis de los requerimientos del MVP</w:t>
            </w:r>
            <w:r>
              <w:rPr>
                <w:noProof/>
                <w:webHidden/>
              </w:rPr>
              <w:tab/>
            </w:r>
            <w:r>
              <w:rPr>
                <w:noProof/>
                <w:webHidden/>
              </w:rPr>
              <w:fldChar w:fldCharType="begin"/>
            </w:r>
            <w:r>
              <w:rPr>
                <w:noProof/>
                <w:webHidden/>
              </w:rPr>
              <w:instrText xml:space="preserve"> PAGEREF _Toc214052867 \h </w:instrText>
            </w:r>
            <w:r>
              <w:rPr>
                <w:noProof/>
                <w:webHidden/>
              </w:rPr>
            </w:r>
            <w:r>
              <w:rPr>
                <w:noProof/>
                <w:webHidden/>
              </w:rPr>
              <w:fldChar w:fldCharType="separate"/>
            </w:r>
            <w:r>
              <w:rPr>
                <w:noProof/>
                <w:webHidden/>
              </w:rPr>
              <w:t>21</w:t>
            </w:r>
            <w:r>
              <w:rPr>
                <w:noProof/>
                <w:webHidden/>
              </w:rPr>
              <w:fldChar w:fldCharType="end"/>
            </w:r>
          </w:hyperlink>
        </w:p>
        <w:p w14:paraId="14D64542" w14:textId="6B750977" w:rsidR="002F3A34" w:rsidRDefault="002F3A34">
          <w:pPr>
            <w:pStyle w:val="TDC2"/>
            <w:tabs>
              <w:tab w:val="right" w:leader="dot" w:pos="8828"/>
            </w:tabs>
            <w:rPr>
              <w:rFonts w:eastAsiaTheme="minorEastAsia"/>
              <w:noProof/>
              <w:kern w:val="0"/>
              <w:lang w:eastAsia="es-CO"/>
              <w14:ligatures w14:val="none"/>
            </w:rPr>
          </w:pPr>
          <w:hyperlink w:anchor="_Toc214052868" w:history="1">
            <w:r w:rsidRPr="007C0F9A">
              <w:rPr>
                <w:rStyle w:val="Hipervnculo"/>
                <w:rFonts w:eastAsia="Aptos"/>
                <w:noProof/>
              </w:rPr>
              <w:t>4. Consideraciones técnicas</w:t>
            </w:r>
            <w:r>
              <w:rPr>
                <w:noProof/>
                <w:webHidden/>
              </w:rPr>
              <w:tab/>
            </w:r>
            <w:r>
              <w:rPr>
                <w:noProof/>
                <w:webHidden/>
              </w:rPr>
              <w:fldChar w:fldCharType="begin"/>
            </w:r>
            <w:r>
              <w:rPr>
                <w:noProof/>
                <w:webHidden/>
              </w:rPr>
              <w:instrText xml:space="preserve"> PAGEREF _Toc214052868 \h </w:instrText>
            </w:r>
            <w:r>
              <w:rPr>
                <w:noProof/>
                <w:webHidden/>
              </w:rPr>
            </w:r>
            <w:r>
              <w:rPr>
                <w:noProof/>
                <w:webHidden/>
              </w:rPr>
              <w:fldChar w:fldCharType="separate"/>
            </w:r>
            <w:r>
              <w:rPr>
                <w:noProof/>
                <w:webHidden/>
              </w:rPr>
              <w:t>21</w:t>
            </w:r>
            <w:r>
              <w:rPr>
                <w:noProof/>
                <w:webHidden/>
              </w:rPr>
              <w:fldChar w:fldCharType="end"/>
            </w:r>
          </w:hyperlink>
        </w:p>
        <w:p w14:paraId="7B2BAE71" w14:textId="6D4232D4" w:rsidR="002F3A34" w:rsidRDefault="002F3A34">
          <w:pPr>
            <w:pStyle w:val="TDC2"/>
            <w:tabs>
              <w:tab w:val="right" w:leader="dot" w:pos="8828"/>
            </w:tabs>
            <w:rPr>
              <w:rFonts w:eastAsiaTheme="minorEastAsia"/>
              <w:noProof/>
              <w:kern w:val="0"/>
              <w:lang w:eastAsia="es-CO"/>
              <w14:ligatures w14:val="none"/>
            </w:rPr>
          </w:pPr>
          <w:hyperlink w:anchor="_Toc214052869" w:history="1">
            <w:r w:rsidRPr="007C0F9A">
              <w:rPr>
                <w:rStyle w:val="Hipervnculo"/>
                <w:rFonts w:eastAsia="Aptos"/>
                <w:noProof/>
              </w:rPr>
              <w:t>5. Valor agregado del documento</w:t>
            </w:r>
            <w:r>
              <w:rPr>
                <w:noProof/>
                <w:webHidden/>
              </w:rPr>
              <w:tab/>
            </w:r>
            <w:r>
              <w:rPr>
                <w:noProof/>
                <w:webHidden/>
              </w:rPr>
              <w:fldChar w:fldCharType="begin"/>
            </w:r>
            <w:r>
              <w:rPr>
                <w:noProof/>
                <w:webHidden/>
              </w:rPr>
              <w:instrText xml:space="preserve"> PAGEREF _Toc214052869 \h </w:instrText>
            </w:r>
            <w:r>
              <w:rPr>
                <w:noProof/>
                <w:webHidden/>
              </w:rPr>
            </w:r>
            <w:r>
              <w:rPr>
                <w:noProof/>
                <w:webHidden/>
              </w:rPr>
              <w:fldChar w:fldCharType="separate"/>
            </w:r>
            <w:r>
              <w:rPr>
                <w:noProof/>
                <w:webHidden/>
              </w:rPr>
              <w:t>22</w:t>
            </w:r>
            <w:r>
              <w:rPr>
                <w:noProof/>
                <w:webHidden/>
              </w:rPr>
              <w:fldChar w:fldCharType="end"/>
            </w:r>
          </w:hyperlink>
        </w:p>
        <w:p w14:paraId="55D03177" w14:textId="7E041624" w:rsidR="002F3A34" w:rsidRDefault="002F3A34">
          <w:pPr>
            <w:pStyle w:val="TDC1"/>
            <w:tabs>
              <w:tab w:val="right" w:leader="dot" w:pos="8828"/>
            </w:tabs>
            <w:rPr>
              <w:rFonts w:eastAsiaTheme="minorEastAsia"/>
              <w:noProof/>
              <w:kern w:val="0"/>
              <w:lang w:eastAsia="es-CO"/>
              <w14:ligatures w14:val="none"/>
            </w:rPr>
          </w:pPr>
          <w:hyperlink w:anchor="_Toc214052870" w:history="1">
            <w:r w:rsidRPr="007C0F9A">
              <w:rPr>
                <w:rStyle w:val="Hipervnculo"/>
                <w:rFonts w:eastAsia="Aptos"/>
                <w:noProof/>
              </w:rPr>
              <w:t>Mockups</w:t>
            </w:r>
            <w:r>
              <w:rPr>
                <w:noProof/>
                <w:webHidden/>
              </w:rPr>
              <w:tab/>
            </w:r>
            <w:r>
              <w:rPr>
                <w:noProof/>
                <w:webHidden/>
              </w:rPr>
              <w:fldChar w:fldCharType="begin"/>
            </w:r>
            <w:r>
              <w:rPr>
                <w:noProof/>
                <w:webHidden/>
              </w:rPr>
              <w:instrText xml:space="preserve"> PAGEREF _Toc214052870 \h </w:instrText>
            </w:r>
            <w:r>
              <w:rPr>
                <w:noProof/>
                <w:webHidden/>
              </w:rPr>
            </w:r>
            <w:r>
              <w:rPr>
                <w:noProof/>
                <w:webHidden/>
              </w:rPr>
              <w:fldChar w:fldCharType="separate"/>
            </w:r>
            <w:r>
              <w:rPr>
                <w:noProof/>
                <w:webHidden/>
              </w:rPr>
              <w:t>22</w:t>
            </w:r>
            <w:r>
              <w:rPr>
                <w:noProof/>
                <w:webHidden/>
              </w:rPr>
              <w:fldChar w:fldCharType="end"/>
            </w:r>
          </w:hyperlink>
        </w:p>
        <w:p w14:paraId="2F068B5B" w14:textId="3398D103" w:rsidR="002F3A34" w:rsidRDefault="002F3A34">
          <w:pPr>
            <w:pStyle w:val="TDC2"/>
            <w:tabs>
              <w:tab w:val="right" w:leader="dot" w:pos="8828"/>
            </w:tabs>
            <w:rPr>
              <w:rFonts w:eastAsiaTheme="minorEastAsia"/>
              <w:noProof/>
              <w:kern w:val="0"/>
              <w:lang w:eastAsia="es-CO"/>
              <w14:ligatures w14:val="none"/>
            </w:rPr>
          </w:pPr>
          <w:hyperlink w:anchor="_Toc214052871" w:history="1">
            <w:r w:rsidRPr="007C0F9A">
              <w:rPr>
                <w:rStyle w:val="Hipervnculo"/>
                <w:rFonts w:eastAsia="Aptos"/>
                <w:noProof/>
              </w:rPr>
              <w:t>1. Coherencia general del diseño</w:t>
            </w:r>
            <w:r>
              <w:rPr>
                <w:noProof/>
                <w:webHidden/>
              </w:rPr>
              <w:tab/>
            </w:r>
            <w:r>
              <w:rPr>
                <w:noProof/>
                <w:webHidden/>
              </w:rPr>
              <w:fldChar w:fldCharType="begin"/>
            </w:r>
            <w:r>
              <w:rPr>
                <w:noProof/>
                <w:webHidden/>
              </w:rPr>
              <w:instrText xml:space="preserve"> PAGEREF _Toc214052871 \h </w:instrText>
            </w:r>
            <w:r>
              <w:rPr>
                <w:noProof/>
                <w:webHidden/>
              </w:rPr>
            </w:r>
            <w:r>
              <w:rPr>
                <w:noProof/>
                <w:webHidden/>
              </w:rPr>
              <w:fldChar w:fldCharType="separate"/>
            </w:r>
            <w:r>
              <w:rPr>
                <w:noProof/>
                <w:webHidden/>
              </w:rPr>
              <w:t>23</w:t>
            </w:r>
            <w:r>
              <w:rPr>
                <w:noProof/>
                <w:webHidden/>
              </w:rPr>
              <w:fldChar w:fldCharType="end"/>
            </w:r>
          </w:hyperlink>
        </w:p>
        <w:p w14:paraId="291CF5D5" w14:textId="545F8763" w:rsidR="002F3A34" w:rsidRDefault="002F3A34">
          <w:pPr>
            <w:pStyle w:val="TDC2"/>
            <w:tabs>
              <w:tab w:val="right" w:leader="dot" w:pos="8828"/>
            </w:tabs>
            <w:rPr>
              <w:rFonts w:eastAsiaTheme="minorEastAsia"/>
              <w:noProof/>
              <w:kern w:val="0"/>
              <w:lang w:eastAsia="es-CO"/>
              <w14:ligatures w14:val="none"/>
            </w:rPr>
          </w:pPr>
          <w:hyperlink w:anchor="_Toc214052872" w:history="1">
            <w:r w:rsidRPr="007C0F9A">
              <w:rPr>
                <w:rStyle w:val="Hipervnculo"/>
                <w:rFonts w:eastAsia="Aptos"/>
                <w:noProof/>
              </w:rPr>
              <w:t>2. Análisis de la arquitectura de interacción</w:t>
            </w:r>
            <w:r>
              <w:rPr>
                <w:noProof/>
                <w:webHidden/>
              </w:rPr>
              <w:tab/>
            </w:r>
            <w:r>
              <w:rPr>
                <w:noProof/>
                <w:webHidden/>
              </w:rPr>
              <w:fldChar w:fldCharType="begin"/>
            </w:r>
            <w:r>
              <w:rPr>
                <w:noProof/>
                <w:webHidden/>
              </w:rPr>
              <w:instrText xml:space="preserve"> PAGEREF _Toc214052872 \h </w:instrText>
            </w:r>
            <w:r>
              <w:rPr>
                <w:noProof/>
                <w:webHidden/>
              </w:rPr>
            </w:r>
            <w:r>
              <w:rPr>
                <w:noProof/>
                <w:webHidden/>
              </w:rPr>
              <w:fldChar w:fldCharType="separate"/>
            </w:r>
            <w:r>
              <w:rPr>
                <w:noProof/>
                <w:webHidden/>
              </w:rPr>
              <w:t>23</w:t>
            </w:r>
            <w:r>
              <w:rPr>
                <w:noProof/>
                <w:webHidden/>
              </w:rPr>
              <w:fldChar w:fldCharType="end"/>
            </w:r>
          </w:hyperlink>
        </w:p>
        <w:p w14:paraId="570FA2B3" w14:textId="08012E69" w:rsidR="002F3A34" w:rsidRDefault="002F3A34">
          <w:pPr>
            <w:pStyle w:val="TDC2"/>
            <w:tabs>
              <w:tab w:val="right" w:leader="dot" w:pos="8828"/>
            </w:tabs>
            <w:rPr>
              <w:rFonts w:eastAsiaTheme="minorEastAsia"/>
              <w:noProof/>
              <w:kern w:val="0"/>
              <w:lang w:eastAsia="es-CO"/>
              <w14:ligatures w14:val="none"/>
            </w:rPr>
          </w:pPr>
          <w:hyperlink w:anchor="_Toc214052873" w:history="1">
            <w:r w:rsidRPr="007C0F9A">
              <w:rPr>
                <w:rStyle w:val="Hipervnculo"/>
                <w:rFonts w:eastAsia="Aptos"/>
                <w:noProof/>
              </w:rPr>
              <w:t>3. Análisis de los módulos funcionales</w:t>
            </w:r>
            <w:r>
              <w:rPr>
                <w:noProof/>
                <w:webHidden/>
              </w:rPr>
              <w:tab/>
            </w:r>
            <w:r>
              <w:rPr>
                <w:noProof/>
                <w:webHidden/>
              </w:rPr>
              <w:fldChar w:fldCharType="begin"/>
            </w:r>
            <w:r>
              <w:rPr>
                <w:noProof/>
                <w:webHidden/>
              </w:rPr>
              <w:instrText xml:space="preserve"> PAGEREF _Toc214052873 \h </w:instrText>
            </w:r>
            <w:r>
              <w:rPr>
                <w:noProof/>
                <w:webHidden/>
              </w:rPr>
            </w:r>
            <w:r>
              <w:rPr>
                <w:noProof/>
                <w:webHidden/>
              </w:rPr>
              <w:fldChar w:fldCharType="separate"/>
            </w:r>
            <w:r>
              <w:rPr>
                <w:noProof/>
                <w:webHidden/>
              </w:rPr>
              <w:t>24</w:t>
            </w:r>
            <w:r>
              <w:rPr>
                <w:noProof/>
                <w:webHidden/>
              </w:rPr>
              <w:fldChar w:fldCharType="end"/>
            </w:r>
          </w:hyperlink>
        </w:p>
        <w:p w14:paraId="0DE1A152" w14:textId="406AE16D" w:rsidR="002F3A34" w:rsidRDefault="002F3A34">
          <w:pPr>
            <w:pStyle w:val="TDC2"/>
            <w:tabs>
              <w:tab w:val="right" w:leader="dot" w:pos="8828"/>
            </w:tabs>
            <w:rPr>
              <w:rFonts w:eastAsiaTheme="minorEastAsia"/>
              <w:noProof/>
              <w:kern w:val="0"/>
              <w:lang w:eastAsia="es-CO"/>
              <w14:ligatures w14:val="none"/>
            </w:rPr>
          </w:pPr>
          <w:hyperlink w:anchor="_Toc214052874" w:history="1">
            <w:r w:rsidRPr="007C0F9A">
              <w:rPr>
                <w:rStyle w:val="Hipervnculo"/>
                <w:rFonts w:eastAsia="Aptos"/>
                <w:noProof/>
              </w:rPr>
              <w:t>4. Valoración de usabilidad y estética</w:t>
            </w:r>
            <w:r>
              <w:rPr>
                <w:noProof/>
                <w:webHidden/>
              </w:rPr>
              <w:tab/>
            </w:r>
            <w:r>
              <w:rPr>
                <w:noProof/>
                <w:webHidden/>
              </w:rPr>
              <w:fldChar w:fldCharType="begin"/>
            </w:r>
            <w:r>
              <w:rPr>
                <w:noProof/>
                <w:webHidden/>
              </w:rPr>
              <w:instrText xml:space="preserve"> PAGEREF _Toc214052874 \h </w:instrText>
            </w:r>
            <w:r>
              <w:rPr>
                <w:noProof/>
                <w:webHidden/>
              </w:rPr>
            </w:r>
            <w:r>
              <w:rPr>
                <w:noProof/>
                <w:webHidden/>
              </w:rPr>
              <w:fldChar w:fldCharType="separate"/>
            </w:r>
            <w:r>
              <w:rPr>
                <w:noProof/>
                <w:webHidden/>
              </w:rPr>
              <w:t>24</w:t>
            </w:r>
            <w:r>
              <w:rPr>
                <w:noProof/>
                <w:webHidden/>
              </w:rPr>
              <w:fldChar w:fldCharType="end"/>
            </w:r>
          </w:hyperlink>
        </w:p>
        <w:p w14:paraId="23F676AC" w14:textId="61517A53" w:rsidR="002F3A34" w:rsidRDefault="002F3A34">
          <w:pPr>
            <w:pStyle w:val="TDC2"/>
            <w:tabs>
              <w:tab w:val="right" w:leader="dot" w:pos="8828"/>
            </w:tabs>
            <w:rPr>
              <w:rFonts w:eastAsiaTheme="minorEastAsia"/>
              <w:noProof/>
              <w:kern w:val="0"/>
              <w:lang w:eastAsia="es-CO"/>
              <w14:ligatures w14:val="none"/>
            </w:rPr>
          </w:pPr>
          <w:hyperlink w:anchor="_Toc214052875" w:history="1">
            <w:r w:rsidRPr="007C0F9A">
              <w:rPr>
                <w:rStyle w:val="Hipervnculo"/>
                <w:rFonts w:eastAsia="Aptos"/>
                <w:noProof/>
              </w:rPr>
              <w:t>5. Evaluación técnica</w:t>
            </w:r>
            <w:r>
              <w:rPr>
                <w:noProof/>
                <w:webHidden/>
              </w:rPr>
              <w:tab/>
            </w:r>
            <w:r>
              <w:rPr>
                <w:noProof/>
                <w:webHidden/>
              </w:rPr>
              <w:fldChar w:fldCharType="begin"/>
            </w:r>
            <w:r>
              <w:rPr>
                <w:noProof/>
                <w:webHidden/>
              </w:rPr>
              <w:instrText xml:space="preserve"> PAGEREF _Toc214052875 \h </w:instrText>
            </w:r>
            <w:r>
              <w:rPr>
                <w:noProof/>
                <w:webHidden/>
              </w:rPr>
            </w:r>
            <w:r>
              <w:rPr>
                <w:noProof/>
                <w:webHidden/>
              </w:rPr>
              <w:fldChar w:fldCharType="separate"/>
            </w:r>
            <w:r>
              <w:rPr>
                <w:noProof/>
                <w:webHidden/>
              </w:rPr>
              <w:t>25</w:t>
            </w:r>
            <w:r>
              <w:rPr>
                <w:noProof/>
                <w:webHidden/>
              </w:rPr>
              <w:fldChar w:fldCharType="end"/>
            </w:r>
          </w:hyperlink>
        </w:p>
        <w:p w14:paraId="41335A95" w14:textId="4948B826" w:rsidR="002F3A34" w:rsidRDefault="002F3A34">
          <w:pPr>
            <w:pStyle w:val="TDC1"/>
            <w:tabs>
              <w:tab w:val="right" w:leader="dot" w:pos="8828"/>
            </w:tabs>
            <w:rPr>
              <w:rFonts w:eastAsiaTheme="minorEastAsia"/>
              <w:noProof/>
              <w:kern w:val="0"/>
              <w:lang w:eastAsia="es-CO"/>
              <w14:ligatures w14:val="none"/>
            </w:rPr>
          </w:pPr>
          <w:hyperlink w:anchor="_Toc214052876" w:history="1">
            <w:r w:rsidRPr="007C0F9A">
              <w:rPr>
                <w:rStyle w:val="Hipervnculo"/>
                <w:rFonts w:eastAsia="Aptos"/>
                <w:noProof/>
              </w:rPr>
              <w:t>Diseño arquitectónico</w:t>
            </w:r>
            <w:r>
              <w:rPr>
                <w:noProof/>
                <w:webHidden/>
              </w:rPr>
              <w:tab/>
            </w:r>
            <w:r>
              <w:rPr>
                <w:noProof/>
                <w:webHidden/>
              </w:rPr>
              <w:fldChar w:fldCharType="begin"/>
            </w:r>
            <w:r>
              <w:rPr>
                <w:noProof/>
                <w:webHidden/>
              </w:rPr>
              <w:instrText xml:space="preserve"> PAGEREF _Toc214052876 \h </w:instrText>
            </w:r>
            <w:r>
              <w:rPr>
                <w:noProof/>
                <w:webHidden/>
              </w:rPr>
            </w:r>
            <w:r>
              <w:rPr>
                <w:noProof/>
                <w:webHidden/>
              </w:rPr>
              <w:fldChar w:fldCharType="separate"/>
            </w:r>
            <w:r>
              <w:rPr>
                <w:noProof/>
                <w:webHidden/>
              </w:rPr>
              <w:t>25</w:t>
            </w:r>
            <w:r>
              <w:rPr>
                <w:noProof/>
                <w:webHidden/>
              </w:rPr>
              <w:fldChar w:fldCharType="end"/>
            </w:r>
          </w:hyperlink>
        </w:p>
        <w:p w14:paraId="6A26E583" w14:textId="2679DB8A" w:rsidR="002F3A34" w:rsidRDefault="002F3A34">
          <w:pPr>
            <w:pStyle w:val="TDC2"/>
            <w:tabs>
              <w:tab w:val="left" w:pos="660"/>
              <w:tab w:val="right" w:leader="dot" w:pos="8828"/>
            </w:tabs>
            <w:rPr>
              <w:rFonts w:eastAsiaTheme="minorEastAsia"/>
              <w:noProof/>
              <w:kern w:val="0"/>
              <w:lang w:eastAsia="es-CO"/>
              <w14:ligatures w14:val="none"/>
            </w:rPr>
          </w:pPr>
          <w:hyperlink w:anchor="_Toc214052877" w:history="1">
            <w:r w:rsidRPr="007C0F9A">
              <w:rPr>
                <w:rStyle w:val="Hipervnculo"/>
                <w:noProof/>
              </w:rPr>
              <w:t>1.</w:t>
            </w:r>
            <w:r>
              <w:rPr>
                <w:rFonts w:eastAsiaTheme="minorEastAsia"/>
                <w:noProof/>
                <w:kern w:val="0"/>
                <w:lang w:eastAsia="es-CO"/>
                <w14:ligatures w14:val="none"/>
              </w:rPr>
              <w:tab/>
            </w:r>
            <w:r w:rsidRPr="007C0F9A">
              <w:rPr>
                <w:rStyle w:val="Hipervnculo"/>
                <w:noProof/>
              </w:rPr>
              <w:t>Arquitectura de microservicios (vista de alto nivel)</w:t>
            </w:r>
            <w:r>
              <w:rPr>
                <w:noProof/>
                <w:webHidden/>
              </w:rPr>
              <w:tab/>
            </w:r>
            <w:r>
              <w:rPr>
                <w:noProof/>
                <w:webHidden/>
              </w:rPr>
              <w:fldChar w:fldCharType="begin"/>
            </w:r>
            <w:r>
              <w:rPr>
                <w:noProof/>
                <w:webHidden/>
              </w:rPr>
              <w:instrText xml:space="preserve"> PAGEREF _Toc214052877 \h </w:instrText>
            </w:r>
            <w:r>
              <w:rPr>
                <w:noProof/>
                <w:webHidden/>
              </w:rPr>
            </w:r>
            <w:r>
              <w:rPr>
                <w:noProof/>
                <w:webHidden/>
              </w:rPr>
              <w:fldChar w:fldCharType="separate"/>
            </w:r>
            <w:r>
              <w:rPr>
                <w:noProof/>
                <w:webHidden/>
              </w:rPr>
              <w:t>25</w:t>
            </w:r>
            <w:r>
              <w:rPr>
                <w:noProof/>
                <w:webHidden/>
              </w:rPr>
              <w:fldChar w:fldCharType="end"/>
            </w:r>
          </w:hyperlink>
        </w:p>
        <w:p w14:paraId="713FB531" w14:textId="272B10A3" w:rsidR="002F3A34" w:rsidRDefault="002F3A34">
          <w:pPr>
            <w:pStyle w:val="TDC2"/>
            <w:tabs>
              <w:tab w:val="left" w:pos="660"/>
              <w:tab w:val="right" w:leader="dot" w:pos="8828"/>
            </w:tabs>
            <w:rPr>
              <w:rFonts w:eastAsiaTheme="minorEastAsia"/>
              <w:noProof/>
              <w:kern w:val="0"/>
              <w:lang w:eastAsia="es-CO"/>
              <w14:ligatures w14:val="none"/>
            </w:rPr>
          </w:pPr>
          <w:hyperlink w:anchor="_Toc214052878" w:history="1">
            <w:r w:rsidRPr="007C0F9A">
              <w:rPr>
                <w:rStyle w:val="Hipervnculo"/>
                <w:noProof/>
              </w:rPr>
              <w:t>2.</w:t>
            </w:r>
            <w:r>
              <w:rPr>
                <w:rFonts w:eastAsiaTheme="minorEastAsia"/>
                <w:noProof/>
                <w:kern w:val="0"/>
                <w:lang w:eastAsia="es-CO"/>
                <w14:ligatures w14:val="none"/>
              </w:rPr>
              <w:tab/>
            </w:r>
            <w:r w:rsidRPr="007C0F9A">
              <w:rPr>
                <w:rStyle w:val="Hipervnculo"/>
                <w:noProof/>
              </w:rPr>
              <w:t>Diagrama de contexto (vista externa)</w:t>
            </w:r>
            <w:r>
              <w:rPr>
                <w:noProof/>
                <w:webHidden/>
              </w:rPr>
              <w:tab/>
            </w:r>
            <w:r>
              <w:rPr>
                <w:noProof/>
                <w:webHidden/>
              </w:rPr>
              <w:fldChar w:fldCharType="begin"/>
            </w:r>
            <w:r>
              <w:rPr>
                <w:noProof/>
                <w:webHidden/>
              </w:rPr>
              <w:instrText xml:space="preserve"> PAGEREF _Toc214052878 \h </w:instrText>
            </w:r>
            <w:r>
              <w:rPr>
                <w:noProof/>
                <w:webHidden/>
              </w:rPr>
            </w:r>
            <w:r>
              <w:rPr>
                <w:noProof/>
                <w:webHidden/>
              </w:rPr>
              <w:fldChar w:fldCharType="separate"/>
            </w:r>
            <w:r>
              <w:rPr>
                <w:noProof/>
                <w:webHidden/>
              </w:rPr>
              <w:t>26</w:t>
            </w:r>
            <w:r>
              <w:rPr>
                <w:noProof/>
                <w:webHidden/>
              </w:rPr>
              <w:fldChar w:fldCharType="end"/>
            </w:r>
          </w:hyperlink>
        </w:p>
        <w:p w14:paraId="34171A81" w14:textId="1C14000F" w:rsidR="002F3A34" w:rsidRDefault="002F3A34">
          <w:pPr>
            <w:pStyle w:val="TDC2"/>
            <w:tabs>
              <w:tab w:val="left" w:pos="660"/>
              <w:tab w:val="right" w:leader="dot" w:pos="8828"/>
            </w:tabs>
            <w:rPr>
              <w:rFonts w:eastAsiaTheme="minorEastAsia"/>
              <w:noProof/>
              <w:kern w:val="0"/>
              <w:lang w:eastAsia="es-CO"/>
              <w14:ligatures w14:val="none"/>
            </w:rPr>
          </w:pPr>
          <w:hyperlink w:anchor="_Toc214052879" w:history="1">
            <w:r w:rsidRPr="007C0F9A">
              <w:rPr>
                <w:rStyle w:val="Hipervnculo"/>
                <w:noProof/>
              </w:rPr>
              <w:t>3.</w:t>
            </w:r>
            <w:r>
              <w:rPr>
                <w:rFonts w:eastAsiaTheme="minorEastAsia"/>
                <w:noProof/>
                <w:kern w:val="0"/>
                <w:lang w:eastAsia="es-CO"/>
                <w14:ligatures w14:val="none"/>
              </w:rPr>
              <w:tab/>
            </w:r>
            <w:r w:rsidRPr="007C0F9A">
              <w:rPr>
                <w:rStyle w:val="Hipervnculo"/>
                <w:noProof/>
              </w:rPr>
              <w:t>Diagrama funcional / de bloques</w:t>
            </w:r>
            <w:r>
              <w:rPr>
                <w:noProof/>
                <w:webHidden/>
              </w:rPr>
              <w:tab/>
            </w:r>
            <w:r>
              <w:rPr>
                <w:noProof/>
                <w:webHidden/>
              </w:rPr>
              <w:fldChar w:fldCharType="begin"/>
            </w:r>
            <w:r>
              <w:rPr>
                <w:noProof/>
                <w:webHidden/>
              </w:rPr>
              <w:instrText xml:space="preserve"> PAGEREF _Toc214052879 \h </w:instrText>
            </w:r>
            <w:r>
              <w:rPr>
                <w:noProof/>
                <w:webHidden/>
              </w:rPr>
            </w:r>
            <w:r>
              <w:rPr>
                <w:noProof/>
                <w:webHidden/>
              </w:rPr>
              <w:fldChar w:fldCharType="separate"/>
            </w:r>
            <w:r>
              <w:rPr>
                <w:noProof/>
                <w:webHidden/>
              </w:rPr>
              <w:t>27</w:t>
            </w:r>
            <w:r>
              <w:rPr>
                <w:noProof/>
                <w:webHidden/>
              </w:rPr>
              <w:fldChar w:fldCharType="end"/>
            </w:r>
          </w:hyperlink>
        </w:p>
        <w:p w14:paraId="75608A85" w14:textId="2BD52ED0" w:rsidR="002F3A34" w:rsidRDefault="002F3A34">
          <w:pPr>
            <w:pStyle w:val="TDC2"/>
            <w:tabs>
              <w:tab w:val="left" w:pos="660"/>
              <w:tab w:val="right" w:leader="dot" w:pos="8828"/>
            </w:tabs>
            <w:rPr>
              <w:rFonts w:eastAsiaTheme="minorEastAsia"/>
              <w:noProof/>
              <w:kern w:val="0"/>
              <w:lang w:eastAsia="es-CO"/>
              <w14:ligatures w14:val="none"/>
            </w:rPr>
          </w:pPr>
          <w:hyperlink w:anchor="_Toc214052880" w:history="1">
            <w:r w:rsidRPr="007C0F9A">
              <w:rPr>
                <w:rStyle w:val="Hipervnculo"/>
                <w:noProof/>
              </w:rPr>
              <w:t>4.</w:t>
            </w:r>
            <w:r>
              <w:rPr>
                <w:rFonts w:eastAsiaTheme="minorEastAsia"/>
                <w:noProof/>
                <w:kern w:val="0"/>
                <w:lang w:eastAsia="es-CO"/>
                <w14:ligatures w14:val="none"/>
              </w:rPr>
              <w:tab/>
            </w:r>
            <w:r w:rsidRPr="007C0F9A">
              <w:rPr>
                <w:rStyle w:val="Hipervnculo"/>
                <w:noProof/>
              </w:rPr>
              <w:t>Diagrama de secuencia (flujo de notificación bancaria)</w:t>
            </w:r>
            <w:r>
              <w:rPr>
                <w:noProof/>
                <w:webHidden/>
              </w:rPr>
              <w:tab/>
            </w:r>
            <w:r>
              <w:rPr>
                <w:noProof/>
                <w:webHidden/>
              </w:rPr>
              <w:fldChar w:fldCharType="begin"/>
            </w:r>
            <w:r>
              <w:rPr>
                <w:noProof/>
                <w:webHidden/>
              </w:rPr>
              <w:instrText xml:space="preserve"> PAGEREF _Toc214052880 \h </w:instrText>
            </w:r>
            <w:r>
              <w:rPr>
                <w:noProof/>
                <w:webHidden/>
              </w:rPr>
            </w:r>
            <w:r>
              <w:rPr>
                <w:noProof/>
                <w:webHidden/>
              </w:rPr>
              <w:fldChar w:fldCharType="separate"/>
            </w:r>
            <w:r>
              <w:rPr>
                <w:noProof/>
                <w:webHidden/>
              </w:rPr>
              <w:t>28</w:t>
            </w:r>
            <w:r>
              <w:rPr>
                <w:noProof/>
                <w:webHidden/>
              </w:rPr>
              <w:fldChar w:fldCharType="end"/>
            </w:r>
          </w:hyperlink>
        </w:p>
        <w:p w14:paraId="13AF1159" w14:textId="05567582" w:rsidR="002F3A34" w:rsidRDefault="002F3A34">
          <w:pPr>
            <w:pStyle w:val="TDC2"/>
            <w:tabs>
              <w:tab w:val="right" w:leader="dot" w:pos="8828"/>
            </w:tabs>
            <w:rPr>
              <w:rFonts w:eastAsiaTheme="minorEastAsia"/>
              <w:noProof/>
              <w:kern w:val="0"/>
              <w:lang w:eastAsia="es-CO"/>
              <w14:ligatures w14:val="none"/>
            </w:rPr>
          </w:pPr>
          <w:hyperlink w:anchor="_Toc214052881" w:history="1">
            <w:r w:rsidRPr="007C0F9A">
              <w:rPr>
                <w:rStyle w:val="Hipervnculo"/>
                <w:noProof/>
              </w:rPr>
              <w:t>5. Evaluación general de la arquitectura</w:t>
            </w:r>
            <w:r>
              <w:rPr>
                <w:noProof/>
                <w:webHidden/>
              </w:rPr>
              <w:tab/>
            </w:r>
            <w:r>
              <w:rPr>
                <w:noProof/>
                <w:webHidden/>
              </w:rPr>
              <w:fldChar w:fldCharType="begin"/>
            </w:r>
            <w:r>
              <w:rPr>
                <w:noProof/>
                <w:webHidden/>
              </w:rPr>
              <w:instrText xml:space="preserve"> PAGEREF _Toc214052881 \h </w:instrText>
            </w:r>
            <w:r>
              <w:rPr>
                <w:noProof/>
                <w:webHidden/>
              </w:rPr>
            </w:r>
            <w:r>
              <w:rPr>
                <w:noProof/>
                <w:webHidden/>
              </w:rPr>
              <w:fldChar w:fldCharType="separate"/>
            </w:r>
            <w:r>
              <w:rPr>
                <w:noProof/>
                <w:webHidden/>
              </w:rPr>
              <w:t>28</w:t>
            </w:r>
            <w:r>
              <w:rPr>
                <w:noProof/>
                <w:webHidden/>
              </w:rPr>
              <w:fldChar w:fldCharType="end"/>
            </w:r>
          </w:hyperlink>
        </w:p>
        <w:p w14:paraId="3E392EB7" w14:textId="67B03CDA" w:rsidR="002F3A34" w:rsidRDefault="002F3A34">
          <w:pPr>
            <w:pStyle w:val="TDC1"/>
            <w:tabs>
              <w:tab w:val="right" w:leader="dot" w:pos="8828"/>
            </w:tabs>
            <w:rPr>
              <w:rFonts w:eastAsiaTheme="minorEastAsia"/>
              <w:noProof/>
              <w:kern w:val="0"/>
              <w:lang w:eastAsia="es-CO"/>
              <w14:ligatures w14:val="none"/>
            </w:rPr>
          </w:pPr>
          <w:hyperlink w:anchor="_Toc214052882" w:history="1">
            <w:r w:rsidRPr="007C0F9A">
              <w:rPr>
                <w:rStyle w:val="Hipervnculo"/>
                <w:noProof/>
              </w:rPr>
              <w:t>Gestión de Riesgos</w:t>
            </w:r>
            <w:r>
              <w:rPr>
                <w:noProof/>
                <w:webHidden/>
              </w:rPr>
              <w:tab/>
            </w:r>
            <w:r>
              <w:rPr>
                <w:noProof/>
                <w:webHidden/>
              </w:rPr>
              <w:fldChar w:fldCharType="begin"/>
            </w:r>
            <w:r>
              <w:rPr>
                <w:noProof/>
                <w:webHidden/>
              </w:rPr>
              <w:instrText xml:space="preserve"> PAGEREF _Toc214052882 \h </w:instrText>
            </w:r>
            <w:r>
              <w:rPr>
                <w:noProof/>
                <w:webHidden/>
              </w:rPr>
            </w:r>
            <w:r>
              <w:rPr>
                <w:noProof/>
                <w:webHidden/>
              </w:rPr>
              <w:fldChar w:fldCharType="separate"/>
            </w:r>
            <w:r>
              <w:rPr>
                <w:noProof/>
                <w:webHidden/>
              </w:rPr>
              <w:t>29</w:t>
            </w:r>
            <w:r>
              <w:rPr>
                <w:noProof/>
                <w:webHidden/>
              </w:rPr>
              <w:fldChar w:fldCharType="end"/>
            </w:r>
          </w:hyperlink>
        </w:p>
        <w:p w14:paraId="32C202D7" w14:textId="0CA79D64" w:rsidR="002F3A34" w:rsidRDefault="002F3A34">
          <w:pPr>
            <w:pStyle w:val="TDC2"/>
            <w:tabs>
              <w:tab w:val="right" w:leader="dot" w:pos="8828"/>
            </w:tabs>
            <w:rPr>
              <w:rFonts w:eastAsiaTheme="minorEastAsia"/>
              <w:noProof/>
              <w:kern w:val="0"/>
              <w:lang w:eastAsia="es-CO"/>
              <w14:ligatures w14:val="none"/>
            </w:rPr>
          </w:pPr>
          <w:hyperlink w:anchor="_Toc214052883" w:history="1">
            <w:r w:rsidRPr="007C0F9A">
              <w:rPr>
                <w:rStyle w:val="Hipervnculo"/>
                <w:noProof/>
              </w:rPr>
              <w:t>1. Enfoque general de la gestión de riesgos</w:t>
            </w:r>
            <w:r>
              <w:rPr>
                <w:noProof/>
                <w:webHidden/>
              </w:rPr>
              <w:tab/>
            </w:r>
            <w:r>
              <w:rPr>
                <w:noProof/>
                <w:webHidden/>
              </w:rPr>
              <w:fldChar w:fldCharType="begin"/>
            </w:r>
            <w:r>
              <w:rPr>
                <w:noProof/>
                <w:webHidden/>
              </w:rPr>
              <w:instrText xml:space="preserve"> PAGEREF _Toc214052883 \h </w:instrText>
            </w:r>
            <w:r>
              <w:rPr>
                <w:noProof/>
                <w:webHidden/>
              </w:rPr>
            </w:r>
            <w:r>
              <w:rPr>
                <w:noProof/>
                <w:webHidden/>
              </w:rPr>
              <w:fldChar w:fldCharType="separate"/>
            </w:r>
            <w:r>
              <w:rPr>
                <w:noProof/>
                <w:webHidden/>
              </w:rPr>
              <w:t>29</w:t>
            </w:r>
            <w:r>
              <w:rPr>
                <w:noProof/>
                <w:webHidden/>
              </w:rPr>
              <w:fldChar w:fldCharType="end"/>
            </w:r>
          </w:hyperlink>
        </w:p>
        <w:p w14:paraId="57F3BC35" w14:textId="74BD3D3F" w:rsidR="002F3A34" w:rsidRDefault="002F3A34">
          <w:pPr>
            <w:pStyle w:val="TDC2"/>
            <w:tabs>
              <w:tab w:val="right" w:leader="dot" w:pos="8828"/>
            </w:tabs>
            <w:rPr>
              <w:rFonts w:eastAsiaTheme="minorEastAsia"/>
              <w:noProof/>
              <w:kern w:val="0"/>
              <w:lang w:eastAsia="es-CO"/>
              <w14:ligatures w14:val="none"/>
            </w:rPr>
          </w:pPr>
          <w:hyperlink w:anchor="_Toc214052884" w:history="1">
            <w:r w:rsidRPr="007C0F9A">
              <w:rPr>
                <w:rStyle w:val="Hipervnculo"/>
                <w:noProof/>
              </w:rPr>
              <w:t>2. Riesgos principales y estrategias de mitigación</w:t>
            </w:r>
            <w:r>
              <w:rPr>
                <w:noProof/>
                <w:webHidden/>
              </w:rPr>
              <w:tab/>
            </w:r>
            <w:r>
              <w:rPr>
                <w:noProof/>
                <w:webHidden/>
              </w:rPr>
              <w:fldChar w:fldCharType="begin"/>
            </w:r>
            <w:r>
              <w:rPr>
                <w:noProof/>
                <w:webHidden/>
              </w:rPr>
              <w:instrText xml:space="preserve"> PAGEREF _Toc214052884 \h </w:instrText>
            </w:r>
            <w:r>
              <w:rPr>
                <w:noProof/>
                <w:webHidden/>
              </w:rPr>
            </w:r>
            <w:r>
              <w:rPr>
                <w:noProof/>
                <w:webHidden/>
              </w:rPr>
              <w:fldChar w:fldCharType="separate"/>
            </w:r>
            <w:r>
              <w:rPr>
                <w:noProof/>
                <w:webHidden/>
              </w:rPr>
              <w:t>29</w:t>
            </w:r>
            <w:r>
              <w:rPr>
                <w:noProof/>
                <w:webHidden/>
              </w:rPr>
              <w:fldChar w:fldCharType="end"/>
            </w:r>
          </w:hyperlink>
        </w:p>
        <w:p w14:paraId="3C882FBF" w14:textId="072EE602" w:rsidR="002F3A34" w:rsidRDefault="002F3A34">
          <w:pPr>
            <w:pStyle w:val="TDC2"/>
            <w:tabs>
              <w:tab w:val="right" w:leader="dot" w:pos="8828"/>
            </w:tabs>
            <w:rPr>
              <w:rFonts w:eastAsiaTheme="minorEastAsia"/>
              <w:noProof/>
              <w:kern w:val="0"/>
              <w:lang w:eastAsia="es-CO"/>
              <w14:ligatures w14:val="none"/>
            </w:rPr>
          </w:pPr>
          <w:hyperlink w:anchor="_Toc214052885" w:history="1">
            <w:r w:rsidRPr="007C0F9A">
              <w:rPr>
                <w:rStyle w:val="Hipervnculo"/>
                <w:noProof/>
              </w:rPr>
              <w:t>3. Evaluación global</w:t>
            </w:r>
            <w:r>
              <w:rPr>
                <w:noProof/>
                <w:webHidden/>
              </w:rPr>
              <w:tab/>
            </w:r>
            <w:r>
              <w:rPr>
                <w:noProof/>
                <w:webHidden/>
              </w:rPr>
              <w:fldChar w:fldCharType="begin"/>
            </w:r>
            <w:r>
              <w:rPr>
                <w:noProof/>
                <w:webHidden/>
              </w:rPr>
              <w:instrText xml:space="preserve"> PAGEREF _Toc214052885 \h </w:instrText>
            </w:r>
            <w:r>
              <w:rPr>
                <w:noProof/>
                <w:webHidden/>
              </w:rPr>
            </w:r>
            <w:r>
              <w:rPr>
                <w:noProof/>
                <w:webHidden/>
              </w:rPr>
              <w:fldChar w:fldCharType="separate"/>
            </w:r>
            <w:r>
              <w:rPr>
                <w:noProof/>
                <w:webHidden/>
              </w:rPr>
              <w:t>31</w:t>
            </w:r>
            <w:r>
              <w:rPr>
                <w:noProof/>
                <w:webHidden/>
              </w:rPr>
              <w:fldChar w:fldCharType="end"/>
            </w:r>
          </w:hyperlink>
        </w:p>
        <w:p w14:paraId="4F9C7AD7" w14:textId="0A8194F4" w:rsidR="002F3A34" w:rsidRDefault="002F3A34">
          <w:pPr>
            <w:pStyle w:val="TDC1"/>
            <w:tabs>
              <w:tab w:val="right" w:leader="dot" w:pos="8828"/>
            </w:tabs>
            <w:rPr>
              <w:rFonts w:eastAsiaTheme="minorEastAsia"/>
              <w:noProof/>
              <w:kern w:val="0"/>
              <w:lang w:eastAsia="es-CO"/>
              <w14:ligatures w14:val="none"/>
            </w:rPr>
          </w:pPr>
          <w:hyperlink w:anchor="_Toc214052886" w:history="1">
            <w:r w:rsidRPr="007C0F9A">
              <w:rPr>
                <w:rStyle w:val="Hipervnculo"/>
                <w:noProof/>
              </w:rPr>
              <w:t>Codificación</w:t>
            </w:r>
            <w:r>
              <w:rPr>
                <w:noProof/>
                <w:webHidden/>
              </w:rPr>
              <w:tab/>
            </w:r>
            <w:r>
              <w:rPr>
                <w:noProof/>
                <w:webHidden/>
              </w:rPr>
              <w:fldChar w:fldCharType="begin"/>
            </w:r>
            <w:r>
              <w:rPr>
                <w:noProof/>
                <w:webHidden/>
              </w:rPr>
              <w:instrText xml:space="preserve"> PAGEREF _Toc214052886 \h </w:instrText>
            </w:r>
            <w:r>
              <w:rPr>
                <w:noProof/>
                <w:webHidden/>
              </w:rPr>
            </w:r>
            <w:r>
              <w:rPr>
                <w:noProof/>
                <w:webHidden/>
              </w:rPr>
              <w:fldChar w:fldCharType="separate"/>
            </w:r>
            <w:r>
              <w:rPr>
                <w:noProof/>
                <w:webHidden/>
              </w:rPr>
              <w:t>32</w:t>
            </w:r>
            <w:r>
              <w:rPr>
                <w:noProof/>
                <w:webHidden/>
              </w:rPr>
              <w:fldChar w:fldCharType="end"/>
            </w:r>
          </w:hyperlink>
        </w:p>
        <w:p w14:paraId="41217CBF" w14:textId="63186326" w:rsidR="002F3A34" w:rsidRDefault="002F3A34">
          <w:pPr>
            <w:pStyle w:val="TDC2"/>
            <w:tabs>
              <w:tab w:val="right" w:leader="dot" w:pos="8828"/>
            </w:tabs>
            <w:rPr>
              <w:rFonts w:eastAsiaTheme="minorEastAsia"/>
              <w:noProof/>
              <w:kern w:val="0"/>
              <w:lang w:eastAsia="es-CO"/>
              <w14:ligatures w14:val="none"/>
            </w:rPr>
          </w:pPr>
          <w:hyperlink w:anchor="_Toc214052887" w:history="1">
            <w:r w:rsidRPr="007C0F9A">
              <w:rPr>
                <w:rStyle w:val="Hipervnculo"/>
                <w:noProof/>
              </w:rPr>
              <w:t>Implementación Técnica del Backend y Frontend – Proyecto FinAIcer</w:t>
            </w:r>
            <w:r>
              <w:rPr>
                <w:noProof/>
                <w:webHidden/>
              </w:rPr>
              <w:tab/>
            </w:r>
            <w:r>
              <w:rPr>
                <w:noProof/>
                <w:webHidden/>
              </w:rPr>
              <w:fldChar w:fldCharType="begin"/>
            </w:r>
            <w:r>
              <w:rPr>
                <w:noProof/>
                <w:webHidden/>
              </w:rPr>
              <w:instrText xml:space="preserve"> PAGEREF _Toc214052887 \h </w:instrText>
            </w:r>
            <w:r>
              <w:rPr>
                <w:noProof/>
                <w:webHidden/>
              </w:rPr>
            </w:r>
            <w:r>
              <w:rPr>
                <w:noProof/>
                <w:webHidden/>
              </w:rPr>
              <w:fldChar w:fldCharType="separate"/>
            </w:r>
            <w:r>
              <w:rPr>
                <w:noProof/>
                <w:webHidden/>
              </w:rPr>
              <w:t>32</w:t>
            </w:r>
            <w:r>
              <w:rPr>
                <w:noProof/>
                <w:webHidden/>
              </w:rPr>
              <w:fldChar w:fldCharType="end"/>
            </w:r>
          </w:hyperlink>
        </w:p>
        <w:p w14:paraId="3CBB81C8" w14:textId="2257C419" w:rsidR="002F3A34" w:rsidRDefault="002F3A34">
          <w:pPr>
            <w:pStyle w:val="TDC3"/>
            <w:tabs>
              <w:tab w:val="right" w:leader="dot" w:pos="8828"/>
            </w:tabs>
            <w:rPr>
              <w:rFonts w:eastAsiaTheme="minorEastAsia"/>
              <w:noProof/>
              <w:kern w:val="0"/>
              <w:lang w:eastAsia="es-CO"/>
              <w14:ligatures w14:val="none"/>
            </w:rPr>
          </w:pPr>
          <w:hyperlink w:anchor="_Toc214052888" w:history="1">
            <w:r w:rsidRPr="007C0F9A">
              <w:rPr>
                <w:rStyle w:val="Hipervnculo"/>
                <w:noProof/>
              </w:rPr>
              <w:t>1. Arquitectura general</w:t>
            </w:r>
            <w:r>
              <w:rPr>
                <w:noProof/>
                <w:webHidden/>
              </w:rPr>
              <w:tab/>
            </w:r>
            <w:r>
              <w:rPr>
                <w:noProof/>
                <w:webHidden/>
              </w:rPr>
              <w:fldChar w:fldCharType="begin"/>
            </w:r>
            <w:r>
              <w:rPr>
                <w:noProof/>
                <w:webHidden/>
              </w:rPr>
              <w:instrText xml:space="preserve"> PAGEREF _Toc214052888 \h </w:instrText>
            </w:r>
            <w:r>
              <w:rPr>
                <w:noProof/>
                <w:webHidden/>
              </w:rPr>
            </w:r>
            <w:r>
              <w:rPr>
                <w:noProof/>
                <w:webHidden/>
              </w:rPr>
              <w:fldChar w:fldCharType="separate"/>
            </w:r>
            <w:r>
              <w:rPr>
                <w:noProof/>
                <w:webHidden/>
              </w:rPr>
              <w:t>32</w:t>
            </w:r>
            <w:r>
              <w:rPr>
                <w:noProof/>
                <w:webHidden/>
              </w:rPr>
              <w:fldChar w:fldCharType="end"/>
            </w:r>
          </w:hyperlink>
        </w:p>
        <w:p w14:paraId="006E99B2" w14:textId="5B7D13FF" w:rsidR="002F3A34" w:rsidRDefault="002F3A34">
          <w:pPr>
            <w:pStyle w:val="TDC3"/>
            <w:tabs>
              <w:tab w:val="right" w:leader="dot" w:pos="8828"/>
            </w:tabs>
            <w:rPr>
              <w:rFonts w:eastAsiaTheme="minorEastAsia"/>
              <w:noProof/>
              <w:kern w:val="0"/>
              <w:lang w:eastAsia="es-CO"/>
              <w14:ligatures w14:val="none"/>
            </w:rPr>
          </w:pPr>
          <w:hyperlink w:anchor="_Toc214052889" w:history="1">
            <w:r w:rsidRPr="007C0F9A">
              <w:rPr>
                <w:rStyle w:val="Hipervnculo"/>
                <w:noProof/>
              </w:rPr>
              <w:t>2. Backend – Estructura y funcionalida</w:t>
            </w:r>
            <w:r>
              <w:rPr>
                <w:noProof/>
                <w:webHidden/>
              </w:rPr>
              <w:tab/>
            </w:r>
            <w:r>
              <w:rPr>
                <w:noProof/>
                <w:webHidden/>
              </w:rPr>
              <w:fldChar w:fldCharType="begin"/>
            </w:r>
            <w:r>
              <w:rPr>
                <w:noProof/>
                <w:webHidden/>
              </w:rPr>
              <w:instrText xml:space="preserve"> PAGEREF _Toc214052889 \h </w:instrText>
            </w:r>
            <w:r>
              <w:rPr>
                <w:noProof/>
                <w:webHidden/>
              </w:rPr>
            </w:r>
            <w:r>
              <w:rPr>
                <w:noProof/>
                <w:webHidden/>
              </w:rPr>
              <w:fldChar w:fldCharType="separate"/>
            </w:r>
            <w:r>
              <w:rPr>
                <w:noProof/>
                <w:webHidden/>
              </w:rPr>
              <w:t>32</w:t>
            </w:r>
            <w:r>
              <w:rPr>
                <w:noProof/>
                <w:webHidden/>
              </w:rPr>
              <w:fldChar w:fldCharType="end"/>
            </w:r>
          </w:hyperlink>
        </w:p>
        <w:p w14:paraId="2E0AF272" w14:textId="4D3BFDA1" w:rsidR="002F3A34" w:rsidRDefault="002F3A34">
          <w:pPr>
            <w:pStyle w:val="TDC3"/>
            <w:tabs>
              <w:tab w:val="right" w:leader="dot" w:pos="8828"/>
            </w:tabs>
            <w:rPr>
              <w:rFonts w:eastAsiaTheme="minorEastAsia"/>
              <w:noProof/>
              <w:kern w:val="0"/>
              <w:lang w:eastAsia="es-CO"/>
              <w14:ligatures w14:val="none"/>
            </w:rPr>
          </w:pPr>
          <w:hyperlink w:anchor="_Toc214052890" w:history="1">
            <w:r w:rsidRPr="007C0F9A">
              <w:rPr>
                <w:rStyle w:val="Hipervnculo"/>
                <w:noProof/>
              </w:rPr>
              <w:t>3. Frontend – Angular/Ionic</w:t>
            </w:r>
            <w:r>
              <w:rPr>
                <w:noProof/>
                <w:webHidden/>
              </w:rPr>
              <w:tab/>
            </w:r>
            <w:r>
              <w:rPr>
                <w:noProof/>
                <w:webHidden/>
              </w:rPr>
              <w:fldChar w:fldCharType="begin"/>
            </w:r>
            <w:r>
              <w:rPr>
                <w:noProof/>
                <w:webHidden/>
              </w:rPr>
              <w:instrText xml:space="preserve"> PAGEREF _Toc214052890 \h </w:instrText>
            </w:r>
            <w:r>
              <w:rPr>
                <w:noProof/>
                <w:webHidden/>
              </w:rPr>
            </w:r>
            <w:r>
              <w:rPr>
                <w:noProof/>
                <w:webHidden/>
              </w:rPr>
              <w:fldChar w:fldCharType="separate"/>
            </w:r>
            <w:r>
              <w:rPr>
                <w:noProof/>
                <w:webHidden/>
              </w:rPr>
              <w:t>33</w:t>
            </w:r>
            <w:r>
              <w:rPr>
                <w:noProof/>
                <w:webHidden/>
              </w:rPr>
              <w:fldChar w:fldCharType="end"/>
            </w:r>
          </w:hyperlink>
        </w:p>
        <w:p w14:paraId="7503BC67" w14:textId="75F3F88E" w:rsidR="002F3A34" w:rsidRDefault="002F3A34">
          <w:pPr>
            <w:pStyle w:val="TDC3"/>
            <w:tabs>
              <w:tab w:val="right" w:leader="dot" w:pos="8828"/>
            </w:tabs>
            <w:rPr>
              <w:rFonts w:eastAsiaTheme="minorEastAsia"/>
              <w:noProof/>
              <w:kern w:val="0"/>
              <w:lang w:eastAsia="es-CO"/>
              <w14:ligatures w14:val="none"/>
            </w:rPr>
          </w:pPr>
          <w:hyperlink w:anchor="_Toc214052891" w:history="1">
            <w:r w:rsidRPr="007C0F9A">
              <w:rPr>
                <w:rStyle w:val="Hipervnculo"/>
                <w:noProof/>
              </w:rPr>
              <w:t>4. Integración Backend–Frontend–Base de Dato</w:t>
            </w:r>
            <w:r>
              <w:rPr>
                <w:noProof/>
                <w:webHidden/>
              </w:rPr>
              <w:tab/>
            </w:r>
            <w:r>
              <w:rPr>
                <w:noProof/>
                <w:webHidden/>
              </w:rPr>
              <w:fldChar w:fldCharType="begin"/>
            </w:r>
            <w:r>
              <w:rPr>
                <w:noProof/>
                <w:webHidden/>
              </w:rPr>
              <w:instrText xml:space="preserve"> PAGEREF _Toc214052891 \h </w:instrText>
            </w:r>
            <w:r>
              <w:rPr>
                <w:noProof/>
                <w:webHidden/>
              </w:rPr>
            </w:r>
            <w:r>
              <w:rPr>
                <w:noProof/>
                <w:webHidden/>
              </w:rPr>
              <w:fldChar w:fldCharType="separate"/>
            </w:r>
            <w:r>
              <w:rPr>
                <w:noProof/>
                <w:webHidden/>
              </w:rPr>
              <w:t>33</w:t>
            </w:r>
            <w:r>
              <w:rPr>
                <w:noProof/>
                <w:webHidden/>
              </w:rPr>
              <w:fldChar w:fldCharType="end"/>
            </w:r>
          </w:hyperlink>
        </w:p>
        <w:p w14:paraId="2B5FC194" w14:textId="6C7BC280" w:rsidR="002F3A34" w:rsidRDefault="002F3A34">
          <w:pPr>
            <w:pStyle w:val="TDC3"/>
            <w:tabs>
              <w:tab w:val="right" w:leader="dot" w:pos="8828"/>
            </w:tabs>
            <w:rPr>
              <w:rFonts w:eastAsiaTheme="minorEastAsia"/>
              <w:noProof/>
              <w:kern w:val="0"/>
              <w:lang w:eastAsia="es-CO"/>
              <w14:ligatures w14:val="none"/>
            </w:rPr>
          </w:pPr>
          <w:hyperlink w:anchor="_Toc214052892" w:history="1">
            <w:r w:rsidRPr="007C0F9A">
              <w:rPr>
                <w:rStyle w:val="Hipervnculo"/>
                <w:noProof/>
              </w:rPr>
              <w:t>5. Evaluación técnica</w:t>
            </w:r>
            <w:r>
              <w:rPr>
                <w:noProof/>
                <w:webHidden/>
              </w:rPr>
              <w:tab/>
            </w:r>
            <w:r>
              <w:rPr>
                <w:noProof/>
                <w:webHidden/>
              </w:rPr>
              <w:fldChar w:fldCharType="begin"/>
            </w:r>
            <w:r>
              <w:rPr>
                <w:noProof/>
                <w:webHidden/>
              </w:rPr>
              <w:instrText xml:space="preserve"> PAGEREF _Toc214052892 \h </w:instrText>
            </w:r>
            <w:r>
              <w:rPr>
                <w:noProof/>
                <w:webHidden/>
              </w:rPr>
            </w:r>
            <w:r>
              <w:rPr>
                <w:noProof/>
                <w:webHidden/>
              </w:rPr>
              <w:fldChar w:fldCharType="separate"/>
            </w:r>
            <w:r>
              <w:rPr>
                <w:noProof/>
                <w:webHidden/>
              </w:rPr>
              <w:t>34</w:t>
            </w:r>
            <w:r>
              <w:rPr>
                <w:noProof/>
                <w:webHidden/>
              </w:rPr>
              <w:fldChar w:fldCharType="end"/>
            </w:r>
          </w:hyperlink>
        </w:p>
        <w:p w14:paraId="13921A45" w14:textId="51E7850A" w:rsidR="002F3A34" w:rsidRDefault="002F3A34">
          <w:pPr>
            <w:pStyle w:val="TDC2"/>
            <w:tabs>
              <w:tab w:val="right" w:leader="dot" w:pos="8828"/>
            </w:tabs>
            <w:rPr>
              <w:rFonts w:eastAsiaTheme="minorEastAsia"/>
              <w:noProof/>
              <w:kern w:val="0"/>
              <w:lang w:eastAsia="es-CO"/>
              <w14:ligatures w14:val="none"/>
            </w:rPr>
          </w:pPr>
          <w:hyperlink w:anchor="_Toc214052893" w:history="1">
            <w:r w:rsidRPr="007C0F9A">
              <w:rPr>
                <w:rStyle w:val="Hipervnculo"/>
                <w:noProof/>
              </w:rPr>
              <w:t>Código Fuente – FinAIcer</w:t>
            </w:r>
            <w:r>
              <w:rPr>
                <w:noProof/>
                <w:webHidden/>
              </w:rPr>
              <w:tab/>
            </w:r>
            <w:r>
              <w:rPr>
                <w:noProof/>
                <w:webHidden/>
              </w:rPr>
              <w:fldChar w:fldCharType="begin"/>
            </w:r>
            <w:r>
              <w:rPr>
                <w:noProof/>
                <w:webHidden/>
              </w:rPr>
              <w:instrText xml:space="preserve"> PAGEREF _Toc214052893 \h </w:instrText>
            </w:r>
            <w:r>
              <w:rPr>
                <w:noProof/>
                <w:webHidden/>
              </w:rPr>
            </w:r>
            <w:r>
              <w:rPr>
                <w:noProof/>
                <w:webHidden/>
              </w:rPr>
              <w:fldChar w:fldCharType="separate"/>
            </w:r>
            <w:r>
              <w:rPr>
                <w:noProof/>
                <w:webHidden/>
              </w:rPr>
              <w:t>34</w:t>
            </w:r>
            <w:r>
              <w:rPr>
                <w:noProof/>
                <w:webHidden/>
              </w:rPr>
              <w:fldChar w:fldCharType="end"/>
            </w:r>
          </w:hyperlink>
        </w:p>
        <w:p w14:paraId="670671D3" w14:textId="2E370317" w:rsidR="002F3A34" w:rsidRDefault="002F3A34">
          <w:pPr>
            <w:pStyle w:val="TDC3"/>
            <w:tabs>
              <w:tab w:val="right" w:leader="dot" w:pos="8828"/>
            </w:tabs>
            <w:rPr>
              <w:rFonts w:eastAsiaTheme="minorEastAsia"/>
              <w:noProof/>
              <w:kern w:val="0"/>
              <w:lang w:eastAsia="es-CO"/>
              <w14:ligatures w14:val="none"/>
            </w:rPr>
          </w:pPr>
          <w:hyperlink w:anchor="_Toc214052894" w:history="1">
            <w:r w:rsidRPr="007C0F9A">
              <w:rPr>
                <w:rStyle w:val="Hipervnculo"/>
                <w:noProof/>
              </w:rPr>
              <w:t>1. Estructura del Frontend</w:t>
            </w:r>
            <w:r>
              <w:rPr>
                <w:noProof/>
                <w:webHidden/>
              </w:rPr>
              <w:tab/>
            </w:r>
            <w:r>
              <w:rPr>
                <w:noProof/>
                <w:webHidden/>
              </w:rPr>
              <w:fldChar w:fldCharType="begin"/>
            </w:r>
            <w:r>
              <w:rPr>
                <w:noProof/>
                <w:webHidden/>
              </w:rPr>
              <w:instrText xml:space="preserve"> PAGEREF _Toc214052894 \h </w:instrText>
            </w:r>
            <w:r>
              <w:rPr>
                <w:noProof/>
                <w:webHidden/>
              </w:rPr>
            </w:r>
            <w:r>
              <w:rPr>
                <w:noProof/>
                <w:webHidden/>
              </w:rPr>
              <w:fldChar w:fldCharType="separate"/>
            </w:r>
            <w:r>
              <w:rPr>
                <w:noProof/>
                <w:webHidden/>
              </w:rPr>
              <w:t>35</w:t>
            </w:r>
            <w:r>
              <w:rPr>
                <w:noProof/>
                <w:webHidden/>
              </w:rPr>
              <w:fldChar w:fldCharType="end"/>
            </w:r>
          </w:hyperlink>
        </w:p>
        <w:p w14:paraId="7D49A4A8" w14:textId="569CF624" w:rsidR="002F3A34" w:rsidRDefault="002F3A34">
          <w:pPr>
            <w:pStyle w:val="TDC3"/>
            <w:tabs>
              <w:tab w:val="right" w:leader="dot" w:pos="8828"/>
            </w:tabs>
            <w:rPr>
              <w:rFonts w:eastAsiaTheme="minorEastAsia"/>
              <w:noProof/>
              <w:kern w:val="0"/>
              <w:lang w:eastAsia="es-CO"/>
              <w14:ligatures w14:val="none"/>
            </w:rPr>
          </w:pPr>
          <w:hyperlink w:anchor="_Toc214052895" w:history="1">
            <w:r w:rsidRPr="007C0F9A">
              <w:rPr>
                <w:rStyle w:val="Hipervnculo"/>
                <w:noProof/>
              </w:rPr>
              <w:t>2. Estructura del Backend</w:t>
            </w:r>
            <w:r>
              <w:rPr>
                <w:noProof/>
                <w:webHidden/>
              </w:rPr>
              <w:tab/>
            </w:r>
            <w:r>
              <w:rPr>
                <w:noProof/>
                <w:webHidden/>
              </w:rPr>
              <w:fldChar w:fldCharType="begin"/>
            </w:r>
            <w:r>
              <w:rPr>
                <w:noProof/>
                <w:webHidden/>
              </w:rPr>
              <w:instrText xml:space="preserve"> PAGEREF _Toc214052895 \h </w:instrText>
            </w:r>
            <w:r>
              <w:rPr>
                <w:noProof/>
                <w:webHidden/>
              </w:rPr>
            </w:r>
            <w:r>
              <w:rPr>
                <w:noProof/>
                <w:webHidden/>
              </w:rPr>
              <w:fldChar w:fldCharType="separate"/>
            </w:r>
            <w:r>
              <w:rPr>
                <w:noProof/>
                <w:webHidden/>
              </w:rPr>
              <w:t>35</w:t>
            </w:r>
            <w:r>
              <w:rPr>
                <w:noProof/>
                <w:webHidden/>
              </w:rPr>
              <w:fldChar w:fldCharType="end"/>
            </w:r>
          </w:hyperlink>
        </w:p>
        <w:p w14:paraId="0D3ECEA6" w14:textId="0ACF858C" w:rsidR="002F3A34" w:rsidRDefault="002F3A34">
          <w:pPr>
            <w:pStyle w:val="TDC3"/>
            <w:tabs>
              <w:tab w:val="left" w:pos="880"/>
              <w:tab w:val="right" w:leader="dot" w:pos="8828"/>
            </w:tabs>
            <w:rPr>
              <w:rFonts w:eastAsiaTheme="minorEastAsia"/>
              <w:noProof/>
              <w:kern w:val="0"/>
              <w:lang w:eastAsia="es-CO"/>
              <w14:ligatures w14:val="none"/>
            </w:rPr>
          </w:pPr>
          <w:hyperlink w:anchor="_Toc214052896" w:history="1">
            <w:r w:rsidRPr="007C0F9A">
              <w:rPr>
                <w:rStyle w:val="Hipervnculo"/>
                <w:noProof/>
              </w:rPr>
              <w:t>5.</w:t>
            </w:r>
            <w:r>
              <w:rPr>
                <w:rFonts w:eastAsiaTheme="minorEastAsia"/>
                <w:noProof/>
                <w:kern w:val="0"/>
                <w:lang w:eastAsia="es-CO"/>
                <w14:ligatures w14:val="none"/>
              </w:rPr>
              <w:tab/>
            </w:r>
            <w:r w:rsidRPr="007C0F9A">
              <w:rPr>
                <w:rStyle w:val="Hipervnculo"/>
                <w:noProof/>
              </w:rPr>
              <w:t>Evaluación General del Código</w:t>
            </w:r>
            <w:r>
              <w:rPr>
                <w:noProof/>
                <w:webHidden/>
              </w:rPr>
              <w:tab/>
            </w:r>
            <w:r>
              <w:rPr>
                <w:noProof/>
                <w:webHidden/>
              </w:rPr>
              <w:fldChar w:fldCharType="begin"/>
            </w:r>
            <w:r>
              <w:rPr>
                <w:noProof/>
                <w:webHidden/>
              </w:rPr>
              <w:instrText xml:space="preserve"> PAGEREF _Toc214052896 \h </w:instrText>
            </w:r>
            <w:r>
              <w:rPr>
                <w:noProof/>
                <w:webHidden/>
              </w:rPr>
            </w:r>
            <w:r>
              <w:rPr>
                <w:noProof/>
                <w:webHidden/>
              </w:rPr>
              <w:fldChar w:fldCharType="separate"/>
            </w:r>
            <w:r>
              <w:rPr>
                <w:noProof/>
                <w:webHidden/>
              </w:rPr>
              <w:t>36</w:t>
            </w:r>
            <w:r>
              <w:rPr>
                <w:noProof/>
                <w:webHidden/>
              </w:rPr>
              <w:fldChar w:fldCharType="end"/>
            </w:r>
          </w:hyperlink>
        </w:p>
        <w:p w14:paraId="3D8A7578" w14:textId="5D46BAA5" w:rsidR="002F3A34" w:rsidRDefault="002F3A34">
          <w:pPr>
            <w:pStyle w:val="TDC2"/>
            <w:tabs>
              <w:tab w:val="right" w:leader="dot" w:pos="8828"/>
            </w:tabs>
            <w:rPr>
              <w:rFonts w:eastAsiaTheme="minorEastAsia"/>
              <w:noProof/>
              <w:kern w:val="0"/>
              <w:lang w:eastAsia="es-CO"/>
              <w14:ligatures w14:val="none"/>
            </w:rPr>
          </w:pPr>
          <w:hyperlink w:anchor="_Toc214052897" w:history="1">
            <w:r w:rsidRPr="007C0F9A">
              <w:rPr>
                <w:rStyle w:val="Hipervnculo"/>
                <w:b/>
                <w:bCs/>
                <w:noProof/>
              </w:rPr>
              <w:t>Parte Final</w:t>
            </w:r>
            <w:r>
              <w:rPr>
                <w:noProof/>
                <w:webHidden/>
              </w:rPr>
              <w:tab/>
            </w:r>
            <w:r>
              <w:rPr>
                <w:noProof/>
                <w:webHidden/>
              </w:rPr>
              <w:fldChar w:fldCharType="begin"/>
            </w:r>
            <w:r>
              <w:rPr>
                <w:noProof/>
                <w:webHidden/>
              </w:rPr>
              <w:instrText xml:space="preserve"> PAGEREF _Toc214052897 \h </w:instrText>
            </w:r>
            <w:r>
              <w:rPr>
                <w:noProof/>
                <w:webHidden/>
              </w:rPr>
            </w:r>
            <w:r>
              <w:rPr>
                <w:noProof/>
                <w:webHidden/>
              </w:rPr>
              <w:fldChar w:fldCharType="separate"/>
            </w:r>
            <w:r>
              <w:rPr>
                <w:noProof/>
                <w:webHidden/>
              </w:rPr>
              <w:t>37</w:t>
            </w:r>
            <w:r>
              <w:rPr>
                <w:noProof/>
                <w:webHidden/>
              </w:rPr>
              <w:fldChar w:fldCharType="end"/>
            </w:r>
          </w:hyperlink>
        </w:p>
        <w:p w14:paraId="03C95B28" w14:textId="3399D03D" w:rsidR="002F3A34" w:rsidRDefault="002F3A34">
          <w:pPr>
            <w:pStyle w:val="TDC3"/>
            <w:tabs>
              <w:tab w:val="right" w:leader="dot" w:pos="8828"/>
            </w:tabs>
            <w:rPr>
              <w:rFonts w:eastAsiaTheme="minorEastAsia"/>
              <w:noProof/>
              <w:kern w:val="0"/>
              <w:lang w:eastAsia="es-CO"/>
              <w14:ligatures w14:val="none"/>
            </w:rPr>
          </w:pPr>
          <w:hyperlink w:anchor="_Toc214052898" w:history="1">
            <w:r w:rsidRPr="007C0F9A">
              <w:rPr>
                <w:rStyle w:val="Hipervnculo"/>
                <w:noProof/>
              </w:rPr>
              <w:t>Cronograma</w:t>
            </w:r>
            <w:r>
              <w:rPr>
                <w:noProof/>
                <w:webHidden/>
              </w:rPr>
              <w:tab/>
            </w:r>
            <w:r>
              <w:rPr>
                <w:noProof/>
                <w:webHidden/>
              </w:rPr>
              <w:fldChar w:fldCharType="begin"/>
            </w:r>
            <w:r>
              <w:rPr>
                <w:noProof/>
                <w:webHidden/>
              </w:rPr>
              <w:instrText xml:space="preserve"> PAGEREF _Toc214052898 \h </w:instrText>
            </w:r>
            <w:r>
              <w:rPr>
                <w:noProof/>
                <w:webHidden/>
              </w:rPr>
            </w:r>
            <w:r>
              <w:rPr>
                <w:noProof/>
                <w:webHidden/>
              </w:rPr>
              <w:fldChar w:fldCharType="separate"/>
            </w:r>
            <w:r>
              <w:rPr>
                <w:noProof/>
                <w:webHidden/>
              </w:rPr>
              <w:t>37</w:t>
            </w:r>
            <w:r>
              <w:rPr>
                <w:noProof/>
                <w:webHidden/>
              </w:rPr>
              <w:fldChar w:fldCharType="end"/>
            </w:r>
          </w:hyperlink>
        </w:p>
        <w:p w14:paraId="5EBAC9D9" w14:textId="70F2D2D2" w:rsidR="002F3A34" w:rsidRDefault="002F3A34">
          <w:pPr>
            <w:pStyle w:val="TDC3"/>
            <w:tabs>
              <w:tab w:val="right" w:leader="dot" w:pos="8828"/>
            </w:tabs>
            <w:rPr>
              <w:rFonts w:eastAsiaTheme="minorEastAsia"/>
              <w:noProof/>
              <w:kern w:val="0"/>
              <w:lang w:eastAsia="es-CO"/>
              <w14:ligatures w14:val="none"/>
            </w:rPr>
          </w:pPr>
          <w:hyperlink w:anchor="_Toc214052899" w:history="1">
            <w:r w:rsidRPr="007C0F9A">
              <w:rPr>
                <w:rStyle w:val="Hipervnculo"/>
                <w:noProof/>
              </w:rPr>
              <w:t>Presupuesto</w:t>
            </w:r>
            <w:r>
              <w:rPr>
                <w:noProof/>
                <w:webHidden/>
              </w:rPr>
              <w:tab/>
            </w:r>
            <w:r>
              <w:rPr>
                <w:noProof/>
                <w:webHidden/>
              </w:rPr>
              <w:fldChar w:fldCharType="begin"/>
            </w:r>
            <w:r>
              <w:rPr>
                <w:noProof/>
                <w:webHidden/>
              </w:rPr>
              <w:instrText xml:space="preserve"> PAGEREF _Toc214052899 \h </w:instrText>
            </w:r>
            <w:r>
              <w:rPr>
                <w:noProof/>
                <w:webHidden/>
              </w:rPr>
            </w:r>
            <w:r>
              <w:rPr>
                <w:noProof/>
                <w:webHidden/>
              </w:rPr>
              <w:fldChar w:fldCharType="separate"/>
            </w:r>
            <w:r>
              <w:rPr>
                <w:noProof/>
                <w:webHidden/>
              </w:rPr>
              <w:t>40</w:t>
            </w:r>
            <w:r>
              <w:rPr>
                <w:noProof/>
                <w:webHidden/>
              </w:rPr>
              <w:fldChar w:fldCharType="end"/>
            </w:r>
          </w:hyperlink>
        </w:p>
        <w:p w14:paraId="3EDE6C23" w14:textId="5C25FFDC" w:rsidR="002F3A34" w:rsidRDefault="002F3A34">
          <w:pPr>
            <w:pStyle w:val="TDC3"/>
            <w:tabs>
              <w:tab w:val="right" w:leader="dot" w:pos="8828"/>
            </w:tabs>
            <w:rPr>
              <w:rFonts w:eastAsiaTheme="minorEastAsia"/>
              <w:noProof/>
              <w:kern w:val="0"/>
              <w:lang w:eastAsia="es-CO"/>
              <w14:ligatures w14:val="none"/>
            </w:rPr>
          </w:pPr>
          <w:hyperlink w:anchor="_Toc214052900" w:history="1">
            <w:r w:rsidRPr="007C0F9A">
              <w:rPr>
                <w:rStyle w:val="Hipervnculo"/>
                <w:noProof/>
              </w:rPr>
              <w:t>Tablero</w:t>
            </w:r>
            <w:r>
              <w:rPr>
                <w:noProof/>
                <w:webHidden/>
              </w:rPr>
              <w:tab/>
            </w:r>
            <w:r>
              <w:rPr>
                <w:noProof/>
                <w:webHidden/>
              </w:rPr>
              <w:fldChar w:fldCharType="begin"/>
            </w:r>
            <w:r>
              <w:rPr>
                <w:noProof/>
                <w:webHidden/>
              </w:rPr>
              <w:instrText xml:space="preserve"> PAGEREF _Toc214052900 \h </w:instrText>
            </w:r>
            <w:r>
              <w:rPr>
                <w:noProof/>
                <w:webHidden/>
              </w:rPr>
            </w:r>
            <w:r>
              <w:rPr>
                <w:noProof/>
                <w:webHidden/>
              </w:rPr>
              <w:fldChar w:fldCharType="separate"/>
            </w:r>
            <w:r>
              <w:rPr>
                <w:noProof/>
                <w:webHidden/>
              </w:rPr>
              <w:t>44</w:t>
            </w:r>
            <w:r>
              <w:rPr>
                <w:noProof/>
                <w:webHidden/>
              </w:rPr>
              <w:fldChar w:fldCharType="end"/>
            </w:r>
          </w:hyperlink>
        </w:p>
        <w:p w14:paraId="75E7608A" w14:textId="6CBE6075" w:rsidR="002F3A34" w:rsidRDefault="002F3A34">
          <w:pPr>
            <w:pStyle w:val="TDC3"/>
            <w:tabs>
              <w:tab w:val="right" w:leader="dot" w:pos="8828"/>
            </w:tabs>
            <w:rPr>
              <w:rFonts w:eastAsiaTheme="minorEastAsia"/>
              <w:noProof/>
              <w:kern w:val="0"/>
              <w:lang w:eastAsia="es-CO"/>
              <w14:ligatures w14:val="none"/>
            </w:rPr>
          </w:pPr>
          <w:hyperlink w:anchor="_Toc214052901" w:history="1">
            <w:r w:rsidRPr="007C0F9A">
              <w:rPr>
                <w:rStyle w:val="Hipervnculo"/>
                <w:noProof/>
              </w:rPr>
              <w:t>Matriz de impacto (Diagrama de pescado)</w:t>
            </w:r>
            <w:r>
              <w:rPr>
                <w:noProof/>
                <w:webHidden/>
              </w:rPr>
              <w:tab/>
            </w:r>
            <w:r>
              <w:rPr>
                <w:noProof/>
                <w:webHidden/>
              </w:rPr>
              <w:fldChar w:fldCharType="begin"/>
            </w:r>
            <w:r>
              <w:rPr>
                <w:noProof/>
                <w:webHidden/>
              </w:rPr>
              <w:instrText xml:space="preserve"> PAGEREF _Toc214052901 \h </w:instrText>
            </w:r>
            <w:r>
              <w:rPr>
                <w:noProof/>
                <w:webHidden/>
              </w:rPr>
            </w:r>
            <w:r>
              <w:rPr>
                <w:noProof/>
                <w:webHidden/>
              </w:rPr>
              <w:fldChar w:fldCharType="separate"/>
            </w:r>
            <w:r>
              <w:rPr>
                <w:noProof/>
                <w:webHidden/>
              </w:rPr>
              <w:t>46</w:t>
            </w:r>
            <w:r>
              <w:rPr>
                <w:noProof/>
                <w:webHidden/>
              </w:rPr>
              <w:fldChar w:fldCharType="end"/>
            </w:r>
          </w:hyperlink>
        </w:p>
        <w:p w14:paraId="486F8891" w14:textId="12442D14" w:rsidR="002F3A34" w:rsidRDefault="002F3A34">
          <w:pPr>
            <w:pStyle w:val="TDC3"/>
            <w:tabs>
              <w:tab w:val="right" w:leader="dot" w:pos="8828"/>
            </w:tabs>
            <w:rPr>
              <w:rFonts w:eastAsiaTheme="minorEastAsia"/>
              <w:noProof/>
              <w:kern w:val="0"/>
              <w:lang w:eastAsia="es-CO"/>
              <w14:ligatures w14:val="none"/>
            </w:rPr>
          </w:pPr>
          <w:hyperlink w:anchor="_Toc214052902" w:history="1">
            <w:r w:rsidRPr="007C0F9A">
              <w:rPr>
                <w:rStyle w:val="Hipervnculo"/>
                <w:noProof/>
              </w:rPr>
              <w:t>Acta cierre</w:t>
            </w:r>
            <w:r>
              <w:rPr>
                <w:noProof/>
                <w:webHidden/>
              </w:rPr>
              <w:tab/>
            </w:r>
            <w:r>
              <w:rPr>
                <w:noProof/>
                <w:webHidden/>
              </w:rPr>
              <w:fldChar w:fldCharType="begin"/>
            </w:r>
            <w:r>
              <w:rPr>
                <w:noProof/>
                <w:webHidden/>
              </w:rPr>
              <w:instrText xml:space="preserve"> PAGEREF _Toc214052902 \h </w:instrText>
            </w:r>
            <w:r>
              <w:rPr>
                <w:noProof/>
                <w:webHidden/>
              </w:rPr>
            </w:r>
            <w:r>
              <w:rPr>
                <w:noProof/>
                <w:webHidden/>
              </w:rPr>
              <w:fldChar w:fldCharType="separate"/>
            </w:r>
            <w:r>
              <w:rPr>
                <w:noProof/>
                <w:webHidden/>
              </w:rPr>
              <w:t>48</w:t>
            </w:r>
            <w:r>
              <w:rPr>
                <w:noProof/>
                <w:webHidden/>
              </w:rPr>
              <w:fldChar w:fldCharType="end"/>
            </w:r>
          </w:hyperlink>
        </w:p>
        <w:p w14:paraId="79D6F505" w14:textId="3680A155" w:rsidR="002F3A34" w:rsidRDefault="002F3A34">
          <w:pPr>
            <w:pStyle w:val="TDC3"/>
            <w:tabs>
              <w:tab w:val="right" w:leader="dot" w:pos="8828"/>
            </w:tabs>
            <w:rPr>
              <w:rFonts w:eastAsiaTheme="minorEastAsia"/>
              <w:noProof/>
              <w:kern w:val="0"/>
              <w:lang w:eastAsia="es-CO"/>
              <w14:ligatures w14:val="none"/>
            </w:rPr>
          </w:pPr>
          <w:hyperlink w:anchor="_Toc214052903" w:history="1">
            <w:r w:rsidRPr="007C0F9A">
              <w:rPr>
                <w:rStyle w:val="Hipervnculo"/>
                <w:noProof/>
              </w:rPr>
              <w:t>Lecciones aprendidas</w:t>
            </w:r>
            <w:r>
              <w:rPr>
                <w:noProof/>
                <w:webHidden/>
              </w:rPr>
              <w:tab/>
            </w:r>
            <w:r>
              <w:rPr>
                <w:noProof/>
                <w:webHidden/>
              </w:rPr>
              <w:fldChar w:fldCharType="begin"/>
            </w:r>
            <w:r>
              <w:rPr>
                <w:noProof/>
                <w:webHidden/>
              </w:rPr>
              <w:instrText xml:space="preserve"> PAGEREF _Toc214052903 \h </w:instrText>
            </w:r>
            <w:r>
              <w:rPr>
                <w:noProof/>
                <w:webHidden/>
              </w:rPr>
            </w:r>
            <w:r>
              <w:rPr>
                <w:noProof/>
                <w:webHidden/>
              </w:rPr>
              <w:fldChar w:fldCharType="separate"/>
            </w:r>
            <w:r>
              <w:rPr>
                <w:noProof/>
                <w:webHidden/>
              </w:rPr>
              <w:t>50</w:t>
            </w:r>
            <w:r>
              <w:rPr>
                <w:noProof/>
                <w:webHidden/>
              </w:rPr>
              <w:fldChar w:fldCharType="end"/>
            </w:r>
          </w:hyperlink>
        </w:p>
        <w:p w14:paraId="4682B28F" w14:textId="589E3B51" w:rsidR="002F3A34" w:rsidRDefault="002F3A34">
          <w:pPr>
            <w:pStyle w:val="TDC2"/>
            <w:tabs>
              <w:tab w:val="right" w:leader="dot" w:pos="8828"/>
            </w:tabs>
            <w:rPr>
              <w:rFonts w:eastAsiaTheme="minorEastAsia"/>
              <w:noProof/>
              <w:kern w:val="0"/>
              <w:lang w:eastAsia="es-CO"/>
              <w14:ligatures w14:val="none"/>
            </w:rPr>
          </w:pPr>
          <w:hyperlink w:anchor="_Toc214052904" w:history="1">
            <w:r w:rsidRPr="007C0F9A">
              <w:rPr>
                <w:rStyle w:val="Hipervnculo"/>
                <w:b/>
                <w:bCs/>
                <w:noProof/>
              </w:rPr>
              <w:t>Front Principal</w:t>
            </w:r>
            <w:r>
              <w:rPr>
                <w:noProof/>
                <w:webHidden/>
              </w:rPr>
              <w:tab/>
            </w:r>
            <w:r>
              <w:rPr>
                <w:noProof/>
                <w:webHidden/>
              </w:rPr>
              <w:fldChar w:fldCharType="begin"/>
            </w:r>
            <w:r>
              <w:rPr>
                <w:noProof/>
                <w:webHidden/>
              </w:rPr>
              <w:instrText xml:space="preserve"> PAGEREF _Toc214052904 \h </w:instrText>
            </w:r>
            <w:r>
              <w:rPr>
                <w:noProof/>
                <w:webHidden/>
              </w:rPr>
            </w:r>
            <w:r>
              <w:rPr>
                <w:noProof/>
                <w:webHidden/>
              </w:rPr>
              <w:fldChar w:fldCharType="separate"/>
            </w:r>
            <w:r>
              <w:rPr>
                <w:noProof/>
                <w:webHidden/>
              </w:rPr>
              <w:t>53</w:t>
            </w:r>
            <w:r>
              <w:rPr>
                <w:noProof/>
                <w:webHidden/>
              </w:rPr>
              <w:fldChar w:fldCharType="end"/>
            </w:r>
          </w:hyperlink>
        </w:p>
        <w:p w14:paraId="1F08E79A" w14:textId="42638918" w:rsidR="002F3A34" w:rsidRDefault="002F3A34">
          <w:pPr>
            <w:pStyle w:val="TDC1"/>
            <w:tabs>
              <w:tab w:val="right" w:leader="dot" w:pos="8828"/>
            </w:tabs>
            <w:rPr>
              <w:rFonts w:eastAsiaTheme="minorEastAsia"/>
              <w:noProof/>
              <w:kern w:val="0"/>
              <w:lang w:eastAsia="es-CO"/>
              <w14:ligatures w14:val="none"/>
            </w:rPr>
          </w:pPr>
          <w:hyperlink w:anchor="_Toc214052905" w:history="1">
            <w:r w:rsidRPr="007C0F9A">
              <w:rPr>
                <w:rStyle w:val="Hipervnculo"/>
                <w:noProof/>
              </w:rPr>
              <w:t>Bibliografía</w:t>
            </w:r>
            <w:r>
              <w:rPr>
                <w:noProof/>
                <w:webHidden/>
              </w:rPr>
              <w:tab/>
            </w:r>
            <w:r>
              <w:rPr>
                <w:noProof/>
                <w:webHidden/>
              </w:rPr>
              <w:fldChar w:fldCharType="begin"/>
            </w:r>
            <w:r>
              <w:rPr>
                <w:noProof/>
                <w:webHidden/>
              </w:rPr>
              <w:instrText xml:space="preserve"> PAGEREF _Toc214052905 \h </w:instrText>
            </w:r>
            <w:r>
              <w:rPr>
                <w:noProof/>
                <w:webHidden/>
              </w:rPr>
            </w:r>
            <w:r>
              <w:rPr>
                <w:noProof/>
                <w:webHidden/>
              </w:rPr>
              <w:fldChar w:fldCharType="separate"/>
            </w:r>
            <w:r>
              <w:rPr>
                <w:noProof/>
                <w:webHidden/>
              </w:rPr>
              <w:t>56</w:t>
            </w:r>
            <w:r>
              <w:rPr>
                <w:noProof/>
                <w:webHidden/>
              </w:rPr>
              <w:fldChar w:fldCharType="end"/>
            </w:r>
          </w:hyperlink>
        </w:p>
        <w:p w14:paraId="14ADEA3B" w14:textId="33A9B5A5" w:rsidR="00BC3B19" w:rsidRDefault="00681728" w:rsidP="6B6741E3">
          <w:pPr>
            <w:pStyle w:val="TDC1"/>
            <w:tabs>
              <w:tab w:val="right" w:leader="dot" w:pos="8820"/>
            </w:tabs>
            <w:rPr>
              <w:rStyle w:val="Hipervnculo"/>
              <w:noProof/>
              <w:lang w:eastAsia="es-CO"/>
            </w:rPr>
          </w:pPr>
          <w:r>
            <w:fldChar w:fldCharType="end"/>
          </w:r>
        </w:p>
      </w:sdtContent>
    </w:sdt>
    <w:p w14:paraId="1B375C84" w14:textId="1EF6C54B" w:rsidR="003160A3" w:rsidRPr="00545399" w:rsidRDefault="003160A3"/>
    <w:p w14:paraId="67DE12A6" w14:textId="77777777" w:rsidR="00F667A6" w:rsidRPr="00545399" w:rsidRDefault="00F667A6" w:rsidP="00F667A6"/>
    <w:p w14:paraId="4409ACEE" w14:textId="77777777" w:rsidR="00F667A6" w:rsidRPr="00545399" w:rsidRDefault="00F667A6" w:rsidP="00F667A6"/>
    <w:p w14:paraId="14F543DA" w14:textId="77777777" w:rsidR="00F667A6" w:rsidRPr="00545399" w:rsidRDefault="00F667A6" w:rsidP="00F667A6"/>
    <w:p w14:paraId="3BE60A6A" w14:textId="77777777" w:rsidR="00F667A6" w:rsidRPr="00545399" w:rsidRDefault="00F667A6" w:rsidP="0042741F">
      <w:pPr>
        <w:ind w:left="2124" w:hanging="2124"/>
      </w:pPr>
    </w:p>
    <w:p w14:paraId="09F6DF14" w14:textId="77777777" w:rsidR="00F667A6" w:rsidRPr="00545399" w:rsidRDefault="00F667A6" w:rsidP="00F667A6"/>
    <w:p w14:paraId="3BB85791" w14:textId="77777777" w:rsidR="00F667A6" w:rsidRPr="00545399" w:rsidRDefault="00F667A6" w:rsidP="00F667A6"/>
    <w:p w14:paraId="7E4944FE" w14:textId="77777777" w:rsidR="00F667A6" w:rsidRPr="00545399" w:rsidRDefault="00F667A6" w:rsidP="00F667A6"/>
    <w:p w14:paraId="09C3C525" w14:textId="77777777" w:rsidR="00F667A6" w:rsidRPr="00545399" w:rsidRDefault="00F667A6" w:rsidP="00F667A6"/>
    <w:p w14:paraId="556A4DB0" w14:textId="77777777" w:rsidR="00F667A6" w:rsidRPr="00545399" w:rsidRDefault="00F667A6" w:rsidP="00F667A6"/>
    <w:p w14:paraId="498EA9B2" w14:textId="77777777" w:rsidR="00F667A6" w:rsidRPr="00545399" w:rsidRDefault="00F667A6" w:rsidP="00F667A6"/>
    <w:p w14:paraId="03B4082F" w14:textId="77777777" w:rsidR="00F667A6" w:rsidRPr="00545399" w:rsidRDefault="00F667A6" w:rsidP="00F667A6"/>
    <w:p w14:paraId="277CC6A5" w14:textId="77777777" w:rsidR="00F667A6" w:rsidRPr="00545399" w:rsidRDefault="00F667A6" w:rsidP="00F667A6"/>
    <w:p w14:paraId="64A798D0" w14:textId="793ED21B" w:rsidR="00F667A6" w:rsidRPr="00545399" w:rsidRDefault="00F667A6" w:rsidP="00F667A6"/>
    <w:p w14:paraId="31D3B9FB" w14:textId="77777777" w:rsidR="00F667A6" w:rsidRPr="00545399" w:rsidRDefault="00F667A6" w:rsidP="00F667A6"/>
    <w:p w14:paraId="7006720A" w14:textId="77777777" w:rsidR="00F667A6" w:rsidRPr="00545399" w:rsidRDefault="00F667A6" w:rsidP="00F667A6"/>
    <w:p w14:paraId="588DAAA1" w14:textId="77777777" w:rsidR="00F667A6" w:rsidRPr="00545399" w:rsidRDefault="00F667A6" w:rsidP="00F667A6"/>
    <w:p w14:paraId="6B6BB123" w14:textId="77777777" w:rsidR="00F667A6" w:rsidRPr="00545399" w:rsidRDefault="00F667A6" w:rsidP="00F667A6"/>
    <w:p w14:paraId="0D8A7032" w14:textId="77777777" w:rsidR="00F667A6" w:rsidRPr="00545399" w:rsidRDefault="00F667A6" w:rsidP="00F667A6"/>
    <w:p w14:paraId="55BBD26A" w14:textId="77777777" w:rsidR="00F667A6" w:rsidRPr="00545399" w:rsidRDefault="00F667A6" w:rsidP="00F667A6"/>
    <w:p w14:paraId="63589A75" w14:textId="77777777" w:rsidR="00F667A6" w:rsidRPr="00545399" w:rsidRDefault="00F667A6" w:rsidP="00F667A6"/>
    <w:p w14:paraId="48909E87" w14:textId="77777777" w:rsidR="00F667A6" w:rsidRPr="00545399" w:rsidRDefault="00F667A6" w:rsidP="00F667A6"/>
    <w:p w14:paraId="7FD2DC78" w14:textId="77777777" w:rsidR="00F667A6" w:rsidRPr="00545399" w:rsidRDefault="00F667A6" w:rsidP="00F667A6"/>
    <w:p w14:paraId="3947EA46" w14:textId="77777777" w:rsidR="00F667A6" w:rsidRPr="00545399" w:rsidRDefault="00F667A6" w:rsidP="00F667A6"/>
    <w:p w14:paraId="1061217E" w14:textId="77777777" w:rsidR="00F667A6" w:rsidRPr="00545399" w:rsidRDefault="00F667A6" w:rsidP="00F667A6"/>
    <w:p w14:paraId="56E5CC11" w14:textId="77777777" w:rsidR="00F667A6" w:rsidRPr="00545399" w:rsidRDefault="00F667A6" w:rsidP="00F667A6"/>
    <w:p w14:paraId="718BD79F" w14:textId="0271EEAD" w:rsidR="003160A3" w:rsidRPr="00545399" w:rsidRDefault="00FC362E" w:rsidP="003160A3">
      <w:pPr>
        <w:pStyle w:val="Ttulo1"/>
        <w:rPr>
          <w:color w:val="auto"/>
        </w:rPr>
      </w:pPr>
      <w:bookmarkStart w:id="0" w:name="_Toc214052837"/>
      <w:r w:rsidRPr="6B6741E3">
        <w:rPr>
          <w:color w:val="auto"/>
        </w:rPr>
        <w:t>Tabla de imágenes</w:t>
      </w:r>
      <w:bookmarkEnd w:id="0"/>
      <w:r w:rsidRPr="6B6741E3">
        <w:rPr>
          <w:color w:val="auto"/>
        </w:rPr>
        <w:t xml:space="preserve"> </w:t>
      </w:r>
    </w:p>
    <w:p w14:paraId="7C929825" w14:textId="62809F71" w:rsidR="00FC362E" w:rsidRPr="00545399" w:rsidRDefault="00FC362E">
      <w:pPr>
        <w:pStyle w:val="Tabladeilustraciones"/>
        <w:tabs>
          <w:tab w:val="right" w:leader="hyphen" w:pos="8828"/>
        </w:tabs>
        <w:rPr>
          <w:noProof/>
        </w:rPr>
      </w:pPr>
      <w:r w:rsidRPr="00545399">
        <w:fldChar w:fldCharType="begin"/>
      </w:r>
      <w:r w:rsidRPr="00545399">
        <w:instrText xml:space="preserve"> TOC \h \z \c "imagen" </w:instrText>
      </w:r>
      <w:r w:rsidRPr="00545399">
        <w:fldChar w:fldCharType="separate"/>
      </w:r>
      <w:hyperlink w:anchor="_Toc187067664" w:history="1">
        <w:r w:rsidRPr="00545399">
          <w:rPr>
            <w:rStyle w:val="Hipervnculo"/>
            <w:noProof/>
            <w:color w:val="auto"/>
          </w:rPr>
          <w:t>Imagen 1.EDT, Fuente propia.</w:t>
        </w:r>
        <w:r w:rsidRPr="00545399">
          <w:rPr>
            <w:noProof/>
            <w:webHidden/>
          </w:rPr>
          <w:tab/>
        </w:r>
        <w:r w:rsidRPr="00545399">
          <w:rPr>
            <w:noProof/>
            <w:webHidden/>
          </w:rPr>
          <w:fldChar w:fldCharType="begin"/>
        </w:r>
        <w:r w:rsidRPr="00545399">
          <w:rPr>
            <w:noProof/>
            <w:webHidden/>
          </w:rPr>
          <w:instrText xml:space="preserve"> PAGEREF _Toc187067664 \h </w:instrText>
        </w:r>
        <w:r w:rsidRPr="00545399">
          <w:rPr>
            <w:noProof/>
            <w:webHidden/>
          </w:rPr>
        </w:r>
        <w:r w:rsidRPr="00545399">
          <w:rPr>
            <w:noProof/>
            <w:webHidden/>
          </w:rPr>
          <w:fldChar w:fldCharType="separate"/>
        </w:r>
        <w:r w:rsidRPr="00545399">
          <w:rPr>
            <w:noProof/>
            <w:webHidden/>
          </w:rPr>
          <w:t>8</w:t>
        </w:r>
        <w:r w:rsidRPr="00545399">
          <w:rPr>
            <w:noProof/>
            <w:webHidden/>
          </w:rPr>
          <w:fldChar w:fldCharType="end"/>
        </w:r>
      </w:hyperlink>
    </w:p>
    <w:p w14:paraId="110DE45E" w14:textId="1EE3C66B" w:rsidR="00105A53" w:rsidRPr="00545399" w:rsidRDefault="00FC362E" w:rsidP="00105A53">
      <w:r w:rsidRPr="00545399">
        <w:fldChar w:fldCharType="end"/>
      </w:r>
    </w:p>
    <w:p w14:paraId="2D6526A5" w14:textId="77777777" w:rsidR="00105A53" w:rsidRPr="00545399" w:rsidRDefault="00105A53" w:rsidP="00105A53"/>
    <w:p w14:paraId="360813BF" w14:textId="77777777" w:rsidR="00105A53" w:rsidRPr="00545399" w:rsidRDefault="00105A53" w:rsidP="00105A53"/>
    <w:p w14:paraId="1E304339" w14:textId="77777777" w:rsidR="00FC362E" w:rsidRPr="00545399" w:rsidRDefault="00FC362E" w:rsidP="00105A53"/>
    <w:p w14:paraId="6D6EC5D1" w14:textId="77777777" w:rsidR="00FC362E" w:rsidRPr="00545399" w:rsidRDefault="00FC362E" w:rsidP="00105A53"/>
    <w:p w14:paraId="3D6AD32E" w14:textId="77777777" w:rsidR="00FC362E" w:rsidRPr="00545399" w:rsidRDefault="00FC362E" w:rsidP="00105A53"/>
    <w:p w14:paraId="633CC2FD" w14:textId="77777777" w:rsidR="00FC362E" w:rsidRPr="00545399" w:rsidRDefault="00FC362E" w:rsidP="00105A53"/>
    <w:p w14:paraId="0AD690C7" w14:textId="77777777" w:rsidR="00FC362E" w:rsidRPr="00545399" w:rsidRDefault="00FC362E" w:rsidP="00105A53"/>
    <w:p w14:paraId="241358E3" w14:textId="77777777" w:rsidR="00FC362E" w:rsidRPr="00545399" w:rsidRDefault="00FC362E" w:rsidP="00105A53"/>
    <w:p w14:paraId="3080BF6F" w14:textId="77777777" w:rsidR="00FC362E" w:rsidRPr="00545399" w:rsidRDefault="00FC362E" w:rsidP="00105A53"/>
    <w:p w14:paraId="78D139D9" w14:textId="77777777" w:rsidR="00FC362E" w:rsidRPr="00545399" w:rsidRDefault="00FC362E" w:rsidP="00105A53"/>
    <w:p w14:paraId="165720F4" w14:textId="77777777" w:rsidR="00FC362E" w:rsidRPr="00545399" w:rsidRDefault="00FC362E" w:rsidP="00105A53"/>
    <w:p w14:paraId="0AEBAF7E" w14:textId="77777777" w:rsidR="00FC362E" w:rsidRPr="00545399" w:rsidRDefault="00FC362E" w:rsidP="00105A53"/>
    <w:p w14:paraId="4CAD313D" w14:textId="77777777" w:rsidR="00FC362E" w:rsidRPr="00545399" w:rsidRDefault="00FC362E" w:rsidP="00105A53"/>
    <w:p w14:paraId="5400C687" w14:textId="77777777" w:rsidR="00FC362E" w:rsidRPr="00545399" w:rsidRDefault="00FC362E" w:rsidP="00105A53"/>
    <w:p w14:paraId="50879177" w14:textId="77777777" w:rsidR="00F667A6" w:rsidRPr="00545399" w:rsidRDefault="00F667A6" w:rsidP="00105A53"/>
    <w:p w14:paraId="06788481" w14:textId="77777777" w:rsidR="00F667A6" w:rsidRPr="00545399" w:rsidRDefault="00F667A6" w:rsidP="00105A53"/>
    <w:p w14:paraId="7EAE5A35" w14:textId="77777777" w:rsidR="00F667A6" w:rsidRPr="00545399" w:rsidRDefault="00F667A6" w:rsidP="00105A53"/>
    <w:p w14:paraId="60F8ECB6" w14:textId="77777777" w:rsidR="00F667A6" w:rsidRPr="00545399" w:rsidRDefault="00F667A6" w:rsidP="00105A53"/>
    <w:p w14:paraId="4222AA0E" w14:textId="77777777" w:rsidR="00F667A6" w:rsidRPr="00545399" w:rsidRDefault="00F667A6" w:rsidP="00105A53"/>
    <w:p w14:paraId="2F8CD596" w14:textId="77777777" w:rsidR="00F667A6" w:rsidRPr="00545399" w:rsidRDefault="00F667A6" w:rsidP="00105A53"/>
    <w:p w14:paraId="071D8FA7" w14:textId="77777777" w:rsidR="00F667A6" w:rsidRPr="00545399" w:rsidRDefault="00F667A6" w:rsidP="00105A53"/>
    <w:p w14:paraId="13A0D9EF" w14:textId="77777777" w:rsidR="00F667A6" w:rsidRPr="00545399" w:rsidRDefault="00F667A6" w:rsidP="00105A53"/>
    <w:p w14:paraId="2565F13F" w14:textId="77777777" w:rsidR="00F667A6" w:rsidRPr="00545399" w:rsidRDefault="00F667A6" w:rsidP="00105A53"/>
    <w:p w14:paraId="5333D3E5" w14:textId="77777777" w:rsidR="00F667A6" w:rsidRPr="00545399" w:rsidRDefault="00F667A6" w:rsidP="00105A53"/>
    <w:p w14:paraId="15E52E87" w14:textId="79E38C97" w:rsidR="00F667A6" w:rsidRPr="00105A53" w:rsidRDefault="00F667A6" w:rsidP="00F667A6">
      <w:pPr>
        <w:pStyle w:val="Ttulo1"/>
        <w:rPr>
          <w:b/>
          <w:bCs/>
          <w:color w:val="auto"/>
        </w:rPr>
      </w:pPr>
      <w:bookmarkStart w:id="1" w:name="_Toc214052838"/>
      <w:r w:rsidRPr="6B6741E3">
        <w:rPr>
          <w:b/>
          <w:bCs/>
          <w:color w:val="auto"/>
        </w:rPr>
        <w:t>Tabla de Anexos</w:t>
      </w:r>
      <w:bookmarkEnd w:id="1"/>
      <w:r w:rsidRPr="6B6741E3">
        <w:rPr>
          <w:b/>
          <w:bCs/>
          <w:color w:val="auto"/>
        </w:rPr>
        <w:t xml:space="preserve"> </w:t>
      </w:r>
    </w:p>
    <w:p w14:paraId="1436A5F2" w14:textId="77777777" w:rsidR="00F667A6" w:rsidRPr="00545399" w:rsidRDefault="00F667A6" w:rsidP="00F667A6">
      <w:r w:rsidRPr="00105A53">
        <w:t>Documentos adicionales como gráficos, tablas, encuestas, imágenes.</w:t>
      </w:r>
    </w:p>
    <w:p w14:paraId="0F88F189" w14:textId="77777777" w:rsidR="00F667A6" w:rsidRPr="00545399" w:rsidRDefault="00F667A6" w:rsidP="00F667A6">
      <w:pPr>
        <w:pStyle w:val="Tabladeilustraciones"/>
        <w:tabs>
          <w:tab w:val="right" w:leader="dot" w:pos="8828"/>
        </w:tabs>
        <w:rPr>
          <w:rFonts w:eastAsiaTheme="minorEastAsia"/>
          <w:noProof/>
          <w:sz w:val="24"/>
          <w:szCs w:val="24"/>
          <w:lang w:eastAsia="es-CO"/>
        </w:rPr>
      </w:pPr>
      <w:r w:rsidRPr="00545399">
        <w:fldChar w:fldCharType="begin"/>
      </w:r>
      <w:r w:rsidRPr="00545399">
        <w:instrText xml:space="preserve"> TOC \h \z \c "Anexo" </w:instrText>
      </w:r>
      <w:r w:rsidRPr="00545399">
        <w:fldChar w:fldCharType="separate"/>
      </w:r>
      <w:hyperlink w:anchor="_Toc187068569" w:history="1">
        <w:r w:rsidRPr="00545399">
          <w:rPr>
            <w:rStyle w:val="Hipervnculo"/>
            <w:noProof/>
            <w:color w:val="auto"/>
          </w:rPr>
          <w:t>Anexo 1. Acta Aceptación.</w:t>
        </w:r>
        <w:r w:rsidRPr="00545399">
          <w:rPr>
            <w:noProof/>
            <w:webHidden/>
          </w:rPr>
          <w:tab/>
        </w:r>
        <w:r w:rsidRPr="00545399">
          <w:rPr>
            <w:noProof/>
            <w:webHidden/>
          </w:rPr>
          <w:fldChar w:fldCharType="begin"/>
        </w:r>
        <w:r w:rsidRPr="00545399">
          <w:rPr>
            <w:noProof/>
            <w:webHidden/>
          </w:rPr>
          <w:instrText xml:space="preserve"> PAGEREF _Toc187068569 \h </w:instrText>
        </w:r>
        <w:r w:rsidRPr="00545399">
          <w:rPr>
            <w:noProof/>
            <w:webHidden/>
          </w:rPr>
        </w:r>
        <w:r w:rsidRPr="00545399">
          <w:rPr>
            <w:noProof/>
            <w:webHidden/>
          </w:rPr>
          <w:fldChar w:fldCharType="separate"/>
        </w:r>
        <w:r w:rsidRPr="00545399">
          <w:rPr>
            <w:noProof/>
            <w:webHidden/>
          </w:rPr>
          <w:t>8</w:t>
        </w:r>
        <w:r w:rsidRPr="00545399">
          <w:rPr>
            <w:noProof/>
            <w:webHidden/>
          </w:rPr>
          <w:fldChar w:fldCharType="end"/>
        </w:r>
      </w:hyperlink>
    </w:p>
    <w:p w14:paraId="13A6C63A" w14:textId="77777777" w:rsidR="00F667A6" w:rsidRPr="00545399" w:rsidRDefault="002F3A34" w:rsidP="00F667A6">
      <w:pPr>
        <w:pStyle w:val="Tabladeilustraciones"/>
        <w:tabs>
          <w:tab w:val="right" w:leader="dot" w:pos="8828"/>
        </w:tabs>
        <w:rPr>
          <w:rFonts w:eastAsiaTheme="minorEastAsia"/>
          <w:noProof/>
          <w:sz w:val="24"/>
          <w:szCs w:val="24"/>
          <w:lang w:eastAsia="es-CO"/>
        </w:rPr>
      </w:pPr>
      <w:hyperlink w:anchor="_Toc187068570" w:history="1">
        <w:r w:rsidR="00F667A6" w:rsidRPr="00545399">
          <w:rPr>
            <w:rStyle w:val="Hipervnculo"/>
            <w:noProof/>
            <w:color w:val="auto"/>
          </w:rPr>
          <w:t>Anexo 2. Archivo del Cronograma y presupuesto.</w:t>
        </w:r>
        <w:r w:rsidR="00F667A6" w:rsidRPr="00545399">
          <w:rPr>
            <w:noProof/>
            <w:webHidden/>
          </w:rPr>
          <w:tab/>
        </w:r>
        <w:r w:rsidR="00F667A6" w:rsidRPr="00545399">
          <w:rPr>
            <w:noProof/>
            <w:webHidden/>
          </w:rPr>
          <w:fldChar w:fldCharType="begin"/>
        </w:r>
        <w:r w:rsidR="00F667A6" w:rsidRPr="00545399">
          <w:rPr>
            <w:noProof/>
            <w:webHidden/>
          </w:rPr>
          <w:instrText xml:space="preserve"> PAGEREF _Toc187068570 \h </w:instrText>
        </w:r>
        <w:r w:rsidR="00F667A6" w:rsidRPr="00545399">
          <w:rPr>
            <w:noProof/>
            <w:webHidden/>
          </w:rPr>
        </w:r>
        <w:r w:rsidR="00F667A6" w:rsidRPr="00545399">
          <w:rPr>
            <w:noProof/>
            <w:webHidden/>
          </w:rPr>
          <w:fldChar w:fldCharType="separate"/>
        </w:r>
        <w:r w:rsidR="00F667A6" w:rsidRPr="00545399">
          <w:rPr>
            <w:noProof/>
            <w:webHidden/>
          </w:rPr>
          <w:t>10</w:t>
        </w:r>
        <w:r w:rsidR="00F667A6" w:rsidRPr="00545399">
          <w:rPr>
            <w:noProof/>
            <w:webHidden/>
          </w:rPr>
          <w:fldChar w:fldCharType="end"/>
        </w:r>
      </w:hyperlink>
    </w:p>
    <w:p w14:paraId="000F4E0E" w14:textId="77777777" w:rsidR="00F667A6" w:rsidRPr="00545399" w:rsidRDefault="00F667A6" w:rsidP="00F667A6">
      <w:r w:rsidRPr="00545399">
        <w:fldChar w:fldCharType="end"/>
      </w:r>
    </w:p>
    <w:p w14:paraId="66321E4A" w14:textId="77777777" w:rsidR="00F667A6" w:rsidRPr="00545399" w:rsidRDefault="00F667A6" w:rsidP="00F667A6">
      <w:r>
        <w:t>Anexo 3. Solicitud de Cambios.</w:t>
      </w:r>
    </w:p>
    <w:p w14:paraId="2732A93F" w14:textId="155557C4" w:rsidR="6B6741E3" w:rsidRDefault="6B6741E3"/>
    <w:p w14:paraId="24CB657A" w14:textId="275E0789" w:rsidR="75C5D41B" w:rsidRDefault="75C5D41B" w:rsidP="6B6741E3">
      <w:pPr>
        <w:rPr>
          <w:b/>
          <w:bCs/>
        </w:rPr>
      </w:pPr>
      <w:r w:rsidRPr="6B6741E3">
        <w:rPr>
          <w:b/>
          <w:bCs/>
        </w:rPr>
        <w:t xml:space="preserve">(STAND BY) </w:t>
      </w:r>
    </w:p>
    <w:p w14:paraId="20C64056" w14:textId="77777777" w:rsidR="00FC362E" w:rsidRPr="00545399" w:rsidRDefault="00FC362E" w:rsidP="00105A53"/>
    <w:p w14:paraId="1977B8D2" w14:textId="77777777" w:rsidR="00FC362E" w:rsidRPr="00545399" w:rsidRDefault="00FC362E" w:rsidP="00105A53"/>
    <w:p w14:paraId="320D8C46" w14:textId="77777777" w:rsidR="00FC362E" w:rsidRPr="00545399" w:rsidRDefault="00FC362E" w:rsidP="00105A53"/>
    <w:p w14:paraId="2869C789" w14:textId="77777777" w:rsidR="00FC362E" w:rsidRPr="00545399" w:rsidRDefault="00FC362E" w:rsidP="00105A53"/>
    <w:p w14:paraId="35387EA4" w14:textId="77777777" w:rsidR="00FC362E" w:rsidRPr="00545399" w:rsidRDefault="00FC362E" w:rsidP="00105A53"/>
    <w:p w14:paraId="0387011A" w14:textId="77777777" w:rsidR="00FC362E" w:rsidRPr="00545399" w:rsidRDefault="00FC362E" w:rsidP="00105A53"/>
    <w:p w14:paraId="17A96338" w14:textId="77777777" w:rsidR="00FC362E" w:rsidRPr="00545399" w:rsidRDefault="00FC362E" w:rsidP="00105A53"/>
    <w:p w14:paraId="12835DE5" w14:textId="77777777" w:rsidR="00FC362E" w:rsidRPr="00545399" w:rsidRDefault="00FC362E" w:rsidP="00105A53"/>
    <w:p w14:paraId="5F2C98F2" w14:textId="77777777" w:rsidR="00FC362E" w:rsidRPr="00545399" w:rsidRDefault="00FC362E" w:rsidP="00105A53"/>
    <w:p w14:paraId="557C13EC" w14:textId="77777777" w:rsidR="00FC362E" w:rsidRPr="00545399" w:rsidRDefault="00FC362E" w:rsidP="00105A53"/>
    <w:p w14:paraId="227879CF" w14:textId="77777777" w:rsidR="00F667A6" w:rsidRPr="00545399" w:rsidRDefault="00F667A6" w:rsidP="00105A53"/>
    <w:p w14:paraId="4169CA54" w14:textId="77777777" w:rsidR="00F667A6" w:rsidRPr="00545399" w:rsidRDefault="00F667A6" w:rsidP="00105A53"/>
    <w:p w14:paraId="6657D3AA" w14:textId="77777777" w:rsidR="00F667A6" w:rsidRPr="00545399" w:rsidRDefault="00F667A6" w:rsidP="00105A53"/>
    <w:p w14:paraId="0CAA71C4" w14:textId="432FB4BE" w:rsidR="6062FC1E" w:rsidRDefault="6062FC1E" w:rsidP="6B6741E3">
      <w:pPr>
        <w:pStyle w:val="Ttulo1"/>
        <w:jc w:val="center"/>
        <w:rPr>
          <w:color w:val="auto"/>
        </w:rPr>
      </w:pPr>
      <w:bookmarkStart w:id="2" w:name="_Toc214052839"/>
      <w:r w:rsidRPr="6B6741E3">
        <w:rPr>
          <w:color w:val="auto"/>
        </w:rPr>
        <w:t>Resumen Ejecutivo</w:t>
      </w:r>
      <w:bookmarkEnd w:id="2"/>
    </w:p>
    <w:p w14:paraId="4811B3C7" w14:textId="28FD2454" w:rsidR="6062FC1E" w:rsidRDefault="6062FC1E" w:rsidP="6B6741E3">
      <w:pPr>
        <w:spacing w:before="240" w:after="240"/>
        <w:jc w:val="both"/>
      </w:pPr>
      <w:proofErr w:type="spellStart"/>
      <w:r w:rsidRPr="6B6741E3">
        <w:rPr>
          <w:rFonts w:ascii="Aptos" w:eastAsia="Aptos" w:hAnsi="Aptos" w:cs="Aptos"/>
          <w:sz w:val="24"/>
          <w:szCs w:val="24"/>
        </w:rPr>
        <w:t>FinAIcer</w:t>
      </w:r>
      <w:proofErr w:type="spellEnd"/>
      <w:r w:rsidRPr="6B6741E3">
        <w:rPr>
          <w:rFonts w:ascii="Aptos" w:eastAsia="Aptos" w:hAnsi="Aptos" w:cs="Aptos"/>
          <w:sz w:val="24"/>
          <w:szCs w:val="24"/>
        </w:rPr>
        <w:t xml:space="preserve"> es un asistente financiero móvil con inteligencia artificial que procesa notificaciones bancarias y de pagos, clasificándolas y transformándolas en reportes claros y útiles para el usuario. Este proyecto combina técnicas de machine </w:t>
      </w:r>
      <w:proofErr w:type="spellStart"/>
      <w:r w:rsidRPr="6B6741E3">
        <w:rPr>
          <w:rFonts w:ascii="Aptos" w:eastAsia="Aptos" w:hAnsi="Aptos" w:cs="Aptos"/>
          <w:sz w:val="24"/>
          <w:szCs w:val="24"/>
        </w:rPr>
        <w:t>learning</w:t>
      </w:r>
      <w:proofErr w:type="spellEnd"/>
      <w:r w:rsidRPr="6B6741E3">
        <w:rPr>
          <w:rFonts w:ascii="Aptos" w:eastAsia="Aptos" w:hAnsi="Aptos" w:cs="Aptos"/>
          <w:sz w:val="24"/>
          <w:szCs w:val="24"/>
        </w:rPr>
        <w:t xml:space="preserve">, procesamiento de lenguaje natural y desarrollo móvil, con el objetivo de proporcionar a las personas un control más fácil y automatizado de sus finanzas. La aplicación se conecta a un </w:t>
      </w:r>
      <w:proofErr w:type="spellStart"/>
      <w:r w:rsidRPr="6B6741E3">
        <w:rPr>
          <w:rFonts w:ascii="Aptos" w:eastAsia="Aptos" w:hAnsi="Aptos" w:cs="Aptos"/>
          <w:sz w:val="24"/>
          <w:szCs w:val="24"/>
        </w:rPr>
        <w:t>backend</w:t>
      </w:r>
      <w:proofErr w:type="spellEnd"/>
      <w:r w:rsidRPr="6B6741E3">
        <w:rPr>
          <w:rFonts w:ascii="Aptos" w:eastAsia="Aptos" w:hAnsi="Aptos" w:cs="Aptos"/>
          <w:sz w:val="24"/>
          <w:szCs w:val="24"/>
        </w:rPr>
        <w:t xml:space="preserve"> que analiza los datos y ofrece visualizaciones en tiempo real.</w:t>
      </w:r>
    </w:p>
    <w:p w14:paraId="441E7CD5" w14:textId="600D1DC1" w:rsidR="45F3354C" w:rsidRDefault="45F3354C" w:rsidP="6B6741E3">
      <w:pPr>
        <w:spacing w:before="240" w:after="240"/>
        <w:jc w:val="both"/>
        <w:rPr>
          <w:rFonts w:ascii="Aptos" w:eastAsia="Aptos" w:hAnsi="Aptos" w:cs="Aptos"/>
        </w:rPr>
      </w:pPr>
      <w:proofErr w:type="spellStart"/>
      <w:r w:rsidRPr="6B6741E3">
        <w:rPr>
          <w:rFonts w:ascii="Aptos" w:eastAsia="Aptos" w:hAnsi="Aptos" w:cs="Aptos"/>
        </w:rPr>
        <w:lastRenderedPageBreak/>
        <w:t>FinAIcer</w:t>
      </w:r>
      <w:proofErr w:type="spellEnd"/>
      <w:r w:rsidRPr="6B6741E3">
        <w:rPr>
          <w:rFonts w:ascii="Aptos" w:eastAsia="Aptos" w:hAnsi="Aptos" w:cs="Aptos"/>
        </w:rPr>
        <w:t xml:space="preserve"> es una solución innovadora diseñada para transformar la manera en que las personas gestionan sus finanzas personales. Se trata de un asistente inteligente que procesa información financiera proveniente de diversas fuentes —incluyendo notificaciones bancarias, aplicaciones de pago digital y registros de gastos— para clasificar, analizar y predecir el comportamiento económico del usuario.</w:t>
      </w:r>
    </w:p>
    <w:p w14:paraId="1F1947B4" w14:textId="4BE18B35" w:rsidR="45F3354C" w:rsidRDefault="45F3354C" w:rsidP="6B6741E3">
      <w:pPr>
        <w:spacing w:before="240" w:after="240"/>
        <w:jc w:val="both"/>
        <w:rPr>
          <w:rFonts w:ascii="Aptos" w:eastAsia="Aptos" w:hAnsi="Aptos" w:cs="Aptos"/>
        </w:rPr>
      </w:pPr>
      <w:r w:rsidRPr="6B6741E3">
        <w:rPr>
          <w:rFonts w:ascii="Aptos" w:eastAsia="Aptos" w:hAnsi="Aptos" w:cs="Aptos"/>
        </w:rPr>
        <w:t>Su diseño contempla una aplicación móvil como interfaz principal, una base de datos segura para el almacenamiento de la información y un motor de análisis central que se actualiza en tiempo real. Además, el sistema está pensado para una implementación gradual, permitiendo la incorporación de nuevas funciones como predicción de gastos, análisis de patrones de consumo y asesoramiento financiero personalizado</w:t>
      </w:r>
    </w:p>
    <w:p w14:paraId="10DE8D34" w14:textId="00C1C1E7" w:rsidR="6B6741E3" w:rsidRDefault="6B6741E3" w:rsidP="6B6741E3"/>
    <w:p w14:paraId="147BB3A3" w14:textId="32C95B16" w:rsidR="6B6741E3" w:rsidRDefault="6B6741E3"/>
    <w:p w14:paraId="220847D7" w14:textId="2C56DC5C" w:rsidR="6B6741E3" w:rsidRDefault="6B6741E3"/>
    <w:p w14:paraId="6992E9B1" w14:textId="7E0C3006" w:rsidR="6B6741E3" w:rsidRDefault="6B6741E3"/>
    <w:p w14:paraId="297E2E09" w14:textId="4A4FD35A" w:rsidR="6B6741E3" w:rsidRDefault="6B6741E3"/>
    <w:p w14:paraId="7A2A0F9A" w14:textId="21B51517" w:rsidR="6B6741E3" w:rsidRDefault="6B6741E3"/>
    <w:p w14:paraId="77C8A75B" w14:textId="1A92274B" w:rsidR="6B6741E3" w:rsidRDefault="6B6741E3"/>
    <w:p w14:paraId="5B672080" w14:textId="2CA8095D" w:rsidR="6B6741E3" w:rsidRDefault="6B6741E3"/>
    <w:p w14:paraId="3185E4C0" w14:textId="119A0AC6" w:rsidR="6B6741E3" w:rsidRDefault="6B6741E3"/>
    <w:p w14:paraId="15090D40" w14:textId="0DDABD4C" w:rsidR="6B6741E3" w:rsidRDefault="6B6741E3" w:rsidP="6B6741E3"/>
    <w:p w14:paraId="4B96415B" w14:textId="71BACD5A" w:rsidR="6B6741E3" w:rsidRDefault="6B6741E3" w:rsidP="6B6741E3"/>
    <w:p w14:paraId="1265844D" w14:textId="381C77E8" w:rsidR="6062FC1E" w:rsidRDefault="6062FC1E" w:rsidP="6B6741E3">
      <w:pPr>
        <w:pStyle w:val="Ttulo1"/>
        <w:jc w:val="center"/>
        <w:rPr>
          <w:color w:val="auto"/>
        </w:rPr>
      </w:pPr>
      <w:bookmarkStart w:id="3" w:name="_Toc214052840"/>
      <w:r w:rsidRPr="6B6741E3">
        <w:rPr>
          <w:color w:val="auto"/>
        </w:rPr>
        <w:t>Introducción</w:t>
      </w:r>
      <w:bookmarkEnd w:id="3"/>
    </w:p>
    <w:p w14:paraId="07D16DF5" w14:textId="488116AD" w:rsidR="3D8A3296" w:rsidRDefault="3D8A3296" w:rsidP="6B6741E3">
      <w:pPr>
        <w:spacing w:before="240" w:after="240"/>
        <w:jc w:val="both"/>
        <w:rPr>
          <w:rFonts w:ascii="Aptos" w:eastAsia="Aptos" w:hAnsi="Aptos" w:cs="Aptos"/>
          <w:sz w:val="24"/>
          <w:szCs w:val="24"/>
        </w:rPr>
      </w:pPr>
      <w:r w:rsidRPr="6B6741E3">
        <w:rPr>
          <w:rFonts w:ascii="Aptos" w:eastAsia="Aptos" w:hAnsi="Aptos" w:cs="Aptos"/>
          <w:sz w:val="24"/>
          <w:szCs w:val="24"/>
        </w:rPr>
        <w:t>En un contexto donde la economía personal se ve afectada por factores como la inflación, la variabilidad de ingresos y el aumento de los gastos fijos, el manejo eficiente de las finanzas se ha convertido en una necesidad fundamental. Sin embargo, la mayoría de las personas carecen de herramientas prácticas y adaptadas a sus hábitos que les permitan monitorear y mejorar su salud financiera.</w:t>
      </w:r>
    </w:p>
    <w:p w14:paraId="0FE4B24E" w14:textId="5E6A598A" w:rsidR="0163E5C9" w:rsidRDefault="0163E5C9"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La gestión financiera personal se enfrenta a la dispersión de información en múltiples canales y formatos, especialmente en las notificaciones móviles de bancos, pasarelas de pago y comercios. </w:t>
      </w:r>
      <w:proofErr w:type="spellStart"/>
      <w:r w:rsidRPr="6B6741E3">
        <w:rPr>
          <w:rFonts w:ascii="Aptos" w:eastAsia="Aptos" w:hAnsi="Aptos" w:cs="Aptos"/>
          <w:sz w:val="24"/>
          <w:szCs w:val="24"/>
        </w:rPr>
        <w:t>FinAIcer</w:t>
      </w:r>
      <w:proofErr w:type="spellEnd"/>
      <w:r w:rsidRPr="6B6741E3">
        <w:rPr>
          <w:rFonts w:ascii="Aptos" w:eastAsia="Aptos" w:hAnsi="Aptos" w:cs="Aptos"/>
          <w:sz w:val="24"/>
          <w:szCs w:val="24"/>
        </w:rPr>
        <w:t xml:space="preserve"> nace como una solución que centraliza y analiza esa información, usando IA para clasificar, agrupar y generar reportes personalizados. Este informe detalla la planificación, desarrollo y resultados obtenidos en la creación del prototipo funcional.</w:t>
      </w:r>
    </w:p>
    <w:p w14:paraId="4793D59C" w14:textId="31251977" w:rsidR="3D8A3296" w:rsidRDefault="3D8A3296" w:rsidP="6B6741E3">
      <w:pPr>
        <w:spacing w:before="240" w:after="240"/>
        <w:jc w:val="both"/>
        <w:rPr>
          <w:rFonts w:ascii="Aptos" w:eastAsia="Aptos" w:hAnsi="Aptos" w:cs="Aptos"/>
          <w:sz w:val="24"/>
          <w:szCs w:val="24"/>
        </w:rPr>
      </w:pPr>
      <w:proofErr w:type="spellStart"/>
      <w:r w:rsidRPr="6B6741E3">
        <w:rPr>
          <w:rFonts w:ascii="Aptos" w:eastAsia="Aptos" w:hAnsi="Aptos" w:cs="Aptos"/>
          <w:sz w:val="24"/>
          <w:szCs w:val="24"/>
        </w:rPr>
        <w:lastRenderedPageBreak/>
        <w:t>FinAIcer</w:t>
      </w:r>
      <w:proofErr w:type="spellEnd"/>
      <w:r w:rsidRPr="6B6741E3">
        <w:rPr>
          <w:rFonts w:ascii="Aptos" w:eastAsia="Aptos" w:hAnsi="Aptos" w:cs="Aptos"/>
          <w:sz w:val="24"/>
          <w:szCs w:val="24"/>
        </w:rPr>
        <w:t xml:space="preserve"> nace como respuesta a esta necesidad, combinando inteligencia artificial y análisis de datos para ofrecer un acompañamiento financiero personalizado, accesible y de fácil uso.</w:t>
      </w:r>
    </w:p>
    <w:p w14:paraId="2B468E46" w14:textId="4D37AB44" w:rsidR="3D8A3296" w:rsidRDefault="3D8A3296"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A lo largo de este informe se presentarán los fundamentos conceptuales y técnicos que sustentan el desarrollo de </w:t>
      </w:r>
      <w:proofErr w:type="spellStart"/>
      <w:r w:rsidRPr="6B6741E3">
        <w:rPr>
          <w:rFonts w:ascii="Aptos" w:eastAsia="Aptos" w:hAnsi="Aptos" w:cs="Aptos"/>
          <w:sz w:val="24"/>
          <w:szCs w:val="24"/>
        </w:rPr>
        <w:t>FinAIcer</w:t>
      </w:r>
      <w:proofErr w:type="spellEnd"/>
      <w:r w:rsidRPr="6B6741E3">
        <w:rPr>
          <w:rFonts w:ascii="Aptos" w:eastAsia="Aptos" w:hAnsi="Aptos" w:cs="Aptos"/>
          <w:sz w:val="24"/>
          <w:szCs w:val="24"/>
        </w:rPr>
        <w:t>, su arquitectura propuesta, las tecnologías a emplear y los beneficios esperados para el usuario final. Asimismo, se abordarán los retos técnicos y éticos de su implementación, especialmente en materia de privacidad y seguridad de la información.</w:t>
      </w:r>
    </w:p>
    <w:p w14:paraId="21786D08" w14:textId="3FEB9DFB" w:rsidR="6B6741E3" w:rsidRDefault="6B6741E3" w:rsidP="6B6741E3">
      <w:pPr>
        <w:spacing w:before="240" w:after="240"/>
        <w:jc w:val="both"/>
        <w:rPr>
          <w:rFonts w:ascii="Aptos" w:eastAsia="Aptos" w:hAnsi="Aptos" w:cs="Aptos"/>
          <w:sz w:val="24"/>
          <w:szCs w:val="24"/>
        </w:rPr>
      </w:pPr>
    </w:p>
    <w:p w14:paraId="146C570B" w14:textId="62EDD328" w:rsidR="6B6741E3" w:rsidRDefault="6B6741E3" w:rsidP="6B6741E3">
      <w:pPr>
        <w:spacing w:before="240" w:after="240"/>
        <w:jc w:val="both"/>
        <w:rPr>
          <w:rFonts w:ascii="Aptos" w:eastAsia="Aptos" w:hAnsi="Aptos" w:cs="Aptos"/>
          <w:sz w:val="24"/>
          <w:szCs w:val="24"/>
        </w:rPr>
      </w:pPr>
    </w:p>
    <w:p w14:paraId="5C96016B" w14:textId="2D1FA4DE" w:rsidR="6B6741E3" w:rsidRDefault="6B6741E3" w:rsidP="6B6741E3">
      <w:pPr>
        <w:spacing w:before="240" w:after="240"/>
        <w:jc w:val="both"/>
        <w:rPr>
          <w:rFonts w:ascii="Aptos" w:eastAsia="Aptos" w:hAnsi="Aptos" w:cs="Aptos"/>
          <w:sz w:val="24"/>
          <w:szCs w:val="24"/>
        </w:rPr>
      </w:pPr>
    </w:p>
    <w:p w14:paraId="6BB6DAC2" w14:textId="62A1E597" w:rsidR="6B6741E3" w:rsidRDefault="6B6741E3" w:rsidP="6B6741E3">
      <w:pPr>
        <w:spacing w:before="240" w:after="240"/>
        <w:jc w:val="both"/>
        <w:rPr>
          <w:rFonts w:ascii="Aptos" w:eastAsia="Aptos" w:hAnsi="Aptos" w:cs="Aptos"/>
          <w:sz w:val="24"/>
          <w:szCs w:val="24"/>
        </w:rPr>
      </w:pPr>
    </w:p>
    <w:p w14:paraId="0BA7417A" w14:textId="2AE46F58" w:rsidR="6B6741E3" w:rsidRDefault="6B6741E3" w:rsidP="6B6741E3">
      <w:pPr>
        <w:spacing w:before="240" w:after="240"/>
        <w:jc w:val="both"/>
        <w:rPr>
          <w:rFonts w:ascii="Aptos" w:eastAsia="Aptos" w:hAnsi="Aptos" w:cs="Aptos"/>
          <w:sz w:val="24"/>
          <w:szCs w:val="24"/>
        </w:rPr>
      </w:pPr>
    </w:p>
    <w:p w14:paraId="3D5D708B" w14:textId="0C1DF2F5" w:rsidR="6062FC1E" w:rsidRDefault="6062FC1E" w:rsidP="6B6741E3">
      <w:pPr>
        <w:pStyle w:val="Ttulo1"/>
        <w:jc w:val="center"/>
        <w:rPr>
          <w:color w:val="auto"/>
        </w:rPr>
      </w:pPr>
      <w:bookmarkStart w:id="4" w:name="_Toc214052841"/>
      <w:r w:rsidRPr="6B6741E3">
        <w:rPr>
          <w:color w:val="auto"/>
        </w:rPr>
        <w:t>Objetivos</w:t>
      </w:r>
      <w:bookmarkEnd w:id="4"/>
    </w:p>
    <w:p w14:paraId="6EC42E2D" w14:textId="67724540" w:rsidR="6B6741E3" w:rsidRDefault="6B6741E3" w:rsidP="6B6741E3"/>
    <w:p w14:paraId="4F46601D" w14:textId="05C9BA1D" w:rsidR="6062FC1E" w:rsidRDefault="6062FC1E" w:rsidP="6B6741E3">
      <w:pPr>
        <w:pStyle w:val="Ttulo2"/>
        <w:rPr>
          <w:color w:val="auto"/>
        </w:rPr>
      </w:pPr>
      <w:bookmarkStart w:id="5" w:name="_Toc214052842"/>
      <w:r w:rsidRPr="6B6741E3">
        <w:rPr>
          <w:color w:val="auto"/>
        </w:rPr>
        <w:t>Objetivo General</w:t>
      </w:r>
      <w:bookmarkEnd w:id="5"/>
    </w:p>
    <w:p w14:paraId="0EB64820" w14:textId="38BF11B0" w:rsidR="6E4F6102" w:rsidRDefault="6E4F6102" w:rsidP="6B6741E3">
      <w:pPr>
        <w:spacing w:before="240" w:after="240"/>
        <w:jc w:val="both"/>
        <w:rPr>
          <w:rFonts w:ascii="Aptos" w:eastAsia="Aptos" w:hAnsi="Aptos" w:cs="Aptos"/>
          <w:sz w:val="28"/>
          <w:szCs w:val="28"/>
        </w:rPr>
      </w:pPr>
      <w:r w:rsidRPr="6B6741E3">
        <w:rPr>
          <w:rFonts w:ascii="Aptos" w:eastAsia="Aptos" w:hAnsi="Aptos" w:cs="Aptos"/>
          <w:sz w:val="24"/>
          <w:szCs w:val="24"/>
        </w:rPr>
        <w:t>Desarrollar una aplicación móvil asistida por inteligencia artificial, capaz de procesar datos financieros personales obtenidos de las notificaciones del dispositivo, clasificarlos automáticamente, generar análisis en tiempo real y proporcionar proyecciones que ayuden al usuario a tomar mejores decisiones económicas.</w:t>
      </w:r>
    </w:p>
    <w:p w14:paraId="390307F3" w14:textId="69FE2B3C" w:rsidR="6B6741E3" w:rsidRDefault="6B6741E3" w:rsidP="6B6741E3">
      <w:pPr>
        <w:spacing w:before="240" w:after="240"/>
        <w:jc w:val="both"/>
        <w:rPr>
          <w:rFonts w:ascii="Aptos" w:eastAsia="Aptos" w:hAnsi="Aptos" w:cs="Aptos"/>
          <w:sz w:val="24"/>
          <w:szCs w:val="24"/>
        </w:rPr>
      </w:pPr>
    </w:p>
    <w:p w14:paraId="02F9615C" w14:textId="6CF1FA04" w:rsidR="6062FC1E" w:rsidRDefault="6062FC1E" w:rsidP="6B6741E3">
      <w:pPr>
        <w:pStyle w:val="Ttulo2"/>
        <w:rPr>
          <w:rFonts w:ascii="Aptos" w:eastAsia="Aptos" w:hAnsi="Aptos" w:cs="Aptos"/>
          <w:color w:val="auto"/>
        </w:rPr>
      </w:pPr>
      <w:bookmarkStart w:id="6" w:name="_Toc214052843"/>
      <w:r w:rsidRPr="6B6741E3">
        <w:rPr>
          <w:color w:val="auto"/>
        </w:rPr>
        <w:t>Objetivos Específicos</w:t>
      </w:r>
      <w:bookmarkEnd w:id="6"/>
    </w:p>
    <w:p w14:paraId="42B37F68" w14:textId="7396B288" w:rsidR="201A9E89" w:rsidRDefault="201A9E89" w:rsidP="6B6741E3">
      <w:pPr>
        <w:spacing w:before="240" w:after="240"/>
        <w:jc w:val="both"/>
        <w:rPr>
          <w:rFonts w:ascii="Aptos" w:eastAsia="Aptos" w:hAnsi="Aptos" w:cs="Aptos"/>
          <w:sz w:val="24"/>
          <w:szCs w:val="24"/>
        </w:rPr>
      </w:pPr>
      <w:r w:rsidRPr="6B6741E3">
        <w:rPr>
          <w:rFonts w:ascii="Aptos" w:eastAsia="Aptos" w:hAnsi="Aptos" w:cs="Aptos"/>
          <w:sz w:val="24"/>
          <w:szCs w:val="24"/>
        </w:rPr>
        <w:t>Identificar las necesidades de los usuarios en cuanto a gestión, clasificación y análisis de gastos personales.</w:t>
      </w:r>
    </w:p>
    <w:p w14:paraId="7963D152" w14:textId="2A6BE285" w:rsidR="201A9E89" w:rsidRDefault="201A9E89"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Determinar las fuentes de datos financieras compatibles (ej. API de </w:t>
      </w:r>
      <w:proofErr w:type="spellStart"/>
      <w:r w:rsidRPr="6B6741E3">
        <w:rPr>
          <w:rFonts w:ascii="Aptos" w:eastAsia="Aptos" w:hAnsi="Aptos" w:cs="Aptos"/>
          <w:sz w:val="24"/>
          <w:szCs w:val="24"/>
        </w:rPr>
        <w:t>Nequi</w:t>
      </w:r>
      <w:proofErr w:type="spellEnd"/>
      <w:r w:rsidRPr="6B6741E3">
        <w:rPr>
          <w:rFonts w:ascii="Aptos" w:eastAsia="Aptos" w:hAnsi="Aptos" w:cs="Aptos"/>
          <w:sz w:val="24"/>
          <w:szCs w:val="24"/>
        </w:rPr>
        <w:t>, Bancolombia, extractos, notificaciones) y sus limitaciones técnicas y legales.</w:t>
      </w:r>
    </w:p>
    <w:p w14:paraId="0C7FC08A" w14:textId="5FA04CDA" w:rsidR="201A9E89" w:rsidRDefault="201A9E89"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Elaborar la arquitectura técnica de </w:t>
      </w:r>
      <w:proofErr w:type="spellStart"/>
      <w:r w:rsidRPr="6B6741E3">
        <w:rPr>
          <w:rFonts w:ascii="Aptos" w:eastAsia="Aptos" w:hAnsi="Aptos" w:cs="Aptos"/>
          <w:sz w:val="24"/>
          <w:szCs w:val="24"/>
        </w:rPr>
        <w:t>FinAIcer</w:t>
      </w:r>
      <w:proofErr w:type="spellEnd"/>
      <w:r w:rsidRPr="6B6741E3">
        <w:rPr>
          <w:rFonts w:ascii="Aptos" w:eastAsia="Aptos" w:hAnsi="Aptos" w:cs="Aptos"/>
          <w:sz w:val="24"/>
          <w:szCs w:val="24"/>
        </w:rPr>
        <w:t>, incluyendo la integración entre aplicación móvil, base de datos y modelo de IA.</w:t>
      </w:r>
    </w:p>
    <w:p w14:paraId="346EE371" w14:textId="0844F06E" w:rsidR="201A9E89" w:rsidRDefault="201A9E89" w:rsidP="6B6741E3">
      <w:pPr>
        <w:spacing w:before="240" w:after="240"/>
        <w:jc w:val="both"/>
        <w:rPr>
          <w:rFonts w:ascii="Aptos" w:eastAsia="Aptos" w:hAnsi="Aptos" w:cs="Aptos"/>
          <w:sz w:val="24"/>
          <w:szCs w:val="24"/>
        </w:rPr>
      </w:pPr>
      <w:r w:rsidRPr="6B6741E3">
        <w:rPr>
          <w:rFonts w:ascii="Aptos" w:eastAsia="Aptos" w:hAnsi="Aptos" w:cs="Aptos"/>
          <w:sz w:val="24"/>
          <w:szCs w:val="24"/>
        </w:rPr>
        <w:lastRenderedPageBreak/>
        <w:t>Diseñar la interfaz de usuario (UI/UX) asegurando una experiencia simple, intuitiva y accesible.</w:t>
      </w:r>
    </w:p>
    <w:p w14:paraId="71FA4B9F" w14:textId="1015F49E" w:rsidR="201A9E89" w:rsidRDefault="201A9E89" w:rsidP="6B6741E3">
      <w:pPr>
        <w:spacing w:before="240" w:after="240"/>
        <w:jc w:val="both"/>
        <w:rPr>
          <w:rFonts w:ascii="Aptos" w:eastAsia="Aptos" w:hAnsi="Aptos" w:cs="Aptos"/>
          <w:sz w:val="24"/>
          <w:szCs w:val="24"/>
        </w:rPr>
      </w:pPr>
      <w:r w:rsidRPr="6B6741E3">
        <w:rPr>
          <w:rFonts w:ascii="Aptos" w:eastAsia="Aptos" w:hAnsi="Aptos" w:cs="Aptos"/>
          <w:sz w:val="24"/>
          <w:szCs w:val="24"/>
        </w:rPr>
        <w:t>Realizar pruebas unitarias y de integración para asegurar el correcto funcionamiento de cada módulo.</w:t>
      </w:r>
    </w:p>
    <w:p w14:paraId="2999B649" w14:textId="60F18E8D" w:rsidR="201A9E89" w:rsidRDefault="201A9E89" w:rsidP="6B6741E3">
      <w:pPr>
        <w:spacing w:before="240" w:after="240"/>
        <w:jc w:val="both"/>
        <w:rPr>
          <w:sz w:val="24"/>
          <w:szCs w:val="24"/>
        </w:rPr>
      </w:pPr>
      <w:r w:rsidRPr="6B6741E3">
        <w:rPr>
          <w:rFonts w:ascii="Aptos" w:eastAsia="Aptos" w:hAnsi="Aptos" w:cs="Aptos"/>
          <w:sz w:val="24"/>
          <w:szCs w:val="24"/>
        </w:rPr>
        <w:t>Validar la precisión del modelo de IA y su desempeño en escenarios reales con datos de prueba.</w:t>
      </w:r>
    </w:p>
    <w:p w14:paraId="04D17D12" w14:textId="0080F8A1" w:rsidR="6B6741E3" w:rsidRDefault="6B6741E3" w:rsidP="6B6741E3">
      <w:pPr>
        <w:spacing w:before="240" w:after="240"/>
        <w:jc w:val="both"/>
        <w:rPr>
          <w:rFonts w:ascii="Aptos" w:eastAsia="Aptos" w:hAnsi="Aptos" w:cs="Aptos"/>
          <w:sz w:val="24"/>
          <w:szCs w:val="24"/>
        </w:rPr>
      </w:pPr>
    </w:p>
    <w:p w14:paraId="06F80E01" w14:textId="0FC334E2" w:rsidR="6062FC1E" w:rsidRDefault="6062FC1E" w:rsidP="6B6741E3">
      <w:pPr>
        <w:pStyle w:val="Ttulo1"/>
        <w:jc w:val="center"/>
        <w:rPr>
          <w:color w:val="auto"/>
        </w:rPr>
      </w:pPr>
      <w:bookmarkStart w:id="7" w:name="_Toc214052844"/>
      <w:r w:rsidRPr="6B6741E3">
        <w:rPr>
          <w:color w:val="auto"/>
        </w:rPr>
        <w:t>Alcance</w:t>
      </w:r>
      <w:bookmarkEnd w:id="7"/>
    </w:p>
    <w:p w14:paraId="30EC14F5" w14:textId="4CD4AEBB" w:rsidR="6B6741E3" w:rsidRDefault="6B6741E3" w:rsidP="6B6741E3"/>
    <w:p w14:paraId="2054E63C" w14:textId="0BF07109" w:rsidR="04C16D2C" w:rsidRDefault="04C16D2C" w:rsidP="6B6741E3">
      <w:pPr>
        <w:spacing w:before="240" w:after="240"/>
        <w:jc w:val="both"/>
      </w:pPr>
      <w:r w:rsidRPr="6B6741E3">
        <w:rPr>
          <w:rFonts w:ascii="Aptos" w:eastAsia="Aptos" w:hAnsi="Aptos" w:cs="Aptos"/>
          <w:sz w:val="24"/>
          <w:szCs w:val="24"/>
        </w:rPr>
        <w:t xml:space="preserve">La solución propuesta consiste en una aplicación móvil compatible con dispositivos Android </w:t>
      </w:r>
      <w:proofErr w:type="gramStart"/>
      <w:r w:rsidRPr="6B6741E3">
        <w:rPr>
          <w:rFonts w:ascii="Aptos" w:eastAsia="Aptos" w:hAnsi="Aptos" w:cs="Aptos"/>
          <w:sz w:val="24"/>
          <w:szCs w:val="24"/>
        </w:rPr>
        <w:t>e</w:t>
      </w:r>
      <w:proofErr w:type="gramEnd"/>
      <w:r w:rsidRPr="6B6741E3">
        <w:rPr>
          <w:rFonts w:ascii="Aptos" w:eastAsia="Aptos" w:hAnsi="Aptos" w:cs="Aptos"/>
          <w:sz w:val="24"/>
          <w:szCs w:val="24"/>
        </w:rPr>
        <w:t xml:space="preserve"> iOS, orientada al control y análisis de finanzas personales. Su funcionamiento se basa en el procesamiento de notificaciones SMS relacionadas con transacciones bancarias y billeteras digitales, tales como </w:t>
      </w:r>
      <w:proofErr w:type="spellStart"/>
      <w:r w:rsidRPr="6B6741E3">
        <w:rPr>
          <w:rFonts w:ascii="Aptos" w:eastAsia="Aptos" w:hAnsi="Aptos" w:cs="Aptos"/>
          <w:sz w:val="24"/>
          <w:szCs w:val="24"/>
        </w:rPr>
        <w:t>Nequi</w:t>
      </w:r>
      <w:proofErr w:type="spellEnd"/>
      <w:r w:rsidRPr="6B6741E3">
        <w:rPr>
          <w:rFonts w:ascii="Aptos" w:eastAsia="Aptos" w:hAnsi="Aptos" w:cs="Aptos"/>
          <w:sz w:val="24"/>
          <w:szCs w:val="24"/>
        </w:rPr>
        <w:t xml:space="preserve">, </w:t>
      </w:r>
      <w:proofErr w:type="spellStart"/>
      <w:r w:rsidRPr="6B6741E3">
        <w:rPr>
          <w:rFonts w:ascii="Aptos" w:eastAsia="Aptos" w:hAnsi="Aptos" w:cs="Aptos"/>
          <w:sz w:val="24"/>
          <w:szCs w:val="24"/>
        </w:rPr>
        <w:t>Daviplata</w:t>
      </w:r>
      <w:proofErr w:type="spellEnd"/>
      <w:r w:rsidRPr="6B6741E3">
        <w:rPr>
          <w:rFonts w:ascii="Aptos" w:eastAsia="Aptos" w:hAnsi="Aptos" w:cs="Aptos"/>
          <w:sz w:val="24"/>
          <w:szCs w:val="24"/>
        </w:rPr>
        <w:t xml:space="preserve"> y la aplicación de Bancolombia, siempre que hayan sido previamente autorizadas por el usuario.</w:t>
      </w:r>
    </w:p>
    <w:p w14:paraId="2F01944A" w14:textId="1D6B7E9A" w:rsidR="04C16D2C" w:rsidRDefault="04C16D2C" w:rsidP="6B6741E3">
      <w:pPr>
        <w:spacing w:before="240" w:after="240"/>
        <w:jc w:val="both"/>
      </w:pPr>
      <w:r w:rsidRPr="6B6741E3">
        <w:rPr>
          <w:rFonts w:ascii="Aptos" w:eastAsia="Aptos" w:hAnsi="Aptos" w:cs="Aptos"/>
          <w:sz w:val="24"/>
          <w:szCs w:val="24"/>
        </w:rPr>
        <w:t>Dentro del alcance funcional se incluyen las siguientes características principales:</w:t>
      </w:r>
    </w:p>
    <w:p w14:paraId="3AF0AF9A" w14:textId="2FAA3CD2" w:rsidR="04C16D2C" w:rsidRDefault="04C16D2C" w:rsidP="00444D10">
      <w:pPr>
        <w:pStyle w:val="Prrafodelista"/>
        <w:numPr>
          <w:ilvl w:val="0"/>
          <w:numId w:val="5"/>
        </w:numPr>
        <w:spacing w:before="240" w:after="240"/>
        <w:jc w:val="both"/>
        <w:rPr>
          <w:rFonts w:ascii="Aptos" w:eastAsia="Aptos" w:hAnsi="Aptos" w:cs="Aptos"/>
          <w:sz w:val="24"/>
          <w:szCs w:val="24"/>
        </w:rPr>
      </w:pPr>
      <w:r w:rsidRPr="6B6741E3">
        <w:rPr>
          <w:rFonts w:ascii="Aptos" w:eastAsia="Aptos" w:hAnsi="Aptos" w:cs="Aptos"/>
          <w:sz w:val="24"/>
          <w:szCs w:val="24"/>
        </w:rPr>
        <w:t>Registro y categorización automática de transacciones.</w:t>
      </w:r>
    </w:p>
    <w:p w14:paraId="3FCB7D4A" w14:textId="4278EA0B" w:rsidR="04C16D2C" w:rsidRDefault="04C16D2C" w:rsidP="00444D10">
      <w:pPr>
        <w:pStyle w:val="Prrafodelista"/>
        <w:numPr>
          <w:ilvl w:val="0"/>
          <w:numId w:val="5"/>
        </w:numPr>
        <w:spacing w:before="240" w:after="240"/>
        <w:jc w:val="both"/>
        <w:rPr>
          <w:rFonts w:ascii="Aptos" w:eastAsia="Aptos" w:hAnsi="Aptos" w:cs="Aptos"/>
          <w:sz w:val="24"/>
          <w:szCs w:val="24"/>
        </w:rPr>
      </w:pPr>
      <w:r w:rsidRPr="6B6741E3">
        <w:rPr>
          <w:rFonts w:ascii="Aptos" w:eastAsia="Aptos" w:hAnsi="Aptos" w:cs="Aptos"/>
          <w:sz w:val="24"/>
          <w:szCs w:val="24"/>
        </w:rPr>
        <w:t>Visualización de balances, estadísticas y reportes personalizados.</w:t>
      </w:r>
    </w:p>
    <w:p w14:paraId="72CDD1E3" w14:textId="285A0500" w:rsidR="04C16D2C" w:rsidRDefault="04C16D2C" w:rsidP="00444D10">
      <w:pPr>
        <w:pStyle w:val="Prrafodelista"/>
        <w:numPr>
          <w:ilvl w:val="0"/>
          <w:numId w:val="5"/>
        </w:numPr>
        <w:spacing w:before="240" w:after="240"/>
        <w:jc w:val="both"/>
        <w:rPr>
          <w:rFonts w:ascii="Aptos" w:eastAsia="Aptos" w:hAnsi="Aptos" w:cs="Aptos"/>
          <w:sz w:val="24"/>
          <w:szCs w:val="24"/>
        </w:rPr>
      </w:pPr>
      <w:r w:rsidRPr="6B6741E3">
        <w:rPr>
          <w:rFonts w:ascii="Aptos" w:eastAsia="Aptos" w:hAnsi="Aptos" w:cs="Aptos"/>
          <w:sz w:val="24"/>
          <w:szCs w:val="24"/>
        </w:rPr>
        <w:t>Generación de proyecciones de ingresos y gastos a corto y mediano plazo.</w:t>
      </w:r>
    </w:p>
    <w:p w14:paraId="17B2CCEB" w14:textId="3BE2A5DC" w:rsidR="04C16D2C" w:rsidRDefault="04C16D2C" w:rsidP="00444D10">
      <w:pPr>
        <w:pStyle w:val="Prrafodelista"/>
        <w:numPr>
          <w:ilvl w:val="0"/>
          <w:numId w:val="5"/>
        </w:numPr>
        <w:spacing w:before="240" w:after="240"/>
        <w:jc w:val="both"/>
        <w:rPr>
          <w:rFonts w:ascii="Aptos" w:eastAsia="Aptos" w:hAnsi="Aptos" w:cs="Aptos"/>
          <w:sz w:val="24"/>
          <w:szCs w:val="24"/>
        </w:rPr>
      </w:pPr>
      <w:r w:rsidRPr="6B6741E3">
        <w:rPr>
          <w:rFonts w:ascii="Aptos" w:eastAsia="Aptos" w:hAnsi="Aptos" w:cs="Aptos"/>
          <w:sz w:val="24"/>
          <w:szCs w:val="24"/>
        </w:rPr>
        <w:t>Emisión de recomendaciones de ahorro y alertas ante patrones de gasto inusuales.</w:t>
      </w:r>
    </w:p>
    <w:p w14:paraId="7C0E5938" w14:textId="369B0C30" w:rsidR="6B6741E3" w:rsidRDefault="6B6741E3" w:rsidP="6B6741E3">
      <w:pPr>
        <w:pStyle w:val="Prrafodelista"/>
        <w:spacing w:before="240" w:after="240"/>
        <w:jc w:val="both"/>
        <w:rPr>
          <w:rFonts w:ascii="Aptos" w:eastAsia="Aptos" w:hAnsi="Aptos" w:cs="Aptos"/>
          <w:sz w:val="24"/>
          <w:szCs w:val="24"/>
        </w:rPr>
      </w:pPr>
    </w:p>
    <w:p w14:paraId="558265C9" w14:textId="18820FD9" w:rsidR="6062FC1E" w:rsidRDefault="6062FC1E" w:rsidP="6B6741E3">
      <w:pPr>
        <w:pStyle w:val="Ttulo2"/>
        <w:jc w:val="both"/>
        <w:rPr>
          <w:color w:val="auto"/>
        </w:rPr>
      </w:pPr>
      <w:bookmarkStart w:id="8" w:name="_Toc214052845"/>
      <w:r w:rsidRPr="6B6741E3">
        <w:rPr>
          <w:color w:val="auto"/>
        </w:rPr>
        <w:t>Límites y Delimitaciones</w:t>
      </w:r>
      <w:bookmarkEnd w:id="8"/>
    </w:p>
    <w:p w14:paraId="59F7989A" w14:textId="3D01C74F" w:rsidR="6062FC1E" w:rsidRDefault="6062FC1E" w:rsidP="00444D10">
      <w:pPr>
        <w:pStyle w:val="Prrafodelista"/>
        <w:numPr>
          <w:ilvl w:val="0"/>
          <w:numId w:val="8"/>
        </w:numPr>
        <w:spacing w:before="240" w:after="240"/>
        <w:jc w:val="both"/>
        <w:rPr>
          <w:rFonts w:ascii="Aptos" w:eastAsia="Aptos" w:hAnsi="Aptos" w:cs="Aptos"/>
          <w:sz w:val="24"/>
          <w:szCs w:val="24"/>
        </w:rPr>
      </w:pPr>
      <w:r w:rsidRPr="6B6741E3">
        <w:rPr>
          <w:rFonts w:ascii="Aptos" w:eastAsia="Aptos" w:hAnsi="Aptos" w:cs="Aptos"/>
          <w:sz w:val="24"/>
          <w:szCs w:val="24"/>
        </w:rPr>
        <w:t>Versión inicial disponible solo para Android.</w:t>
      </w:r>
    </w:p>
    <w:p w14:paraId="59B62292" w14:textId="7A2F32BF" w:rsidR="6062FC1E" w:rsidRDefault="6062FC1E" w:rsidP="00444D10">
      <w:pPr>
        <w:pStyle w:val="Prrafodelista"/>
        <w:numPr>
          <w:ilvl w:val="0"/>
          <w:numId w:val="8"/>
        </w:numPr>
        <w:spacing w:before="240" w:after="240"/>
        <w:jc w:val="both"/>
        <w:rPr>
          <w:rFonts w:ascii="Aptos" w:eastAsia="Aptos" w:hAnsi="Aptos" w:cs="Aptos"/>
          <w:sz w:val="24"/>
          <w:szCs w:val="24"/>
        </w:rPr>
      </w:pPr>
      <w:r w:rsidRPr="6B6741E3">
        <w:rPr>
          <w:rFonts w:ascii="Aptos" w:eastAsia="Aptos" w:hAnsi="Aptos" w:cs="Aptos"/>
          <w:sz w:val="24"/>
          <w:szCs w:val="24"/>
        </w:rPr>
        <w:t>Procesamiento de notificaciones únicamente en español.</w:t>
      </w:r>
    </w:p>
    <w:p w14:paraId="71BDBCD3" w14:textId="30879DEF" w:rsidR="6062FC1E" w:rsidRDefault="6062FC1E" w:rsidP="00444D10">
      <w:pPr>
        <w:pStyle w:val="Prrafodelista"/>
        <w:numPr>
          <w:ilvl w:val="0"/>
          <w:numId w:val="8"/>
        </w:numPr>
        <w:spacing w:before="240" w:after="240"/>
        <w:jc w:val="both"/>
        <w:rPr>
          <w:rFonts w:ascii="Aptos" w:eastAsia="Aptos" w:hAnsi="Aptos" w:cs="Aptos"/>
          <w:sz w:val="24"/>
          <w:szCs w:val="24"/>
        </w:rPr>
      </w:pPr>
      <w:r w:rsidRPr="6B6741E3">
        <w:rPr>
          <w:rFonts w:ascii="Aptos" w:eastAsia="Aptos" w:hAnsi="Aptos" w:cs="Aptos"/>
          <w:sz w:val="24"/>
          <w:szCs w:val="24"/>
        </w:rPr>
        <w:t>Datos obtenidos solo de notificaciones, no de conexiones directas a cuentas bancarias.</w:t>
      </w:r>
    </w:p>
    <w:p w14:paraId="7546CE47" w14:textId="5BB12EA5" w:rsidR="6062FC1E" w:rsidRDefault="6062FC1E" w:rsidP="00444D10">
      <w:pPr>
        <w:pStyle w:val="Prrafodelista"/>
        <w:numPr>
          <w:ilvl w:val="0"/>
          <w:numId w:val="8"/>
        </w:numPr>
        <w:spacing w:before="240" w:after="240"/>
        <w:jc w:val="both"/>
      </w:pPr>
      <w:r w:rsidRPr="6B6741E3">
        <w:rPr>
          <w:rFonts w:ascii="Aptos" w:eastAsia="Aptos" w:hAnsi="Aptos" w:cs="Aptos"/>
          <w:sz w:val="24"/>
          <w:szCs w:val="24"/>
        </w:rPr>
        <w:t xml:space="preserve">Uso de un modelo de IA entrenado con </w:t>
      </w:r>
      <w:proofErr w:type="spellStart"/>
      <w:r w:rsidRPr="6B6741E3">
        <w:rPr>
          <w:rFonts w:ascii="Aptos" w:eastAsia="Aptos" w:hAnsi="Aptos" w:cs="Aptos"/>
          <w:sz w:val="24"/>
          <w:szCs w:val="24"/>
        </w:rPr>
        <w:t>dataset</w:t>
      </w:r>
      <w:proofErr w:type="spellEnd"/>
      <w:r w:rsidRPr="6B6741E3">
        <w:rPr>
          <w:rFonts w:ascii="Aptos" w:eastAsia="Aptos" w:hAnsi="Aptos" w:cs="Aptos"/>
          <w:sz w:val="24"/>
          <w:szCs w:val="24"/>
        </w:rPr>
        <w:t xml:space="preserve"> limitado para el prototipo.</w:t>
      </w:r>
    </w:p>
    <w:p w14:paraId="262A6470" w14:textId="516BF647" w:rsidR="6B6741E3" w:rsidRDefault="6B6741E3" w:rsidP="6B6741E3">
      <w:pPr>
        <w:spacing w:before="240" w:after="240"/>
        <w:ind w:left="708"/>
        <w:jc w:val="both"/>
      </w:pPr>
    </w:p>
    <w:p w14:paraId="10B9B7F4" w14:textId="226AE3F8" w:rsidR="6B6741E3" w:rsidRDefault="6B6741E3" w:rsidP="6B6741E3">
      <w:pPr>
        <w:spacing w:before="240" w:after="240"/>
        <w:jc w:val="both"/>
      </w:pPr>
    </w:p>
    <w:p w14:paraId="77A2662D" w14:textId="20F3C4E1" w:rsidR="6B6741E3" w:rsidRDefault="6B6741E3" w:rsidP="6B6741E3">
      <w:pPr>
        <w:spacing w:before="240" w:after="240"/>
        <w:jc w:val="both"/>
      </w:pPr>
    </w:p>
    <w:p w14:paraId="5D89BF04" w14:textId="5ECD70A6" w:rsidR="6B6741E3" w:rsidRDefault="6B6741E3" w:rsidP="6B6741E3">
      <w:pPr>
        <w:spacing w:before="240" w:after="240"/>
        <w:jc w:val="both"/>
      </w:pPr>
    </w:p>
    <w:p w14:paraId="720F8F85" w14:textId="37A7DA25" w:rsidR="6B6741E3" w:rsidRDefault="6B6741E3" w:rsidP="6B6741E3">
      <w:pPr>
        <w:spacing w:before="240" w:after="240"/>
        <w:jc w:val="both"/>
      </w:pPr>
    </w:p>
    <w:p w14:paraId="6C78970E" w14:textId="72FAF1B9" w:rsidR="6062FC1E" w:rsidRDefault="6062FC1E" w:rsidP="6B6741E3">
      <w:pPr>
        <w:pStyle w:val="Ttulo1"/>
        <w:jc w:val="center"/>
        <w:rPr>
          <w:color w:val="auto"/>
        </w:rPr>
      </w:pPr>
      <w:bookmarkStart w:id="9" w:name="_Toc214052846"/>
      <w:r w:rsidRPr="6B6741E3">
        <w:rPr>
          <w:color w:val="auto"/>
        </w:rPr>
        <w:t>Metodología</w:t>
      </w:r>
      <w:bookmarkEnd w:id="9"/>
    </w:p>
    <w:p w14:paraId="56A3DD8C" w14:textId="2BB4D680" w:rsidR="6B6741E3" w:rsidRDefault="6B6741E3" w:rsidP="6B6741E3">
      <w:pPr>
        <w:spacing w:before="240" w:after="240"/>
        <w:rPr>
          <w:rFonts w:ascii="Aptos" w:eastAsia="Aptos" w:hAnsi="Aptos" w:cs="Aptos"/>
          <w:sz w:val="24"/>
          <w:szCs w:val="24"/>
        </w:rPr>
      </w:pPr>
    </w:p>
    <w:p w14:paraId="1D3D1DAB" w14:textId="3FB4A219" w:rsidR="5E29FE37" w:rsidRDefault="5E29FE37" w:rsidP="6B6741E3">
      <w:pPr>
        <w:spacing w:before="240" w:after="0"/>
        <w:jc w:val="both"/>
        <w:rPr>
          <w:rFonts w:ascii="Aptos" w:eastAsia="Aptos" w:hAnsi="Aptos" w:cs="Aptos"/>
          <w:sz w:val="24"/>
          <w:szCs w:val="24"/>
        </w:rPr>
      </w:pPr>
      <w:r w:rsidRPr="6B6741E3">
        <w:rPr>
          <w:rFonts w:ascii="Aptos" w:eastAsia="Aptos" w:hAnsi="Aptos" w:cs="Aptos"/>
          <w:sz w:val="24"/>
          <w:szCs w:val="24"/>
        </w:rPr>
        <w:t xml:space="preserve">Se empleará un enfoque ágil de desarrollo basado en la metodología Scrum, lo que permitirá una gestión flexible y adaptativa del proyecto. El trabajo se dividirá en </w:t>
      </w:r>
      <w:proofErr w:type="spellStart"/>
      <w:r w:rsidRPr="6B6741E3">
        <w:rPr>
          <w:rFonts w:ascii="Aptos" w:eastAsia="Aptos" w:hAnsi="Aptos" w:cs="Aptos"/>
          <w:sz w:val="24"/>
          <w:szCs w:val="24"/>
        </w:rPr>
        <w:t>sprints</w:t>
      </w:r>
      <w:proofErr w:type="spellEnd"/>
      <w:r w:rsidRPr="6B6741E3">
        <w:rPr>
          <w:rFonts w:ascii="Aptos" w:eastAsia="Aptos" w:hAnsi="Aptos" w:cs="Aptos"/>
          <w:sz w:val="24"/>
          <w:szCs w:val="24"/>
        </w:rPr>
        <w:t xml:space="preserve"> cortos de una o dos semanas, cada uno con objetivos claramente definidos y entregables parciales que serán revisados y validados con el equipo.</w:t>
      </w:r>
    </w:p>
    <w:p w14:paraId="11884DEA" w14:textId="5928F34B" w:rsidR="5E29FE37" w:rsidRDefault="5E29FE37" w:rsidP="6B6741E3">
      <w:pPr>
        <w:spacing w:before="240" w:after="0"/>
        <w:jc w:val="both"/>
        <w:rPr>
          <w:rFonts w:ascii="Aptos" w:eastAsia="Aptos" w:hAnsi="Aptos" w:cs="Aptos"/>
          <w:sz w:val="24"/>
          <w:szCs w:val="24"/>
        </w:rPr>
      </w:pPr>
      <w:r w:rsidRPr="6B6741E3">
        <w:rPr>
          <w:rFonts w:ascii="Aptos" w:eastAsia="Aptos" w:hAnsi="Aptos" w:cs="Aptos"/>
          <w:sz w:val="24"/>
          <w:szCs w:val="24"/>
        </w:rPr>
        <w:t>Cada sprint incluirá actividades de planificación, desarrollo, pruebas y revisión, garantizando que las funcionalidades se construyan de forma iterativa e incremental. Esto permitirá detectar errores o desviaciones en etapas tempranas y realizar ajustes sin comprometer los plazos generales.</w:t>
      </w:r>
    </w:p>
    <w:p w14:paraId="626B577E" w14:textId="680355E2" w:rsidR="5E29FE37" w:rsidRDefault="5E29FE37" w:rsidP="6B6741E3">
      <w:pPr>
        <w:spacing w:before="240" w:after="0"/>
        <w:jc w:val="both"/>
        <w:rPr>
          <w:rFonts w:ascii="Aptos" w:eastAsia="Aptos" w:hAnsi="Aptos" w:cs="Aptos"/>
          <w:sz w:val="24"/>
          <w:szCs w:val="24"/>
        </w:rPr>
      </w:pPr>
      <w:r w:rsidRPr="6B6741E3">
        <w:rPr>
          <w:rFonts w:ascii="Aptos" w:eastAsia="Aptos" w:hAnsi="Aptos" w:cs="Aptos"/>
          <w:sz w:val="24"/>
          <w:szCs w:val="24"/>
        </w:rPr>
        <w:t>En cuanto al componente de Inteligencia Artificial, el entrenamiento y validación del modelo se realizarán en fases previas a su integración con la aplicación móvil. Esto asegurará que el motor de IA alcance un nivel de precisión aceptable en la clasificación y análisis de datos antes de ser incorporado al entorno productivo. Para ello:</w:t>
      </w:r>
    </w:p>
    <w:p w14:paraId="1051CB11" w14:textId="1251A049" w:rsidR="5E29FE37" w:rsidRDefault="5E29FE37" w:rsidP="00444D10">
      <w:pPr>
        <w:pStyle w:val="Prrafodelista"/>
        <w:numPr>
          <w:ilvl w:val="0"/>
          <w:numId w:val="4"/>
        </w:numPr>
        <w:spacing w:before="240" w:after="0"/>
        <w:jc w:val="both"/>
        <w:rPr>
          <w:rFonts w:ascii="Aptos" w:eastAsia="Aptos" w:hAnsi="Aptos" w:cs="Aptos"/>
          <w:sz w:val="24"/>
          <w:szCs w:val="24"/>
        </w:rPr>
      </w:pPr>
      <w:r w:rsidRPr="6B6741E3">
        <w:rPr>
          <w:rFonts w:ascii="Aptos" w:eastAsia="Aptos" w:hAnsi="Aptos" w:cs="Aptos"/>
          <w:sz w:val="24"/>
          <w:szCs w:val="24"/>
        </w:rPr>
        <w:t>Se recolectará un conjunto de datos representativo para el entrenamiento inicial.</w:t>
      </w:r>
    </w:p>
    <w:p w14:paraId="3E3965CB" w14:textId="2C442769" w:rsidR="5E29FE37" w:rsidRDefault="5E29FE37" w:rsidP="00444D10">
      <w:pPr>
        <w:pStyle w:val="Prrafodelista"/>
        <w:numPr>
          <w:ilvl w:val="0"/>
          <w:numId w:val="4"/>
        </w:numPr>
        <w:spacing w:before="240" w:after="0"/>
        <w:jc w:val="both"/>
        <w:rPr>
          <w:rFonts w:ascii="Aptos" w:eastAsia="Aptos" w:hAnsi="Aptos" w:cs="Aptos"/>
          <w:sz w:val="24"/>
          <w:szCs w:val="24"/>
        </w:rPr>
      </w:pPr>
      <w:r w:rsidRPr="6B6741E3">
        <w:rPr>
          <w:rFonts w:ascii="Aptos" w:eastAsia="Aptos" w:hAnsi="Aptos" w:cs="Aptos"/>
          <w:sz w:val="24"/>
          <w:szCs w:val="24"/>
        </w:rPr>
        <w:t xml:space="preserve">Se implementarán pruebas de validación cruzada y métricas como precisión, </w:t>
      </w:r>
      <w:proofErr w:type="spellStart"/>
      <w:r w:rsidRPr="6B6741E3">
        <w:rPr>
          <w:rFonts w:ascii="Aptos" w:eastAsia="Aptos" w:hAnsi="Aptos" w:cs="Aptos"/>
          <w:sz w:val="24"/>
          <w:szCs w:val="24"/>
        </w:rPr>
        <w:t>recall</w:t>
      </w:r>
      <w:proofErr w:type="spellEnd"/>
      <w:r w:rsidRPr="6B6741E3">
        <w:rPr>
          <w:rFonts w:ascii="Aptos" w:eastAsia="Aptos" w:hAnsi="Aptos" w:cs="Aptos"/>
          <w:sz w:val="24"/>
          <w:szCs w:val="24"/>
        </w:rPr>
        <w:t xml:space="preserve"> y F1-score para evaluar el desempeño.</w:t>
      </w:r>
    </w:p>
    <w:p w14:paraId="7B2099B6" w14:textId="189B5B75" w:rsidR="5E29FE37" w:rsidRDefault="5E29FE37" w:rsidP="00444D10">
      <w:pPr>
        <w:pStyle w:val="Prrafodelista"/>
        <w:numPr>
          <w:ilvl w:val="0"/>
          <w:numId w:val="4"/>
        </w:numPr>
        <w:spacing w:before="240" w:after="0"/>
        <w:jc w:val="both"/>
        <w:rPr>
          <w:rFonts w:ascii="Aptos" w:eastAsia="Aptos" w:hAnsi="Aptos" w:cs="Aptos"/>
          <w:sz w:val="24"/>
          <w:szCs w:val="24"/>
        </w:rPr>
      </w:pPr>
      <w:r w:rsidRPr="6B6741E3">
        <w:rPr>
          <w:rFonts w:ascii="Aptos" w:eastAsia="Aptos" w:hAnsi="Aptos" w:cs="Aptos"/>
          <w:sz w:val="24"/>
          <w:szCs w:val="24"/>
        </w:rPr>
        <w:t xml:space="preserve">Una vez validado, el modelo será empaquetado e integrado al </w:t>
      </w:r>
      <w:proofErr w:type="spellStart"/>
      <w:r w:rsidRPr="6B6741E3">
        <w:rPr>
          <w:rFonts w:ascii="Aptos" w:eastAsia="Aptos" w:hAnsi="Aptos" w:cs="Aptos"/>
          <w:sz w:val="24"/>
          <w:szCs w:val="24"/>
        </w:rPr>
        <w:t>backend</w:t>
      </w:r>
      <w:proofErr w:type="spellEnd"/>
      <w:r w:rsidRPr="6B6741E3">
        <w:rPr>
          <w:rFonts w:ascii="Aptos" w:eastAsia="Aptos" w:hAnsi="Aptos" w:cs="Aptos"/>
          <w:sz w:val="24"/>
          <w:szCs w:val="24"/>
        </w:rPr>
        <w:t xml:space="preserve"> de la aplicación, manteniendo la posibilidad de actualizarlo de forma continua conforme se recolecten más datos reales de los usuarios.</w:t>
      </w:r>
    </w:p>
    <w:p w14:paraId="16E2C16A" w14:textId="4778CAA0" w:rsidR="5E29FE37" w:rsidRDefault="5E29FE37" w:rsidP="6B6741E3">
      <w:pPr>
        <w:spacing w:before="240" w:after="0"/>
        <w:jc w:val="both"/>
        <w:rPr>
          <w:rFonts w:ascii="Aptos" w:eastAsia="Aptos" w:hAnsi="Aptos" w:cs="Aptos"/>
          <w:sz w:val="24"/>
          <w:szCs w:val="24"/>
        </w:rPr>
      </w:pPr>
      <w:r w:rsidRPr="6B6741E3">
        <w:rPr>
          <w:rFonts w:ascii="Aptos" w:eastAsia="Aptos" w:hAnsi="Aptos" w:cs="Aptos"/>
          <w:sz w:val="24"/>
          <w:szCs w:val="24"/>
        </w:rPr>
        <w:t>Este enfoque garantiza que el producto final no solo cumpla con los requisitos funcionales, sino que también pueda evolucionar y mejorar con el tiempo.</w:t>
      </w:r>
    </w:p>
    <w:p w14:paraId="41712E74" w14:textId="360AABE5" w:rsidR="6062FC1E" w:rsidRDefault="6062FC1E" w:rsidP="6B6741E3">
      <w:pPr>
        <w:pStyle w:val="Ttulo2"/>
        <w:rPr>
          <w:color w:val="auto"/>
        </w:rPr>
      </w:pPr>
      <w:bookmarkStart w:id="10" w:name="_Toc214052847"/>
      <w:r w:rsidRPr="6B6741E3">
        <w:rPr>
          <w:color w:val="auto"/>
        </w:rPr>
        <w:t>Enfoques y Procesos</w:t>
      </w:r>
      <w:bookmarkEnd w:id="10"/>
    </w:p>
    <w:p w14:paraId="2B2416D8" w14:textId="70A69640" w:rsidR="6062FC1E" w:rsidRDefault="6062FC1E" w:rsidP="00444D10">
      <w:pPr>
        <w:pStyle w:val="Prrafodelista"/>
        <w:numPr>
          <w:ilvl w:val="0"/>
          <w:numId w:val="7"/>
        </w:numPr>
        <w:spacing w:before="240" w:after="240"/>
        <w:rPr>
          <w:rFonts w:ascii="Aptos" w:eastAsia="Aptos" w:hAnsi="Aptos" w:cs="Aptos"/>
          <w:sz w:val="24"/>
          <w:szCs w:val="24"/>
        </w:rPr>
      </w:pPr>
      <w:r w:rsidRPr="6B6741E3">
        <w:rPr>
          <w:rFonts w:ascii="Aptos" w:eastAsia="Aptos" w:hAnsi="Aptos" w:cs="Aptos"/>
          <w:b/>
          <w:bCs/>
          <w:sz w:val="24"/>
          <w:szCs w:val="24"/>
        </w:rPr>
        <w:t xml:space="preserve">IA y Machine </w:t>
      </w:r>
      <w:proofErr w:type="spellStart"/>
      <w:r w:rsidRPr="6B6741E3">
        <w:rPr>
          <w:rFonts w:ascii="Aptos" w:eastAsia="Aptos" w:hAnsi="Aptos" w:cs="Aptos"/>
          <w:b/>
          <w:bCs/>
          <w:sz w:val="24"/>
          <w:szCs w:val="24"/>
        </w:rPr>
        <w:t>Learning</w:t>
      </w:r>
      <w:proofErr w:type="spellEnd"/>
      <w:r w:rsidRPr="6B6741E3">
        <w:rPr>
          <w:rFonts w:ascii="Aptos" w:eastAsia="Aptos" w:hAnsi="Aptos" w:cs="Aptos"/>
          <w:sz w:val="24"/>
          <w:szCs w:val="24"/>
        </w:rPr>
        <w:t>: Procesamiento de lenguaje natural (NLP) para clasificar transacciones.</w:t>
      </w:r>
    </w:p>
    <w:p w14:paraId="1E9C2CD6" w14:textId="4EA31D47" w:rsidR="6062FC1E" w:rsidRDefault="6062FC1E" w:rsidP="00444D10">
      <w:pPr>
        <w:pStyle w:val="Prrafodelista"/>
        <w:numPr>
          <w:ilvl w:val="0"/>
          <w:numId w:val="7"/>
        </w:numPr>
        <w:spacing w:before="240" w:after="240"/>
        <w:rPr>
          <w:rFonts w:ascii="Aptos" w:eastAsia="Aptos" w:hAnsi="Aptos" w:cs="Aptos"/>
          <w:sz w:val="24"/>
          <w:szCs w:val="24"/>
        </w:rPr>
      </w:pPr>
      <w:r w:rsidRPr="6B6741E3">
        <w:rPr>
          <w:rFonts w:ascii="Aptos" w:eastAsia="Aptos" w:hAnsi="Aptos" w:cs="Aptos"/>
          <w:b/>
          <w:bCs/>
          <w:sz w:val="24"/>
          <w:szCs w:val="24"/>
        </w:rPr>
        <w:t>Desarrollo móvil</w:t>
      </w:r>
      <w:r w:rsidRPr="6B6741E3">
        <w:rPr>
          <w:rFonts w:ascii="Aptos" w:eastAsia="Aptos" w:hAnsi="Aptos" w:cs="Aptos"/>
          <w:sz w:val="24"/>
          <w:szCs w:val="24"/>
        </w:rPr>
        <w:t xml:space="preserve">: Uso de </w:t>
      </w:r>
      <w:proofErr w:type="spellStart"/>
      <w:r w:rsidRPr="6B6741E3">
        <w:rPr>
          <w:rFonts w:ascii="Aptos" w:eastAsia="Aptos" w:hAnsi="Aptos" w:cs="Aptos"/>
          <w:sz w:val="24"/>
          <w:szCs w:val="24"/>
        </w:rPr>
        <w:t>React</w:t>
      </w:r>
      <w:proofErr w:type="spellEnd"/>
      <w:r w:rsidRPr="6B6741E3">
        <w:rPr>
          <w:rFonts w:ascii="Aptos" w:eastAsia="Aptos" w:hAnsi="Aptos" w:cs="Aptos"/>
          <w:sz w:val="24"/>
          <w:szCs w:val="24"/>
        </w:rPr>
        <w:t xml:space="preserve"> Native para interfaz y Node.js para </w:t>
      </w:r>
      <w:proofErr w:type="spellStart"/>
      <w:r w:rsidRPr="6B6741E3">
        <w:rPr>
          <w:rFonts w:ascii="Aptos" w:eastAsia="Aptos" w:hAnsi="Aptos" w:cs="Aptos"/>
          <w:sz w:val="24"/>
          <w:szCs w:val="24"/>
        </w:rPr>
        <w:t>backend</w:t>
      </w:r>
      <w:proofErr w:type="spellEnd"/>
      <w:r w:rsidRPr="6B6741E3">
        <w:rPr>
          <w:rFonts w:ascii="Aptos" w:eastAsia="Aptos" w:hAnsi="Aptos" w:cs="Aptos"/>
          <w:sz w:val="24"/>
          <w:szCs w:val="24"/>
        </w:rPr>
        <w:t>.</w:t>
      </w:r>
    </w:p>
    <w:p w14:paraId="6E9B658A" w14:textId="6E59968F" w:rsidR="6062FC1E" w:rsidRDefault="6062FC1E" w:rsidP="00444D10">
      <w:pPr>
        <w:pStyle w:val="Prrafodelista"/>
        <w:numPr>
          <w:ilvl w:val="0"/>
          <w:numId w:val="7"/>
        </w:numPr>
        <w:spacing w:before="240" w:after="240"/>
        <w:rPr>
          <w:rFonts w:ascii="Aptos" w:eastAsia="Aptos" w:hAnsi="Aptos" w:cs="Aptos"/>
          <w:sz w:val="24"/>
          <w:szCs w:val="24"/>
        </w:rPr>
      </w:pPr>
      <w:r w:rsidRPr="6B6741E3">
        <w:rPr>
          <w:rFonts w:ascii="Aptos" w:eastAsia="Aptos" w:hAnsi="Aptos" w:cs="Aptos"/>
          <w:b/>
          <w:bCs/>
          <w:sz w:val="24"/>
          <w:szCs w:val="24"/>
        </w:rPr>
        <w:t>Base de datos</w:t>
      </w:r>
      <w:r w:rsidRPr="6B6741E3">
        <w:rPr>
          <w:rFonts w:ascii="Aptos" w:eastAsia="Aptos" w:hAnsi="Aptos" w:cs="Aptos"/>
          <w:sz w:val="24"/>
          <w:szCs w:val="24"/>
        </w:rPr>
        <w:t>: MongoDB para almacenamiento.</w:t>
      </w:r>
    </w:p>
    <w:p w14:paraId="66C879EA" w14:textId="2E43C12A" w:rsidR="6062FC1E" w:rsidRDefault="6062FC1E" w:rsidP="00444D10">
      <w:pPr>
        <w:pStyle w:val="Prrafodelista"/>
        <w:numPr>
          <w:ilvl w:val="0"/>
          <w:numId w:val="7"/>
        </w:numPr>
        <w:spacing w:before="240" w:after="240"/>
        <w:rPr>
          <w:rFonts w:ascii="Aptos" w:eastAsia="Aptos" w:hAnsi="Aptos" w:cs="Aptos"/>
          <w:sz w:val="24"/>
          <w:szCs w:val="24"/>
        </w:rPr>
      </w:pPr>
      <w:r w:rsidRPr="6B6741E3">
        <w:rPr>
          <w:rFonts w:ascii="Aptos" w:eastAsia="Aptos" w:hAnsi="Aptos" w:cs="Aptos"/>
          <w:b/>
          <w:bCs/>
          <w:sz w:val="24"/>
          <w:szCs w:val="24"/>
        </w:rPr>
        <w:t>Pruebas</w:t>
      </w:r>
      <w:r w:rsidRPr="6B6741E3">
        <w:rPr>
          <w:rFonts w:ascii="Aptos" w:eastAsia="Aptos" w:hAnsi="Aptos" w:cs="Aptos"/>
          <w:sz w:val="24"/>
          <w:szCs w:val="24"/>
        </w:rPr>
        <w:t>: Unitarias y de integración</w:t>
      </w:r>
      <w:r w:rsidR="092D2006" w:rsidRPr="6B6741E3">
        <w:rPr>
          <w:rFonts w:ascii="Aptos" w:eastAsia="Aptos" w:hAnsi="Aptos" w:cs="Aptos"/>
          <w:sz w:val="24"/>
          <w:szCs w:val="24"/>
        </w:rPr>
        <w:t>.</w:t>
      </w:r>
    </w:p>
    <w:p w14:paraId="26D9E8C8" w14:textId="31D11986" w:rsidR="3FC4BE24" w:rsidRDefault="3FC4BE24" w:rsidP="6B6741E3">
      <w:pPr>
        <w:pStyle w:val="Ttulo1"/>
        <w:jc w:val="center"/>
        <w:rPr>
          <w:rFonts w:asciiTheme="minorHAnsi" w:eastAsiaTheme="minorEastAsia" w:hAnsiTheme="minorHAnsi" w:cstheme="minorBidi"/>
          <w:color w:val="auto"/>
        </w:rPr>
      </w:pPr>
      <w:bookmarkStart w:id="11" w:name="_Toc214052848"/>
      <w:r w:rsidRPr="6B6741E3">
        <w:rPr>
          <w:rFonts w:asciiTheme="minorHAnsi" w:eastAsiaTheme="minorEastAsia" w:hAnsiTheme="minorHAnsi" w:cstheme="minorBidi"/>
          <w:color w:val="auto"/>
        </w:rPr>
        <w:lastRenderedPageBreak/>
        <w:t>A</w:t>
      </w:r>
      <w:r w:rsidR="2D75B3C4" w:rsidRPr="6B6741E3">
        <w:rPr>
          <w:rFonts w:asciiTheme="minorHAnsi" w:eastAsiaTheme="minorEastAsia" w:hAnsiTheme="minorHAnsi" w:cstheme="minorBidi"/>
          <w:color w:val="auto"/>
        </w:rPr>
        <w:t>plicación de las Etapas</w:t>
      </w:r>
      <w:bookmarkEnd w:id="11"/>
    </w:p>
    <w:p w14:paraId="65E035D1" w14:textId="02B79730" w:rsidR="3FC4BE24" w:rsidRDefault="3FC4BE24" w:rsidP="6B6741E3">
      <w:pPr>
        <w:pStyle w:val="Ttulo2"/>
        <w:rPr>
          <w:rFonts w:ascii="Aptos" w:eastAsia="Aptos" w:hAnsi="Aptos" w:cs="Aptos"/>
          <w:color w:val="auto"/>
        </w:rPr>
      </w:pPr>
      <w:bookmarkStart w:id="12" w:name="_Toc214052849"/>
      <w:r w:rsidRPr="6B6741E3">
        <w:rPr>
          <w:color w:val="auto"/>
        </w:rPr>
        <w:t>1. ETAPA DE INICIO</w:t>
      </w:r>
      <w:bookmarkEnd w:id="12"/>
    </w:p>
    <w:p w14:paraId="66C3ADB4" w14:textId="4A050F26" w:rsidR="3FC4BE24" w:rsidRDefault="3FC4BE24" w:rsidP="6B6741E3">
      <w:pPr>
        <w:spacing w:before="240" w:after="240"/>
        <w:rPr>
          <w:rFonts w:ascii="Aptos" w:eastAsia="Aptos" w:hAnsi="Aptos" w:cs="Aptos"/>
        </w:rPr>
      </w:pPr>
      <w:r w:rsidRPr="6B6741E3">
        <w:rPr>
          <w:rFonts w:ascii="Aptos" w:eastAsia="Aptos" w:hAnsi="Aptos" w:cs="Aptos"/>
        </w:rPr>
        <w:t xml:space="preserve">En esta primera fase se definió la visión general del proyecto y se identificó la oportunidad que dio origen a </w:t>
      </w:r>
      <w:proofErr w:type="spellStart"/>
      <w:r w:rsidRPr="6B6741E3">
        <w:rPr>
          <w:rFonts w:ascii="Aptos" w:eastAsia="Aptos" w:hAnsi="Aptos" w:cs="Aptos"/>
        </w:rPr>
        <w:t>FinAIcer</w:t>
      </w:r>
      <w:proofErr w:type="spellEnd"/>
      <w:r w:rsidRPr="6B6741E3">
        <w:rPr>
          <w:rFonts w:ascii="Aptos" w:eastAsia="Aptos" w:hAnsi="Aptos" w:cs="Aptos"/>
        </w:rPr>
        <w:t>.</w:t>
      </w:r>
    </w:p>
    <w:p w14:paraId="5ADCA72D" w14:textId="0BBC6D8D" w:rsidR="3FC4BE24" w:rsidRDefault="3FC4BE24" w:rsidP="00444D10">
      <w:pPr>
        <w:pStyle w:val="Prrafodelista"/>
        <w:numPr>
          <w:ilvl w:val="0"/>
          <w:numId w:val="3"/>
        </w:numPr>
        <w:spacing w:before="240" w:after="240"/>
        <w:rPr>
          <w:rFonts w:ascii="Aptos" w:eastAsia="Aptos" w:hAnsi="Aptos" w:cs="Aptos"/>
        </w:rPr>
      </w:pPr>
      <w:r w:rsidRPr="6B6741E3">
        <w:rPr>
          <w:rFonts w:ascii="Aptos" w:eastAsia="Aptos" w:hAnsi="Aptos" w:cs="Aptos"/>
        </w:rPr>
        <w:t>Identificación del problema: Muchos usuarios reciben notificaciones de movimientos financieros (pagos, cobros, transferencias) en sus dispositivos móviles, pero no cuentan con una herramienta que centralice, clasifique y analice esta información de forma automática. Esto genera que se pierdan oportunidades de control financiero y planificación.</w:t>
      </w:r>
    </w:p>
    <w:p w14:paraId="1730D30A" w14:textId="18293C28" w:rsidR="3FC4BE24" w:rsidRDefault="3FC4BE24" w:rsidP="00444D10">
      <w:pPr>
        <w:pStyle w:val="Prrafodelista"/>
        <w:numPr>
          <w:ilvl w:val="0"/>
          <w:numId w:val="3"/>
        </w:numPr>
        <w:spacing w:before="240" w:after="240"/>
        <w:rPr>
          <w:rFonts w:ascii="Aptos" w:eastAsia="Aptos" w:hAnsi="Aptos" w:cs="Aptos"/>
        </w:rPr>
      </w:pPr>
      <w:r w:rsidRPr="6B6741E3">
        <w:rPr>
          <w:rFonts w:ascii="Aptos" w:eastAsia="Aptos" w:hAnsi="Aptos" w:cs="Aptos"/>
        </w:rPr>
        <w:t>Definición preliminar del producto: Se planteó una aplicación móvil capaz de leer y procesar las notificaciones de aplicaciones bancarias y billeteras digitales, aplicando modelos de inteligencia artificial para clasificar transacciones, generar reportes y brindar proyecciones financieras personalizadas.</w:t>
      </w:r>
    </w:p>
    <w:p w14:paraId="5F3448A4" w14:textId="3B5AE015" w:rsidR="3FC4BE24" w:rsidRDefault="3FC4BE24" w:rsidP="00444D10">
      <w:pPr>
        <w:pStyle w:val="Prrafodelista"/>
        <w:numPr>
          <w:ilvl w:val="0"/>
          <w:numId w:val="3"/>
        </w:numPr>
        <w:spacing w:before="240" w:after="240"/>
        <w:rPr>
          <w:rFonts w:ascii="Aptos" w:eastAsia="Aptos" w:hAnsi="Aptos" w:cs="Aptos"/>
        </w:rPr>
      </w:pPr>
      <w:r w:rsidRPr="6B6741E3">
        <w:rPr>
          <w:rFonts w:ascii="Aptos" w:eastAsia="Aptos" w:hAnsi="Aptos" w:cs="Aptos"/>
        </w:rPr>
        <w:t>Aprobación de la idea: La propuesta fue presentada al equipo de trabajo y a la profesora encargada, quienes dieron luz verde para el desarrollo del proyecto bajo un enfoque de innovación tecnológica y utilidad práctica.</w:t>
      </w:r>
    </w:p>
    <w:p w14:paraId="5CD77041" w14:textId="30B8FF27" w:rsidR="47B46C8C" w:rsidRDefault="47B46C8C" w:rsidP="6B6741E3">
      <w:pPr>
        <w:pStyle w:val="Ttulo3"/>
        <w:spacing w:before="281" w:after="281"/>
        <w:rPr>
          <w:rFonts w:ascii="Aptos" w:eastAsia="Aptos" w:hAnsi="Aptos" w:cs="Aptos"/>
          <w:b/>
          <w:bCs/>
          <w:color w:val="auto"/>
        </w:rPr>
      </w:pPr>
      <w:bookmarkStart w:id="13" w:name="_Toc214052850"/>
      <w:r w:rsidRPr="6B6741E3">
        <w:rPr>
          <w:rFonts w:ascii="Aptos" w:eastAsia="Aptos" w:hAnsi="Aptos" w:cs="Aptos"/>
          <w:b/>
          <w:bCs/>
          <w:color w:val="auto"/>
        </w:rPr>
        <w:t>Propósito</w:t>
      </w:r>
      <w:bookmarkEnd w:id="13"/>
    </w:p>
    <w:p w14:paraId="1B872862" w14:textId="24C68018"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La etapa de inicio tiene como objetivo establecer los cimientos sólidos para la ejecución de </w:t>
      </w:r>
      <w:proofErr w:type="spellStart"/>
      <w:r w:rsidRPr="6B6741E3">
        <w:rPr>
          <w:rFonts w:ascii="Aptos" w:eastAsia="Aptos" w:hAnsi="Aptos" w:cs="Aptos"/>
          <w:sz w:val="24"/>
          <w:szCs w:val="24"/>
        </w:rPr>
        <w:t>FinAIcer</w:t>
      </w:r>
      <w:proofErr w:type="spellEnd"/>
      <w:r w:rsidRPr="6B6741E3">
        <w:rPr>
          <w:rFonts w:ascii="Aptos" w:eastAsia="Aptos" w:hAnsi="Aptos" w:cs="Aptos"/>
          <w:sz w:val="24"/>
          <w:szCs w:val="24"/>
        </w:rPr>
        <w:t>, asegurando la viabilidad técnica, económica y académica del proyecto.</w:t>
      </w:r>
      <w:r>
        <w:br/>
      </w:r>
      <w:r w:rsidRPr="6B6741E3">
        <w:rPr>
          <w:rFonts w:ascii="Aptos" w:eastAsia="Aptos" w:hAnsi="Aptos" w:cs="Aptos"/>
          <w:sz w:val="24"/>
          <w:szCs w:val="24"/>
        </w:rPr>
        <w:t xml:space="preserve"> En esta fase se definen con claridad el alcance, las motivaciones y los beneficios esperados, estableciendo así una hoja de ruta inicial que guiará todas las etapas posteriores.</w:t>
      </w:r>
      <w:r>
        <w:br/>
      </w:r>
      <w:r w:rsidRPr="6B6741E3">
        <w:rPr>
          <w:rFonts w:ascii="Aptos" w:eastAsia="Aptos" w:hAnsi="Aptos" w:cs="Aptos"/>
          <w:sz w:val="24"/>
          <w:szCs w:val="24"/>
        </w:rPr>
        <w:t xml:space="preserve"> Se busca garantizar que la solución propuesta tenga valor para el usuario final y que cuente con los recursos y el soporte necesarios para su desarrollo.</w:t>
      </w:r>
    </w:p>
    <w:p w14:paraId="47E0DCF2" w14:textId="6B33331D" w:rsidR="47B46C8C" w:rsidRDefault="47B46C8C" w:rsidP="6B6741E3">
      <w:pPr>
        <w:pStyle w:val="Ttulo3"/>
        <w:rPr>
          <w:rFonts w:ascii="Aptos" w:eastAsia="Aptos" w:hAnsi="Aptos" w:cs="Aptos"/>
          <w:b/>
          <w:bCs/>
          <w:color w:val="auto"/>
        </w:rPr>
      </w:pPr>
      <w:bookmarkStart w:id="14" w:name="_Toc214052851"/>
      <w:r w:rsidRPr="6B6741E3">
        <w:rPr>
          <w:rFonts w:ascii="Aptos" w:eastAsia="Aptos" w:hAnsi="Aptos" w:cs="Aptos"/>
          <w:b/>
          <w:bCs/>
          <w:color w:val="auto"/>
        </w:rPr>
        <w:t>Elementos Fundamentales</w:t>
      </w:r>
      <w:bookmarkEnd w:id="14"/>
    </w:p>
    <w:p w14:paraId="2B15CB07" w14:textId="2B32E652" w:rsidR="47B46C8C" w:rsidRDefault="47B46C8C" w:rsidP="6B6741E3">
      <w:pPr>
        <w:pStyle w:val="Ttulo4"/>
        <w:spacing w:before="319" w:after="319"/>
        <w:rPr>
          <w:rFonts w:ascii="Aptos" w:eastAsia="Aptos" w:hAnsi="Aptos" w:cs="Aptos"/>
          <w:b/>
          <w:bCs/>
          <w:i w:val="0"/>
          <w:iCs w:val="0"/>
          <w:color w:val="auto"/>
          <w:sz w:val="24"/>
          <w:szCs w:val="24"/>
        </w:rPr>
      </w:pPr>
      <w:r w:rsidRPr="6B6741E3">
        <w:rPr>
          <w:rFonts w:ascii="Aptos" w:eastAsia="Aptos" w:hAnsi="Aptos" w:cs="Aptos"/>
          <w:b/>
          <w:bCs/>
          <w:i w:val="0"/>
          <w:iCs w:val="0"/>
          <w:color w:val="auto"/>
          <w:sz w:val="24"/>
          <w:szCs w:val="24"/>
        </w:rPr>
        <w:t>Justificación del Proyecto</w:t>
      </w:r>
      <w:r w:rsidR="6CBE88E2" w:rsidRPr="6B6741E3">
        <w:rPr>
          <w:rFonts w:ascii="Aptos" w:eastAsia="Aptos" w:hAnsi="Aptos" w:cs="Aptos"/>
          <w:b/>
          <w:bCs/>
          <w:i w:val="0"/>
          <w:iCs w:val="0"/>
          <w:color w:val="auto"/>
          <w:sz w:val="24"/>
          <w:szCs w:val="24"/>
        </w:rPr>
        <w:t>:</w:t>
      </w:r>
    </w:p>
    <w:p w14:paraId="0A62B19A" w14:textId="4D96F1DE" w:rsidR="47B46C8C" w:rsidRDefault="47B46C8C" w:rsidP="6B6741E3">
      <w:pPr>
        <w:spacing w:after="0"/>
        <w:jc w:val="both"/>
      </w:pPr>
      <w:r w:rsidRPr="6B6741E3">
        <w:rPr>
          <w:rFonts w:ascii="Aptos" w:eastAsia="Aptos" w:hAnsi="Aptos" w:cs="Aptos"/>
          <w:sz w:val="24"/>
          <w:szCs w:val="24"/>
        </w:rPr>
        <w:t>En un contexto donde la gestión de las finanzas personales es cada vez más compleja y digitalizada, los usuarios reciben gran cantidad de notificaciones financieras que rara vez son organizadas o analizadas de forma inteligente.</w:t>
      </w:r>
    </w:p>
    <w:p w14:paraId="0183CDD7" w14:textId="29230935" w:rsidR="47B46C8C" w:rsidRDefault="47B46C8C" w:rsidP="6B6741E3">
      <w:pPr>
        <w:spacing w:after="0"/>
        <w:jc w:val="both"/>
      </w:pPr>
      <w:proofErr w:type="spellStart"/>
      <w:r w:rsidRPr="6B6741E3">
        <w:rPr>
          <w:rFonts w:ascii="Aptos" w:eastAsia="Aptos" w:hAnsi="Aptos" w:cs="Aptos"/>
          <w:b/>
          <w:bCs/>
          <w:sz w:val="24"/>
          <w:szCs w:val="24"/>
        </w:rPr>
        <w:t>FinAIcer</w:t>
      </w:r>
      <w:proofErr w:type="spellEnd"/>
      <w:r w:rsidRPr="6B6741E3">
        <w:rPr>
          <w:rFonts w:ascii="Aptos" w:eastAsia="Aptos" w:hAnsi="Aptos" w:cs="Aptos"/>
          <w:sz w:val="24"/>
          <w:szCs w:val="24"/>
        </w:rPr>
        <w:t xml:space="preserve"> nace para centralizar estas notificaciones, interpretarlas mediante un modelo de Inteligencia Artificial, y presentar reportes claros y útiles. Esto ayudará a los usuarios a comprender sus hábitos de consumo, anticipar gastos y tomar mejores decisiones financieras.</w:t>
      </w:r>
    </w:p>
    <w:p w14:paraId="6980270B" w14:textId="37E79647" w:rsidR="47B46C8C" w:rsidRDefault="47B46C8C" w:rsidP="6B6741E3">
      <w:pPr>
        <w:pStyle w:val="Ttulo4"/>
        <w:spacing w:before="319" w:after="319"/>
        <w:rPr>
          <w:rFonts w:ascii="Aptos" w:eastAsia="Aptos" w:hAnsi="Aptos" w:cs="Aptos"/>
          <w:b/>
          <w:bCs/>
          <w:i w:val="0"/>
          <w:iCs w:val="0"/>
          <w:color w:val="auto"/>
          <w:sz w:val="24"/>
          <w:szCs w:val="24"/>
        </w:rPr>
      </w:pPr>
      <w:r w:rsidRPr="6B6741E3">
        <w:rPr>
          <w:rFonts w:ascii="Aptos" w:eastAsia="Aptos" w:hAnsi="Aptos" w:cs="Aptos"/>
          <w:b/>
          <w:bCs/>
          <w:i w:val="0"/>
          <w:iCs w:val="0"/>
          <w:color w:val="auto"/>
          <w:sz w:val="24"/>
          <w:szCs w:val="24"/>
        </w:rPr>
        <w:lastRenderedPageBreak/>
        <w:t>Objetivos (SMART)</w:t>
      </w:r>
    </w:p>
    <w:p w14:paraId="169B2E71" w14:textId="2ECB815B"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Desarrollar una aplicación móvil que recopile, clasifique y analice notificaciones financieras para ofrecer reportes y predicciones de gasto.</w:t>
      </w:r>
    </w:p>
    <w:p w14:paraId="5EF036E3" w14:textId="044ABE17"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Lograr una precisión mínima del 85% en la clasificación automática de transacciones durante las pruebas piloto.</w:t>
      </w:r>
    </w:p>
    <w:p w14:paraId="1B745B87" w14:textId="0837E13B"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Utilizar tecnologías y </w:t>
      </w:r>
      <w:proofErr w:type="spellStart"/>
      <w:r w:rsidR="164CF1B4" w:rsidRPr="6B6741E3">
        <w:rPr>
          <w:rFonts w:ascii="Aptos" w:eastAsia="Aptos" w:hAnsi="Aptos" w:cs="Aptos"/>
          <w:sz w:val="24"/>
          <w:szCs w:val="24"/>
        </w:rPr>
        <w:t>F</w:t>
      </w:r>
      <w:r w:rsidRPr="6B6741E3">
        <w:rPr>
          <w:rFonts w:ascii="Aptos" w:eastAsia="Aptos" w:hAnsi="Aptos" w:cs="Aptos"/>
          <w:sz w:val="24"/>
          <w:szCs w:val="24"/>
        </w:rPr>
        <w:t>rameworks</w:t>
      </w:r>
      <w:proofErr w:type="spellEnd"/>
      <w:r w:rsidRPr="6B6741E3">
        <w:rPr>
          <w:rFonts w:ascii="Aptos" w:eastAsia="Aptos" w:hAnsi="Aptos" w:cs="Aptos"/>
          <w:sz w:val="24"/>
          <w:szCs w:val="24"/>
        </w:rPr>
        <w:t xml:space="preserve"> accesibles como </w:t>
      </w:r>
      <w:proofErr w:type="spellStart"/>
      <w:r w:rsidRPr="6B6741E3">
        <w:rPr>
          <w:rFonts w:ascii="Aptos" w:eastAsia="Aptos" w:hAnsi="Aptos" w:cs="Aptos"/>
          <w:sz w:val="24"/>
          <w:szCs w:val="24"/>
        </w:rPr>
        <w:t>React</w:t>
      </w:r>
      <w:proofErr w:type="spellEnd"/>
      <w:r w:rsidRPr="6B6741E3">
        <w:rPr>
          <w:rFonts w:ascii="Aptos" w:eastAsia="Aptos" w:hAnsi="Aptos" w:cs="Aptos"/>
          <w:sz w:val="24"/>
          <w:szCs w:val="24"/>
        </w:rPr>
        <w:t xml:space="preserve"> Native, Node.js, </w:t>
      </w:r>
      <w:r w:rsidR="466F26D9" w:rsidRPr="6B6741E3">
        <w:rPr>
          <w:rFonts w:ascii="Aptos" w:eastAsia="Aptos" w:hAnsi="Aptos" w:cs="Aptos"/>
          <w:sz w:val="24"/>
          <w:szCs w:val="24"/>
        </w:rPr>
        <w:t xml:space="preserve">Angular, </w:t>
      </w:r>
      <w:r w:rsidRPr="6B6741E3">
        <w:rPr>
          <w:rFonts w:ascii="Aptos" w:eastAsia="Aptos" w:hAnsi="Aptos" w:cs="Aptos"/>
          <w:sz w:val="24"/>
          <w:szCs w:val="24"/>
        </w:rPr>
        <w:t xml:space="preserve">MongoDB y Python con librerías de Machine </w:t>
      </w:r>
      <w:proofErr w:type="spellStart"/>
      <w:r w:rsidRPr="6B6741E3">
        <w:rPr>
          <w:rFonts w:ascii="Aptos" w:eastAsia="Aptos" w:hAnsi="Aptos" w:cs="Aptos"/>
          <w:sz w:val="24"/>
          <w:szCs w:val="24"/>
        </w:rPr>
        <w:t>Learning</w:t>
      </w:r>
      <w:proofErr w:type="spellEnd"/>
      <w:r w:rsidRPr="6B6741E3">
        <w:rPr>
          <w:rFonts w:ascii="Aptos" w:eastAsia="Aptos" w:hAnsi="Aptos" w:cs="Aptos"/>
          <w:sz w:val="24"/>
          <w:szCs w:val="24"/>
        </w:rPr>
        <w:t>.</w:t>
      </w:r>
    </w:p>
    <w:p w14:paraId="7F693B4A" w14:textId="44A52EFB"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Contribuir a mejorar la salud financiera de los usuarios mediante información útil y personalizada.</w:t>
      </w:r>
    </w:p>
    <w:p w14:paraId="334D95F4" w14:textId="0916CC58" w:rsidR="47B46C8C" w:rsidRDefault="47B46C8C" w:rsidP="6B6741E3">
      <w:pPr>
        <w:spacing w:before="240" w:after="240"/>
        <w:jc w:val="both"/>
        <w:rPr>
          <w:rFonts w:ascii="Aptos" w:eastAsia="Aptos" w:hAnsi="Aptos" w:cs="Aptos"/>
          <w:sz w:val="24"/>
          <w:szCs w:val="24"/>
        </w:rPr>
      </w:pPr>
      <w:r w:rsidRPr="6B6741E3">
        <w:rPr>
          <w:rFonts w:ascii="Aptos" w:eastAsia="Aptos" w:hAnsi="Aptos" w:cs="Aptos"/>
          <w:sz w:val="24"/>
          <w:szCs w:val="24"/>
        </w:rPr>
        <w:t xml:space="preserve">Entregar el prototipo funcional en un plazo de 12 semanas, distribuidas en </w:t>
      </w:r>
      <w:proofErr w:type="spellStart"/>
      <w:r w:rsidRPr="6B6741E3">
        <w:rPr>
          <w:rFonts w:ascii="Aptos" w:eastAsia="Aptos" w:hAnsi="Aptos" w:cs="Aptos"/>
          <w:sz w:val="24"/>
          <w:szCs w:val="24"/>
        </w:rPr>
        <w:t>sprints</w:t>
      </w:r>
      <w:proofErr w:type="spellEnd"/>
      <w:r w:rsidRPr="6B6741E3">
        <w:rPr>
          <w:rFonts w:ascii="Aptos" w:eastAsia="Aptos" w:hAnsi="Aptos" w:cs="Aptos"/>
          <w:sz w:val="24"/>
          <w:szCs w:val="24"/>
        </w:rPr>
        <w:t xml:space="preserve"> de desarrollo.</w:t>
      </w:r>
    </w:p>
    <w:p w14:paraId="6C7858FF" w14:textId="1832E1E1" w:rsidR="47B46C8C" w:rsidRDefault="47B46C8C" w:rsidP="002E1EEB">
      <w:pPr>
        <w:spacing w:before="240" w:after="240"/>
        <w:jc w:val="both"/>
        <w:rPr>
          <w:rFonts w:ascii="Aptos" w:eastAsia="Aptos" w:hAnsi="Aptos" w:cs="Aptos"/>
          <w:sz w:val="24"/>
          <w:szCs w:val="24"/>
        </w:rPr>
      </w:pPr>
      <w:r w:rsidRPr="6B6741E3">
        <w:rPr>
          <w:rFonts w:ascii="Aptos" w:eastAsia="Aptos" w:hAnsi="Aptos" w:cs="Aptos"/>
          <w:b/>
          <w:bCs/>
          <w:sz w:val="24"/>
          <w:szCs w:val="24"/>
        </w:rPr>
        <w:t>Requisitos y Recursos</w:t>
      </w:r>
    </w:p>
    <w:p w14:paraId="3EF410C4" w14:textId="61DB2B2E" w:rsidR="47B46C8C" w:rsidRDefault="47B46C8C" w:rsidP="002E1EEB">
      <w:pPr>
        <w:spacing w:before="240" w:after="240"/>
        <w:jc w:val="both"/>
        <w:rPr>
          <w:rFonts w:ascii="Aptos" w:eastAsia="Aptos" w:hAnsi="Aptos" w:cs="Aptos"/>
          <w:sz w:val="24"/>
          <w:szCs w:val="24"/>
        </w:rPr>
      </w:pPr>
      <w:r w:rsidRPr="6B6741E3">
        <w:rPr>
          <w:rFonts w:ascii="Aptos" w:eastAsia="Aptos" w:hAnsi="Aptos" w:cs="Aptos"/>
          <w:b/>
          <w:bCs/>
          <w:sz w:val="24"/>
          <w:szCs w:val="24"/>
        </w:rPr>
        <w:t>Requisitos técnicos:</w:t>
      </w:r>
      <w:r w:rsidRPr="6B6741E3">
        <w:rPr>
          <w:rFonts w:ascii="Aptos" w:eastAsia="Aptos" w:hAnsi="Aptos" w:cs="Aptos"/>
          <w:sz w:val="24"/>
          <w:szCs w:val="24"/>
        </w:rPr>
        <w:t xml:space="preserve"> Conectividad a internet, compatibilidad con Android/iOS, almacenamiento seguro de datos, procesamiento en tiempo real de notificaciones.</w:t>
      </w:r>
    </w:p>
    <w:p w14:paraId="426CFE8F" w14:textId="434623D3" w:rsidR="47B46C8C" w:rsidRDefault="47B46C8C" w:rsidP="002E1EEB">
      <w:pPr>
        <w:spacing w:before="240" w:after="240"/>
        <w:jc w:val="both"/>
        <w:rPr>
          <w:rFonts w:ascii="Aptos" w:eastAsia="Aptos" w:hAnsi="Aptos" w:cs="Aptos"/>
          <w:sz w:val="24"/>
          <w:szCs w:val="24"/>
        </w:rPr>
      </w:pPr>
      <w:r w:rsidRPr="6B6741E3">
        <w:rPr>
          <w:rFonts w:ascii="Aptos" w:eastAsia="Aptos" w:hAnsi="Aptos" w:cs="Aptos"/>
          <w:b/>
          <w:bCs/>
          <w:sz w:val="24"/>
          <w:szCs w:val="24"/>
        </w:rPr>
        <w:t>Recursos humanos:</w:t>
      </w:r>
      <w:r w:rsidRPr="6B6741E3">
        <w:rPr>
          <w:rFonts w:ascii="Aptos" w:eastAsia="Aptos" w:hAnsi="Aptos" w:cs="Aptos"/>
          <w:sz w:val="24"/>
          <w:szCs w:val="24"/>
        </w:rPr>
        <w:t xml:space="preserve"> Desarrolladores de </w:t>
      </w:r>
      <w:proofErr w:type="spellStart"/>
      <w:r w:rsidRPr="6B6741E3">
        <w:rPr>
          <w:rFonts w:ascii="Aptos" w:eastAsia="Aptos" w:hAnsi="Aptos" w:cs="Aptos"/>
          <w:sz w:val="24"/>
          <w:szCs w:val="24"/>
        </w:rPr>
        <w:t>frontend</w:t>
      </w:r>
      <w:proofErr w:type="spellEnd"/>
      <w:r w:rsidRPr="6B6741E3">
        <w:rPr>
          <w:rFonts w:ascii="Aptos" w:eastAsia="Aptos" w:hAnsi="Aptos" w:cs="Aptos"/>
          <w:sz w:val="24"/>
          <w:szCs w:val="24"/>
        </w:rPr>
        <w:t xml:space="preserve"> y </w:t>
      </w:r>
      <w:proofErr w:type="spellStart"/>
      <w:r w:rsidRPr="6B6741E3">
        <w:rPr>
          <w:rFonts w:ascii="Aptos" w:eastAsia="Aptos" w:hAnsi="Aptos" w:cs="Aptos"/>
          <w:sz w:val="24"/>
          <w:szCs w:val="24"/>
        </w:rPr>
        <w:t>backend</w:t>
      </w:r>
      <w:proofErr w:type="spellEnd"/>
      <w:r w:rsidRPr="6B6741E3">
        <w:rPr>
          <w:rFonts w:ascii="Aptos" w:eastAsia="Aptos" w:hAnsi="Aptos" w:cs="Aptos"/>
          <w:sz w:val="24"/>
          <w:szCs w:val="24"/>
        </w:rPr>
        <w:t>, especialista en IA, diseñador UI/UX.</w:t>
      </w:r>
    </w:p>
    <w:p w14:paraId="62F564F6" w14:textId="5187E180" w:rsidR="47B46C8C" w:rsidRDefault="47B46C8C" w:rsidP="002E1EEB">
      <w:pPr>
        <w:spacing w:before="240" w:after="240"/>
        <w:jc w:val="both"/>
        <w:rPr>
          <w:rFonts w:ascii="Aptos" w:eastAsia="Aptos" w:hAnsi="Aptos" w:cs="Aptos"/>
          <w:sz w:val="24"/>
          <w:szCs w:val="24"/>
        </w:rPr>
      </w:pPr>
      <w:r w:rsidRPr="6B6741E3">
        <w:rPr>
          <w:rFonts w:ascii="Aptos" w:eastAsia="Aptos" w:hAnsi="Aptos" w:cs="Aptos"/>
          <w:b/>
          <w:bCs/>
          <w:sz w:val="24"/>
          <w:szCs w:val="24"/>
        </w:rPr>
        <w:t>Recursos tecnológicos:</w:t>
      </w:r>
      <w:r w:rsidRPr="6B6741E3">
        <w:rPr>
          <w:rFonts w:ascii="Aptos" w:eastAsia="Aptos" w:hAnsi="Aptos" w:cs="Aptos"/>
          <w:sz w:val="24"/>
          <w:szCs w:val="24"/>
        </w:rPr>
        <w:t xml:space="preserve"> Servidor Node.js, base de datos MongoDB, entorno de desarrollo </w:t>
      </w:r>
      <w:proofErr w:type="spellStart"/>
      <w:r w:rsidRPr="6B6741E3">
        <w:rPr>
          <w:rFonts w:ascii="Aptos" w:eastAsia="Aptos" w:hAnsi="Aptos" w:cs="Aptos"/>
          <w:sz w:val="24"/>
          <w:szCs w:val="24"/>
        </w:rPr>
        <w:t>React</w:t>
      </w:r>
      <w:proofErr w:type="spellEnd"/>
      <w:r w:rsidRPr="6B6741E3">
        <w:rPr>
          <w:rFonts w:ascii="Aptos" w:eastAsia="Aptos" w:hAnsi="Aptos" w:cs="Aptos"/>
          <w:sz w:val="24"/>
          <w:szCs w:val="24"/>
        </w:rPr>
        <w:t xml:space="preserve"> Native, librerías de Machine </w:t>
      </w:r>
      <w:proofErr w:type="spellStart"/>
      <w:r w:rsidRPr="6B6741E3">
        <w:rPr>
          <w:rFonts w:ascii="Aptos" w:eastAsia="Aptos" w:hAnsi="Aptos" w:cs="Aptos"/>
          <w:sz w:val="24"/>
          <w:szCs w:val="24"/>
        </w:rPr>
        <w:t>Learning</w:t>
      </w:r>
      <w:proofErr w:type="spellEnd"/>
      <w:r w:rsidRPr="6B6741E3">
        <w:rPr>
          <w:rFonts w:ascii="Aptos" w:eastAsia="Aptos" w:hAnsi="Aptos" w:cs="Aptos"/>
          <w:sz w:val="24"/>
          <w:szCs w:val="24"/>
        </w:rPr>
        <w:t xml:space="preserve"> en Python.</w:t>
      </w:r>
    </w:p>
    <w:p w14:paraId="35E8A3A9" w14:textId="180A30B7" w:rsidR="47B46C8C" w:rsidRDefault="47B46C8C" w:rsidP="002E1EEB">
      <w:pPr>
        <w:pStyle w:val="Ttulo4"/>
        <w:spacing w:before="319" w:after="319"/>
        <w:jc w:val="both"/>
        <w:rPr>
          <w:rFonts w:ascii="Aptos" w:eastAsia="Aptos" w:hAnsi="Aptos" w:cs="Aptos"/>
          <w:b/>
          <w:bCs/>
          <w:i w:val="0"/>
          <w:iCs w:val="0"/>
          <w:color w:val="auto"/>
          <w:sz w:val="24"/>
          <w:szCs w:val="24"/>
        </w:rPr>
      </w:pPr>
      <w:r w:rsidRPr="6B6741E3">
        <w:rPr>
          <w:rFonts w:ascii="Aptos" w:eastAsia="Aptos" w:hAnsi="Aptos" w:cs="Aptos"/>
          <w:b/>
          <w:bCs/>
          <w:i w:val="0"/>
          <w:iCs w:val="0"/>
          <w:color w:val="auto"/>
          <w:sz w:val="24"/>
          <w:szCs w:val="24"/>
        </w:rPr>
        <w:t>Restricciones y Suposiciones</w:t>
      </w:r>
    </w:p>
    <w:p w14:paraId="7AB08B20" w14:textId="5D2DD400" w:rsidR="47B46C8C" w:rsidRPr="002E1EEB" w:rsidRDefault="47B46C8C" w:rsidP="002E1EEB">
      <w:pPr>
        <w:pStyle w:val="Prrafodelista"/>
        <w:numPr>
          <w:ilvl w:val="0"/>
          <w:numId w:val="2"/>
        </w:numPr>
        <w:spacing w:before="240" w:after="240"/>
        <w:jc w:val="both"/>
        <w:rPr>
          <w:rFonts w:eastAsia="Aptos" w:cs="Aptos"/>
          <w:sz w:val="24"/>
          <w:szCs w:val="24"/>
        </w:rPr>
      </w:pPr>
      <w:r w:rsidRPr="002E1EEB">
        <w:rPr>
          <w:rFonts w:eastAsia="Aptos" w:cs="Aptos"/>
          <w:b/>
          <w:bCs/>
          <w:sz w:val="24"/>
          <w:szCs w:val="24"/>
        </w:rPr>
        <w:t>Restricciones:</w:t>
      </w:r>
      <w:r w:rsidRPr="002E1EEB">
        <w:rPr>
          <w:rFonts w:eastAsia="Aptos" w:cs="Aptos"/>
          <w:sz w:val="24"/>
          <w:szCs w:val="24"/>
        </w:rPr>
        <w:t xml:space="preserve"> El sistema debe cumplir con la Ley de Protección de Datos Personales (Habeas Data) y limitar el acceso a información financiera sensible.</w:t>
      </w:r>
    </w:p>
    <w:p w14:paraId="54D678C0" w14:textId="5D723F8C" w:rsidR="47B46C8C" w:rsidRPr="002E1EEB" w:rsidRDefault="47B46C8C" w:rsidP="002E1EEB">
      <w:pPr>
        <w:pStyle w:val="Prrafodelista"/>
        <w:numPr>
          <w:ilvl w:val="0"/>
          <w:numId w:val="2"/>
        </w:numPr>
        <w:spacing w:before="240" w:after="240"/>
        <w:jc w:val="both"/>
        <w:rPr>
          <w:rFonts w:eastAsia="Aptos" w:cs="Aptos"/>
          <w:sz w:val="24"/>
          <w:szCs w:val="24"/>
        </w:rPr>
      </w:pPr>
      <w:r w:rsidRPr="002E1EEB">
        <w:rPr>
          <w:rFonts w:eastAsia="Aptos" w:cs="Aptos"/>
          <w:b/>
          <w:bCs/>
          <w:sz w:val="24"/>
          <w:szCs w:val="24"/>
        </w:rPr>
        <w:t>Suposiciones:</w:t>
      </w:r>
      <w:r w:rsidRPr="002E1EEB">
        <w:rPr>
          <w:rFonts w:eastAsia="Aptos" w:cs="Aptos"/>
          <w:sz w:val="24"/>
          <w:szCs w:val="24"/>
        </w:rPr>
        <w:t xml:space="preserve"> Los usuarios aceptarán permisos para que la app lea notificaciones financieras, y contarán con dispositivos móviles actualizados.</w:t>
      </w:r>
    </w:p>
    <w:p w14:paraId="7FC6001E" w14:textId="5D46D57A" w:rsidR="47B46C8C" w:rsidRPr="002E1EEB" w:rsidRDefault="47B46C8C" w:rsidP="002E1EEB">
      <w:pPr>
        <w:pStyle w:val="Ttulo4"/>
        <w:spacing w:before="319" w:after="319"/>
        <w:jc w:val="both"/>
        <w:rPr>
          <w:rFonts w:eastAsia="Aptos" w:cs="Aptos"/>
          <w:b/>
          <w:bCs/>
          <w:i w:val="0"/>
          <w:iCs w:val="0"/>
          <w:color w:val="auto"/>
          <w:sz w:val="24"/>
          <w:szCs w:val="24"/>
        </w:rPr>
      </w:pPr>
      <w:r w:rsidRPr="002E1EEB">
        <w:rPr>
          <w:rFonts w:eastAsia="Aptos" w:cs="Aptos"/>
          <w:b/>
          <w:bCs/>
          <w:i w:val="0"/>
          <w:iCs w:val="0"/>
          <w:color w:val="auto"/>
          <w:sz w:val="24"/>
          <w:szCs w:val="24"/>
        </w:rPr>
        <w:t>Identificación de Riesgos Iniciales</w:t>
      </w:r>
    </w:p>
    <w:p w14:paraId="7D5526AF" w14:textId="36A2D35C" w:rsidR="47B46C8C" w:rsidRPr="002E1EEB" w:rsidRDefault="47B46C8C" w:rsidP="002E1EEB">
      <w:pPr>
        <w:pStyle w:val="Prrafodelista"/>
        <w:numPr>
          <w:ilvl w:val="0"/>
          <w:numId w:val="1"/>
        </w:numPr>
        <w:spacing w:before="240" w:after="240"/>
        <w:jc w:val="both"/>
        <w:rPr>
          <w:rFonts w:eastAsia="Aptos" w:cs="Aptos"/>
          <w:sz w:val="24"/>
          <w:szCs w:val="24"/>
        </w:rPr>
      </w:pPr>
      <w:r w:rsidRPr="002E1EEB">
        <w:rPr>
          <w:rFonts w:eastAsia="Aptos" w:cs="Aptos"/>
          <w:sz w:val="24"/>
          <w:szCs w:val="24"/>
        </w:rPr>
        <w:t>Riesgo de baja precisión inicial del modelo de IA por escasez de datos.</w:t>
      </w:r>
    </w:p>
    <w:p w14:paraId="12EA7D06" w14:textId="477F6342" w:rsidR="47B46C8C" w:rsidRPr="002E1EEB" w:rsidRDefault="47B46C8C" w:rsidP="002E1EEB">
      <w:pPr>
        <w:pStyle w:val="Prrafodelista"/>
        <w:numPr>
          <w:ilvl w:val="0"/>
          <w:numId w:val="1"/>
        </w:numPr>
        <w:spacing w:before="240" w:after="240"/>
        <w:jc w:val="both"/>
        <w:rPr>
          <w:rFonts w:eastAsia="Aptos" w:cs="Aptos"/>
          <w:sz w:val="24"/>
          <w:szCs w:val="24"/>
        </w:rPr>
      </w:pPr>
      <w:r w:rsidRPr="002E1EEB">
        <w:rPr>
          <w:rFonts w:eastAsia="Aptos" w:cs="Aptos"/>
          <w:sz w:val="24"/>
          <w:szCs w:val="24"/>
        </w:rPr>
        <w:t>Riesgo de incompatibilidad con ciertas versiones de Android/iOS.</w:t>
      </w:r>
    </w:p>
    <w:p w14:paraId="2E832238" w14:textId="61A12F4D" w:rsidR="47B46C8C" w:rsidRPr="002E1EEB" w:rsidRDefault="47B46C8C" w:rsidP="002E1EEB">
      <w:pPr>
        <w:pStyle w:val="Prrafodelista"/>
        <w:numPr>
          <w:ilvl w:val="0"/>
          <w:numId w:val="1"/>
        </w:numPr>
        <w:spacing w:before="240" w:after="240"/>
        <w:jc w:val="both"/>
        <w:rPr>
          <w:rFonts w:eastAsia="Aptos" w:cs="Aptos"/>
          <w:sz w:val="24"/>
          <w:szCs w:val="24"/>
        </w:rPr>
      </w:pPr>
      <w:r w:rsidRPr="002E1EEB">
        <w:rPr>
          <w:rFonts w:eastAsia="Aptos" w:cs="Aptos"/>
          <w:sz w:val="24"/>
          <w:szCs w:val="24"/>
        </w:rPr>
        <w:t>Riesgo de rechazo por parte de usuarios por temas de privacidad.</w:t>
      </w:r>
    </w:p>
    <w:p w14:paraId="2FD41404" w14:textId="40CCE6A7" w:rsidR="6B6741E3" w:rsidRPr="00444D10" w:rsidRDefault="00444D10" w:rsidP="002E1EEB">
      <w:pPr>
        <w:pStyle w:val="Ttulo2"/>
        <w:jc w:val="both"/>
        <w:rPr>
          <w:rFonts w:eastAsia="Aptos"/>
          <w:color w:val="auto"/>
        </w:rPr>
      </w:pPr>
      <w:bookmarkStart w:id="15" w:name="_Toc214052852"/>
      <w:r w:rsidRPr="00444D10">
        <w:rPr>
          <w:rFonts w:eastAsia="Aptos"/>
          <w:color w:val="auto"/>
        </w:rPr>
        <w:lastRenderedPageBreak/>
        <w:t>2. Etapa de planificación</w:t>
      </w:r>
      <w:bookmarkEnd w:id="15"/>
      <w:r w:rsidRPr="00444D10">
        <w:rPr>
          <w:rFonts w:eastAsia="Aptos"/>
          <w:color w:val="auto"/>
        </w:rPr>
        <w:t xml:space="preserve"> </w:t>
      </w:r>
    </w:p>
    <w:p w14:paraId="2F3C72C5" w14:textId="4CFDED7D" w:rsidR="6B6741E3" w:rsidRPr="00444D10" w:rsidRDefault="00444D10" w:rsidP="002E1EEB">
      <w:pPr>
        <w:spacing w:before="240" w:after="240"/>
        <w:jc w:val="both"/>
        <w:rPr>
          <w:rFonts w:asciiTheme="majorHAnsi" w:hAnsiTheme="majorHAnsi"/>
        </w:rPr>
      </w:pPr>
      <w:r w:rsidRPr="00444D10">
        <w:rPr>
          <w:rFonts w:asciiTheme="majorHAnsi" w:hAnsiTheme="majorHAnsi"/>
        </w:rPr>
        <w:t xml:space="preserve">La etapa de planificación constituye un momento clave en el desarrollo de </w:t>
      </w:r>
      <w:proofErr w:type="spellStart"/>
      <w:r w:rsidRPr="00444D10">
        <w:rPr>
          <w:rStyle w:val="Textoennegrita"/>
          <w:rFonts w:asciiTheme="majorHAnsi" w:hAnsiTheme="majorHAnsi"/>
        </w:rPr>
        <w:t>FinAIcer</w:t>
      </w:r>
      <w:proofErr w:type="spellEnd"/>
      <w:r w:rsidRPr="00444D10">
        <w:rPr>
          <w:rFonts w:asciiTheme="majorHAnsi" w:hAnsiTheme="majorHAnsi"/>
        </w:rPr>
        <w:t>, ya que permite organizar de manera estratégica las acciones, recursos y metas que guiarán la construcción del producto. A través de esta fase se establecen los objetivos específicos a alcanzar y se identifican los usuarios finales a quienes va dirigida la solución, garantizando así que el esfuerzo técnico y metodológico esté alineado con las necesidades reales del mercado.</w:t>
      </w:r>
    </w:p>
    <w:p w14:paraId="448CAF60" w14:textId="019CC456" w:rsidR="00444D10" w:rsidRPr="00444D10" w:rsidRDefault="00444D10" w:rsidP="002E1EEB">
      <w:pPr>
        <w:pStyle w:val="Ttulo3"/>
        <w:jc w:val="both"/>
        <w:rPr>
          <w:rFonts w:eastAsia="Aptos"/>
          <w:color w:val="auto"/>
        </w:rPr>
      </w:pPr>
      <w:bookmarkStart w:id="16" w:name="_Toc214052853"/>
      <w:r w:rsidRPr="00444D10">
        <w:rPr>
          <w:rFonts w:eastAsia="Aptos"/>
          <w:color w:val="auto"/>
        </w:rPr>
        <w:t>Definición de Objetivos</w:t>
      </w:r>
      <w:bookmarkEnd w:id="16"/>
    </w:p>
    <w:p w14:paraId="0EAA1545" w14:textId="77777777" w:rsidR="00444D10" w:rsidRPr="00444D10" w:rsidRDefault="00444D10" w:rsidP="002E1EEB">
      <w:pPr>
        <w:pStyle w:val="NormalWeb"/>
        <w:jc w:val="both"/>
        <w:rPr>
          <w:rFonts w:asciiTheme="minorHAnsi" w:hAnsiTheme="minorHAnsi"/>
        </w:rPr>
      </w:pPr>
      <w:r w:rsidRPr="00444D10">
        <w:rPr>
          <w:rFonts w:asciiTheme="minorHAnsi" w:hAnsiTheme="minorHAnsi"/>
        </w:rPr>
        <w:t>En concordancia con la etapa de inicio, durante la planificación se afinan los objetivos del proyecto para orientar la ejecución práctica de las tareas. Estos objetivos se estructuran bajo criterios SMART (específicos, medibles, alcanzables, relevantes y con límite de tiempo), lo que asegura claridad y viabilidad en su cumplimiento.</w:t>
      </w:r>
    </w:p>
    <w:p w14:paraId="038A526F" w14:textId="77777777" w:rsidR="002E1EEB" w:rsidRDefault="00444D10" w:rsidP="002E1EEB">
      <w:pPr>
        <w:pStyle w:val="NormalWeb"/>
        <w:jc w:val="both"/>
        <w:rPr>
          <w:rStyle w:val="Textoennegrita"/>
          <w:rFonts w:asciiTheme="minorHAnsi" w:eastAsiaTheme="majorEastAsia" w:hAnsiTheme="minorHAnsi"/>
        </w:rPr>
      </w:pPr>
      <w:r w:rsidRPr="00444D10">
        <w:rPr>
          <w:rStyle w:val="Textoennegrita"/>
          <w:rFonts w:asciiTheme="minorHAnsi" w:eastAsiaTheme="majorEastAsia" w:hAnsiTheme="minorHAnsi"/>
        </w:rPr>
        <w:t>Objetivo</w:t>
      </w:r>
      <w:r w:rsidR="002E1EEB">
        <w:rPr>
          <w:rStyle w:val="Textoennegrita"/>
          <w:rFonts w:asciiTheme="minorHAnsi" w:eastAsiaTheme="majorEastAsia" w:hAnsiTheme="minorHAnsi"/>
        </w:rPr>
        <w:t xml:space="preserve"> </w:t>
      </w:r>
      <w:r w:rsidRPr="00444D10">
        <w:rPr>
          <w:rStyle w:val="Textoennegrita"/>
          <w:rFonts w:asciiTheme="minorHAnsi" w:eastAsiaTheme="majorEastAsia" w:hAnsiTheme="minorHAnsi"/>
        </w:rPr>
        <w:t>Genera</w:t>
      </w:r>
      <w:r w:rsidR="002E1EEB">
        <w:rPr>
          <w:rStyle w:val="Textoennegrita"/>
          <w:rFonts w:asciiTheme="minorHAnsi" w:eastAsiaTheme="majorEastAsia" w:hAnsiTheme="minorHAnsi"/>
        </w:rPr>
        <w:t>l</w:t>
      </w:r>
    </w:p>
    <w:p w14:paraId="2DFEA0FB" w14:textId="26B186BA" w:rsidR="00444D10" w:rsidRPr="002E1EEB" w:rsidRDefault="00444D10" w:rsidP="002E1EEB">
      <w:pPr>
        <w:pStyle w:val="NormalWeb"/>
        <w:jc w:val="both"/>
        <w:rPr>
          <w:rFonts w:asciiTheme="minorHAnsi" w:eastAsiaTheme="majorEastAsia" w:hAnsiTheme="minorHAnsi"/>
          <w:b/>
          <w:bCs/>
        </w:rPr>
      </w:pPr>
      <w:r w:rsidRPr="00444D10">
        <w:rPr>
          <w:rFonts w:asciiTheme="minorHAnsi" w:hAnsiTheme="minorHAnsi"/>
        </w:rPr>
        <w:br/>
        <w:t>Desarrollar una aplicación móvil asistida por inteligencia artificial capaz de procesar datos financieros personales obtenidos de notificaciones, clasificarlos automáticamente, generar reportes en tiempo real y proporcionar proyecciones que ayuden al usuario a tomar mejores decisiones económicas.</w:t>
      </w:r>
    </w:p>
    <w:p w14:paraId="1C727768" w14:textId="77777777" w:rsidR="00444D10" w:rsidRPr="00444D10" w:rsidRDefault="00444D10" w:rsidP="002E1EEB">
      <w:pPr>
        <w:pStyle w:val="NormalWeb"/>
        <w:jc w:val="both"/>
        <w:rPr>
          <w:rFonts w:asciiTheme="minorHAnsi" w:hAnsiTheme="minorHAnsi"/>
        </w:rPr>
      </w:pPr>
      <w:r w:rsidRPr="00444D10">
        <w:rPr>
          <w:rStyle w:val="Textoennegrita"/>
          <w:rFonts w:asciiTheme="minorHAnsi" w:eastAsiaTheme="majorEastAsia" w:hAnsiTheme="minorHAnsi"/>
        </w:rPr>
        <w:t>Objetivos Específicos</w:t>
      </w:r>
    </w:p>
    <w:p w14:paraId="6E5B896D" w14:textId="77777777" w:rsidR="00444D10" w:rsidRPr="00444D10" w:rsidRDefault="00444D10" w:rsidP="002E1EEB">
      <w:pPr>
        <w:pStyle w:val="NormalWeb"/>
        <w:numPr>
          <w:ilvl w:val="0"/>
          <w:numId w:val="9"/>
        </w:numPr>
        <w:jc w:val="both"/>
        <w:rPr>
          <w:rFonts w:asciiTheme="minorHAnsi" w:hAnsiTheme="minorHAnsi"/>
        </w:rPr>
      </w:pPr>
      <w:r w:rsidRPr="00444D10">
        <w:rPr>
          <w:rFonts w:asciiTheme="minorHAnsi" w:hAnsiTheme="minorHAnsi"/>
        </w:rPr>
        <w:t>Identificar las necesidades del usuario en gestión y control de sus finanzas personales, con base en encuestas y pruebas piloto.</w:t>
      </w:r>
    </w:p>
    <w:p w14:paraId="48B400BA" w14:textId="77777777" w:rsidR="00444D10" w:rsidRPr="00444D10" w:rsidRDefault="00444D10" w:rsidP="002E1EEB">
      <w:pPr>
        <w:pStyle w:val="NormalWeb"/>
        <w:numPr>
          <w:ilvl w:val="0"/>
          <w:numId w:val="9"/>
        </w:numPr>
        <w:jc w:val="both"/>
        <w:rPr>
          <w:rFonts w:asciiTheme="minorHAnsi" w:hAnsiTheme="minorHAnsi"/>
        </w:rPr>
      </w:pPr>
      <w:r w:rsidRPr="00444D10">
        <w:rPr>
          <w:rFonts w:asciiTheme="minorHAnsi" w:hAnsiTheme="minorHAnsi"/>
        </w:rPr>
        <w:t>Implementar mecanismos de seguridad y privacidad que garanticen el cumplimiento de la Ley de Protección de Datos Personales (Habeas Data).</w:t>
      </w:r>
    </w:p>
    <w:p w14:paraId="3C8CA93A" w14:textId="77777777" w:rsidR="00444D10" w:rsidRPr="00444D10" w:rsidRDefault="00444D10" w:rsidP="002E1EEB">
      <w:pPr>
        <w:pStyle w:val="NormalWeb"/>
        <w:numPr>
          <w:ilvl w:val="0"/>
          <w:numId w:val="9"/>
        </w:numPr>
        <w:jc w:val="both"/>
        <w:rPr>
          <w:rFonts w:asciiTheme="minorHAnsi" w:hAnsiTheme="minorHAnsi"/>
        </w:rPr>
      </w:pPr>
      <w:r w:rsidRPr="00444D10">
        <w:rPr>
          <w:rFonts w:asciiTheme="minorHAnsi" w:hAnsiTheme="minorHAnsi"/>
        </w:rPr>
        <w:t>Diseñar una interfaz de usuario (UI/UX) accesible, intuitiva e inclusiva para diferentes perfiles de usuarios.</w:t>
      </w:r>
    </w:p>
    <w:p w14:paraId="7B44DEBF" w14:textId="77777777" w:rsidR="00444D10" w:rsidRPr="00444D10" w:rsidRDefault="00444D10" w:rsidP="002E1EEB">
      <w:pPr>
        <w:pStyle w:val="NormalWeb"/>
        <w:numPr>
          <w:ilvl w:val="0"/>
          <w:numId w:val="9"/>
        </w:numPr>
        <w:jc w:val="both"/>
        <w:rPr>
          <w:rFonts w:asciiTheme="minorHAnsi" w:hAnsiTheme="minorHAnsi"/>
        </w:rPr>
      </w:pPr>
      <w:r w:rsidRPr="00444D10">
        <w:rPr>
          <w:rFonts w:asciiTheme="minorHAnsi" w:hAnsiTheme="minorHAnsi"/>
        </w:rPr>
        <w:t>Establecer métricas de impacto que permitan medir la efectividad de la aplicación en la mejora de la salud financiera de los usuarios.</w:t>
      </w:r>
    </w:p>
    <w:p w14:paraId="1C224CEF" w14:textId="77777777" w:rsidR="00444D10" w:rsidRPr="00444D10" w:rsidRDefault="00444D10" w:rsidP="002E1EEB">
      <w:pPr>
        <w:pStyle w:val="NormalWeb"/>
        <w:numPr>
          <w:ilvl w:val="0"/>
          <w:numId w:val="9"/>
        </w:numPr>
        <w:jc w:val="both"/>
        <w:rPr>
          <w:rFonts w:asciiTheme="minorHAnsi" w:hAnsiTheme="minorHAnsi"/>
        </w:rPr>
      </w:pPr>
      <w:r w:rsidRPr="00444D10">
        <w:rPr>
          <w:rFonts w:asciiTheme="minorHAnsi" w:hAnsiTheme="minorHAnsi"/>
        </w:rPr>
        <w:t>Desarrollar una arquitectura escalable que facilite la incorporación de nuevas funcionalidades como predicción avanzada de gastos y asesoramiento financiero personalizado.</w:t>
      </w:r>
    </w:p>
    <w:p w14:paraId="6AEE36ED" w14:textId="510B826D" w:rsidR="00444D10" w:rsidRDefault="00444D10" w:rsidP="002E1EEB">
      <w:pPr>
        <w:pStyle w:val="NormalWeb"/>
        <w:jc w:val="both"/>
        <w:rPr>
          <w:rFonts w:asciiTheme="minorHAnsi" w:hAnsiTheme="minorHAnsi"/>
        </w:rPr>
      </w:pPr>
      <w:r w:rsidRPr="00444D10">
        <w:rPr>
          <w:rFonts w:asciiTheme="minorHAnsi" w:hAnsiTheme="minorHAnsi"/>
        </w:rPr>
        <w:t>De esta manera, los objetivos se convierten en la hoja de ruta concreta que orienta cada etapa de trabajo del equipo.</w:t>
      </w:r>
    </w:p>
    <w:p w14:paraId="419765C4" w14:textId="14355F29" w:rsidR="00444D10" w:rsidRPr="00444D10" w:rsidRDefault="00444D10" w:rsidP="002E1EEB">
      <w:pPr>
        <w:pStyle w:val="Ttulo3"/>
        <w:jc w:val="both"/>
        <w:rPr>
          <w:color w:val="auto"/>
        </w:rPr>
      </w:pPr>
      <w:bookmarkStart w:id="17" w:name="_Toc214052854"/>
      <w:r w:rsidRPr="00444D10">
        <w:rPr>
          <w:color w:val="auto"/>
        </w:rPr>
        <w:lastRenderedPageBreak/>
        <w:t>Identificación del Público Objetivo</w:t>
      </w:r>
      <w:bookmarkEnd w:id="17"/>
    </w:p>
    <w:p w14:paraId="144BE998" w14:textId="77777777" w:rsidR="00444D10" w:rsidRPr="00444D10" w:rsidRDefault="00444D10" w:rsidP="002E1EEB">
      <w:p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kern w:val="0"/>
          <w:sz w:val="24"/>
          <w:szCs w:val="24"/>
          <w:lang w:eastAsia="es-CO"/>
          <w14:ligatures w14:val="none"/>
        </w:rPr>
        <w:t xml:space="preserve">La correcta definición del público objetivo es esencial para garantizar la pertinencia y adopción de </w:t>
      </w:r>
      <w:proofErr w:type="spellStart"/>
      <w:r w:rsidRPr="00444D10">
        <w:rPr>
          <w:rFonts w:eastAsia="Times New Roman" w:cs="Times New Roman"/>
          <w:b/>
          <w:bCs/>
          <w:kern w:val="0"/>
          <w:sz w:val="24"/>
          <w:szCs w:val="24"/>
          <w:lang w:eastAsia="es-CO"/>
          <w14:ligatures w14:val="none"/>
        </w:rPr>
        <w:t>FinAIcer</w:t>
      </w:r>
      <w:proofErr w:type="spellEnd"/>
      <w:r w:rsidRPr="00444D10">
        <w:rPr>
          <w:rFonts w:eastAsia="Times New Roman" w:cs="Times New Roman"/>
          <w:kern w:val="0"/>
          <w:sz w:val="24"/>
          <w:szCs w:val="24"/>
          <w:lang w:eastAsia="es-CO"/>
          <w14:ligatures w14:val="none"/>
        </w:rPr>
        <w:t>. A partir del análisis del contexto y de las necesidades detectadas, se identifican los siguientes grupos principales:</w:t>
      </w:r>
    </w:p>
    <w:p w14:paraId="3F4D2E02" w14:textId="29D48FDF" w:rsidR="00444D10" w:rsidRPr="00444D10" w:rsidRDefault="00444D10" w:rsidP="002E1EEB">
      <w:pPr>
        <w:numPr>
          <w:ilvl w:val="0"/>
          <w:numId w:val="10"/>
        </w:num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b/>
          <w:bCs/>
          <w:kern w:val="0"/>
          <w:sz w:val="24"/>
          <w:szCs w:val="24"/>
          <w:lang w:eastAsia="es-CO"/>
          <w14:ligatures w14:val="none"/>
        </w:rPr>
        <w:t>Usuarios jóvenes y adultos en edad laboral (18-40 años):</w:t>
      </w:r>
      <w:r w:rsidRPr="00444D10">
        <w:rPr>
          <w:rFonts w:eastAsia="Times New Roman" w:cs="Times New Roman"/>
          <w:kern w:val="0"/>
          <w:sz w:val="24"/>
          <w:szCs w:val="24"/>
          <w:lang w:eastAsia="es-CO"/>
          <w14:ligatures w14:val="none"/>
        </w:rPr>
        <w:br/>
        <w:t xml:space="preserve">Personas que realizan transacciones frecuentes a través de </w:t>
      </w:r>
      <w:r w:rsidR="002E1EEB">
        <w:rPr>
          <w:rFonts w:eastAsia="Times New Roman" w:cs="Times New Roman"/>
          <w:kern w:val="0"/>
          <w:sz w:val="24"/>
          <w:szCs w:val="24"/>
          <w:lang w:eastAsia="es-CO"/>
          <w14:ligatures w14:val="none"/>
        </w:rPr>
        <w:t>entidades bancarias</w:t>
      </w:r>
      <w:r w:rsidRPr="00444D10">
        <w:rPr>
          <w:rFonts w:eastAsia="Times New Roman" w:cs="Times New Roman"/>
          <w:kern w:val="0"/>
          <w:sz w:val="24"/>
          <w:szCs w:val="24"/>
          <w:lang w:eastAsia="es-CO"/>
          <w14:ligatures w14:val="none"/>
        </w:rPr>
        <w:t>, así como aplicaciones bancarias. Este grupo presenta interés en llevar un control ágil de sus finanzas y optimizar hábitos de consumo.</w:t>
      </w:r>
    </w:p>
    <w:p w14:paraId="0EEAC8A3" w14:textId="77777777" w:rsidR="00444D10" w:rsidRPr="00444D10" w:rsidRDefault="00444D10" w:rsidP="002E1EEB">
      <w:pPr>
        <w:numPr>
          <w:ilvl w:val="0"/>
          <w:numId w:val="10"/>
        </w:num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b/>
          <w:bCs/>
          <w:kern w:val="0"/>
          <w:sz w:val="24"/>
          <w:szCs w:val="24"/>
          <w:lang w:eastAsia="es-CO"/>
          <w14:ligatures w14:val="none"/>
        </w:rPr>
        <w:t>Trabajadores independientes y emprendedores:</w:t>
      </w:r>
      <w:r w:rsidRPr="00444D10">
        <w:rPr>
          <w:rFonts w:eastAsia="Times New Roman" w:cs="Times New Roman"/>
          <w:kern w:val="0"/>
          <w:sz w:val="24"/>
          <w:szCs w:val="24"/>
          <w:lang w:eastAsia="es-CO"/>
          <w14:ligatures w14:val="none"/>
        </w:rPr>
        <w:br/>
        <w:t>Aquellos que dependen de ingresos variables y requieren herramientas para organizar gastos e ingresos de manera clara y rápida.</w:t>
      </w:r>
    </w:p>
    <w:p w14:paraId="601FDABF" w14:textId="77777777" w:rsidR="00444D10" w:rsidRPr="00444D10" w:rsidRDefault="00444D10" w:rsidP="002E1EEB">
      <w:pPr>
        <w:numPr>
          <w:ilvl w:val="0"/>
          <w:numId w:val="10"/>
        </w:num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b/>
          <w:bCs/>
          <w:kern w:val="0"/>
          <w:sz w:val="24"/>
          <w:szCs w:val="24"/>
          <w:lang w:eastAsia="es-CO"/>
          <w14:ligatures w14:val="none"/>
        </w:rPr>
        <w:t>Estudiantes universitarios:</w:t>
      </w:r>
      <w:r w:rsidRPr="00444D10">
        <w:rPr>
          <w:rFonts w:eastAsia="Times New Roman" w:cs="Times New Roman"/>
          <w:kern w:val="0"/>
          <w:sz w:val="24"/>
          <w:szCs w:val="24"/>
          <w:lang w:eastAsia="es-CO"/>
          <w14:ligatures w14:val="none"/>
        </w:rPr>
        <w:br/>
        <w:t>Jóvenes que manejan presupuestos ajustados y desean mejorar su planeación financiera mediante alertas y reportes automáticos.</w:t>
      </w:r>
    </w:p>
    <w:p w14:paraId="4117C0CE" w14:textId="77777777" w:rsidR="00444D10" w:rsidRPr="00444D10" w:rsidRDefault="00444D10" w:rsidP="002E1EEB">
      <w:pPr>
        <w:numPr>
          <w:ilvl w:val="0"/>
          <w:numId w:val="10"/>
        </w:num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b/>
          <w:bCs/>
          <w:kern w:val="0"/>
          <w:sz w:val="24"/>
          <w:szCs w:val="24"/>
          <w:lang w:eastAsia="es-CO"/>
          <w14:ligatures w14:val="none"/>
        </w:rPr>
        <w:t>Usuarios con conocimientos básicos en tecnología financiera:</w:t>
      </w:r>
      <w:r w:rsidRPr="00444D10">
        <w:rPr>
          <w:rFonts w:eastAsia="Times New Roman" w:cs="Times New Roman"/>
          <w:kern w:val="0"/>
          <w:sz w:val="24"/>
          <w:szCs w:val="24"/>
          <w:lang w:eastAsia="es-CO"/>
          <w14:ligatures w14:val="none"/>
        </w:rPr>
        <w:br/>
        <w:t>Personas que, aunque no son expertas en finanzas, buscan una herramienta sencilla que centralice información dispersa de bancos y pasarelas de pago.</w:t>
      </w:r>
    </w:p>
    <w:p w14:paraId="474C7C7F" w14:textId="77777777" w:rsidR="00444D10" w:rsidRPr="00444D10" w:rsidRDefault="00444D10" w:rsidP="002E1EEB">
      <w:pPr>
        <w:spacing w:before="100" w:beforeAutospacing="1" w:after="100" w:afterAutospacing="1" w:line="240" w:lineRule="auto"/>
        <w:jc w:val="both"/>
        <w:rPr>
          <w:rFonts w:eastAsia="Times New Roman" w:cs="Times New Roman"/>
          <w:kern w:val="0"/>
          <w:sz w:val="24"/>
          <w:szCs w:val="24"/>
          <w:lang w:eastAsia="es-CO"/>
          <w14:ligatures w14:val="none"/>
        </w:rPr>
      </w:pPr>
      <w:r w:rsidRPr="00444D10">
        <w:rPr>
          <w:rFonts w:eastAsia="Times New Roman" w:cs="Times New Roman"/>
          <w:kern w:val="0"/>
          <w:sz w:val="24"/>
          <w:szCs w:val="24"/>
          <w:lang w:eastAsia="es-CO"/>
          <w14:ligatures w14:val="none"/>
        </w:rPr>
        <w:t>El perfil común de estos usuarios se caracteriza por el uso activo de teléfonos inteligentes, la recepción constante de notificaciones de pagos o movimientos bancarios, y la necesidad de contar con reportes claros que faciliten la toma de decisiones económicas cotidianas.</w:t>
      </w:r>
    </w:p>
    <w:p w14:paraId="60BA9153" w14:textId="0A8B99DF" w:rsidR="6B6741E3" w:rsidRPr="009C3CDE" w:rsidRDefault="009C3CDE" w:rsidP="0009290C">
      <w:pPr>
        <w:pStyle w:val="Ttulo3"/>
        <w:jc w:val="both"/>
        <w:rPr>
          <w:rFonts w:ascii="Aptos" w:eastAsia="Aptos" w:hAnsi="Aptos" w:cs="Aptos"/>
          <w:b/>
          <w:bCs/>
          <w:color w:val="000000" w:themeColor="text1"/>
        </w:rPr>
      </w:pPr>
      <w:bookmarkStart w:id="18" w:name="_Toc214052855"/>
      <w:r w:rsidRPr="009C3CDE">
        <w:rPr>
          <w:color w:val="000000" w:themeColor="text1"/>
        </w:rPr>
        <w:t>Análisis de Competencia</w:t>
      </w:r>
      <w:bookmarkEnd w:id="18"/>
    </w:p>
    <w:p w14:paraId="7D4DD577" w14:textId="77777777" w:rsidR="009C3CDE" w:rsidRPr="009C3CDE" w:rsidRDefault="009C3CDE" w:rsidP="0009290C">
      <w:pPr>
        <w:pStyle w:val="NormalWeb"/>
        <w:jc w:val="both"/>
        <w:rPr>
          <w:rFonts w:asciiTheme="minorHAnsi" w:hAnsiTheme="minorHAnsi"/>
        </w:rPr>
      </w:pPr>
      <w:r w:rsidRPr="009C3CDE">
        <w:rPr>
          <w:rFonts w:asciiTheme="minorHAnsi" w:hAnsiTheme="minorHAnsi"/>
        </w:rPr>
        <w:t xml:space="preserve">El análisis de la competencia resulta fundamental para identificar oportunidades de diferenciación y posicionamiento en el mercado de aplicaciones financieras. Actualmente existen diversas soluciones que ofrecen funcionalidades de control de gastos, sin embargo, presentan limitaciones frente a la propuesta de valor de </w:t>
      </w:r>
      <w:proofErr w:type="spellStart"/>
      <w:r w:rsidRPr="009C3CDE">
        <w:rPr>
          <w:rStyle w:val="Textoennegrita"/>
          <w:rFonts w:asciiTheme="minorHAnsi" w:eastAsiaTheme="majorEastAsia" w:hAnsiTheme="minorHAnsi"/>
        </w:rPr>
        <w:t>FinAIcer</w:t>
      </w:r>
      <w:proofErr w:type="spellEnd"/>
      <w:r w:rsidRPr="009C3CDE">
        <w:rPr>
          <w:rFonts w:asciiTheme="minorHAnsi" w:hAnsiTheme="minorHAnsi"/>
        </w:rPr>
        <w:t>.</w:t>
      </w:r>
    </w:p>
    <w:p w14:paraId="2E033469" w14:textId="77777777" w:rsidR="009C3CDE" w:rsidRPr="009C3CDE" w:rsidRDefault="009C3CDE" w:rsidP="0009290C">
      <w:pPr>
        <w:pStyle w:val="NormalWeb"/>
        <w:jc w:val="both"/>
        <w:rPr>
          <w:rFonts w:asciiTheme="minorHAnsi" w:hAnsiTheme="minorHAnsi"/>
        </w:rPr>
      </w:pPr>
      <w:r w:rsidRPr="009C3CDE">
        <w:rPr>
          <w:rStyle w:val="Textoennegrita"/>
          <w:rFonts w:asciiTheme="minorHAnsi" w:eastAsiaTheme="majorEastAsia" w:hAnsiTheme="minorHAnsi"/>
        </w:rPr>
        <w:t>Competidores directos:</w:t>
      </w:r>
    </w:p>
    <w:p w14:paraId="4BFE757D" w14:textId="77777777" w:rsidR="009C3CDE" w:rsidRPr="009C3CDE" w:rsidRDefault="009C3CDE" w:rsidP="0009290C">
      <w:pPr>
        <w:pStyle w:val="NormalWeb"/>
        <w:numPr>
          <w:ilvl w:val="0"/>
          <w:numId w:val="11"/>
        </w:numPr>
        <w:jc w:val="both"/>
        <w:rPr>
          <w:rFonts w:asciiTheme="minorHAnsi" w:hAnsiTheme="minorHAnsi"/>
        </w:rPr>
      </w:pPr>
      <w:proofErr w:type="spellStart"/>
      <w:r w:rsidRPr="009C3CDE">
        <w:rPr>
          <w:rStyle w:val="Textoennegrita"/>
          <w:rFonts w:asciiTheme="minorHAnsi" w:eastAsiaTheme="majorEastAsia" w:hAnsiTheme="minorHAnsi"/>
        </w:rPr>
        <w:t>Fintonic</w:t>
      </w:r>
      <w:proofErr w:type="spellEnd"/>
      <w:r w:rsidRPr="009C3CDE">
        <w:rPr>
          <w:rFonts w:asciiTheme="minorHAnsi" w:hAnsiTheme="minorHAnsi"/>
        </w:rPr>
        <w:t>: aplicación de origen español que permite visualizar movimientos y categorizar gastos, aunque depende de la conexión directa con entidades bancarias, lo cual limita su alcance en Colombia.</w:t>
      </w:r>
    </w:p>
    <w:p w14:paraId="7BEE11FA" w14:textId="77777777" w:rsidR="009C3CDE" w:rsidRPr="009C3CDE" w:rsidRDefault="009C3CDE" w:rsidP="0009290C">
      <w:pPr>
        <w:pStyle w:val="NormalWeb"/>
        <w:numPr>
          <w:ilvl w:val="0"/>
          <w:numId w:val="11"/>
        </w:numPr>
        <w:jc w:val="both"/>
        <w:rPr>
          <w:rFonts w:asciiTheme="minorHAnsi" w:hAnsiTheme="minorHAnsi"/>
        </w:rPr>
      </w:pPr>
      <w:proofErr w:type="spellStart"/>
      <w:r w:rsidRPr="009C3CDE">
        <w:rPr>
          <w:rStyle w:val="Textoennegrita"/>
          <w:rFonts w:asciiTheme="minorHAnsi" w:eastAsiaTheme="majorEastAsia" w:hAnsiTheme="minorHAnsi"/>
        </w:rPr>
        <w:t>Wallet</w:t>
      </w:r>
      <w:proofErr w:type="spellEnd"/>
      <w:r w:rsidRPr="009C3CDE">
        <w:rPr>
          <w:rFonts w:asciiTheme="minorHAnsi" w:hAnsiTheme="minorHAnsi"/>
        </w:rPr>
        <w:t>: herramienta de gestión financiera con funciones de planificación de presupuesto, pero con poca integración con notificaciones de bancos y pasarelas de pago locales.</w:t>
      </w:r>
    </w:p>
    <w:p w14:paraId="77348E4A" w14:textId="77777777" w:rsidR="009C3CDE" w:rsidRPr="009C3CDE" w:rsidRDefault="009C3CDE" w:rsidP="0009290C">
      <w:pPr>
        <w:pStyle w:val="NormalWeb"/>
        <w:numPr>
          <w:ilvl w:val="0"/>
          <w:numId w:val="11"/>
        </w:numPr>
        <w:jc w:val="both"/>
        <w:rPr>
          <w:rFonts w:asciiTheme="minorHAnsi" w:hAnsiTheme="minorHAnsi"/>
        </w:rPr>
      </w:pPr>
      <w:r w:rsidRPr="009C3CDE">
        <w:rPr>
          <w:rStyle w:val="Textoennegrita"/>
          <w:rFonts w:asciiTheme="minorHAnsi" w:eastAsiaTheme="majorEastAsia" w:hAnsiTheme="minorHAnsi"/>
        </w:rPr>
        <w:t>Money Manager</w:t>
      </w:r>
      <w:r w:rsidRPr="009C3CDE">
        <w:rPr>
          <w:rFonts w:asciiTheme="minorHAnsi" w:hAnsiTheme="minorHAnsi"/>
        </w:rPr>
        <w:t>: app popular para el registro manual de gastos, pero requiere una alta intervención del usuario, lo que reduce la automatización.</w:t>
      </w:r>
    </w:p>
    <w:p w14:paraId="3643B16F" w14:textId="77777777" w:rsidR="009C3CDE" w:rsidRPr="009C3CDE" w:rsidRDefault="009C3CDE" w:rsidP="0009290C">
      <w:pPr>
        <w:pStyle w:val="NormalWeb"/>
        <w:jc w:val="both"/>
        <w:rPr>
          <w:rFonts w:asciiTheme="minorHAnsi" w:hAnsiTheme="minorHAnsi"/>
        </w:rPr>
      </w:pPr>
      <w:r w:rsidRPr="009C3CDE">
        <w:rPr>
          <w:rStyle w:val="Textoennegrita"/>
          <w:rFonts w:asciiTheme="minorHAnsi" w:eastAsiaTheme="majorEastAsia" w:hAnsiTheme="minorHAnsi"/>
        </w:rPr>
        <w:t>Competidores indirectos:</w:t>
      </w:r>
    </w:p>
    <w:p w14:paraId="5DFAAF3D" w14:textId="77777777" w:rsidR="009C3CDE" w:rsidRPr="009C3CDE" w:rsidRDefault="009C3CDE" w:rsidP="0009290C">
      <w:pPr>
        <w:pStyle w:val="NormalWeb"/>
        <w:numPr>
          <w:ilvl w:val="0"/>
          <w:numId w:val="12"/>
        </w:numPr>
        <w:jc w:val="both"/>
        <w:rPr>
          <w:rFonts w:asciiTheme="minorHAnsi" w:hAnsiTheme="minorHAnsi"/>
        </w:rPr>
      </w:pPr>
      <w:r w:rsidRPr="009C3CDE">
        <w:rPr>
          <w:rStyle w:val="Textoennegrita"/>
          <w:rFonts w:asciiTheme="minorHAnsi" w:eastAsiaTheme="majorEastAsia" w:hAnsiTheme="minorHAnsi"/>
        </w:rPr>
        <w:lastRenderedPageBreak/>
        <w:t>Aplicaciones bancarias</w:t>
      </w:r>
      <w:r w:rsidRPr="009C3CDE">
        <w:rPr>
          <w:rFonts w:asciiTheme="minorHAnsi" w:hAnsiTheme="minorHAnsi"/>
        </w:rPr>
        <w:t xml:space="preserve"> (</w:t>
      </w:r>
      <w:proofErr w:type="spellStart"/>
      <w:r w:rsidRPr="009C3CDE">
        <w:rPr>
          <w:rFonts w:asciiTheme="minorHAnsi" w:hAnsiTheme="minorHAnsi"/>
        </w:rPr>
        <w:t>Nequi</w:t>
      </w:r>
      <w:proofErr w:type="spellEnd"/>
      <w:r w:rsidRPr="009C3CDE">
        <w:rPr>
          <w:rFonts w:asciiTheme="minorHAnsi" w:hAnsiTheme="minorHAnsi"/>
        </w:rPr>
        <w:t xml:space="preserve">, </w:t>
      </w:r>
      <w:proofErr w:type="spellStart"/>
      <w:r w:rsidRPr="009C3CDE">
        <w:rPr>
          <w:rFonts w:asciiTheme="minorHAnsi" w:hAnsiTheme="minorHAnsi"/>
        </w:rPr>
        <w:t>Daviplata</w:t>
      </w:r>
      <w:proofErr w:type="spellEnd"/>
      <w:r w:rsidRPr="009C3CDE">
        <w:rPr>
          <w:rFonts w:asciiTheme="minorHAnsi" w:hAnsiTheme="minorHAnsi"/>
        </w:rPr>
        <w:t>, Bancolombia App): ofrecen reportes básicos, pero centrados únicamente en los movimientos de su propia entidad, sin consolidar información de múltiples fuentes.</w:t>
      </w:r>
    </w:p>
    <w:p w14:paraId="75218EAC" w14:textId="77777777" w:rsidR="009C3CDE" w:rsidRPr="009C3CDE" w:rsidRDefault="009C3CDE" w:rsidP="0009290C">
      <w:pPr>
        <w:pStyle w:val="NormalWeb"/>
        <w:numPr>
          <w:ilvl w:val="0"/>
          <w:numId w:val="12"/>
        </w:numPr>
        <w:jc w:val="both"/>
        <w:rPr>
          <w:rFonts w:asciiTheme="minorHAnsi" w:hAnsiTheme="minorHAnsi"/>
        </w:rPr>
      </w:pPr>
      <w:r w:rsidRPr="009C3CDE">
        <w:rPr>
          <w:rStyle w:val="Textoennegrita"/>
          <w:rFonts w:asciiTheme="minorHAnsi" w:eastAsiaTheme="majorEastAsia" w:hAnsiTheme="minorHAnsi"/>
        </w:rPr>
        <w:t>Hojas de cálculo personalizadas</w:t>
      </w:r>
      <w:r w:rsidRPr="009C3CDE">
        <w:rPr>
          <w:rFonts w:asciiTheme="minorHAnsi" w:hAnsiTheme="minorHAnsi"/>
        </w:rPr>
        <w:t xml:space="preserve"> (Excel, Google </w:t>
      </w:r>
      <w:proofErr w:type="spellStart"/>
      <w:r w:rsidRPr="009C3CDE">
        <w:rPr>
          <w:rFonts w:asciiTheme="minorHAnsi" w:hAnsiTheme="minorHAnsi"/>
        </w:rPr>
        <w:t>Sheets</w:t>
      </w:r>
      <w:proofErr w:type="spellEnd"/>
      <w:r w:rsidRPr="009C3CDE">
        <w:rPr>
          <w:rFonts w:asciiTheme="minorHAnsi" w:hAnsiTheme="minorHAnsi"/>
        </w:rPr>
        <w:t>): ampliamente usadas por usuarios con conocimientos técnicos, pero carecen de automatización y análisis predictivo.</w:t>
      </w:r>
    </w:p>
    <w:p w14:paraId="236B62AF" w14:textId="77777777" w:rsidR="009C3CDE" w:rsidRPr="009C3CDE" w:rsidRDefault="009C3CDE" w:rsidP="0009290C">
      <w:pPr>
        <w:pStyle w:val="NormalWeb"/>
        <w:jc w:val="both"/>
        <w:rPr>
          <w:rFonts w:asciiTheme="minorHAnsi" w:hAnsiTheme="minorHAnsi"/>
        </w:rPr>
      </w:pPr>
      <w:r w:rsidRPr="009C3CDE">
        <w:rPr>
          <w:rStyle w:val="Textoennegrita"/>
          <w:rFonts w:asciiTheme="minorHAnsi" w:eastAsiaTheme="majorEastAsia" w:hAnsiTheme="minorHAnsi"/>
        </w:rPr>
        <w:t xml:space="preserve">Ventaja competitiva de </w:t>
      </w:r>
      <w:proofErr w:type="spellStart"/>
      <w:r w:rsidRPr="009C3CDE">
        <w:rPr>
          <w:rStyle w:val="Textoennegrita"/>
          <w:rFonts w:asciiTheme="minorHAnsi" w:eastAsiaTheme="majorEastAsia" w:hAnsiTheme="minorHAnsi"/>
        </w:rPr>
        <w:t>FinAIcer</w:t>
      </w:r>
      <w:proofErr w:type="spellEnd"/>
      <w:r w:rsidRPr="009C3CDE">
        <w:rPr>
          <w:rStyle w:val="Textoennegrita"/>
          <w:rFonts w:asciiTheme="minorHAnsi" w:eastAsiaTheme="majorEastAsia" w:hAnsiTheme="minorHAnsi"/>
        </w:rPr>
        <w:t>:</w:t>
      </w:r>
    </w:p>
    <w:p w14:paraId="69B59356" w14:textId="77777777" w:rsidR="009C3CDE" w:rsidRPr="009C3CDE" w:rsidRDefault="009C3CDE" w:rsidP="0009290C">
      <w:pPr>
        <w:pStyle w:val="NormalWeb"/>
        <w:numPr>
          <w:ilvl w:val="0"/>
          <w:numId w:val="13"/>
        </w:numPr>
        <w:jc w:val="both"/>
        <w:rPr>
          <w:rFonts w:asciiTheme="minorHAnsi" w:hAnsiTheme="minorHAnsi"/>
        </w:rPr>
      </w:pPr>
      <w:r w:rsidRPr="009C3CDE">
        <w:rPr>
          <w:rFonts w:asciiTheme="minorHAnsi" w:hAnsiTheme="minorHAnsi"/>
        </w:rPr>
        <w:t>Procesamiento automático de notificaciones SMS de bancos y billeteras digitales.</w:t>
      </w:r>
    </w:p>
    <w:p w14:paraId="75E23A2F" w14:textId="77777777" w:rsidR="009C3CDE" w:rsidRPr="009C3CDE" w:rsidRDefault="009C3CDE" w:rsidP="0009290C">
      <w:pPr>
        <w:pStyle w:val="NormalWeb"/>
        <w:numPr>
          <w:ilvl w:val="0"/>
          <w:numId w:val="13"/>
        </w:numPr>
        <w:jc w:val="both"/>
        <w:rPr>
          <w:rFonts w:asciiTheme="minorHAnsi" w:hAnsiTheme="minorHAnsi"/>
        </w:rPr>
      </w:pPr>
      <w:r w:rsidRPr="009C3CDE">
        <w:rPr>
          <w:rFonts w:asciiTheme="minorHAnsi" w:hAnsiTheme="minorHAnsi"/>
        </w:rPr>
        <w:t>Uso de inteligencia artificial para clasificar transacciones y generar proyecciones financieras.</w:t>
      </w:r>
    </w:p>
    <w:p w14:paraId="02DF0527" w14:textId="77777777" w:rsidR="009C3CDE" w:rsidRPr="009C3CDE" w:rsidRDefault="009C3CDE" w:rsidP="0009290C">
      <w:pPr>
        <w:pStyle w:val="NormalWeb"/>
        <w:numPr>
          <w:ilvl w:val="0"/>
          <w:numId w:val="13"/>
        </w:numPr>
        <w:jc w:val="both"/>
        <w:rPr>
          <w:rFonts w:asciiTheme="minorHAnsi" w:hAnsiTheme="minorHAnsi"/>
        </w:rPr>
      </w:pPr>
      <w:r w:rsidRPr="009C3CDE">
        <w:rPr>
          <w:rFonts w:asciiTheme="minorHAnsi" w:hAnsiTheme="minorHAnsi"/>
        </w:rPr>
        <w:t>Diseño accesible e inclusivo, pensado para usuarios con diferentes niveles de experiencia tecnológica.</w:t>
      </w:r>
    </w:p>
    <w:p w14:paraId="40D5682F" w14:textId="77777777" w:rsidR="009C3CDE" w:rsidRPr="009C3CDE" w:rsidRDefault="009C3CDE" w:rsidP="0009290C">
      <w:pPr>
        <w:pStyle w:val="NormalWeb"/>
        <w:numPr>
          <w:ilvl w:val="0"/>
          <w:numId w:val="13"/>
        </w:numPr>
        <w:jc w:val="both"/>
        <w:rPr>
          <w:rFonts w:asciiTheme="minorHAnsi" w:hAnsiTheme="minorHAnsi"/>
        </w:rPr>
      </w:pPr>
      <w:r w:rsidRPr="009C3CDE">
        <w:rPr>
          <w:rFonts w:asciiTheme="minorHAnsi" w:hAnsiTheme="minorHAnsi"/>
        </w:rPr>
        <w:t>Enfoque en la seguridad y privacidad de los datos, aspecto clave frente a la creciente preocupación por la protección de la información personal.</w:t>
      </w:r>
    </w:p>
    <w:p w14:paraId="560AA3B3" w14:textId="77777777" w:rsidR="009C3CDE" w:rsidRPr="009C3CDE" w:rsidRDefault="009C3CDE" w:rsidP="0009290C">
      <w:pPr>
        <w:pStyle w:val="NormalWeb"/>
        <w:jc w:val="both"/>
        <w:rPr>
          <w:rFonts w:asciiTheme="minorHAnsi" w:hAnsiTheme="minorHAnsi"/>
        </w:rPr>
      </w:pPr>
      <w:r w:rsidRPr="009C3CDE">
        <w:rPr>
          <w:rFonts w:asciiTheme="minorHAnsi" w:hAnsiTheme="minorHAnsi"/>
        </w:rPr>
        <w:t xml:space="preserve">En este sentido, </w:t>
      </w:r>
      <w:proofErr w:type="spellStart"/>
      <w:r w:rsidRPr="009C3CDE">
        <w:rPr>
          <w:rFonts w:asciiTheme="minorHAnsi" w:hAnsiTheme="minorHAnsi"/>
        </w:rPr>
        <w:t>FinAIcer</w:t>
      </w:r>
      <w:proofErr w:type="spellEnd"/>
      <w:r w:rsidRPr="009C3CDE">
        <w:rPr>
          <w:rFonts w:asciiTheme="minorHAnsi" w:hAnsiTheme="minorHAnsi"/>
        </w:rPr>
        <w:t xml:space="preserve"> se diferencia al ofrecer un </w:t>
      </w:r>
      <w:r w:rsidRPr="009C3CDE">
        <w:rPr>
          <w:rStyle w:val="Textoennegrita"/>
          <w:rFonts w:asciiTheme="minorHAnsi" w:eastAsiaTheme="majorEastAsia" w:hAnsiTheme="minorHAnsi"/>
        </w:rPr>
        <w:t>asistente financiero inteligente, automatizado y adaptado al contexto colombiano</w:t>
      </w:r>
      <w:r w:rsidRPr="009C3CDE">
        <w:rPr>
          <w:rFonts w:asciiTheme="minorHAnsi" w:hAnsiTheme="minorHAnsi"/>
        </w:rPr>
        <w:t xml:space="preserve">, lo que </w:t>
      </w:r>
      <w:proofErr w:type="gramStart"/>
      <w:r w:rsidRPr="009C3CDE">
        <w:rPr>
          <w:rFonts w:asciiTheme="minorHAnsi" w:hAnsiTheme="minorHAnsi"/>
        </w:rPr>
        <w:t>le</w:t>
      </w:r>
      <w:proofErr w:type="gramEnd"/>
      <w:r w:rsidRPr="009C3CDE">
        <w:rPr>
          <w:rFonts w:asciiTheme="minorHAnsi" w:hAnsiTheme="minorHAnsi"/>
        </w:rPr>
        <w:t xml:space="preserve"> otorga una ventaja estratégica frente a las opciones disponibles.</w:t>
      </w:r>
    </w:p>
    <w:p w14:paraId="7DCD36F0" w14:textId="66C58F26" w:rsidR="6B6741E3" w:rsidRPr="009C3CDE" w:rsidRDefault="009C3CDE" w:rsidP="0009290C">
      <w:pPr>
        <w:pStyle w:val="Ttulo3"/>
        <w:jc w:val="both"/>
        <w:rPr>
          <w:rFonts w:ascii="Aptos" w:eastAsia="Aptos" w:hAnsi="Aptos" w:cs="Aptos"/>
          <w:b/>
          <w:bCs/>
          <w:color w:val="000000" w:themeColor="text1"/>
        </w:rPr>
      </w:pPr>
      <w:bookmarkStart w:id="19" w:name="_Toc214052856"/>
      <w:r w:rsidRPr="009C3CDE">
        <w:rPr>
          <w:color w:val="000000" w:themeColor="text1"/>
        </w:rPr>
        <w:t>Requisitos Funcionales y Técnicos</w:t>
      </w:r>
      <w:bookmarkEnd w:id="19"/>
    </w:p>
    <w:p w14:paraId="3BACCF0A" w14:textId="77777777" w:rsidR="009C3CDE" w:rsidRPr="009C3CDE" w:rsidRDefault="009C3CDE" w:rsidP="0009290C">
      <w:pPr>
        <w:pStyle w:val="NormalWeb"/>
        <w:jc w:val="both"/>
        <w:rPr>
          <w:rFonts w:asciiTheme="minorHAnsi" w:hAnsiTheme="minorHAnsi"/>
        </w:rPr>
      </w:pPr>
      <w:r w:rsidRPr="009C3CDE">
        <w:rPr>
          <w:rFonts w:asciiTheme="minorHAnsi" w:hAnsiTheme="minorHAnsi"/>
        </w:rPr>
        <w:t>Con el fin de garantizar un desarrollo estructurado y alineado con las necesidades del usuario, se definen los siguientes requisitos:</w:t>
      </w:r>
    </w:p>
    <w:p w14:paraId="6F8F8DD1" w14:textId="77777777" w:rsidR="009C3CDE" w:rsidRPr="009C3CDE" w:rsidRDefault="009C3CDE" w:rsidP="0009290C">
      <w:pPr>
        <w:jc w:val="both"/>
        <w:rPr>
          <w:sz w:val="24"/>
          <w:szCs w:val="24"/>
        </w:rPr>
      </w:pPr>
      <w:r w:rsidRPr="009C3CDE">
        <w:rPr>
          <w:rStyle w:val="Textoennegrita"/>
          <w:b w:val="0"/>
          <w:bCs w:val="0"/>
          <w:sz w:val="24"/>
          <w:szCs w:val="24"/>
        </w:rPr>
        <w:t>Requisitos Funcionales</w:t>
      </w:r>
    </w:p>
    <w:p w14:paraId="71408D4C"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Registro automático de transacciones a partir de notificaciones SMS.</w:t>
      </w:r>
    </w:p>
    <w:p w14:paraId="54799EE9"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Clasificación inteligente de gastos e ingresos en categorías predefinidas y personalizables.</w:t>
      </w:r>
    </w:p>
    <w:p w14:paraId="58D225B0"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Generación de reportes y estadísticas en tiempo real.</w:t>
      </w:r>
    </w:p>
    <w:p w14:paraId="10FCB100"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Proyecciones de gastos e ingresos a corto y mediano plazo.</w:t>
      </w:r>
    </w:p>
    <w:p w14:paraId="491EFB3B"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Alertas personalizadas frente a patrones de gasto inusuales.</w:t>
      </w:r>
    </w:p>
    <w:p w14:paraId="4498E30C"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Posibilidad de exportar reportes en formatos comunes (PDF, Excel).</w:t>
      </w:r>
    </w:p>
    <w:p w14:paraId="384B0A51" w14:textId="77777777" w:rsidR="009C3CDE" w:rsidRPr="009C3CDE" w:rsidRDefault="009C3CDE" w:rsidP="0009290C">
      <w:pPr>
        <w:pStyle w:val="NormalWeb"/>
        <w:numPr>
          <w:ilvl w:val="0"/>
          <w:numId w:val="14"/>
        </w:numPr>
        <w:jc w:val="both"/>
        <w:rPr>
          <w:rFonts w:asciiTheme="minorHAnsi" w:hAnsiTheme="minorHAnsi"/>
        </w:rPr>
      </w:pPr>
      <w:r w:rsidRPr="009C3CDE">
        <w:rPr>
          <w:rFonts w:asciiTheme="minorHAnsi" w:hAnsiTheme="minorHAnsi"/>
        </w:rPr>
        <w:t>Interfaz gráfica intuitiva con soporte para usuarios principiantes.</w:t>
      </w:r>
    </w:p>
    <w:p w14:paraId="31D79FCA" w14:textId="77777777" w:rsidR="009C3CDE" w:rsidRPr="009C3CDE" w:rsidRDefault="009C3CDE" w:rsidP="0009290C">
      <w:pPr>
        <w:jc w:val="both"/>
        <w:rPr>
          <w:sz w:val="24"/>
          <w:szCs w:val="24"/>
        </w:rPr>
      </w:pPr>
      <w:r w:rsidRPr="009C3CDE">
        <w:rPr>
          <w:rStyle w:val="Textoennegrita"/>
          <w:b w:val="0"/>
          <w:bCs w:val="0"/>
          <w:sz w:val="24"/>
          <w:szCs w:val="24"/>
        </w:rPr>
        <w:t>Requisitos Técnicos</w:t>
      </w:r>
    </w:p>
    <w:p w14:paraId="3819E478" w14:textId="77777777" w:rsidR="009C3CDE" w:rsidRP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t>Plataforma:</w:t>
      </w:r>
      <w:r w:rsidRPr="009C3CDE">
        <w:rPr>
          <w:rFonts w:asciiTheme="minorHAnsi" w:hAnsiTheme="minorHAnsi"/>
        </w:rPr>
        <w:t xml:space="preserve"> desarrollo en </w:t>
      </w:r>
      <w:proofErr w:type="spellStart"/>
      <w:r w:rsidRPr="009C3CDE">
        <w:rPr>
          <w:rFonts w:asciiTheme="minorHAnsi" w:hAnsiTheme="minorHAnsi"/>
        </w:rPr>
        <w:t>React</w:t>
      </w:r>
      <w:proofErr w:type="spellEnd"/>
      <w:r w:rsidRPr="009C3CDE">
        <w:rPr>
          <w:rFonts w:asciiTheme="minorHAnsi" w:hAnsiTheme="minorHAnsi"/>
        </w:rPr>
        <w:t xml:space="preserve"> Native para compatibilidad con Android </w:t>
      </w:r>
      <w:proofErr w:type="gramStart"/>
      <w:r w:rsidRPr="009C3CDE">
        <w:rPr>
          <w:rFonts w:asciiTheme="minorHAnsi" w:hAnsiTheme="minorHAnsi"/>
        </w:rPr>
        <w:t>e</w:t>
      </w:r>
      <w:proofErr w:type="gramEnd"/>
      <w:r w:rsidRPr="009C3CDE">
        <w:rPr>
          <w:rFonts w:asciiTheme="minorHAnsi" w:hAnsiTheme="minorHAnsi"/>
        </w:rPr>
        <w:t xml:space="preserve"> iOS.</w:t>
      </w:r>
    </w:p>
    <w:p w14:paraId="545EB280" w14:textId="77777777" w:rsidR="009C3CDE" w:rsidRPr="009C3CDE" w:rsidRDefault="009C3CDE" w:rsidP="0009290C">
      <w:pPr>
        <w:pStyle w:val="NormalWeb"/>
        <w:numPr>
          <w:ilvl w:val="0"/>
          <w:numId w:val="15"/>
        </w:numPr>
        <w:jc w:val="both"/>
        <w:rPr>
          <w:rFonts w:asciiTheme="minorHAnsi" w:hAnsiTheme="minorHAnsi"/>
        </w:rPr>
      </w:pPr>
      <w:proofErr w:type="spellStart"/>
      <w:r w:rsidRPr="009C3CDE">
        <w:rPr>
          <w:rStyle w:val="Textoennegrita"/>
          <w:rFonts w:asciiTheme="minorHAnsi" w:eastAsiaTheme="majorEastAsia" w:hAnsiTheme="minorHAnsi"/>
        </w:rPr>
        <w:t>Backend</w:t>
      </w:r>
      <w:proofErr w:type="spellEnd"/>
      <w:r w:rsidRPr="009C3CDE">
        <w:rPr>
          <w:rStyle w:val="Textoennegrita"/>
          <w:rFonts w:asciiTheme="minorHAnsi" w:eastAsiaTheme="majorEastAsia" w:hAnsiTheme="minorHAnsi"/>
        </w:rPr>
        <w:t>:</w:t>
      </w:r>
      <w:r w:rsidRPr="009C3CDE">
        <w:rPr>
          <w:rFonts w:asciiTheme="minorHAnsi" w:hAnsiTheme="minorHAnsi"/>
        </w:rPr>
        <w:t xml:space="preserve"> Node.js para procesamiento de datos y conexión con la aplicación.</w:t>
      </w:r>
    </w:p>
    <w:p w14:paraId="4FF2A959" w14:textId="77777777" w:rsidR="009C3CDE" w:rsidRP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t>Base de datos:</w:t>
      </w:r>
      <w:r w:rsidRPr="009C3CDE">
        <w:rPr>
          <w:rFonts w:asciiTheme="minorHAnsi" w:hAnsiTheme="minorHAnsi"/>
        </w:rPr>
        <w:t xml:space="preserve"> MongoDB para almacenamiento seguro y escalable.</w:t>
      </w:r>
    </w:p>
    <w:p w14:paraId="2B5794CC" w14:textId="77777777" w:rsidR="009C3CDE" w:rsidRP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t>Modelo de IA:</w:t>
      </w:r>
      <w:r w:rsidRPr="009C3CDE">
        <w:rPr>
          <w:rFonts w:asciiTheme="minorHAnsi" w:hAnsiTheme="minorHAnsi"/>
        </w:rPr>
        <w:t xml:space="preserve"> algoritmos de procesamiento de lenguaje natural (NLP) y machine </w:t>
      </w:r>
      <w:proofErr w:type="spellStart"/>
      <w:r w:rsidRPr="009C3CDE">
        <w:rPr>
          <w:rFonts w:asciiTheme="minorHAnsi" w:hAnsiTheme="minorHAnsi"/>
        </w:rPr>
        <w:t>learning</w:t>
      </w:r>
      <w:proofErr w:type="spellEnd"/>
      <w:r w:rsidRPr="009C3CDE">
        <w:rPr>
          <w:rFonts w:asciiTheme="minorHAnsi" w:hAnsiTheme="minorHAnsi"/>
        </w:rPr>
        <w:t xml:space="preserve"> desarrollados en Python (</w:t>
      </w:r>
      <w:proofErr w:type="spellStart"/>
      <w:r w:rsidRPr="009C3CDE">
        <w:rPr>
          <w:rFonts w:asciiTheme="minorHAnsi" w:hAnsiTheme="minorHAnsi"/>
        </w:rPr>
        <w:t>Scikit-learn</w:t>
      </w:r>
      <w:proofErr w:type="spellEnd"/>
      <w:r w:rsidRPr="009C3CDE">
        <w:rPr>
          <w:rFonts w:asciiTheme="minorHAnsi" w:hAnsiTheme="minorHAnsi"/>
        </w:rPr>
        <w:t xml:space="preserve">, </w:t>
      </w:r>
      <w:proofErr w:type="spellStart"/>
      <w:r w:rsidRPr="009C3CDE">
        <w:rPr>
          <w:rFonts w:asciiTheme="minorHAnsi" w:hAnsiTheme="minorHAnsi"/>
        </w:rPr>
        <w:t>TensorFlow</w:t>
      </w:r>
      <w:proofErr w:type="spellEnd"/>
      <w:r w:rsidRPr="009C3CDE">
        <w:rPr>
          <w:rFonts w:asciiTheme="minorHAnsi" w:hAnsiTheme="minorHAnsi"/>
        </w:rPr>
        <w:t>).</w:t>
      </w:r>
    </w:p>
    <w:p w14:paraId="59F42B4D" w14:textId="77777777" w:rsidR="009C3CDE" w:rsidRP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lastRenderedPageBreak/>
        <w:t>Infraestructura:</w:t>
      </w:r>
      <w:r w:rsidRPr="009C3CDE">
        <w:rPr>
          <w:rFonts w:asciiTheme="minorHAnsi" w:hAnsiTheme="minorHAnsi"/>
        </w:rPr>
        <w:t xml:space="preserve"> servidor con capacidad de procesamiento en tiempo real y escalabilidad para mayor volumen de usuarios.</w:t>
      </w:r>
    </w:p>
    <w:p w14:paraId="072E16F9" w14:textId="77777777" w:rsidR="009C3CDE" w:rsidRP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t>Seguridad:</w:t>
      </w:r>
      <w:r w:rsidRPr="009C3CDE">
        <w:rPr>
          <w:rFonts w:asciiTheme="minorHAnsi" w:hAnsiTheme="minorHAnsi"/>
        </w:rPr>
        <w:t xml:space="preserve"> encriptación de datos sensibles, cumplimiento con la Ley de Protección de Datos Personales (Habeas Data) y políticas de acceso seguro.</w:t>
      </w:r>
    </w:p>
    <w:p w14:paraId="0E33F473" w14:textId="72B9EF87" w:rsidR="009C3CDE" w:rsidRDefault="009C3CDE" w:rsidP="0009290C">
      <w:pPr>
        <w:pStyle w:val="NormalWeb"/>
        <w:numPr>
          <w:ilvl w:val="0"/>
          <w:numId w:val="15"/>
        </w:numPr>
        <w:jc w:val="both"/>
        <w:rPr>
          <w:rFonts w:asciiTheme="minorHAnsi" w:hAnsiTheme="minorHAnsi"/>
        </w:rPr>
      </w:pPr>
      <w:r w:rsidRPr="009C3CDE">
        <w:rPr>
          <w:rStyle w:val="Textoennegrita"/>
          <w:rFonts w:asciiTheme="minorHAnsi" w:eastAsiaTheme="majorEastAsia" w:hAnsiTheme="minorHAnsi"/>
        </w:rPr>
        <w:t>Compatibilidad:</w:t>
      </w:r>
      <w:r w:rsidRPr="009C3CDE">
        <w:rPr>
          <w:rFonts w:asciiTheme="minorHAnsi" w:hAnsiTheme="minorHAnsi"/>
        </w:rPr>
        <w:t xml:space="preserve"> soporte inicial para dispositivos Android versión 9 o superior, con planes de expansión a iOS.</w:t>
      </w:r>
    </w:p>
    <w:p w14:paraId="62270900" w14:textId="26F49E55" w:rsidR="009C3CDE" w:rsidRPr="009C3CDE" w:rsidRDefault="009C3CDE" w:rsidP="0009290C">
      <w:pPr>
        <w:pStyle w:val="Ttulo3"/>
        <w:jc w:val="both"/>
        <w:rPr>
          <w:color w:val="000000" w:themeColor="text1"/>
          <w:sz w:val="24"/>
          <w:szCs w:val="24"/>
        </w:rPr>
      </w:pPr>
      <w:bookmarkStart w:id="20" w:name="_Toc214052857"/>
      <w:r w:rsidRPr="009C3CDE">
        <w:rPr>
          <w:color w:val="000000" w:themeColor="text1"/>
        </w:rPr>
        <w:t>Creación de un Plan de Proyecto</w:t>
      </w:r>
      <w:bookmarkEnd w:id="20"/>
    </w:p>
    <w:p w14:paraId="7FBDED3B" w14:textId="77777777" w:rsidR="009C3CDE" w:rsidRPr="009C3CDE" w:rsidRDefault="009C3CDE" w:rsidP="0009290C">
      <w:pPr>
        <w:pStyle w:val="NormalWeb"/>
        <w:jc w:val="both"/>
        <w:rPr>
          <w:rFonts w:asciiTheme="minorHAnsi" w:hAnsiTheme="minorHAnsi"/>
        </w:rPr>
      </w:pPr>
      <w:r w:rsidRPr="009C3CDE">
        <w:rPr>
          <w:rFonts w:asciiTheme="minorHAnsi" w:hAnsiTheme="minorHAnsi"/>
        </w:rPr>
        <w:t xml:space="preserve">El plan de proyecto constituye la guía operativa para la ejecución de </w:t>
      </w:r>
      <w:proofErr w:type="spellStart"/>
      <w:r w:rsidRPr="009C3CDE">
        <w:rPr>
          <w:rStyle w:val="Textoennegrita"/>
          <w:rFonts w:asciiTheme="minorHAnsi" w:eastAsiaTheme="majorEastAsia" w:hAnsiTheme="minorHAnsi"/>
        </w:rPr>
        <w:t>FinAIcer</w:t>
      </w:r>
      <w:proofErr w:type="spellEnd"/>
      <w:r w:rsidRPr="009C3CDE">
        <w:rPr>
          <w:rFonts w:asciiTheme="minorHAnsi" w:hAnsiTheme="minorHAnsi"/>
        </w:rPr>
        <w:t>, estableciendo las fases, actividades, responsables y tiempos requeridos para alcanzar los objetivos definidos. A partir del cronograma elaborado, se organizan las siguientes dimensiones clave:</w:t>
      </w:r>
    </w:p>
    <w:p w14:paraId="06C5F296" w14:textId="77777777" w:rsidR="009C3CDE" w:rsidRPr="009C3CDE" w:rsidRDefault="009C3CDE" w:rsidP="0009290C">
      <w:pPr>
        <w:jc w:val="both"/>
        <w:rPr>
          <w:sz w:val="24"/>
          <w:szCs w:val="24"/>
        </w:rPr>
      </w:pPr>
      <w:r w:rsidRPr="009C3CDE">
        <w:rPr>
          <w:rStyle w:val="Textoennegrita"/>
          <w:sz w:val="24"/>
          <w:szCs w:val="24"/>
        </w:rPr>
        <w:t>Fases del Proyecto</w:t>
      </w:r>
    </w:p>
    <w:p w14:paraId="72F81EC9" w14:textId="77777777" w:rsidR="009C3CDE" w:rsidRPr="009C3CDE" w:rsidRDefault="009C3CDE" w:rsidP="0009290C">
      <w:pPr>
        <w:pStyle w:val="NormalWeb"/>
        <w:numPr>
          <w:ilvl w:val="0"/>
          <w:numId w:val="16"/>
        </w:numPr>
        <w:jc w:val="both"/>
        <w:rPr>
          <w:rFonts w:asciiTheme="minorHAnsi" w:hAnsiTheme="minorHAnsi"/>
        </w:rPr>
      </w:pPr>
      <w:r w:rsidRPr="009C3CDE">
        <w:rPr>
          <w:rStyle w:val="Textoennegrita"/>
          <w:rFonts w:asciiTheme="minorHAnsi" w:eastAsiaTheme="majorEastAsia" w:hAnsiTheme="minorHAnsi"/>
        </w:rPr>
        <w:t>Planificación inicial y levantamiento de requerimientos</w:t>
      </w:r>
    </w:p>
    <w:p w14:paraId="33C1EAFF"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Actividades: constitución del acta de inicio, conformación del equipo de trabajo, presentación y asignación de actividades.</w:t>
      </w:r>
    </w:p>
    <w:p w14:paraId="31611AB8" w14:textId="129F5ACA"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Duración: 8 días.</w:t>
      </w:r>
    </w:p>
    <w:p w14:paraId="754AD5C3"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Estado: en ejecución inicial.</w:t>
      </w:r>
    </w:p>
    <w:p w14:paraId="52F7A0A3" w14:textId="77777777" w:rsidR="009C3CDE" w:rsidRPr="009C3CDE" w:rsidRDefault="009C3CDE" w:rsidP="0009290C">
      <w:pPr>
        <w:pStyle w:val="NormalWeb"/>
        <w:numPr>
          <w:ilvl w:val="0"/>
          <w:numId w:val="16"/>
        </w:numPr>
        <w:jc w:val="both"/>
        <w:rPr>
          <w:rFonts w:asciiTheme="minorHAnsi" w:hAnsiTheme="minorHAnsi"/>
        </w:rPr>
      </w:pPr>
      <w:r w:rsidRPr="009C3CDE">
        <w:rPr>
          <w:rStyle w:val="Textoennegrita"/>
          <w:rFonts w:asciiTheme="minorHAnsi" w:eastAsiaTheme="majorEastAsia" w:hAnsiTheme="minorHAnsi"/>
        </w:rPr>
        <w:t>Diseño y arquitectura de la solución</w:t>
      </w:r>
    </w:p>
    <w:p w14:paraId="00DA5E5E"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Definición de la arquitectura técnica (</w:t>
      </w:r>
      <w:proofErr w:type="spellStart"/>
      <w:r w:rsidRPr="009C3CDE">
        <w:rPr>
          <w:rFonts w:asciiTheme="minorHAnsi" w:hAnsiTheme="minorHAnsi"/>
        </w:rPr>
        <w:t>backend</w:t>
      </w:r>
      <w:proofErr w:type="spellEnd"/>
      <w:r w:rsidRPr="009C3CDE">
        <w:rPr>
          <w:rFonts w:asciiTheme="minorHAnsi" w:hAnsiTheme="minorHAnsi"/>
        </w:rPr>
        <w:t>, base de datos y modelo de IA).</w:t>
      </w:r>
    </w:p>
    <w:p w14:paraId="5462E4C2"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Diseño de la interfaz de usuario (UI/UX).</w:t>
      </w:r>
    </w:p>
    <w:p w14:paraId="70EED18C"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Duración estimada: 20 días.</w:t>
      </w:r>
    </w:p>
    <w:p w14:paraId="14E9E2D2" w14:textId="77777777" w:rsidR="009C3CDE" w:rsidRPr="009C3CDE" w:rsidRDefault="009C3CDE" w:rsidP="0009290C">
      <w:pPr>
        <w:pStyle w:val="NormalWeb"/>
        <w:numPr>
          <w:ilvl w:val="0"/>
          <w:numId w:val="16"/>
        </w:numPr>
        <w:jc w:val="both"/>
        <w:rPr>
          <w:rFonts w:asciiTheme="minorHAnsi" w:hAnsiTheme="minorHAnsi"/>
        </w:rPr>
      </w:pPr>
      <w:r w:rsidRPr="009C3CDE">
        <w:rPr>
          <w:rStyle w:val="Textoennegrita"/>
          <w:rFonts w:asciiTheme="minorHAnsi" w:eastAsiaTheme="majorEastAsia" w:hAnsiTheme="minorHAnsi"/>
        </w:rPr>
        <w:t>Desarrollo e integración</w:t>
      </w:r>
    </w:p>
    <w:p w14:paraId="6BAF489C"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 xml:space="preserve">Programación de la aplicación móvil en </w:t>
      </w:r>
      <w:proofErr w:type="spellStart"/>
      <w:r w:rsidRPr="009C3CDE">
        <w:rPr>
          <w:rFonts w:asciiTheme="minorHAnsi" w:hAnsiTheme="minorHAnsi"/>
        </w:rPr>
        <w:t>React</w:t>
      </w:r>
      <w:proofErr w:type="spellEnd"/>
      <w:r w:rsidRPr="009C3CDE">
        <w:rPr>
          <w:rFonts w:asciiTheme="minorHAnsi" w:hAnsiTheme="minorHAnsi"/>
        </w:rPr>
        <w:t xml:space="preserve"> Native.</w:t>
      </w:r>
    </w:p>
    <w:p w14:paraId="3E817CF6"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 xml:space="preserve">Implementación del </w:t>
      </w:r>
      <w:proofErr w:type="spellStart"/>
      <w:r w:rsidRPr="009C3CDE">
        <w:rPr>
          <w:rFonts w:asciiTheme="minorHAnsi" w:hAnsiTheme="minorHAnsi"/>
        </w:rPr>
        <w:t>backend</w:t>
      </w:r>
      <w:proofErr w:type="spellEnd"/>
      <w:r w:rsidRPr="009C3CDE">
        <w:rPr>
          <w:rFonts w:asciiTheme="minorHAnsi" w:hAnsiTheme="minorHAnsi"/>
        </w:rPr>
        <w:t xml:space="preserve"> en Node.js y conexión con MongoDB.</w:t>
      </w:r>
    </w:p>
    <w:p w14:paraId="08A3BF9D"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Integración del motor de IA para clasificación de notificaciones.</w:t>
      </w:r>
    </w:p>
    <w:p w14:paraId="0CFAA023"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Duración estimada: 40 días.</w:t>
      </w:r>
    </w:p>
    <w:p w14:paraId="05DE17BD" w14:textId="77777777" w:rsidR="009C3CDE" w:rsidRPr="009C3CDE" w:rsidRDefault="009C3CDE" w:rsidP="0009290C">
      <w:pPr>
        <w:pStyle w:val="NormalWeb"/>
        <w:numPr>
          <w:ilvl w:val="0"/>
          <w:numId w:val="16"/>
        </w:numPr>
        <w:jc w:val="both"/>
        <w:rPr>
          <w:rFonts w:asciiTheme="minorHAnsi" w:hAnsiTheme="minorHAnsi"/>
        </w:rPr>
      </w:pPr>
      <w:r w:rsidRPr="009C3CDE">
        <w:rPr>
          <w:rStyle w:val="Textoennegrita"/>
          <w:rFonts w:asciiTheme="minorHAnsi" w:eastAsiaTheme="majorEastAsia" w:hAnsiTheme="minorHAnsi"/>
        </w:rPr>
        <w:t>Pruebas y validación</w:t>
      </w:r>
    </w:p>
    <w:p w14:paraId="344169E7"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Pruebas unitarias, de integración y de aceptación con usuarios piloto.</w:t>
      </w:r>
    </w:p>
    <w:p w14:paraId="4C889E41"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Ajustes derivados de resultados de validación.</w:t>
      </w:r>
    </w:p>
    <w:p w14:paraId="302C0D90"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Duración estimada: 20 días.</w:t>
      </w:r>
    </w:p>
    <w:p w14:paraId="25112102" w14:textId="77777777" w:rsidR="009C3CDE" w:rsidRPr="009C3CDE" w:rsidRDefault="009C3CDE" w:rsidP="0009290C">
      <w:pPr>
        <w:pStyle w:val="NormalWeb"/>
        <w:numPr>
          <w:ilvl w:val="0"/>
          <w:numId w:val="16"/>
        </w:numPr>
        <w:jc w:val="both"/>
        <w:rPr>
          <w:rFonts w:asciiTheme="minorHAnsi" w:hAnsiTheme="minorHAnsi"/>
        </w:rPr>
      </w:pPr>
      <w:r w:rsidRPr="009C3CDE">
        <w:rPr>
          <w:rStyle w:val="Textoennegrita"/>
          <w:rFonts w:asciiTheme="minorHAnsi" w:eastAsiaTheme="majorEastAsia" w:hAnsiTheme="minorHAnsi"/>
        </w:rPr>
        <w:t>Entrega y cierre</w:t>
      </w:r>
    </w:p>
    <w:p w14:paraId="1D2C1F72"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Elaboración de informes finales.</w:t>
      </w:r>
    </w:p>
    <w:p w14:paraId="40BF2A76"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Entrega del prototipo funcional.</w:t>
      </w:r>
    </w:p>
    <w:p w14:paraId="00CCC6BD"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Evaluación de resultados y lecciones aprendidas.</w:t>
      </w:r>
    </w:p>
    <w:p w14:paraId="4AF0FA48" w14:textId="77777777" w:rsidR="009C3CDE" w:rsidRPr="009C3CDE" w:rsidRDefault="009C3CDE" w:rsidP="0009290C">
      <w:pPr>
        <w:pStyle w:val="NormalWeb"/>
        <w:numPr>
          <w:ilvl w:val="1"/>
          <w:numId w:val="16"/>
        </w:numPr>
        <w:jc w:val="both"/>
        <w:rPr>
          <w:rFonts w:asciiTheme="minorHAnsi" w:hAnsiTheme="minorHAnsi"/>
        </w:rPr>
      </w:pPr>
      <w:r w:rsidRPr="009C3CDE">
        <w:rPr>
          <w:rFonts w:asciiTheme="minorHAnsi" w:hAnsiTheme="minorHAnsi"/>
        </w:rPr>
        <w:t>Duración estimada: 10 días.</w:t>
      </w:r>
    </w:p>
    <w:p w14:paraId="38ED09DA" w14:textId="77777777" w:rsidR="009C3CDE" w:rsidRPr="009C3CDE" w:rsidRDefault="009C3CDE" w:rsidP="0009290C">
      <w:pPr>
        <w:jc w:val="both"/>
        <w:rPr>
          <w:sz w:val="24"/>
          <w:szCs w:val="24"/>
        </w:rPr>
      </w:pPr>
      <w:r w:rsidRPr="009C3CDE">
        <w:rPr>
          <w:rStyle w:val="Textoennegrita"/>
          <w:sz w:val="24"/>
          <w:szCs w:val="24"/>
        </w:rPr>
        <w:t>Recursos y Responsables</w:t>
      </w:r>
    </w:p>
    <w:p w14:paraId="789FD51F" w14:textId="77777777" w:rsidR="009C3CDE" w:rsidRPr="009C3CDE" w:rsidRDefault="009C3CDE" w:rsidP="0009290C">
      <w:pPr>
        <w:pStyle w:val="NormalWeb"/>
        <w:numPr>
          <w:ilvl w:val="0"/>
          <w:numId w:val="17"/>
        </w:numPr>
        <w:jc w:val="both"/>
        <w:rPr>
          <w:rFonts w:asciiTheme="minorHAnsi" w:hAnsiTheme="minorHAnsi"/>
        </w:rPr>
      </w:pPr>
      <w:proofErr w:type="spellStart"/>
      <w:r w:rsidRPr="009C3CDE">
        <w:rPr>
          <w:rStyle w:val="Textoennegrita"/>
          <w:rFonts w:asciiTheme="minorHAnsi" w:eastAsiaTheme="majorEastAsia" w:hAnsiTheme="minorHAnsi"/>
        </w:rPr>
        <w:t>Product</w:t>
      </w:r>
      <w:proofErr w:type="spellEnd"/>
      <w:r w:rsidRPr="009C3CDE">
        <w:rPr>
          <w:rStyle w:val="Textoennegrita"/>
          <w:rFonts w:asciiTheme="minorHAnsi" w:eastAsiaTheme="majorEastAsia" w:hAnsiTheme="minorHAnsi"/>
        </w:rPr>
        <w:t xml:space="preserve"> </w:t>
      </w:r>
      <w:proofErr w:type="spellStart"/>
      <w:r w:rsidRPr="009C3CDE">
        <w:rPr>
          <w:rStyle w:val="Textoennegrita"/>
          <w:rFonts w:asciiTheme="minorHAnsi" w:eastAsiaTheme="majorEastAsia" w:hAnsiTheme="minorHAnsi"/>
        </w:rPr>
        <w:t>Owner</w:t>
      </w:r>
      <w:proofErr w:type="spellEnd"/>
      <w:r w:rsidRPr="009C3CDE">
        <w:rPr>
          <w:rStyle w:val="Textoennegrita"/>
          <w:rFonts w:asciiTheme="minorHAnsi" w:eastAsiaTheme="majorEastAsia" w:hAnsiTheme="minorHAnsi"/>
        </w:rPr>
        <w:t>:</w:t>
      </w:r>
      <w:r w:rsidRPr="009C3CDE">
        <w:rPr>
          <w:rFonts w:asciiTheme="minorHAnsi" w:hAnsiTheme="minorHAnsi"/>
        </w:rPr>
        <w:t xml:space="preserve"> Steven Andrés Madera.</w:t>
      </w:r>
    </w:p>
    <w:p w14:paraId="26BFF9CE" w14:textId="77777777" w:rsidR="009C3CDE" w:rsidRPr="009C3CDE" w:rsidRDefault="009C3CDE" w:rsidP="0009290C">
      <w:pPr>
        <w:pStyle w:val="NormalWeb"/>
        <w:numPr>
          <w:ilvl w:val="0"/>
          <w:numId w:val="17"/>
        </w:numPr>
        <w:jc w:val="both"/>
        <w:rPr>
          <w:rFonts w:asciiTheme="minorHAnsi" w:hAnsiTheme="minorHAnsi"/>
        </w:rPr>
      </w:pPr>
      <w:r w:rsidRPr="009C3CDE">
        <w:rPr>
          <w:rStyle w:val="Textoennegrita"/>
          <w:rFonts w:asciiTheme="minorHAnsi" w:eastAsiaTheme="majorEastAsia" w:hAnsiTheme="minorHAnsi"/>
        </w:rPr>
        <w:lastRenderedPageBreak/>
        <w:t>Equipo de desarrollo:</w:t>
      </w:r>
      <w:r w:rsidRPr="009C3CDE">
        <w:rPr>
          <w:rFonts w:asciiTheme="minorHAnsi" w:hAnsiTheme="minorHAnsi"/>
        </w:rPr>
        <w:t xml:space="preserve"> conformado por estudiantes responsables de </w:t>
      </w:r>
      <w:proofErr w:type="spellStart"/>
      <w:r w:rsidRPr="009C3CDE">
        <w:rPr>
          <w:rFonts w:asciiTheme="minorHAnsi" w:hAnsiTheme="minorHAnsi"/>
        </w:rPr>
        <w:t>frontend</w:t>
      </w:r>
      <w:proofErr w:type="spellEnd"/>
      <w:r w:rsidRPr="009C3CDE">
        <w:rPr>
          <w:rFonts w:asciiTheme="minorHAnsi" w:hAnsiTheme="minorHAnsi"/>
        </w:rPr>
        <w:t xml:space="preserve">, </w:t>
      </w:r>
      <w:proofErr w:type="spellStart"/>
      <w:r w:rsidRPr="009C3CDE">
        <w:rPr>
          <w:rFonts w:asciiTheme="minorHAnsi" w:hAnsiTheme="minorHAnsi"/>
        </w:rPr>
        <w:t>backend</w:t>
      </w:r>
      <w:proofErr w:type="spellEnd"/>
      <w:r w:rsidRPr="009C3CDE">
        <w:rPr>
          <w:rFonts w:asciiTheme="minorHAnsi" w:hAnsiTheme="minorHAnsi"/>
        </w:rPr>
        <w:t xml:space="preserve"> y modelo de IA.</w:t>
      </w:r>
    </w:p>
    <w:p w14:paraId="2DDF0AE9" w14:textId="77777777" w:rsidR="009C3CDE" w:rsidRPr="009C3CDE" w:rsidRDefault="009C3CDE" w:rsidP="0009290C">
      <w:pPr>
        <w:pStyle w:val="NormalWeb"/>
        <w:numPr>
          <w:ilvl w:val="0"/>
          <w:numId w:val="17"/>
        </w:numPr>
        <w:jc w:val="both"/>
        <w:rPr>
          <w:rFonts w:asciiTheme="minorHAnsi" w:hAnsiTheme="minorHAnsi"/>
        </w:rPr>
      </w:pPr>
      <w:r w:rsidRPr="009C3CDE">
        <w:rPr>
          <w:rStyle w:val="Textoennegrita"/>
          <w:rFonts w:asciiTheme="minorHAnsi" w:eastAsiaTheme="majorEastAsia" w:hAnsiTheme="minorHAnsi"/>
        </w:rPr>
        <w:t>Docente guía:</w:t>
      </w:r>
      <w:r w:rsidRPr="009C3CDE">
        <w:rPr>
          <w:rFonts w:asciiTheme="minorHAnsi" w:hAnsiTheme="minorHAnsi"/>
        </w:rPr>
        <w:t xml:space="preserve"> Mg. Marcela Cifuentes Velásquez.</w:t>
      </w:r>
    </w:p>
    <w:p w14:paraId="60B25386" w14:textId="77777777" w:rsidR="009C3CDE" w:rsidRPr="009C3CDE" w:rsidRDefault="009C3CDE" w:rsidP="0009290C">
      <w:pPr>
        <w:pStyle w:val="NormalWeb"/>
        <w:jc w:val="both"/>
        <w:rPr>
          <w:rFonts w:asciiTheme="minorHAnsi" w:hAnsiTheme="minorHAnsi"/>
        </w:rPr>
      </w:pPr>
      <w:r w:rsidRPr="009C3CDE">
        <w:rPr>
          <w:rFonts w:asciiTheme="minorHAnsi" w:hAnsiTheme="minorHAnsi"/>
        </w:rPr>
        <w:t>Cada sprint será gestionado bajo la metodología ágil Scrum, con reuniones de seguimiento semanales para garantizar el cumplimiento de plazos y la solución temprana de desviaciones.</w:t>
      </w:r>
    </w:p>
    <w:p w14:paraId="5E7DE9E5" w14:textId="77777777" w:rsidR="009C3CDE" w:rsidRPr="009C3CDE" w:rsidRDefault="009C3CDE" w:rsidP="0009290C">
      <w:pPr>
        <w:jc w:val="both"/>
        <w:rPr>
          <w:sz w:val="24"/>
          <w:szCs w:val="24"/>
        </w:rPr>
      </w:pPr>
      <w:r w:rsidRPr="009C3CDE">
        <w:rPr>
          <w:rStyle w:val="Textoennegrita"/>
          <w:sz w:val="24"/>
          <w:szCs w:val="24"/>
        </w:rPr>
        <w:t>Hitos del Proyecto</w:t>
      </w:r>
    </w:p>
    <w:p w14:paraId="1F82D8B9" w14:textId="77777777" w:rsidR="009C3CDE" w:rsidRPr="009C3CDE" w:rsidRDefault="009C3CDE" w:rsidP="0009290C">
      <w:pPr>
        <w:pStyle w:val="NormalWeb"/>
        <w:numPr>
          <w:ilvl w:val="0"/>
          <w:numId w:val="18"/>
        </w:numPr>
        <w:jc w:val="both"/>
        <w:rPr>
          <w:rFonts w:asciiTheme="minorHAnsi" w:hAnsiTheme="minorHAnsi"/>
        </w:rPr>
      </w:pPr>
      <w:r w:rsidRPr="009C3CDE">
        <w:rPr>
          <w:rFonts w:asciiTheme="minorHAnsi" w:hAnsiTheme="minorHAnsi"/>
        </w:rPr>
        <w:t>Constitución del acta de inicio (08/08/2025).</w:t>
      </w:r>
    </w:p>
    <w:p w14:paraId="79C10593" w14:textId="77777777" w:rsidR="009C3CDE" w:rsidRPr="009C3CDE" w:rsidRDefault="009C3CDE" w:rsidP="0009290C">
      <w:pPr>
        <w:pStyle w:val="NormalWeb"/>
        <w:numPr>
          <w:ilvl w:val="0"/>
          <w:numId w:val="18"/>
        </w:numPr>
        <w:jc w:val="both"/>
        <w:rPr>
          <w:rFonts w:asciiTheme="minorHAnsi" w:hAnsiTheme="minorHAnsi"/>
        </w:rPr>
      </w:pPr>
      <w:r w:rsidRPr="009C3CDE">
        <w:rPr>
          <w:rFonts w:asciiTheme="minorHAnsi" w:hAnsiTheme="minorHAnsi"/>
        </w:rPr>
        <w:t>Definición de arquitectura técnica y diseño de interfaz (30/08/2025).</w:t>
      </w:r>
    </w:p>
    <w:p w14:paraId="7CFFC678" w14:textId="77777777" w:rsidR="009C3CDE" w:rsidRPr="009C3CDE" w:rsidRDefault="009C3CDE" w:rsidP="0009290C">
      <w:pPr>
        <w:pStyle w:val="NormalWeb"/>
        <w:numPr>
          <w:ilvl w:val="0"/>
          <w:numId w:val="18"/>
        </w:numPr>
        <w:jc w:val="both"/>
        <w:rPr>
          <w:rFonts w:asciiTheme="minorHAnsi" w:hAnsiTheme="minorHAnsi"/>
        </w:rPr>
      </w:pPr>
      <w:r w:rsidRPr="009C3CDE">
        <w:rPr>
          <w:rFonts w:asciiTheme="minorHAnsi" w:hAnsiTheme="minorHAnsi"/>
        </w:rPr>
        <w:t>Finalización del desarrollo e integración (05/10/2025).</w:t>
      </w:r>
    </w:p>
    <w:p w14:paraId="7B6DE359" w14:textId="77777777" w:rsidR="009C3CDE" w:rsidRPr="009C3CDE" w:rsidRDefault="009C3CDE" w:rsidP="0009290C">
      <w:pPr>
        <w:pStyle w:val="NormalWeb"/>
        <w:numPr>
          <w:ilvl w:val="0"/>
          <w:numId w:val="18"/>
        </w:numPr>
        <w:jc w:val="both"/>
        <w:rPr>
          <w:rFonts w:asciiTheme="minorHAnsi" w:hAnsiTheme="minorHAnsi"/>
        </w:rPr>
      </w:pPr>
      <w:r w:rsidRPr="009C3CDE">
        <w:rPr>
          <w:rFonts w:asciiTheme="minorHAnsi" w:hAnsiTheme="minorHAnsi"/>
        </w:rPr>
        <w:t>Validación con usuarios piloto (25/10/2025).</w:t>
      </w:r>
    </w:p>
    <w:p w14:paraId="41B7D3FA" w14:textId="77777777" w:rsidR="009C3CDE" w:rsidRPr="009C3CDE" w:rsidRDefault="009C3CDE" w:rsidP="0009290C">
      <w:pPr>
        <w:pStyle w:val="NormalWeb"/>
        <w:numPr>
          <w:ilvl w:val="0"/>
          <w:numId w:val="18"/>
        </w:numPr>
        <w:jc w:val="both"/>
        <w:rPr>
          <w:rFonts w:asciiTheme="minorHAnsi" w:hAnsiTheme="minorHAnsi"/>
        </w:rPr>
      </w:pPr>
      <w:r w:rsidRPr="009C3CDE">
        <w:rPr>
          <w:rFonts w:asciiTheme="minorHAnsi" w:hAnsiTheme="minorHAnsi"/>
        </w:rPr>
        <w:t>Entrega del prototipo funcional (15/11/2025).</w:t>
      </w:r>
    </w:p>
    <w:p w14:paraId="33C484E9" w14:textId="77777777" w:rsidR="009C3CDE" w:rsidRPr="009C3CDE" w:rsidRDefault="009C3CDE" w:rsidP="0009290C">
      <w:pPr>
        <w:jc w:val="both"/>
        <w:rPr>
          <w:sz w:val="24"/>
          <w:szCs w:val="24"/>
        </w:rPr>
      </w:pPr>
      <w:r w:rsidRPr="009C3CDE">
        <w:rPr>
          <w:rStyle w:val="Textoennegrita"/>
          <w:sz w:val="24"/>
          <w:szCs w:val="24"/>
        </w:rPr>
        <w:t>Control y Seguimiento</w:t>
      </w:r>
    </w:p>
    <w:p w14:paraId="152BA29C" w14:textId="77777777" w:rsidR="009C3CDE" w:rsidRPr="009C3CDE" w:rsidRDefault="009C3CDE" w:rsidP="0009290C">
      <w:pPr>
        <w:pStyle w:val="NormalWeb"/>
        <w:jc w:val="both"/>
        <w:rPr>
          <w:rFonts w:asciiTheme="minorHAnsi" w:hAnsiTheme="minorHAnsi"/>
        </w:rPr>
      </w:pPr>
      <w:r w:rsidRPr="009C3CDE">
        <w:rPr>
          <w:rFonts w:asciiTheme="minorHAnsi" w:hAnsiTheme="minorHAnsi"/>
        </w:rPr>
        <w:t>El avance se monitoreará a través de:</w:t>
      </w:r>
    </w:p>
    <w:p w14:paraId="4609E47B" w14:textId="77777777" w:rsidR="009C3CDE" w:rsidRPr="009C3CDE" w:rsidRDefault="009C3CDE" w:rsidP="0009290C">
      <w:pPr>
        <w:pStyle w:val="NormalWeb"/>
        <w:numPr>
          <w:ilvl w:val="0"/>
          <w:numId w:val="19"/>
        </w:numPr>
        <w:jc w:val="both"/>
        <w:rPr>
          <w:rFonts w:asciiTheme="minorHAnsi" w:hAnsiTheme="minorHAnsi"/>
        </w:rPr>
      </w:pPr>
      <w:r w:rsidRPr="009C3CDE">
        <w:rPr>
          <w:rStyle w:val="Textoennegrita"/>
          <w:rFonts w:asciiTheme="minorHAnsi" w:eastAsiaTheme="majorEastAsia" w:hAnsiTheme="minorHAnsi"/>
        </w:rPr>
        <w:t>Indicadores de progreso</w:t>
      </w:r>
      <w:r w:rsidRPr="009C3CDE">
        <w:rPr>
          <w:rFonts w:asciiTheme="minorHAnsi" w:hAnsiTheme="minorHAnsi"/>
        </w:rPr>
        <w:t xml:space="preserve"> (porcentaje de actividades completadas en cada sprint).</w:t>
      </w:r>
    </w:p>
    <w:p w14:paraId="048F2A2A" w14:textId="77777777" w:rsidR="009C3CDE" w:rsidRPr="009C3CDE" w:rsidRDefault="009C3CDE" w:rsidP="0009290C">
      <w:pPr>
        <w:pStyle w:val="NormalWeb"/>
        <w:numPr>
          <w:ilvl w:val="0"/>
          <w:numId w:val="19"/>
        </w:numPr>
        <w:jc w:val="both"/>
        <w:rPr>
          <w:rFonts w:asciiTheme="minorHAnsi" w:hAnsiTheme="minorHAnsi"/>
        </w:rPr>
      </w:pPr>
      <w:r w:rsidRPr="009C3CDE">
        <w:rPr>
          <w:rStyle w:val="Textoennegrita"/>
          <w:rFonts w:asciiTheme="minorHAnsi" w:eastAsiaTheme="majorEastAsia" w:hAnsiTheme="minorHAnsi"/>
        </w:rPr>
        <w:t>Indicadores de calidad</w:t>
      </w:r>
      <w:r w:rsidRPr="009C3CDE">
        <w:rPr>
          <w:rFonts w:asciiTheme="minorHAnsi" w:hAnsiTheme="minorHAnsi"/>
        </w:rPr>
        <w:t xml:space="preserve"> (precisión del modelo de IA, usabilidad de la interfaz, satisfacción de usuarios piloto).</w:t>
      </w:r>
    </w:p>
    <w:p w14:paraId="12BA6737" w14:textId="4AD687FF" w:rsidR="009E6B6D" w:rsidRPr="008449FC" w:rsidRDefault="009C3CDE" w:rsidP="009E6B6D">
      <w:pPr>
        <w:pStyle w:val="NormalWeb"/>
        <w:numPr>
          <w:ilvl w:val="0"/>
          <w:numId w:val="19"/>
        </w:numPr>
        <w:jc w:val="both"/>
        <w:rPr>
          <w:rFonts w:asciiTheme="minorHAnsi" w:hAnsiTheme="minorHAnsi"/>
        </w:rPr>
      </w:pPr>
      <w:r w:rsidRPr="009C3CDE">
        <w:rPr>
          <w:rStyle w:val="Textoennegrita"/>
          <w:rFonts w:asciiTheme="minorHAnsi" w:eastAsiaTheme="majorEastAsia" w:hAnsiTheme="minorHAnsi"/>
        </w:rPr>
        <w:t>Herramientas de gestión:</w:t>
      </w:r>
      <w:r w:rsidRPr="009C3CDE">
        <w:rPr>
          <w:rFonts w:asciiTheme="minorHAnsi" w:hAnsiTheme="minorHAnsi"/>
        </w:rPr>
        <w:t xml:space="preserve"> cronograma en Excel y tableros de tareas en plataformas colaborativas (Trello/Jira).</w:t>
      </w:r>
    </w:p>
    <w:p w14:paraId="4BA928A8" w14:textId="33897F70" w:rsidR="004B487E" w:rsidRPr="004B487E" w:rsidRDefault="009E6B6D" w:rsidP="004B487E">
      <w:pPr>
        <w:pStyle w:val="Ttulo1"/>
        <w:rPr>
          <w:color w:val="auto"/>
        </w:rPr>
      </w:pPr>
      <w:bookmarkStart w:id="21" w:name="_Toc214052858"/>
      <w:r w:rsidRPr="008449FC">
        <w:rPr>
          <w:color w:val="auto"/>
        </w:rPr>
        <w:t>Bitácora de avance en cronograma</w:t>
      </w:r>
      <w:bookmarkEnd w:id="21"/>
    </w:p>
    <w:p w14:paraId="3F126AD6" w14:textId="0550C8CC" w:rsidR="00DA5099" w:rsidRPr="00DA5099" w:rsidRDefault="00DA5099" w:rsidP="00215F48">
      <w:pPr>
        <w:rPr>
          <w:lang w:eastAsia="es-CO"/>
        </w:rPr>
      </w:pPr>
      <w:r w:rsidRPr="00DA5099">
        <w:rPr>
          <w:noProof/>
          <w:lang w:eastAsia="es-CO"/>
        </w:rPr>
        <w:drawing>
          <wp:inline distT="0" distB="0" distL="0" distR="0" wp14:anchorId="0733E4D3" wp14:editId="1F94D2FA">
            <wp:extent cx="5455407" cy="2895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56883" cy="2896383"/>
                    </a:xfrm>
                    <a:prstGeom prst="rect">
                      <a:avLst/>
                    </a:prstGeom>
                  </pic:spPr>
                </pic:pic>
              </a:graphicData>
            </a:graphic>
          </wp:inline>
        </w:drawing>
      </w:r>
    </w:p>
    <w:p w14:paraId="77BD380F" w14:textId="6461B302" w:rsidR="009E6B6D" w:rsidRPr="008449FC" w:rsidRDefault="009E6B6D" w:rsidP="004B487E">
      <w:pPr>
        <w:pStyle w:val="Ttulo2"/>
        <w:jc w:val="both"/>
        <w:rPr>
          <w:color w:val="auto"/>
        </w:rPr>
      </w:pPr>
      <w:r w:rsidRPr="008449FC">
        <w:rPr>
          <w:color w:val="auto"/>
        </w:rPr>
        <w:lastRenderedPageBreak/>
        <w:t xml:space="preserve"> </w:t>
      </w:r>
      <w:bookmarkStart w:id="22" w:name="_Toc214052859"/>
      <w:r w:rsidRPr="008449FC">
        <w:rPr>
          <w:color w:val="auto"/>
        </w:rPr>
        <w:t>1. Planificación inicial y levantamiento de requisitos</w:t>
      </w:r>
      <w:bookmarkEnd w:id="22"/>
    </w:p>
    <w:p w14:paraId="311C9F38" w14:textId="77777777" w:rsidR="009E6B6D" w:rsidRPr="009E6B6D" w:rsidRDefault="009E6B6D" w:rsidP="004B487E">
      <w:pPr>
        <w:pStyle w:val="NormalWeb"/>
        <w:jc w:val="both"/>
        <w:rPr>
          <w:rFonts w:asciiTheme="minorHAnsi" w:hAnsiTheme="minorHAnsi"/>
        </w:rPr>
      </w:pPr>
      <w:r w:rsidRPr="009E6B6D">
        <w:rPr>
          <w:rFonts w:asciiTheme="minorHAnsi" w:hAnsiTheme="minorHAnsi"/>
          <w:b/>
          <w:bCs/>
        </w:rPr>
        <w:t>Duración:</w:t>
      </w:r>
      <w:r w:rsidRPr="009E6B6D">
        <w:rPr>
          <w:rFonts w:asciiTheme="minorHAnsi" w:hAnsiTheme="minorHAnsi"/>
        </w:rPr>
        <w:t xml:space="preserve"> 08/08/2025 – 11/09/2025</w:t>
      </w:r>
    </w:p>
    <w:p w14:paraId="6B9EB0F3" w14:textId="131D4F23" w:rsidR="009E6B6D" w:rsidRPr="009E6B6D" w:rsidRDefault="009E6B6D" w:rsidP="004B487E">
      <w:pPr>
        <w:pStyle w:val="NormalWeb"/>
        <w:jc w:val="both"/>
        <w:rPr>
          <w:rFonts w:asciiTheme="minorHAnsi" w:hAnsiTheme="minorHAnsi"/>
        </w:rPr>
      </w:pPr>
      <w:r w:rsidRPr="009E6B6D">
        <w:rPr>
          <w:rFonts w:asciiTheme="minorHAnsi" w:hAnsiTheme="minorHAnsi"/>
          <w:b/>
          <w:bCs/>
        </w:rPr>
        <w:t>Estado:</w:t>
      </w:r>
      <w:r w:rsidRPr="009E6B6D">
        <w:rPr>
          <w:rFonts w:asciiTheme="minorHAnsi" w:hAnsiTheme="minorHAnsi"/>
        </w:rPr>
        <w:t xml:space="preserve"> Completada</w:t>
      </w:r>
    </w:p>
    <w:p w14:paraId="41F74E57"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Desarrollo:</w:t>
      </w:r>
    </w:p>
    <w:p w14:paraId="5F104408" w14:textId="6671AB68" w:rsidR="009E6B6D" w:rsidRPr="009E6B6D" w:rsidRDefault="009E6B6D" w:rsidP="004B487E">
      <w:pPr>
        <w:pStyle w:val="NormalWeb"/>
        <w:jc w:val="both"/>
        <w:rPr>
          <w:rFonts w:asciiTheme="minorHAnsi" w:hAnsiTheme="minorHAnsi"/>
        </w:rPr>
      </w:pPr>
      <w:r w:rsidRPr="009E6B6D">
        <w:rPr>
          <w:rFonts w:asciiTheme="minorHAnsi" w:hAnsiTheme="minorHAnsi"/>
        </w:rPr>
        <w:t>Se conformó el equipo de trabajo y se definieron los roles dentro de la metodología Scrum. Se elaboró el acta de constitución del proyecto, se identificaron los interesados y se delimitaron los objetivos generales y específicos.</w:t>
      </w:r>
    </w:p>
    <w:p w14:paraId="6710B08A" w14:textId="31C9AFBD" w:rsidR="009E6B6D" w:rsidRPr="009E6B6D" w:rsidRDefault="009E6B6D" w:rsidP="004B487E">
      <w:pPr>
        <w:pStyle w:val="NormalWeb"/>
        <w:jc w:val="both"/>
        <w:rPr>
          <w:rFonts w:asciiTheme="minorHAnsi" w:hAnsiTheme="minorHAnsi"/>
          <w:b/>
          <w:bCs/>
        </w:rPr>
      </w:pPr>
      <w:r w:rsidRPr="009E6B6D">
        <w:rPr>
          <w:rFonts w:asciiTheme="minorHAnsi" w:hAnsiTheme="minorHAnsi"/>
          <w:b/>
          <w:bCs/>
        </w:rPr>
        <w:t>Resultados:</w:t>
      </w:r>
    </w:p>
    <w:p w14:paraId="01AA7825" w14:textId="2167C246" w:rsidR="009E6B6D" w:rsidRPr="009E6B6D" w:rsidRDefault="009E6B6D" w:rsidP="004B487E">
      <w:pPr>
        <w:pStyle w:val="NormalWeb"/>
        <w:numPr>
          <w:ilvl w:val="0"/>
          <w:numId w:val="20"/>
        </w:numPr>
        <w:jc w:val="both"/>
        <w:rPr>
          <w:rFonts w:asciiTheme="minorHAnsi" w:hAnsiTheme="minorHAnsi"/>
        </w:rPr>
      </w:pPr>
      <w:r w:rsidRPr="009E6B6D">
        <w:rPr>
          <w:rFonts w:asciiTheme="minorHAnsi" w:hAnsiTheme="minorHAnsi"/>
        </w:rPr>
        <w:t>Acta de inicio aprobada.</w:t>
      </w:r>
    </w:p>
    <w:p w14:paraId="58FBB575" w14:textId="2494BE64" w:rsidR="009E6B6D" w:rsidRPr="009E6B6D" w:rsidRDefault="009E6B6D" w:rsidP="004B487E">
      <w:pPr>
        <w:pStyle w:val="NormalWeb"/>
        <w:numPr>
          <w:ilvl w:val="0"/>
          <w:numId w:val="20"/>
        </w:numPr>
        <w:jc w:val="both"/>
        <w:rPr>
          <w:rFonts w:asciiTheme="minorHAnsi" w:hAnsiTheme="minorHAnsi"/>
        </w:rPr>
      </w:pPr>
      <w:r w:rsidRPr="009E6B6D">
        <w:rPr>
          <w:rFonts w:asciiTheme="minorHAnsi" w:hAnsiTheme="minorHAnsi"/>
        </w:rPr>
        <w:t>Cronograma base elaborado en Excel.</w:t>
      </w:r>
    </w:p>
    <w:p w14:paraId="34D1BE0D" w14:textId="7958B653" w:rsidR="009E6B6D" w:rsidRPr="009E6B6D" w:rsidRDefault="009E6B6D" w:rsidP="004B487E">
      <w:pPr>
        <w:pStyle w:val="NormalWeb"/>
        <w:numPr>
          <w:ilvl w:val="0"/>
          <w:numId w:val="20"/>
        </w:numPr>
        <w:jc w:val="both"/>
        <w:rPr>
          <w:rFonts w:asciiTheme="minorHAnsi" w:hAnsiTheme="minorHAnsi"/>
        </w:rPr>
      </w:pPr>
      <w:r w:rsidRPr="009E6B6D">
        <w:rPr>
          <w:rFonts w:asciiTheme="minorHAnsi" w:hAnsiTheme="minorHAnsi"/>
        </w:rPr>
        <w:t>Asignación clara de funciones dentro del equipo.</w:t>
      </w:r>
    </w:p>
    <w:p w14:paraId="3668485B" w14:textId="5B57909A" w:rsidR="009E6B6D" w:rsidRPr="009E6B6D" w:rsidRDefault="009E6B6D" w:rsidP="004B487E">
      <w:pPr>
        <w:pStyle w:val="NormalWeb"/>
        <w:jc w:val="both"/>
        <w:rPr>
          <w:rFonts w:asciiTheme="minorHAnsi" w:hAnsiTheme="minorHAnsi"/>
          <w:b/>
          <w:bCs/>
        </w:rPr>
      </w:pPr>
      <w:r w:rsidRPr="009E6B6D">
        <w:rPr>
          <w:rFonts w:asciiTheme="minorHAnsi" w:hAnsiTheme="minorHAnsi"/>
          <w:b/>
          <w:bCs/>
        </w:rPr>
        <w:t>Dificultades:</w:t>
      </w:r>
    </w:p>
    <w:p w14:paraId="4D3F343F" w14:textId="495346ED" w:rsidR="009E6B6D" w:rsidRPr="009E6B6D" w:rsidRDefault="009E6B6D" w:rsidP="004B487E">
      <w:pPr>
        <w:pStyle w:val="NormalWeb"/>
        <w:jc w:val="both"/>
        <w:rPr>
          <w:rFonts w:asciiTheme="minorHAnsi" w:hAnsiTheme="minorHAnsi"/>
        </w:rPr>
      </w:pPr>
      <w:r w:rsidRPr="009E6B6D">
        <w:rPr>
          <w:rFonts w:asciiTheme="minorHAnsi" w:hAnsiTheme="minorHAnsi"/>
        </w:rPr>
        <w:t>Coordinación inicial del equipo por diferencias de disponibilidad.</w:t>
      </w:r>
    </w:p>
    <w:p w14:paraId="0CC432ED"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Observaciones:</w:t>
      </w:r>
    </w:p>
    <w:p w14:paraId="6248BB1F" w14:textId="50881DBF" w:rsidR="009E6B6D" w:rsidRDefault="009E6B6D" w:rsidP="004B487E">
      <w:pPr>
        <w:pStyle w:val="NormalWeb"/>
        <w:jc w:val="both"/>
        <w:rPr>
          <w:rFonts w:asciiTheme="minorHAnsi" w:hAnsiTheme="minorHAnsi"/>
        </w:rPr>
      </w:pPr>
      <w:r w:rsidRPr="009E6B6D">
        <w:rPr>
          <w:rFonts w:asciiTheme="minorHAnsi" w:hAnsiTheme="minorHAnsi"/>
        </w:rPr>
        <w:t>La planificación permitió estructurar un marco sólido de trabajo y alinear las expectativas de todos los miembros, lo que favoreció la eficiencia de las fases posteriores.</w:t>
      </w:r>
    </w:p>
    <w:p w14:paraId="035F365C" w14:textId="102C8118" w:rsidR="009E6B6D" w:rsidRPr="008449FC" w:rsidRDefault="009E6B6D" w:rsidP="004B487E">
      <w:pPr>
        <w:pStyle w:val="Ttulo2"/>
        <w:jc w:val="both"/>
        <w:rPr>
          <w:color w:val="auto"/>
        </w:rPr>
      </w:pPr>
      <w:bookmarkStart w:id="23" w:name="_Toc214052860"/>
      <w:r w:rsidRPr="008449FC">
        <w:rPr>
          <w:color w:val="auto"/>
        </w:rPr>
        <w:t>2. Diseño UX/UI e investigación</w:t>
      </w:r>
      <w:bookmarkEnd w:id="23"/>
    </w:p>
    <w:p w14:paraId="76B50D1C" w14:textId="77777777" w:rsidR="009E6B6D" w:rsidRPr="009E6B6D" w:rsidRDefault="009E6B6D" w:rsidP="004B487E">
      <w:pPr>
        <w:pStyle w:val="NormalWeb"/>
        <w:jc w:val="both"/>
        <w:rPr>
          <w:rFonts w:asciiTheme="minorHAnsi" w:hAnsiTheme="minorHAnsi"/>
        </w:rPr>
      </w:pPr>
      <w:r w:rsidRPr="009E6B6D">
        <w:rPr>
          <w:rFonts w:asciiTheme="minorHAnsi" w:hAnsiTheme="minorHAnsi"/>
          <w:b/>
          <w:bCs/>
        </w:rPr>
        <w:t>Duración:</w:t>
      </w:r>
      <w:r w:rsidRPr="009E6B6D">
        <w:rPr>
          <w:rFonts w:asciiTheme="minorHAnsi" w:hAnsiTheme="minorHAnsi"/>
        </w:rPr>
        <w:t xml:space="preserve"> 08/08/2025 – 11/09/2025</w:t>
      </w:r>
    </w:p>
    <w:p w14:paraId="0BE05DBB" w14:textId="16613EDA" w:rsidR="009E6B6D" w:rsidRPr="009E6B6D" w:rsidRDefault="009E6B6D" w:rsidP="004B487E">
      <w:pPr>
        <w:pStyle w:val="NormalWeb"/>
        <w:jc w:val="both"/>
        <w:rPr>
          <w:rFonts w:asciiTheme="minorHAnsi" w:hAnsiTheme="minorHAnsi"/>
        </w:rPr>
      </w:pPr>
      <w:r w:rsidRPr="009E6B6D">
        <w:rPr>
          <w:rFonts w:asciiTheme="minorHAnsi" w:hAnsiTheme="minorHAnsi"/>
          <w:b/>
          <w:bCs/>
        </w:rPr>
        <w:t>Estado:</w:t>
      </w:r>
      <w:r w:rsidRPr="009E6B6D">
        <w:rPr>
          <w:rFonts w:asciiTheme="minorHAnsi" w:hAnsiTheme="minorHAnsi"/>
        </w:rPr>
        <w:t xml:space="preserve"> Completada</w:t>
      </w:r>
    </w:p>
    <w:p w14:paraId="39788C86"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Desarrollo:</w:t>
      </w:r>
    </w:p>
    <w:p w14:paraId="6E334D8D" w14:textId="2BB4EF76" w:rsidR="009E6B6D" w:rsidRPr="009E6B6D" w:rsidRDefault="009E6B6D" w:rsidP="004B487E">
      <w:pPr>
        <w:pStyle w:val="NormalWeb"/>
        <w:jc w:val="both"/>
        <w:rPr>
          <w:rFonts w:asciiTheme="minorHAnsi" w:hAnsiTheme="minorHAnsi"/>
        </w:rPr>
      </w:pPr>
      <w:r w:rsidRPr="009E6B6D">
        <w:rPr>
          <w:rFonts w:asciiTheme="minorHAnsi" w:hAnsiTheme="minorHAnsi"/>
        </w:rPr>
        <w:t xml:space="preserve">Se aplicaron encuestas y entrevistas a usuarios potenciales para identificar sus hábitos financieros y necesidades. Con esta información, se diseñaron los flujos de navegación y prototipos de interfaz en </w:t>
      </w:r>
      <w:proofErr w:type="spellStart"/>
      <w:r w:rsidRPr="009E6B6D">
        <w:rPr>
          <w:rFonts w:asciiTheme="minorHAnsi" w:hAnsiTheme="minorHAnsi"/>
        </w:rPr>
        <w:t>Figma</w:t>
      </w:r>
      <w:proofErr w:type="spellEnd"/>
      <w:r w:rsidRPr="009E6B6D">
        <w:rPr>
          <w:rFonts w:asciiTheme="minorHAnsi" w:hAnsiTheme="minorHAnsi"/>
        </w:rPr>
        <w:t>.</w:t>
      </w:r>
    </w:p>
    <w:p w14:paraId="41331B06"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Resultados:</w:t>
      </w:r>
    </w:p>
    <w:p w14:paraId="60A0984F" w14:textId="77777777" w:rsidR="009E6B6D" w:rsidRPr="009E6B6D" w:rsidRDefault="009E6B6D" w:rsidP="004B487E">
      <w:pPr>
        <w:pStyle w:val="NormalWeb"/>
        <w:jc w:val="both"/>
        <w:rPr>
          <w:rFonts w:asciiTheme="minorHAnsi" w:hAnsiTheme="minorHAnsi"/>
        </w:rPr>
      </w:pPr>
    </w:p>
    <w:p w14:paraId="7551D33D" w14:textId="57535988" w:rsidR="009E6B6D" w:rsidRPr="009E6B6D" w:rsidRDefault="009E6B6D" w:rsidP="004B487E">
      <w:pPr>
        <w:pStyle w:val="NormalWeb"/>
        <w:numPr>
          <w:ilvl w:val="0"/>
          <w:numId w:val="21"/>
        </w:numPr>
        <w:jc w:val="both"/>
        <w:rPr>
          <w:rFonts w:asciiTheme="minorHAnsi" w:hAnsiTheme="minorHAnsi"/>
        </w:rPr>
      </w:pPr>
      <w:r w:rsidRPr="009E6B6D">
        <w:rPr>
          <w:rFonts w:asciiTheme="minorHAnsi" w:hAnsiTheme="minorHAnsi"/>
        </w:rPr>
        <w:t xml:space="preserve">Creación de </w:t>
      </w:r>
      <w:proofErr w:type="spellStart"/>
      <w:r w:rsidRPr="009E6B6D">
        <w:rPr>
          <w:rFonts w:asciiTheme="minorHAnsi" w:hAnsiTheme="minorHAnsi"/>
        </w:rPr>
        <w:t>wireframes</w:t>
      </w:r>
      <w:proofErr w:type="spellEnd"/>
      <w:r w:rsidRPr="009E6B6D">
        <w:rPr>
          <w:rFonts w:asciiTheme="minorHAnsi" w:hAnsiTheme="minorHAnsi"/>
        </w:rPr>
        <w:t xml:space="preserve"> y mockups de alta fidelidad.</w:t>
      </w:r>
    </w:p>
    <w:p w14:paraId="2DFC6689" w14:textId="339EA42D" w:rsidR="009E6B6D" w:rsidRPr="009E6B6D" w:rsidRDefault="009E6B6D" w:rsidP="004B487E">
      <w:pPr>
        <w:pStyle w:val="NormalWeb"/>
        <w:numPr>
          <w:ilvl w:val="0"/>
          <w:numId w:val="21"/>
        </w:numPr>
        <w:jc w:val="both"/>
        <w:rPr>
          <w:rFonts w:asciiTheme="minorHAnsi" w:hAnsiTheme="minorHAnsi"/>
        </w:rPr>
      </w:pPr>
      <w:r w:rsidRPr="009E6B6D">
        <w:rPr>
          <w:rFonts w:asciiTheme="minorHAnsi" w:hAnsiTheme="minorHAnsi"/>
        </w:rPr>
        <w:lastRenderedPageBreak/>
        <w:t>Aprobación del prototipo por parte del docente y el equipo.</w:t>
      </w:r>
    </w:p>
    <w:p w14:paraId="775B22E2" w14:textId="680D3028" w:rsidR="009E6B6D" w:rsidRPr="009E6B6D" w:rsidRDefault="009E6B6D" w:rsidP="004B487E">
      <w:pPr>
        <w:pStyle w:val="NormalWeb"/>
        <w:numPr>
          <w:ilvl w:val="0"/>
          <w:numId w:val="21"/>
        </w:numPr>
        <w:jc w:val="both"/>
        <w:rPr>
          <w:rFonts w:asciiTheme="minorHAnsi" w:hAnsiTheme="minorHAnsi"/>
        </w:rPr>
      </w:pPr>
      <w:r w:rsidRPr="009E6B6D">
        <w:rPr>
          <w:rFonts w:asciiTheme="minorHAnsi" w:hAnsiTheme="minorHAnsi"/>
        </w:rPr>
        <w:t>Definición de la paleta de colores y componentes visuales del sistema.</w:t>
      </w:r>
    </w:p>
    <w:p w14:paraId="4C6D3D80" w14:textId="13CFD75C" w:rsidR="009E6B6D" w:rsidRPr="009E6B6D" w:rsidRDefault="009E6B6D" w:rsidP="004B487E">
      <w:pPr>
        <w:pStyle w:val="NormalWeb"/>
        <w:jc w:val="both"/>
        <w:rPr>
          <w:rFonts w:asciiTheme="minorHAnsi" w:hAnsiTheme="minorHAnsi"/>
          <w:b/>
          <w:bCs/>
        </w:rPr>
      </w:pPr>
      <w:r w:rsidRPr="009E6B6D">
        <w:rPr>
          <w:rFonts w:asciiTheme="minorHAnsi" w:hAnsiTheme="minorHAnsi"/>
          <w:b/>
          <w:bCs/>
        </w:rPr>
        <w:t>Dificultades:</w:t>
      </w:r>
    </w:p>
    <w:p w14:paraId="6119AF85" w14:textId="2785A204" w:rsidR="009E6B6D" w:rsidRPr="009E6B6D" w:rsidRDefault="009E6B6D" w:rsidP="004B487E">
      <w:pPr>
        <w:pStyle w:val="NormalWeb"/>
        <w:numPr>
          <w:ilvl w:val="0"/>
          <w:numId w:val="22"/>
        </w:numPr>
        <w:jc w:val="both"/>
        <w:rPr>
          <w:rFonts w:asciiTheme="minorHAnsi" w:hAnsiTheme="minorHAnsi"/>
        </w:rPr>
      </w:pPr>
      <w:r w:rsidRPr="009E6B6D">
        <w:rPr>
          <w:rFonts w:asciiTheme="minorHAnsi" w:hAnsiTheme="minorHAnsi"/>
        </w:rPr>
        <w:t xml:space="preserve">Ajustes de diseño por diferencias entre Android </w:t>
      </w:r>
      <w:proofErr w:type="gramStart"/>
      <w:r w:rsidRPr="009E6B6D">
        <w:rPr>
          <w:rFonts w:asciiTheme="minorHAnsi" w:hAnsiTheme="minorHAnsi"/>
        </w:rPr>
        <w:t>e</w:t>
      </w:r>
      <w:proofErr w:type="gramEnd"/>
      <w:r w:rsidRPr="009E6B6D">
        <w:rPr>
          <w:rFonts w:asciiTheme="minorHAnsi" w:hAnsiTheme="minorHAnsi"/>
        </w:rPr>
        <w:t xml:space="preserve"> iOS.</w:t>
      </w:r>
    </w:p>
    <w:p w14:paraId="180E9EF2" w14:textId="4CA532C4" w:rsidR="009E6B6D" w:rsidRPr="009E6B6D" w:rsidRDefault="009E6B6D" w:rsidP="004B487E">
      <w:pPr>
        <w:pStyle w:val="NormalWeb"/>
        <w:numPr>
          <w:ilvl w:val="0"/>
          <w:numId w:val="22"/>
        </w:numPr>
        <w:jc w:val="both"/>
        <w:rPr>
          <w:rFonts w:asciiTheme="minorHAnsi" w:hAnsiTheme="minorHAnsi"/>
        </w:rPr>
      </w:pPr>
      <w:r w:rsidRPr="009E6B6D">
        <w:rPr>
          <w:rFonts w:asciiTheme="minorHAnsi" w:hAnsiTheme="minorHAnsi"/>
        </w:rPr>
        <w:t>Iteraciones adicionales para mejorar la usabilidad.</w:t>
      </w:r>
    </w:p>
    <w:p w14:paraId="03F47B11"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Observaciones:</w:t>
      </w:r>
    </w:p>
    <w:p w14:paraId="10EA00F5" w14:textId="5166D3AD" w:rsidR="009E6B6D" w:rsidRDefault="009E6B6D" w:rsidP="004B487E">
      <w:pPr>
        <w:pStyle w:val="NormalWeb"/>
        <w:jc w:val="both"/>
        <w:rPr>
          <w:rFonts w:asciiTheme="minorHAnsi" w:hAnsiTheme="minorHAnsi"/>
        </w:rPr>
      </w:pPr>
      <w:r w:rsidRPr="009E6B6D">
        <w:rPr>
          <w:rFonts w:asciiTheme="minorHAnsi" w:hAnsiTheme="minorHAnsi"/>
        </w:rPr>
        <w:t>El diseño se centró en la simplicidad y accesibilidad, buscando que cualquier usuario pudiera interpretar los datos financieros sin dificultad.</w:t>
      </w:r>
    </w:p>
    <w:p w14:paraId="79FA57FF" w14:textId="625B0536" w:rsidR="009E6B6D" w:rsidRPr="008449FC" w:rsidRDefault="009E6B6D" w:rsidP="004B487E">
      <w:pPr>
        <w:pStyle w:val="Ttulo2"/>
        <w:jc w:val="both"/>
        <w:rPr>
          <w:color w:val="auto"/>
        </w:rPr>
      </w:pPr>
      <w:bookmarkStart w:id="24" w:name="_Toc214052861"/>
      <w:r w:rsidRPr="008449FC">
        <w:rPr>
          <w:color w:val="auto"/>
        </w:rPr>
        <w:t>3. Desarrollo MVP (Aplicación básica)</w:t>
      </w:r>
      <w:bookmarkEnd w:id="24"/>
    </w:p>
    <w:p w14:paraId="140ED058" w14:textId="77777777" w:rsidR="009E6B6D" w:rsidRPr="009E6B6D" w:rsidRDefault="009E6B6D" w:rsidP="004B487E">
      <w:pPr>
        <w:pStyle w:val="NormalWeb"/>
        <w:jc w:val="both"/>
        <w:rPr>
          <w:rFonts w:asciiTheme="minorHAnsi" w:hAnsiTheme="minorHAnsi"/>
        </w:rPr>
      </w:pPr>
      <w:r w:rsidRPr="009E6B6D">
        <w:rPr>
          <w:rFonts w:asciiTheme="minorHAnsi" w:hAnsiTheme="minorHAnsi"/>
          <w:b/>
          <w:bCs/>
        </w:rPr>
        <w:t>Duración:</w:t>
      </w:r>
      <w:r w:rsidRPr="009E6B6D">
        <w:rPr>
          <w:rFonts w:asciiTheme="minorHAnsi" w:hAnsiTheme="minorHAnsi"/>
        </w:rPr>
        <w:t xml:space="preserve"> 12/09/2025 – 05/10/2025</w:t>
      </w:r>
    </w:p>
    <w:p w14:paraId="2B4EA3BE" w14:textId="58E3DF74" w:rsidR="009E6B6D" w:rsidRPr="009E6B6D" w:rsidRDefault="009E6B6D" w:rsidP="004B487E">
      <w:pPr>
        <w:pStyle w:val="NormalWeb"/>
        <w:jc w:val="both"/>
        <w:rPr>
          <w:rFonts w:asciiTheme="minorHAnsi" w:hAnsiTheme="minorHAnsi"/>
        </w:rPr>
      </w:pPr>
      <w:r w:rsidRPr="009E6B6D">
        <w:rPr>
          <w:rFonts w:asciiTheme="minorHAnsi" w:hAnsiTheme="minorHAnsi"/>
          <w:b/>
          <w:bCs/>
        </w:rPr>
        <w:t>Estado:</w:t>
      </w:r>
      <w:r w:rsidRPr="009E6B6D">
        <w:rPr>
          <w:rFonts w:asciiTheme="minorHAnsi" w:hAnsiTheme="minorHAnsi"/>
        </w:rPr>
        <w:t xml:space="preserve"> Completada</w:t>
      </w:r>
    </w:p>
    <w:p w14:paraId="02EC72A4" w14:textId="77777777" w:rsidR="009E6B6D" w:rsidRPr="009E6B6D" w:rsidRDefault="009E6B6D" w:rsidP="004B487E">
      <w:pPr>
        <w:pStyle w:val="NormalWeb"/>
        <w:jc w:val="both"/>
        <w:rPr>
          <w:rFonts w:asciiTheme="minorHAnsi" w:hAnsiTheme="minorHAnsi"/>
          <w:b/>
          <w:bCs/>
        </w:rPr>
      </w:pPr>
      <w:r w:rsidRPr="009E6B6D">
        <w:rPr>
          <w:rFonts w:asciiTheme="minorHAnsi" w:hAnsiTheme="minorHAnsi"/>
          <w:b/>
          <w:bCs/>
        </w:rPr>
        <w:t>Desarrollo:</w:t>
      </w:r>
    </w:p>
    <w:p w14:paraId="66F3BA4A" w14:textId="39004221" w:rsidR="009E6B6D" w:rsidRPr="009E6B6D" w:rsidRDefault="009E6B6D" w:rsidP="004B487E">
      <w:pPr>
        <w:pStyle w:val="NormalWeb"/>
        <w:jc w:val="both"/>
        <w:rPr>
          <w:rFonts w:asciiTheme="minorHAnsi" w:hAnsiTheme="minorHAnsi"/>
        </w:rPr>
      </w:pPr>
      <w:r w:rsidRPr="009E6B6D">
        <w:rPr>
          <w:rFonts w:asciiTheme="minorHAnsi" w:hAnsiTheme="minorHAnsi"/>
        </w:rPr>
        <w:t xml:space="preserve">Durante esta etapa se implementaron los módulos principales de la aplicación móvil en </w:t>
      </w:r>
      <w:proofErr w:type="spellStart"/>
      <w:r w:rsidRPr="009E6B6D">
        <w:rPr>
          <w:rFonts w:asciiTheme="minorHAnsi" w:hAnsiTheme="minorHAnsi"/>
        </w:rPr>
        <w:t>React</w:t>
      </w:r>
      <w:proofErr w:type="spellEnd"/>
      <w:r w:rsidRPr="009E6B6D">
        <w:rPr>
          <w:rFonts w:asciiTheme="minorHAnsi" w:hAnsiTheme="minorHAnsi"/>
        </w:rPr>
        <w:t xml:space="preserve"> Native, incluyendo el registro de usuarios, autenticación y almacenamiento de transacciones en la base de datos MongoDB.</w:t>
      </w:r>
    </w:p>
    <w:p w14:paraId="0DB67309" w14:textId="59F5AF6C" w:rsidR="009E6B6D" w:rsidRPr="009E6B6D" w:rsidRDefault="009E6B6D" w:rsidP="004B487E">
      <w:pPr>
        <w:pStyle w:val="NormalWeb"/>
        <w:jc w:val="both"/>
        <w:rPr>
          <w:rFonts w:asciiTheme="minorHAnsi" w:hAnsiTheme="minorHAnsi"/>
          <w:b/>
          <w:bCs/>
        </w:rPr>
      </w:pPr>
      <w:r w:rsidRPr="009E6B6D">
        <w:rPr>
          <w:rFonts w:asciiTheme="minorHAnsi" w:hAnsiTheme="minorHAnsi"/>
          <w:b/>
          <w:bCs/>
        </w:rPr>
        <w:t>Resultados:</w:t>
      </w:r>
    </w:p>
    <w:p w14:paraId="4A248D32" w14:textId="4157AE5B" w:rsidR="009E6B6D" w:rsidRPr="009E6B6D" w:rsidRDefault="009E6B6D" w:rsidP="004B487E">
      <w:pPr>
        <w:pStyle w:val="NormalWeb"/>
        <w:numPr>
          <w:ilvl w:val="0"/>
          <w:numId w:val="23"/>
        </w:numPr>
        <w:jc w:val="both"/>
        <w:rPr>
          <w:rFonts w:asciiTheme="minorHAnsi" w:hAnsiTheme="minorHAnsi"/>
        </w:rPr>
      </w:pPr>
      <w:r w:rsidRPr="009E6B6D">
        <w:rPr>
          <w:rFonts w:asciiTheme="minorHAnsi" w:hAnsiTheme="minorHAnsi"/>
        </w:rPr>
        <w:t>Aplicación base funcional en entorno de pruebas.</w:t>
      </w:r>
    </w:p>
    <w:p w14:paraId="5C18E75D" w14:textId="5BC8B704" w:rsidR="009E6B6D" w:rsidRPr="009E6B6D" w:rsidRDefault="009E6B6D" w:rsidP="004B487E">
      <w:pPr>
        <w:pStyle w:val="NormalWeb"/>
        <w:numPr>
          <w:ilvl w:val="0"/>
          <w:numId w:val="23"/>
        </w:numPr>
        <w:jc w:val="both"/>
        <w:rPr>
          <w:rFonts w:asciiTheme="minorHAnsi" w:hAnsiTheme="minorHAnsi"/>
        </w:rPr>
      </w:pPr>
      <w:proofErr w:type="spellStart"/>
      <w:r w:rsidRPr="009E6B6D">
        <w:rPr>
          <w:rFonts w:asciiTheme="minorHAnsi" w:hAnsiTheme="minorHAnsi"/>
        </w:rPr>
        <w:t>Backend</w:t>
      </w:r>
      <w:proofErr w:type="spellEnd"/>
      <w:r w:rsidRPr="009E6B6D">
        <w:rPr>
          <w:rFonts w:asciiTheme="minorHAnsi" w:hAnsiTheme="minorHAnsi"/>
        </w:rPr>
        <w:t xml:space="preserve"> en Node.js operativo y conectado con MongoDB.</w:t>
      </w:r>
    </w:p>
    <w:p w14:paraId="785B34F7" w14:textId="3E220C1D" w:rsidR="009E6B6D" w:rsidRPr="009E6B6D" w:rsidRDefault="009E6B6D" w:rsidP="004B487E">
      <w:pPr>
        <w:pStyle w:val="NormalWeb"/>
        <w:numPr>
          <w:ilvl w:val="0"/>
          <w:numId w:val="23"/>
        </w:numPr>
        <w:jc w:val="both"/>
        <w:rPr>
          <w:rFonts w:asciiTheme="minorHAnsi" w:hAnsiTheme="minorHAnsi"/>
        </w:rPr>
      </w:pPr>
      <w:r w:rsidRPr="009E6B6D">
        <w:rPr>
          <w:rFonts w:asciiTheme="minorHAnsi" w:hAnsiTheme="minorHAnsi"/>
        </w:rPr>
        <w:t>Interfaz gráfica integrada al flujo de autenticación y gestión de datos.</w:t>
      </w:r>
    </w:p>
    <w:p w14:paraId="0B713AB1" w14:textId="3B379172" w:rsidR="009E6B6D" w:rsidRPr="00206FF0" w:rsidRDefault="009E6B6D" w:rsidP="004B487E">
      <w:pPr>
        <w:pStyle w:val="NormalWeb"/>
        <w:jc w:val="both"/>
        <w:rPr>
          <w:rFonts w:asciiTheme="minorHAnsi" w:hAnsiTheme="minorHAnsi"/>
          <w:b/>
          <w:bCs/>
        </w:rPr>
      </w:pPr>
      <w:r w:rsidRPr="00206FF0">
        <w:rPr>
          <w:rFonts w:asciiTheme="minorHAnsi" w:hAnsiTheme="minorHAnsi"/>
          <w:b/>
          <w:bCs/>
        </w:rPr>
        <w:t>Dificultades:</w:t>
      </w:r>
    </w:p>
    <w:p w14:paraId="2764A2C4" w14:textId="5DD3A53E" w:rsidR="009E6B6D" w:rsidRPr="009E6B6D" w:rsidRDefault="009E6B6D" w:rsidP="004B487E">
      <w:pPr>
        <w:pStyle w:val="NormalWeb"/>
        <w:numPr>
          <w:ilvl w:val="0"/>
          <w:numId w:val="24"/>
        </w:numPr>
        <w:jc w:val="both"/>
        <w:rPr>
          <w:rFonts w:asciiTheme="minorHAnsi" w:hAnsiTheme="minorHAnsi"/>
        </w:rPr>
      </w:pPr>
      <w:r w:rsidRPr="009E6B6D">
        <w:rPr>
          <w:rFonts w:asciiTheme="minorHAnsi" w:hAnsiTheme="minorHAnsi"/>
        </w:rPr>
        <w:t>Configuración inicial del entorno de desarrollo en diferentes equipos.</w:t>
      </w:r>
    </w:p>
    <w:p w14:paraId="511A30FA" w14:textId="1B772BC5" w:rsidR="009E6B6D" w:rsidRPr="009E6B6D" w:rsidRDefault="009E6B6D" w:rsidP="004B487E">
      <w:pPr>
        <w:pStyle w:val="NormalWeb"/>
        <w:numPr>
          <w:ilvl w:val="0"/>
          <w:numId w:val="24"/>
        </w:numPr>
        <w:jc w:val="both"/>
        <w:rPr>
          <w:rFonts w:asciiTheme="minorHAnsi" w:hAnsiTheme="minorHAnsi"/>
        </w:rPr>
      </w:pPr>
      <w:r w:rsidRPr="009E6B6D">
        <w:rPr>
          <w:rFonts w:asciiTheme="minorHAnsi" w:hAnsiTheme="minorHAnsi"/>
        </w:rPr>
        <w:t>Ajustes en la sincronización de datos con el servidor.</w:t>
      </w:r>
    </w:p>
    <w:p w14:paraId="74D5B80A" w14:textId="77777777" w:rsidR="009E6B6D" w:rsidRPr="00206FF0" w:rsidRDefault="009E6B6D" w:rsidP="004B487E">
      <w:pPr>
        <w:pStyle w:val="NormalWeb"/>
        <w:jc w:val="both"/>
        <w:rPr>
          <w:rFonts w:asciiTheme="minorHAnsi" w:hAnsiTheme="minorHAnsi"/>
          <w:b/>
          <w:bCs/>
        </w:rPr>
      </w:pPr>
      <w:r w:rsidRPr="00206FF0">
        <w:rPr>
          <w:rFonts w:asciiTheme="minorHAnsi" w:hAnsiTheme="minorHAnsi"/>
          <w:b/>
          <w:bCs/>
        </w:rPr>
        <w:t>Observaciones:</w:t>
      </w:r>
    </w:p>
    <w:p w14:paraId="70D3696A" w14:textId="460253F0" w:rsidR="009E6B6D" w:rsidRDefault="009E6B6D" w:rsidP="004B487E">
      <w:pPr>
        <w:pStyle w:val="NormalWeb"/>
        <w:jc w:val="both"/>
        <w:rPr>
          <w:rFonts w:asciiTheme="minorHAnsi" w:hAnsiTheme="minorHAnsi"/>
        </w:rPr>
      </w:pPr>
      <w:r w:rsidRPr="009E6B6D">
        <w:rPr>
          <w:rFonts w:asciiTheme="minorHAnsi" w:hAnsiTheme="minorHAnsi"/>
        </w:rPr>
        <w:t>Se cumplió el objetivo de entregar un producto mínimo viable (MVP) estable y funcional, que sirvió como base para integrar los modelos de IA en la siguiente fase.</w:t>
      </w:r>
    </w:p>
    <w:p w14:paraId="65AC8BCA" w14:textId="25C559D1" w:rsidR="00206FF0" w:rsidRPr="008449FC" w:rsidRDefault="00206FF0" w:rsidP="004B487E">
      <w:pPr>
        <w:pStyle w:val="Ttulo2"/>
        <w:jc w:val="both"/>
        <w:rPr>
          <w:color w:val="auto"/>
        </w:rPr>
      </w:pPr>
      <w:bookmarkStart w:id="25" w:name="_Toc214052862"/>
      <w:r w:rsidRPr="008449FC">
        <w:rPr>
          <w:color w:val="auto"/>
        </w:rPr>
        <w:lastRenderedPageBreak/>
        <w:t xml:space="preserve">4. Integración de IA y Machine </w:t>
      </w:r>
      <w:proofErr w:type="spellStart"/>
      <w:r w:rsidRPr="008449FC">
        <w:rPr>
          <w:color w:val="auto"/>
        </w:rPr>
        <w:t>Learning</w:t>
      </w:r>
      <w:bookmarkEnd w:id="25"/>
      <w:proofErr w:type="spellEnd"/>
    </w:p>
    <w:p w14:paraId="277BB30E" w14:textId="77777777" w:rsidR="00206FF0" w:rsidRPr="00206FF0" w:rsidRDefault="00206FF0" w:rsidP="004B487E">
      <w:pPr>
        <w:pStyle w:val="NormalWeb"/>
        <w:jc w:val="both"/>
        <w:rPr>
          <w:rFonts w:asciiTheme="minorHAnsi" w:hAnsiTheme="minorHAnsi"/>
        </w:rPr>
      </w:pPr>
      <w:r w:rsidRPr="00206FF0">
        <w:rPr>
          <w:rFonts w:asciiTheme="minorHAnsi" w:hAnsiTheme="minorHAnsi"/>
          <w:b/>
          <w:bCs/>
        </w:rPr>
        <w:t>Duración:</w:t>
      </w:r>
      <w:r w:rsidRPr="00206FF0">
        <w:rPr>
          <w:rFonts w:asciiTheme="minorHAnsi" w:hAnsiTheme="minorHAnsi"/>
        </w:rPr>
        <w:t xml:space="preserve"> 06/10/2025 – 15/10/2025</w:t>
      </w:r>
    </w:p>
    <w:p w14:paraId="03B1DA3C" w14:textId="1F136EA2" w:rsidR="00206FF0" w:rsidRPr="00206FF0" w:rsidRDefault="00206FF0" w:rsidP="004B487E">
      <w:pPr>
        <w:pStyle w:val="NormalWeb"/>
        <w:jc w:val="both"/>
        <w:rPr>
          <w:rFonts w:asciiTheme="minorHAnsi" w:hAnsiTheme="minorHAnsi"/>
        </w:rPr>
      </w:pPr>
      <w:r w:rsidRPr="00206FF0">
        <w:rPr>
          <w:rFonts w:asciiTheme="minorHAnsi" w:hAnsiTheme="minorHAnsi"/>
          <w:b/>
          <w:bCs/>
        </w:rPr>
        <w:t>Estado:</w:t>
      </w:r>
      <w:r w:rsidRPr="00206FF0">
        <w:rPr>
          <w:rFonts w:asciiTheme="minorHAnsi" w:hAnsiTheme="minorHAnsi"/>
        </w:rPr>
        <w:t xml:space="preserve"> En progreso (70 %)</w:t>
      </w:r>
    </w:p>
    <w:p w14:paraId="590DF315" w14:textId="77777777" w:rsidR="00206FF0" w:rsidRPr="00206FF0" w:rsidRDefault="00206FF0" w:rsidP="004B487E">
      <w:pPr>
        <w:pStyle w:val="NormalWeb"/>
        <w:jc w:val="both"/>
        <w:rPr>
          <w:rFonts w:asciiTheme="minorHAnsi" w:hAnsiTheme="minorHAnsi"/>
          <w:b/>
          <w:bCs/>
        </w:rPr>
      </w:pPr>
      <w:r w:rsidRPr="00206FF0">
        <w:rPr>
          <w:rFonts w:asciiTheme="minorHAnsi" w:hAnsiTheme="minorHAnsi"/>
          <w:b/>
          <w:bCs/>
        </w:rPr>
        <w:t>Desarrollo:</w:t>
      </w:r>
    </w:p>
    <w:p w14:paraId="55C9F3C4" w14:textId="4788102C" w:rsidR="00206FF0" w:rsidRPr="00206FF0" w:rsidRDefault="00206FF0" w:rsidP="004B487E">
      <w:pPr>
        <w:pStyle w:val="NormalWeb"/>
        <w:jc w:val="both"/>
        <w:rPr>
          <w:rFonts w:asciiTheme="minorHAnsi" w:hAnsiTheme="minorHAnsi"/>
        </w:rPr>
      </w:pPr>
      <w:r w:rsidRPr="00206FF0">
        <w:rPr>
          <w:rFonts w:asciiTheme="minorHAnsi" w:hAnsiTheme="minorHAnsi"/>
        </w:rPr>
        <w:t xml:space="preserve">El equipo de IA entrenó un modelo de procesamiento de lenguaje natural (NLP) con un conjunto de notificaciones bancarias reales y simuladas. Se trabajó en la integración con el </w:t>
      </w:r>
      <w:proofErr w:type="spellStart"/>
      <w:r w:rsidRPr="00206FF0">
        <w:rPr>
          <w:rFonts w:asciiTheme="minorHAnsi" w:hAnsiTheme="minorHAnsi"/>
        </w:rPr>
        <w:t>backend</w:t>
      </w:r>
      <w:proofErr w:type="spellEnd"/>
      <w:r w:rsidRPr="00206FF0">
        <w:rPr>
          <w:rFonts w:asciiTheme="minorHAnsi" w:hAnsiTheme="minorHAnsi"/>
        </w:rPr>
        <w:t xml:space="preserve"> mediante API REST.</w:t>
      </w:r>
    </w:p>
    <w:p w14:paraId="7D6D87B3" w14:textId="49E14139" w:rsidR="00206FF0" w:rsidRPr="00206FF0" w:rsidRDefault="00206FF0" w:rsidP="004B487E">
      <w:pPr>
        <w:pStyle w:val="NormalWeb"/>
        <w:jc w:val="both"/>
        <w:rPr>
          <w:rFonts w:asciiTheme="minorHAnsi" w:hAnsiTheme="minorHAnsi"/>
          <w:b/>
          <w:bCs/>
        </w:rPr>
      </w:pPr>
      <w:r w:rsidRPr="00206FF0">
        <w:rPr>
          <w:rFonts w:asciiTheme="minorHAnsi" w:hAnsiTheme="minorHAnsi"/>
          <w:b/>
          <w:bCs/>
        </w:rPr>
        <w:t>Resultados parciales:</w:t>
      </w:r>
    </w:p>
    <w:p w14:paraId="744F7ABE" w14:textId="61900E5B" w:rsidR="00206FF0" w:rsidRPr="00206FF0" w:rsidRDefault="00206FF0" w:rsidP="004B487E">
      <w:pPr>
        <w:pStyle w:val="NormalWeb"/>
        <w:numPr>
          <w:ilvl w:val="0"/>
          <w:numId w:val="25"/>
        </w:numPr>
        <w:jc w:val="both"/>
        <w:rPr>
          <w:rFonts w:asciiTheme="minorHAnsi" w:hAnsiTheme="minorHAnsi"/>
        </w:rPr>
      </w:pPr>
      <w:r w:rsidRPr="00206FF0">
        <w:rPr>
          <w:rFonts w:asciiTheme="minorHAnsi" w:hAnsiTheme="minorHAnsi"/>
        </w:rPr>
        <w:t>Precisión actual del modelo: 84 %.</w:t>
      </w:r>
    </w:p>
    <w:p w14:paraId="27BA74A1" w14:textId="4D86DB19" w:rsidR="00206FF0" w:rsidRPr="00206FF0" w:rsidRDefault="00206FF0" w:rsidP="004B487E">
      <w:pPr>
        <w:pStyle w:val="NormalWeb"/>
        <w:numPr>
          <w:ilvl w:val="0"/>
          <w:numId w:val="25"/>
        </w:numPr>
        <w:jc w:val="both"/>
        <w:rPr>
          <w:rFonts w:asciiTheme="minorHAnsi" w:hAnsiTheme="minorHAnsi"/>
        </w:rPr>
      </w:pPr>
      <w:r w:rsidRPr="00206FF0">
        <w:rPr>
          <w:rFonts w:asciiTheme="minorHAnsi" w:hAnsiTheme="minorHAnsi"/>
        </w:rPr>
        <w:t>Clasificación funcional de gastos por categorías (alimentación, transporte, entretenimiento, etc.)</w:t>
      </w:r>
    </w:p>
    <w:p w14:paraId="5526E24E" w14:textId="3C74C218" w:rsidR="00206FF0" w:rsidRPr="00206FF0" w:rsidRDefault="00206FF0" w:rsidP="004B487E">
      <w:pPr>
        <w:pStyle w:val="NormalWeb"/>
        <w:numPr>
          <w:ilvl w:val="0"/>
          <w:numId w:val="25"/>
        </w:numPr>
        <w:jc w:val="both"/>
        <w:rPr>
          <w:rFonts w:asciiTheme="minorHAnsi" w:hAnsiTheme="minorHAnsi"/>
        </w:rPr>
      </w:pPr>
      <w:r w:rsidRPr="00206FF0">
        <w:rPr>
          <w:rFonts w:asciiTheme="minorHAnsi" w:hAnsiTheme="minorHAnsi"/>
        </w:rPr>
        <w:t xml:space="preserve">Integración inicial con el </w:t>
      </w:r>
      <w:proofErr w:type="spellStart"/>
      <w:r w:rsidRPr="00206FF0">
        <w:rPr>
          <w:rFonts w:asciiTheme="minorHAnsi" w:hAnsiTheme="minorHAnsi"/>
        </w:rPr>
        <w:t>backend</w:t>
      </w:r>
      <w:proofErr w:type="spellEnd"/>
      <w:r w:rsidRPr="00206FF0">
        <w:rPr>
          <w:rFonts w:asciiTheme="minorHAnsi" w:hAnsiTheme="minorHAnsi"/>
        </w:rPr>
        <w:t xml:space="preserve"> Node.js para recibir y procesar datos desde la app</w:t>
      </w:r>
    </w:p>
    <w:p w14:paraId="47763187" w14:textId="6646E49D" w:rsidR="00206FF0" w:rsidRPr="00206FF0" w:rsidRDefault="00206FF0" w:rsidP="004B487E">
      <w:pPr>
        <w:pStyle w:val="NormalWeb"/>
        <w:jc w:val="both"/>
        <w:rPr>
          <w:rFonts w:asciiTheme="minorHAnsi" w:hAnsiTheme="minorHAnsi"/>
          <w:b/>
          <w:bCs/>
        </w:rPr>
      </w:pPr>
      <w:r w:rsidRPr="00206FF0">
        <w:rPr>
          <w:rFonts w:asciiTheme="minorHAnsi" w:hAnsiTheme="minorHAnsi"/>
          <w:b/>
          <w:bCs/>
        </w:rPr>
        <w:t>Dificultades:</w:t>
      </w:r>
    </w:p>
    <w:p w14:paraId="49FF6579" w14:textId="48BD4954" w:rsidR="00206FF0" w:rsidRPr="00206FF0" w:rsidRDefault="00206FF0" w:rsidP="004B487E">
      <w:pPr>
        <w:pStyle w:val="NormalWeb"/>
        <w:numPr>
          <w:ilvl w:val="0"/>
          <w:numId w:val="26"/>
        </w:numPr>
        <w:jc w:val="both"/>
        <w:rPr>
          <w:rFonts w:asciiTheme="minorHAnsi" w:hAnsiTheme="minorHAnsi"/>
        </w:rPr>
      </w:pPr>
      <w:r w:rsidRPr="00206FF0">
        <w:rPr>
          <w:rFonts w:asciiTheme="minorHAnsi" w:hAnsiTheme="minorHAnsi"/>
        </w:rPr>
        <w:t xml:space="preserve">Limitación del </w:t>
      </w:r>
      <w:proofErr w:type="spellStart"/>
      <w:r w:rsidRPr="00206FF0">
        <w:rPr>
          <w:rFonts w:asciiTheme="minorHAnsi" w:hAnsiTheme="minorHAnsi"/>
        </w:rPr>
        <w:t>dataset</w:t>
      </w:r>
      <w:proofErr w:type="spellEnd"/>
      <w:r w:rsidRPr="00206FF0">
        <w:rPr>
          <w:rFonts w:asciiTheme="minorHAnsi" w:hAnsiTheme="minorHAnsi"/>
        </w:rPr>
        <w:t xml:space="preserve"> para entrenamiento.</w:t>
      </w:r>
    </w:p>
    <w:p w14:paraId="13AE5E4A" w14:textId="20B303BE" w:rsidR="00206FF0" w:rsidRPr="00206FF0" w:rsidRDefault="00206FF0" w:rsidP="004B487E">
      <w:pPr>
        <w:pStyle w:val="NormalWeb"/>
        <w:numPr>
          <w:ilvl w:val="0"/>
          <w:numId w:val="26"/>
        </w:numPr>
        <w:jc w:val="both"/>
        <w:rPr>
          <w:rFonts w:asciiTheme="minorHAnsi" w:hAnsiTheme="minorHAnsi"/>
        </w:rPr>
      </w:pPr>
      <w:r w:rsidRPr="00206FF0">
        <w:rPr>
          <w:rFonts w:asciiTheme="minorHAnsi" w:hAnsiTheme="minorHAnsi"/>
        </w:rPr>
        <w:t>Necesidad de depurar mensajes con formatos no estandarizados.</w:t>
      </w:r>
    </w:p>
    <w:p w14:paraId="2363F6BB" w14:textId="77777777" w:rsidR="00206FF0" w:rsidRPr="00206FF0" w:rsidRDefault="00206FF0" w:rsidP="004B487E">
      <w:pPr>
        <w:pStyle w:val="NormalWeb"/>
        <w:jc w:val="both"/>
        <w:rPr>
          <w:rFonts w:asciiTheme="minorHAnsi" w:hAnsiTheme="minorHAnsi"/>
          <w:b/>
          <w:bCs/>
        </w:rPr>
      </w:pPr>
      <w:r w:rsidRPr="00206FF0">
        <w:rPr>
          <w:rFonts w:asciiTheme="minorHAnsi" w:hAnsiTheme="minorHAnsi"/>
          <w:b/>
          <w:bCs/>
        </w:rPr>
        <w:t>Observaciones:</w:t>
      </w:r>
    </w:p>
    <w:p w14:paraId="3C73085E" w14:textId="1E308564" w:rsidR="009E6B6D" w:rsidRDefault="00206FF0" w:rsidP="004B487E">
      <w:pPr>
        <w:pStyle w:val="NormalWeb"/>
        <w:jc w:val="both"/>
        <w:rPr>
          <w:rFonts w:asciiTheme="minorHAnsi" w:hAnsiTheme="minorHAnsi"/>
        </w:rPr>
      </w:pPr>
      <w:r w:rsidRPr="00206FF0">
        <w:rPr>
          <w:rFonts w:asciiTheme="minorHAnsi" w:hAnsiTheme="minorHAnsi"/>
        </w:rPr>
        <w:t xml:space="preserve">El modelo está en proceso de optimización; se prevé alcanzar una precisión superior al 90 % antes de la entrega final. La comunicación entre el </w:t>
      </w:r>
      <w:proofErr w:type="spellStart"/>
      <w:r w:rsidRPr="00206FF0">
        <w:rPr>
          <w:rFonts w:asciiTheme="minorHAnsi" w:hAnsiTheme="minorHAnsi"/>
        </w:rPr>
        <w:t>backend</w:t>
      </w:r>
      <w:proofErr w:type="spellEnd"/>
      <w:r w:rsidRPr="00206FF0">
        <w:rPr>
          <w:rFonts w:asciiTheme="minorHAnsi" w:hAnsiTheme="minorHAnsi"/>
        </w:rPr>
        <w:t xml:space="preserve"> y el modelo de IA ya se encuentra estable.</w:t>
      </w:r>
    </w:p>
    <w:p w14:paraId="17CFD604" w14:textId="389E934A" w:rsidR="00206FF0" w:rsidRPr="008449FC" w:rsidRDefault="00206FF0" w:rsidP="004B487E">
      <w:pPr>
        <w:pStyle w:val="Ttulo2"/>
        <w:jc w:val="both"/>
        <w:rPr>
          <w:color w:val="auto"/>
        </w:rPr>
      </w:pPr>
      <w:bookmarkStart w:id="26" w:name="_Toc214052863"/>
      <w:r w:rsidRPr="008449FC">
        <w:rPr>
          <w:color w:val="auto"/>
        </w:rPr>
        <w:t>5. Visualización y reportes</w:t>
      </w:r>
      <w:bookmarkEnd w:id="26"/>
    </w:p>
    <w:p w14:paraId="1B5223BC" w14:textId="77777777" w:rsidR="00206FF0" w:rsidRPr="00206FF0" w:rsidRDefault="00206FF0" w:rsidP="004B487E">
      <w:pPr>
        <w:pStyle w:val="NormalWeb"/>
        <w:jc w:val="both"/>
        <w:rPr>
          <w:rFonts w:asciiTheme="minorHAnsi" w:hAnsiTheme="minorHAnsi"/>
        </w:rPr>
      </w:pPr>
      <w:r w:rsidRPr="00206FF0">
        <w:rPr>
          <w:rFonts w:asciiTheme="minorHAnsi" w:hAnsiTheme="minorHAnsi"/>
          <w:b/>
          <w:bCs/>
        </w:rPr>
        <w:t>Duración:</w:t>
      </w:r>
      <w:r w:rsidRPr="00206FF0">
        <w:rPr>
          <w:rFonts w:asciiTheme="minorHAnsi" w:hAnsiTheme="minorHAnsi"/>
        </w:rPr>
        <w:t xml:space="preserve"> 10/10/2025 – 18/10/2025</w:t>
      </w:r>
    </w:p>
    <w:p w14:paraId="3DEDC18D" w14:textId="36855AB8" w:rsidR="00206FF0" w:rsidRPr="00206FF0" w:rsidRDefault="00206FF0" w:rsidP="004B487E">
      <w:pPr>
        <w:pStyle w:val="NormalWeb"/>
        <w:jc w:val="both"/>
        <w:rPr>
          <w:rFonts w:asciiTheme="minorHAnsi" w:hAnsiTheme="minorHAnsi"/>
        </w:rPr>
      </w:pPr>
      <w:r w:rsidRPr="00206FF0">
        <w:rPr>
          <w:rFonts w:asciiTheme="minorHAnsi" w:hAnsiTheme="minorHAnsi"/>
          <w:b/>
          <w:bCs/>
        </w:rPr>
        <w:t>Estado:</w:t>
      </w:r>
      <w:r w:rsidRPr="00206FF0">
        <w:rPr>
          <w:rFonts w:asciiTheme="minorHAnsi" w:hAnsiTheme="minorHAnsi"/>
        </w:rPr>
        <w:t xml:space="preserve"> En ejecución final</w:t>
      </w:r>
    </w:p>
    <w:p w14:paraId="6527155D" w14:textId="77777777" w:rsidR="00206FF0" w:rsidRPr="00206FF0" w:rsidRDefault="00206FF0" w:rsidP="004B487E">
      <w:pPr>
        <w:pStyle w:val="NormalWeb"/>
        <w:jc w:val="both"/>
        <w:rPr>
          <w:rFonts w:asciiTheme="minorHAnsi" w:hAnsiTheme="minorHAnsi"/>
          <w:b/>
          <w:bCs/>
        </w:rPr>
      </w:pPr>
      <w:r w:rsidRPr="00206FF0">
        <w:rPr>
          <w:rFonts w:asciiTheme="minorHAnsi" w:hAnsiTheme="minorHAnsi"/>
          <w:b/>
          <w:bCs/>
        </w:rPr>
        <w:t>Desarrollo:</w:t>
      </w:r>
    </w:p>
    <w:p w14:paraId="60535D5F" w14:textId="34F620B5" w:rsidR="00206FF0" w:rsidRPr="00206FF0" w:rsidRDefault="00206FF0" w:rsidP="004B487E">
      <w:pPr>
        <w:pStyle w:val="NormalWeb"/>
        <w:jc w:val="both"/>
        <w:rPr>
          <w:rFonts w:asciiTheme="minorHAnsi" w:hAnsiTheme="minorHAnsi"/>
        </w:rPr>
      </w:pPr>
      <w:r w:rsidRPr="00206FF0">
        <w:rPr>
          <w:rFonts w:asciiTheme="minorHAnsi" w:hAnsiTheme="minorHAnsi"/>
        </w:rPr>
        <w:t>Se implementaron los módulos de visualización interactiva mediante gráficos estadísticos y reportes dinámicos que interpretan la información procesada por la IA. Los reportes incluyen análisis temporal de gastos e ingresos y alertas personalizadas.</w:t>
      </w:r>
    </w:p>
    <w:p w14:paraId="7931EC9C" w14:textId="77777777" w:rsidR="00206FF0" w:rsidRPr="00206FF0" w:rsidRDefault="00206FF0" w:rsidP="004B487E">
      <w:pPr>
        <w:pStyle w:val="NormalWeb"/>
        <w:jc w:val="both"/>
        <w:rPr>
          <w:rFonts w:asciiTheme="minorHAnsi" w:hAnsiTheme="minorHAnsi"/>
          <w:b/>
          <w:bCs/>
        </w:rPr>
      </w:pPr>
      <w:r w:rsidRPr="00206FF0">
        <w:rPr>
          <w:rFonts w:asciiTheme="minorHAnsi" w:hAnsiTheme="minorHAnsi"/>
          <w:b/>
          <w:bCs/>
        </w:rPr>
        <w:t>Resultados parciales:</w:t>
      </w:r>
    </w:p>
    <w:p w14:paraId="0B4F1A7B" w14:textId="77777777" w:rsidR="00206FF0" w:rsidRPr="00206FF0" w:rsidRDefault="00206FF0" w:rsidP="004B487E">
      <w:pPr>
        <w:pStyle w:val="NormalWeb"/>
        <w:jc w:val="both"/>
        <w:rPr>
          <w:rFonts w:asciiTheme="minorHAnsi" w:hAnsiTheme="minorHAnsi"/>
        </w:rPr>
      </w:pPr>
    </w:p>
    <w:p w14:paraId="41993C1E" w14:textId="61518DC1" w:rsidR="00206FF0" w:rsidRPr="00206FF0" w:rsidRDefault="00206FF0" w:rsidP="004B487E">
      <w:pPr>
        <w:pStyle w:val="NormalWeb"/>
        <w:numPr>
          <w:ilvl w:val="0"/>
          <w:numId w:val="27"/>
        </w:numPr>
        <w:jc w:val="both"/>
        <w:rPr>
          <w:rFonts w:asciiTheme="minorHAnsi" w:hAnsiTheme="minorHAnsi"/>
        </w:rPr>
      </w:pPr>
      <w:r w:rsidRPr="00206FF0">
        <w:rPr>
          <w:rFonts w:asciiTheme="minorHAnsi" w:hAnsiTheme="minorHAnsi"/>
        </w:rPr>
        <w:t>Módulo de gráficos funcional con actualizaciones en tiempo real.</w:t>
      </w:r>
    </w:p>
    <w:p w14:paraId="6BC025B5" w14:textId="10B80254" w:rsidR="00206FF0" w:rsidRPr="00206FF0" w:rsidRDefault="00206FF0" w:rsidP="004B487E">
      <w:pPr>
        <w:pStyle w:val="NormalWeb"/>
        <w:numPr>
          <w:ilvl w:val="0"/>
          <w:numId w:val="27"/>
        </w:numPr>
        <w:jc w:val="both"/>
        <w:rPr>
          <w:rFonts w:asciiTheme="minorHAnsi" w:hAnsiTheme="minorHAnsi"/>
        </w:rPr>
      </w:pPr>
      <w:r w:rsidRPr="00206FF0">
        <w:rPr>
          <w:rFonts w:asciiTheme="minorHAnsi" w:hAnsiTheme="minorHAnsi"/>
        </w:rPr>
        <w:t>Reportes financieros exportables en formato PDF.</w:t>
      </w:r>
    </w:p>
    <w:p w14:paraId="7AC9B890" w14:textId="7E3E027D" w:rsidR="00206FF0" w:rsidRPr="00206FF0" w:rsidRDefault="00206FF0" w:rsidP="004B487E">
      <w:pPr>
        <w:pStyle w:val="NormalWeb"/>
        <w:numPr>
          <w:ilvl w:val="0"/>
          <w:numId w:val="27"/>
        </w:numPr>
        <w:jc w:val="both"/>
        <w:rPr>
          <w:rFonts w:asciiTheme="minorHAnsi" w:hAnsiTheme="minorHAnsi"/>
        </w:rPr>
      </w:pPr>
      <w:r w:rsidRPr="00206FF0">
        <w:rPr>
          <w:rFonts w:asciiTheme="minorHAnsi" w:hAnsiTheme="minorHAnsi"/>
        </w:rPr>
        <w:t>Sistema de alertas para detectar patrones de gasto inusuales.</w:t>
      </w:r>
    </w:p>
    <w:p w14:paraId="338ED066" w14:textId="2BF27B89" w:rsidR="00206FF0" w:rsidRPr="00206FF0" w:rsidRDefault="00206FF0" w:rsidP="004B487E">
      <w:pPr>
        <w:pStyle w:val="NormalWeb"/>
        <w:jc w:val="both"/>
        <w:rPr>
          <w:rFonts w:asciiTheme="minorHAnsi" w:hAnsiTheme="minorHAnsi"/>
          <w:b/>
          <w:bCs/>
        </w:rPr>
      </w:pPr>
      <w:r w:rsidRPr="00206FF0">
        <w:rPr>
          <w:rFonts w:asciiTheme="minorHAnsi" w:hAnsiTheme="minorHAnsi"/>
          <w:b/>
          <w:bCs/>
        </w:rPr>
        <w:t>Dificultades:</w:t>
      </w:r>
    </w:p>
    <w:p w14:paraId="37AFA035" w14:textId="1079EFA5" w:rsidR="00206FF0" w:rsidRPr="00206FF0" w:rsidRDefault="00206FF0" w:rsidP="004B487E">
      <w:pPr>
        <w:pStyle w:val="NormalWeb"/>
        <w:numPr>
          <w:ilvl w:val="0"/>
          <w:numId w:val="28"/>
        </w:numPr>
        <w:jc w:val="both"/>
        <w:rPr>
          <w:rFonts w:asciiTheme="minorHAnsi" w:hAnsiTheme="minorHAnsi"/>
        </w:rPr>
      </w:pPr>
      <w:r w:rsidRPr="00206FF0">
        <w:rPr>
          <w:rFonts w:asciiTheme="minorHAnsi" w:hAnsiTheme="minorHAnsi"/>
        </w:rPr>
        <w:t xml:space="preserve">Ajuste en la actualización en tiempo real del </w:t>
      </w:r>
      <w:proofErr w:type="spellStart"/>
      <w:r w:rsidRPr="00206FF0">
        <w:rPr>
          <w:rFonts w:asciiTheme="minorHAnsi" w:hAnsiTheme="minorHAnsi"/>
        </w:rPr>
        <w:t>frontend</w:t>
      </w:r>
      <w:proofErr w:type="spellEnd"/>
      <w:r w:rsidRPr="00206FF0">
        <w:rPr>
          <w:rFonts w:asciiTheme="minorHAnsi" w:hAnsiTheme="minorHAnsi"/>
        </w:rPr>
        <w:t xml:space="preserve"> al modificar categorías.</w:t>
      </w:r>
    </w:p>
    <w:p w14:paraId="47AB4193" w14:textId="30EB3B40" w:rsidR="00206FF0" w:rsidRPr="00206FF0" w:rsidRDefault="00206FF0" w:rsidP="004B487E">
      <w:pPr>
        <w:pStyle w:val="NormalWeb"/>
        <w:numPr>
          <w:ilvl w:val="0"/>
          <w:numId w:val="28"/>
        </w:numPr>
        <w:jc w:val="both"/>
        <w:rPr>
          <w:rFonts w:asciiTheme="minorHAnsi" w:hAnsiTheme="minorHAnsi"/>
        </w:rPr>
      </w:pPr>
      <w:r w:rsidRPr="00206FF0">
        <w:rPr>
          <w:rFonts w:asciiTheme="minorHAnsi" w:hAnsiTheme="minorHAnsi"/>
        </w:rPr>
        <w:t>Compatibilidad de ciertos componentes gráficos en versiones antiguas de Android.</w:t>
      </w:r>
    </w:p>
    <w:p w14:paraId="0FFF812B" w14:textId="77777777" w:rsidR="00206FF0" w:rsidRPr="00206FF0" w:rsidRDefault="00206FF0" w:rsidP="004B487E">
      <w:pPr>
        <w:pStyle w:val="NormalWeb"/>
        <w:jc w:val="both"/>
        <w:rPr>
          <w:rFonts w:asciiTheme="minorHAnsi" w:hAnsiTheme="minorHAnsi"/>
          <w:b/>
          <w:bCs/>
        </w:rPr>
      </w:pPr>
      <w:r w:rsidRPr="00206FF0">
        <w:rPr>
          <w:rFonts w:asciiTheme="minorHAnsi" w:hAnsiTheme="minorHAnsi"/>
          <w:b/>
          <w:bCs/>
        </w:rPr>
        <w:t>Observaciones:</w:t>
      </w:r>
    </w:p>
    <w:p w14:paraId="467A0F57" w14:textId="6461282D" w:rsidR="00206FF0" w:rsidRDefault="00206FF0" w:rsidP="004B487E">
      <w:pPr>
        <w:pStyle w:val="NormalWeb"/>
        <w:jc w:val="both"/>
        <w:rPr>
          <w:rFonts w:asciiTheme="minorHAnsi" w:hAnsiTheme="minorHAnsi"/>
        </w:rPr>
      </w:pPr>
      <w:r w:rsidRPr="00206FF0">
        <w:rPr>
          <w:rFonts w:asciiTheme="minorHAnsi" w:hAnsiTheme="minorHAnsi"/>
        </w:rPr>
        <w:t>El avance de esta fase es consistente; el equipo planea concluir los ajustes finales antes del 20 de octubre de 2025 para presentar el prototipo completamente operativo.</w:t>
      </w:r>
    </w:p>
    <w:p w14:paraId="0403574A" w14:textId="6B8095AC" w:rsidR="00206FF0" w:rsidRPr="00206FF0" w:rsidRDefault="00206FF0" w:rsidP="004B487E">
      <w:pPr>
        <w:pStyle w:val="NormalWeb"/>
        <w:jc w:val="both"/>
        <w:rPr>
          <w:rFonts w:asciiTheme="minorHAnsi" w:hAnsiTheme="minorHAnsi"/>
          <w:b/>
          <w:bCs/>
        </w:rPr>
      </w:pPr>
      <w:r w:rsidRPr="00206FF0">
        <w:rPr>
          <w:rFonts w:asciiTheme="minorHAnsi" w:hAnsiTheme="minorHAnsi"/>
          <w:b/>
          <w:bCs/>
        </w:rPr>
        <w:t>Evaluación Global</w:t>
      </w:r>
    </w:p>
    <w:p w14:paraId="022505A2" w14:textId="3EFAEA3C" w:rsidR="00206FF0" w:rsidRPr="00206FF0" w:rsidRDefault="00206FF0" w:rsidP="004B487E">
      <w:pPr>
        <w:pStyle w:val="NormalWeb"/>
        <w:numPr>
          <w:ilvl w:val="0"/>
          <w:numId w:val="29"/>
        </w:numPr>
        <w:jc w:val="both"/>
        <w:rPr>
          <w:rFonts w:asciiTheme="minorHAnsi" w:hAnsiTheme="minorHAnsi"/>
        </w:rPr>
      </w:pPr>
      <w:r w:rsidRPr="00206FF0">
        <w:rPr>
          <w:rFonts w:asciiTheme="minorHAnsi" w:hAnsiTheme="minorHAnsi"/>
          <w:b/>
          <w:bCs/>
        </w:rPr>
        <w:t>Avance acumulado:</w:t>
      </w:r>
      <w:r w:rsidRPr="00206FF0">
        <w:rPr>
          <w:rFonts w:asciiTheme="minorHAnsi" w:hAnsiTheme="minorHAnsi"/>
        </w:rPr>
        <w:t xml:space="preserve"> 88 %.</w:t>
      </w:r>
    </w:p>
    <w:p w14:paraId="3132C08A" w14:textId="3AF8D84A" w:rsidR="00206FF0" w:rsidRPr="00206FF0" w:rsidRDefault="00206FF0" w:rsidP="004B487E">
      <w:pPr>
        <w:pStyle w:val="NormalWeb"/>
        <w:numPr>
          <w:ilvl w:val="0"/>
          <w:numId w:val="29"/>
        </w:numPr>
        <w:jc w:val="both"/>
        <w:rPr>
          <w:rFonts w:asciiTheme="minorHAnsi" w:hAnsiTheme="minorHAnsi"/>
        </w:rPr>
      </w:pPr>
      <w:r w:rsidRPr="00206FF0">
        <w:rPr>
          <w:rFonts w:asciiTheme="minorHAnsi" w:hAnsiTheme="minorHAnsi"/>
          <w:b/>
          <w:bCs/>
        </w:rPr>
        <w:t>Cumplimiento de hitos:</w:t>
      </w:r>
      <w:r w:rsidRPr="00206FF0">
        <w:rPr>
          <w:rFonts w:asciiTheme="minorHAnsi" w:hAnsiTheme="minorHAnsi"/>
        </w:rPr>
        <w:t xml:space="preserve"> Todos dentro del margen de tiempo.</w:t>
      </w:r>
    </w:p>
    <w:p w14:paraId="46F4E4CC" w14:textId="778E5636" w:rsidR="00206FF0" w:rsidRPr="00206FF0" w:rsidRDefault="00206FF0" w:rsidP="004B487E">
      <w:pPr>
        <w:pStyle w:val="NormalWeb"/>
        <w:numPr>
          <w:ilvl w:val="0"/>
          <w:numId w:val="29"/>
        </w:numPr>
        <w:jc w:val="both"/>
        <w:rPr>
          <w:rFonts w:asciiTheme="minorHAnsi" w:hAnsiTheme="minorHAnsi"/>
        </w:rPr>
      </w:pPr>
      <w:r w:rsidRPr="00206FF0">
        <w:rPr>
          <w:rFonts w:asciiTheme="minorHAnsi" w:hAnsiTheme="minorHAnsi"/>
          <w:b/>
          <w:bCs/>
        </w:rPr>
        <w:t>Calidad del desarrollo:</w:t>
      </w:r>
      <w:r w:rsidRPr="00206FF0">
        <w:rPr>
          <w:rFonts w:asciiTheme="minorHAnsi" w:hAnsiTheme="minorHAnsi"/>
        </w:rPr>
        <w:t xml:space="preserve"> Aceptable y en mejora continua.</w:t>
      </w:r>
    </w:p>
    <w:p w14:paraId="086BED5D" w14:textId="2A8E52D3" w:rsidR="00206FF0" w:rsidRPr="00206FF0" w:rsidRDefault="00206FF0" w:rsidP="004B487E">
      <w:pPr>
        <w:pStyle w:val="NormalWeb"/>
        <w:numPr>
          <w:ilvl w:val="0"/>
          <w:numId w:val="29"/>
        </w:numPr>
        <w:jc w:val="both"/>
        <w:rPr>
          <w:rFonts w:asciiTheme="minorHAnsi" w:hAnsiTheme="minorHAnsi"/>
        </w:rPr>
      </w:pPr>
      <w:r w:rsidRPr="00206FF0">
        <w:rPr>
          <w:rFonts w:asciiTheme="minorHAnsi" w:hAnsiTheme="minorHAnsi"/>
          <w:b/>
          <w:bCs/>
        </w:rPr>
        <w:t>Metodología:</w:t>
      </w:r>
      <w:r w:rsidRPr="00206FF0">
        <w:rPr>
          <w:rFonts w:asciiTheme="minorHAnsi" w:hAnsiTheme="minorHAnsi"/>
        </w:rPr>
        <w:t xml:space="preserve"> Scrum aplicada con reuniones de revisión semanales.</w:t>
      </w:r>
    </w:p>
    <w:p w14:paraId="7E4F322A" w14:textId="26207CD2" w:rsidR="00206FF0" w:rsidRDefault="00206FF0" w:rsidP="004B487E">
      <w:pPr>
        <w:pStyle w:val="NormalWeb"/>
        <w:numPr>
          <w:ilvl w:val="0"/>
          <w:numId w:val="29"/>
        </w:numPr>
        <w:jc w:val="both"/>
        <w:rPr>
          <w:rFonts w:asciiTheme="minorHAnsi" w:hAnsiTheme="minorHAnsi"/>
        </w:rPr>
      </w:pPr>
      <w:r w:rsidRPr="00206FF0">
        <w:rPr>
          <w:rFonts w:asciiTheme="minorHAnsi" w:hAnsiTheme="minorHAnsi"/>
          <w:b/>
          <w:bCs/>
        </w:rPr>
        <w:t>Riesgos controlados:</w:t>
      </w:r>
      <w:r w:rsidRPr="00206FF0">
        <w:rPr>
          <w:rFonts w:asciiTheme="minorHAnsi" w:hAnsiTheme="minorHAnsi"/>
        </w:rPr>
        <w:t xml:space="preserve"> Sin desviaciones críticas.</w:t>
      </w:r>
    </w:p>
    <w:p w14:paraId="476149E6" w14:textId="52A2CD5F" w:rsidR="00DA5099" w:rsidRPr="00DA5099" w:rsidRDefault="00DA5099" w:rsidP="004B487E">
      <w:pPr>
        <w:pStyle w:val="Ttulo1"/>
        <w:jc w:val="both"/>
        <w:rPr>
          <w:color w:val="auto"/>
        </w:rPr>
      </w:pPr>
      <w:bookmarkStart w:id="27" w:name="_Toc214052864"/>
      <w:r w:rsidRPr="00DA5099">
        <w:rPr>
          <w:color w:val="auto"/>
        </w:rPr>
        <w:t xml:space="preserve">Análisis del Documento: Requerimientos Identificados – </w:t>
      </w:r>
      <w:proofErr w:type="spellStart"/>
      <w:r w:rsidRPr="00DA5099">
        <w:rPr>
          <w:color w:val="auto"/>
        </w:rPr>
        <w:t>FinAIcer</w:t>
      </w:r>
      <w:bookmarkEnd w:id="27"/>
      <w:proofErr w:type="spellEnd"/>
    </w:p>
    <w:p w14:paraId="0D833457" w14:textId="663818C0" w:rsidR="00DA5099" w:rsidRPr="00DA5099" w:rsidRDefault="00DA5099" w:rsidP="004B487E">
      <w:pPr>
        <w:spacing w:before="240" w:after="240"/>
        <w:jc w:val="both"/>
        <w:rPr>
          <w:rFonts w:eastAsia="Aptos" w:cs="Aptos"/>
          <w:sz w:val="24"/>
          <w:szCs w:val="24"/>
        </w:rPr>
      </w:pPr>
      <w:r w:rsidRPr="00DA5099">
        <w:rPr>
          <w:rFonts w:eastAsia="Aptos" w:cs="Aptos"/>
          <w:sz w:val="24"/>
          <w:szCs w:val="24"/>
        </w:rPr>
        <w:t xml:space="preserve">El documento “Requerimientos Identificados – </w:t>
      </w:r>
      <w:proofErr w:type="spellStart"/>
      <w:r w:rsidRPr="00DA5099">
        <w:rPr>
          <w:rFonts w:eastAsia="Aptos" w:cs="Aptos"/>
          <w:sz w:val="24"/>
          <w:szCs w:val="24"/>
        </w:rPr>
        <w:t>FinAIcer</w:t>
      </w:r>
      <w:proofErr w:type="spellEnd"/>
      <w:r w:rsidRPr="00DA5099">
        <w:rPr>
          <w:rFonts w:eastAsia="Aptos" w:cs="Aptos"/>
          <w:sz w:val="24"/>
          <w:szCs w:val="24"/>
        </w:rPr>
        <w:t>” constituye una pieza clave en la fase de diseño UX/UI e investigación del proyecto. Su estructura refleja una correcta aplicación de los principios de ingeniería de requisitos, abordando de manera sistemática los aspectos funcionales, no funcionales y técnicos necesarios para garantizar la coherencia entre el diseño conceptual y la implementación del prototipo MVP.</w:t>
      </w:r>
    </w:p>
    <w:p w14:paraId="0AF0B387" w14:textId="111A6DB2" w:rsidR="00DA5099" w:rsidRPr="00DA5099" w:rsidRDefault="00DA5099" w:rsidP="004B487E">
      <w:pPr>
        <w:pStyle w:val="Ttulo2"/>
        <w:jc w:val="both"/>
        <w:rPr>
          <w:rFonts w:eastAsia="Aptos"/>
          <w:color w:val="auto"/>
        </w:rPr>
      </w:pPr>
      <w:bookmarkStart w:id="28" w:name="_Toc214052865"/>
      <w:r w:rsidRPr="00DA5099">
        <w:rPr>
          <w:rFonts w:eastAsia="Aptos"/>
          <w:color w:val="auto"/>
        </w:rPr>
        <w:t>1. Relevancia dentro del ciclo de vida del proyecto</w:t>
      </w:r>
      <w:bookmarkEnd w:id="28"/>
    </w:p>
    <w:p w14:paraId="3388AA3A" w14:textId="3DEF0760" w:rsidR="00DA5099" w:rsidRPr="00DA5099" w:rsidRDefault="00DA5099" w:rsidP="004B487E">
      <w:pPr>
        <w:spacing w:before="240" w:after="240"/>
        <w:jc w:val="both"/>
        <w:rPr>
          <w:rFonts w:eastAsia="Aptos" w:cs="Aptos"/>
          <w:sz w:val="24"/>
          <w:szCs w:val="24"/>
        </w:rPr>
      </w:pPr>
      <w:r w:rsidRPr="00DA5099">
        <w:rPr>
          <w:rFonts w:eastAsia="Aptos" w:cs="Aptos"/>
          <w:sz w:val="24"/>
          <w:szCs w:val="24"/>
        </w:rPr>
        <w:t>El contenido del documento muestra un avance significativo en la definición de los requerimientos del sistema, lo que evidencia un proceso maduro de análisis previo al desarrollo. En esta etapa se consolidaron las bases del diseño de experiencia de usuario, la arquitectura técnica y las condiciones mínimas de rendimiento y seguridad.</w:t>
      </w:r>
    </w:p>
    <w:p w14:paraId="56C712E2" w14:textId="15FAD32E" w:rsidR="00DA5099" w:rsidRPr="00DA5099" w:rsidRDefault="00DA5099" w:rsidP="004B487E">
      <w:pPr>
        <w:spacing w:before="240" w:after="240"/>
        <w:jc w:val="both"/>
        <w:rPr>
          <w:rFonts w:eastAsia="Aptos" w:cs="Aptos"/>
          <w:sz w:val="24"/>
          <w:szCs w:val="24"/>
        </w:rPr>
      </w:pPr>
      <w:r w:rsidRPr="00DA5099">
        <w:rPr>
          <w:rFonts w:eastAsia="Aptos" w:cs="Aptos"/>
          <w:sz w:val="24"/>
          <w:szCs w:val="24"/>
        </w:rPr>
        <w:t>Además, el documento cumple una doble función:</w:t>
      </w:r>
    </w:p>
    <w:p w14:paraId="75A7ECAA" w14:textId="5284555D" w:rsidR="00DA5099" w:rsidRPr="00DA5099" w:rsidRDefault="00DA5099" w:rsidP="004B487E">
      <w:pPr>
        <w:pStyle w:val="Prrafodelista"/>
        <w:numPr>
          <w:ilvl w:val="0"/>
          <w:numId w:val="30"/>
        </w:numPr>
        <w:spacing w:before="240" w:after="240"/>
        <w:jc w:val="both"/>
        <w:rPr>
          <w:rFonts w:eastAsia="Aptos" w:cs="Aptos"/>
          <w:sz w:val="24"/>
          <w:szCs w:val="24"/>
        </w:rPr>
      </w:pPr>
      <w:r w:rsidRPr="00DA5099">
        <w:rPr>
          <w:rFonts w:eastAsia="Aptos" w:cs="Aptos"/>
          <w:sz w:val="24"/>
          <w:szCs w:val="24"/>
        </w:rPr>
        <w:lastRenderedPageBreak/>
        <w:t xml:space="preserve">Como insumo de diseño: permitió orientar la creación de los flujos de navegación, mockups y </w:t>
      </w:r>
      <w:proofErr w:type="spellStart"/>
      <w:r w:rsidRPr="00DA5099">
        <w:rPr>
          <w:rFonts w:eastAsia="Aptos" w:cs="Aptos"/>
          <w:sz w:val="24"/>
          <w:szCs w:val="24"/>
        </w:rPr>
        <w:t>dashboards</w:t>
      </w:r>
      <w:proofErr w:type="spellEnd"/>
      <w:r w:rsidRPr="00DA5099">
        <w:rPr>
          <w:rFonts w:eastAsia="Aptos" w:cs="Aptos"/>
          <w:sz w:val="24"/>
          <w:szCs w:val="24"/>
        </w:rPr>
        <w:t xml:space="preserve"> de la interfaz móvil.</w:t>
      </w:r>
    </w:p>
    <w:p w14:paraId="1AEE3EDC" w14:textId="34C48B31" w:rsidR="00DA5099" w:rsidRPr="00DA5099" w:rsidRDefault="00DA5099" w:rsidP="004B487E">
      <w:pPr>
        <w:pStyle w:val="Prrafodelista"/>
        <w:numPr>
          <w:ilvl w:val="0"/>
          <w:numId w:val="30"/>
        </w:numPr>
        <w:spacing w:before="240" w:after="240"/>
        <w:jc w:val="both"/>
        <w:rPr>
          <w:rFonts w:eastAsia="Aptos" w:cs="Aptos"/>
          <w:sz w:val="24"/>
          <w:szCs w:val="24"/>
        </w:rPr>
      </w:pPr>
      <w:r w:rsidRPr="00DA5099">
        <w:rPr>
          <w:rFonts w:eastAsia="Aptos" w:cs="Aptos"/>
          <w:sz w:val="24"/>
          <w:szCs w:val="24"/>
        </w:rPr>
        <w:t>Como guía de desarrollo: estableció las especificaciones necesarias para la construcción del MVP, reduciendo ambigüedades y riesgos técnicos durante la codificación.</w:t>
      </w:r>
    </w:p>
    <w:p w14:paraId="0F4E2C2F" w14:textId="731CB415" w:rsidR="00DA5099" w:rsidRPr="00DA5099" w:rsidRDefault="00DA5099" w:rsidP="004B487E">
      <w:pPr>
        <w:pStyle w:val="Ttulo2"/>
        <w:jc w:val="both"/>
        <w:rPr>
          <w:rFonts w:eastAsia="Aptos"/>
          <w:color w:val="auto"/>
        </w:rPr>
      </w:pPr>
      <w:bookmarkStart w:id="29" w:name="_Toc214052866"/>
      <w:r w:rsidRPr="00DA5099">
        <w:rPr>
          <w:rFonts w:eastAsia="Aptos"/>
          <w:color w:val="auto"/>
        </w:rPr>
        <w:t>2. Análisis de los requerimientos del diseño UX/UI</w:t>
      </w:r>
      <w:bookmarkEnd w:id="29"/>
    </w:p>
    <w:p w14:paraId="6EFC9DC7" w14:textId="2F358F4D" w:rsidR="00DA5099" w:rsidRPr="00DA5099" w:rsidRDefault="00DA5099" w:rsidP="004B487E">
      <w:pPr>
        <w:spacing w:before="240" w:after="240"/>
        <w:jc w:val="both"/>
        <w:rPr>
          <w:rFonts w:eastAsia="Aptos" w:cs="Aptos"/>
          <w:sz w:val="24"/>
          <w:szCs w:val="24"/>
        </w:rPr>
      </w:pPr>
      <w:r w:rsidRPr="00DA5099">
        <w:rPr>
          <w:rFonts w:eastAsia="Aptos" w:cs="Aptos"/>
          <w:sz w:val="24"/>
          <w:szCs w:val="24"/>
        </w:rPr>
        <w:t>Los requerimientos de diseño identifican correctamente al público objetivo (jóvenes profesionales, estudiantes y adultos activos), lo que demuestra una investigación orientada al usuario. Se enfatiza la simplicidad de la navegación (máximo tres clics para registrar un gasto) y la agilidad del flujo UX, ambos elementos coherentes con el propósito de ofrecer una aplicación práctica y de rápida adopción.</w:t>
      </w:r>
    </w:p>
    <w:p w14:paraId="1C904382" w14:textId="34C7589C" w:rsidR="00DA5099" w:rsidRPr="00DA5099" w:rsidRDefault="00DA5099" w:rsidP="004B487E">
      <w:pPr>
        <w:spacing w:before="240" w:after="240"/>
        <w:jc w:val="both"/>
        <w:rPr>
          <w:rFonts w:eastAsia="Aptos" w:cs="Aptos"/>
          <w:sz w:val="24"/>
          <w:szCs w:val="24"/>
        </w:rPr>
      </w:pPr>
      <w:r w:rsidRPr="00DA5099">
        <w:rPr>
          <w:rFonts w:eastAsia="Aptos" w:cs="Aptos"/>
          <w:sz w:val="24"/>
          <w:szCs w:val="24"/>
        </w:rPr>
        <w:t>El énfasis en la visualización de reportes básicos mediante gráficos (barras, pastel y líneas) y la incorporación de notificaciones inteligentes para gastos inusuales sientan las bases para futuras expansiones del sistema, especialmente las relacionadas con el componente de inteligencia artificial.</w:t>
      </w:r>
    </w:p>
    <w:p w14:paraId="2BC67544" w14:textId="5E9F3821" w:rsidR="00DA5099" w:rsidRPr="00DA5099" w:rsidRDefault="00DA5099" w:rsidP="004B487E">
      <w:pPr>
        <w:pStyle w:val="Ttulo2"/>
        <w:jc w:val="both"/>
        <w:rPr>
          <w:rFonts w:eastAsia="Aptos"/>
          <w:color w:val="auto"/>
        </w:rPr>
      </w:pPr>
      <w:bookmarkStart w:id="30" w:name="_Toc214052867"/>
      <w:r w:rsidRPr="00DA5099">
        <w:rPr>
          <w:rFonts w:eastAsia="Aptos"/>
          <w:color w:val="auto"/>
        </w:rPr>
        <w:t>3. Análisis de los requerimientos del MVP</w:t>
      </w:r>
      <w:bookmarkEnd w:id="30"/>
    </w:p>
    <w:p w14:paraId="778D8266" w14:textId="77777777" w:rsidR="00DA5099" w:rsidRPr="00DA5099" w:rsidRDefault="00DA5099" w:rsidP="004B487E">
      <w:pPr>
        <w:spacing w:before="240" w:after="240"/>
        <w:jc w:val="both"/>
        <w:rPr>
          <w:rFonts w:eastAsia="Aptos" w:cs="Aptos"/>
          <w:sz w:val="24"/>
          <w:szCs w:val="24"/>
        </w:rPr>
      </w:pPr>
      <w:r w:rsidRPr="00DA5099">
        <w:rPr>
          <w:rFonts w:eastAsia="Aptos" w:cs="Aptos"/>
          <w:sz w:val="24"/>
          <w:szCs w:val="24"/>
        </w:rPr>
        <w:t>En la segunda parte del documento se detallan los requerimientos del MVP (producto mínimo viable), los cuales fueron planteados de forma clara, alcanzable y medible.</w:t>
      </w:r>
    </w:p>
    <w:p w14:paraId="0AD074F3" w14:textId="77777777" w:rsidR="00DA5099" w:rsidRPr="00DA5099" w:rsidRDefault="00DA5099" w:rsidP="004B487E">
      <w:pPr>
        <w:spacing w:before="240" w:after="240"/>
        <w:jc w:val="both"/>
        <w:rPr>
          <w:rFonts w:eastAsia="Aptos" w:cs="Aptos"/>
          <w:sz w:val="24"/>
          <w:szCs w:val="24"/>
        </w:rPr>
      </w:pPr>
      <w:r w:rsidRPr="00DA5099">
        <w:rPr>
          <w:rFonts w:eastAsia="Aptos" w:cs="Aptos"/>
          <w:sz w:val="24"/>
          <w:szCs w:val="24"/>
        </w:rPr>
        <w:t>Los requerimientos funcionales —registro, autenticación, categorización y reportes básicos— representan la estructura mínima indispensable para validar el funcionamiento del sistema ante los usuarios.</w:t>
      </w:r>
    </w:p>
    <w:p w14:paraId="36285494" w14:textId="1D393391" w:rsidR="00DA5099" w:rsidRPr="00DA5099" w:rsidRDefault="00DA5099" w:rsidP="004B487E">
      <w:pPr>
        <w:spacing w:before="240" w:after="240"/>
        <w:jc w:val="both"/>
        <w:rPr>
          <w:rFonts w:eastAsia="Aptos" w:cs="Aptos"/>
          <w:sz w:val="24"/>
          <w:szCs w:val="24"/>
        </w:rPr>
      </w:pPr>
      <w:r w:rsidRPr="00DA5099">
        <w:rPr>
          <w:rFonts w:eastAsia="Aptos" w:cs="Aptos"/>
          <w:sz w:val="24"/>
          <w:szCs w:val="24"/>
        </w:rPr>
        <w:t>Por su parte, los requerimientos no funcionales (rendimiento, seguridad y compatibilidad) demuestran un enfoque técnico responsable, orientado a la estabilidad y confiabilidad del software en etapas tempranas de desarrollo.</w:t>
      </w:r>
    </w:p>
    <w:p w14:paraId="20A415D9" w14:textId="367BF288" w:rsidR="00DA5099" w:rsidRPr="00DA5099" w:rsidRDefault="00DA5099" w:rsidP="004B487E">
      <w:pPr>
        <w:pStyle w:val="Ttulo2"/>
        <w:jc w:val="both"/>
        <w:rPr>
          <w:rFonts w:eastAsia="Aptos"/>
          <w:color w:val="auto"/>
        </w:rPr>
      </w:pPr>
      <w:bookmarkStart w:id="31" w:name="_Toc214052868"/>
      <w:r w:rsidRPr="00DA5099">
        <w:rPr>
          <w:rFonts w:eastAsia="Aptos"/>
          <w:color w:val="auto"/>
        </w:rPr>
        <w:t>4. Consideraciones técnicas</w:t>
      </w:r>
      <w:bookmarkEnd w:id="31"/>
    </w:p>
    <w:p w14:paraId="203CBC99" w14:textId="4C140F5E" w:rsidR="00DA5099" w:rsidRPr="00DA5099" w:rsidRDefault="00DA5099" w:rsidP="004B487E">
      <w:pPr>
        <w:spacing w:before="240" w:after="240"/>
        <w:jc w:val="both"/>
        <w:rPr>
          <w:rFonts w:eastAsia="Aptos" w:cs="Aptos"/>
          <w:sz w:val="24"/>
          <w:szCs w:val="24"/>
        </w:rPr>
      </w:pPr>
      <w:r w:rsidRPr="00DA5099">
        <w:rPr>
          <w:rFonts w:eastAsia="Aptos" w:cs="Aptos"/>
          <w:sz w:val="24"/>
          <w:szCs w:val="24"/>
        </w:rPr>
        <w:t>El documento evidencia decisiones acertadas respecto a la tecnología base:</w:t>
      </w:r>
    </w:p>
    <w:p w14:paraId="2D5C135C" w14:textId="389E5953" w:rsidR="00DA5099" w:rsidRPr="00DA5099" w:rsidRDefault="00DA5099" w:rsidP="004B487E">
      <w:pPr>
        <w:pStyle w:val="Prrafodelista"/>
        <w:numPr>
          <w:ilvl w:val="0"/>
          <w:numId w:val="31"/>
        </w:numPr>
        <w:spacing w:before="240" w:after="240"/>
        <w:jc w:val="both"/>
        <w:rPr>
          <w:rFonts w:eastAsia="Aptos" w:cs="Aptos"/>
          <w:sz w:val="24"/>
          <w:szCs w:val="24"/>
        </w:rPr>
      </w:pPr>
      <w:proofErr w:type="spellStart"/>
      <w:r w:rsidRPr="00DA5099">
        <w:rPr>
          <w:rFonts w:eastAsia="Aptos" w:cs="Aptos"/>
          <w:sz w:val="24"/>
          <w:szCs w:val="24"/>
        </w:rPr>
        <w:t>Frontend</w:t>
      </w:r>
      <w:proofErr w:type="spellEnd"/>
      <w:r w:rsidRPr="00DA5099">
        <w:rPr>
          <w:rFonts w:eastAsia="Aptos" w:cs="Aptos"/>
          <w:sz w:val="24"/>
          <w:szCs w:val="24"/>
        </w:rPr>
        <w:t xml:space="preserve">: uso de </w:t>
      </w:r>
      <w:proofErr w:type="spellStart"/>
      <w:r w:rsidRPr="00DA5099">
        <w:rPr>
          <w:rFonts w:eastAsia="Aptos" w:cs="Aptos"/>
          <w:sz w:val="24"/>
          <w:szCs w:val="24"/>
        </w:rPr>
        <w:t>frameworks</w:t>
      </w:r>
      <w:proofErr w:type="spellEnd"/>
      <w:r w:rsidRPr="00DA5099">
        <w:rPr>
          <w:rFonts w:eastAsia="Aptos" w:cs="Aptos"/>
          <w:sz w:val="24"/>
          <w:szCs w:val="24"/>
        </w:rPr>
        <w:t xml:space="preserve"> híbridos (</w:t>
      </w:r>
      <w:proofErr w:type="spellStart"/>
      <w:r w:rsidRPr="00DA5099">
        <w:rPr>
          <w:rFonts w:eastAsia="Aptos" w:cs="Aptos"/>
          <w:sz w:val="24"/>
          <w:szCs w:val="24"/>
        </w:rPr>
        <w:t>React</w:t>
      </w:r>
      <w:proofErr w:type="spellEnd"/>
      <w:r w:rsidRPr="00DA5099">
        <w:rPr>
          <w:rFonts w:eastAsia="Aptos" w:cs="Aptos"/>
          <w:sz w:val="24"/>
          <w:szCs w:val="24"/>
        </w:rPr>
        <w:t xml:space="preserve"> Native o </w:t>
      </w:r>
      <w:proofErr w:type="spellStart"/>
      <w:r w:rsidRPr="00DA5099">
        <w:rPr>
          <w:rFonts w:eastAsia="Aptos" w:cs="Aptos"/>
          <w:sz w:val="24"/>
          <w:szCs w:val="24"/>
        </w:rPr>
        <w:t>Ionic</w:t>
      </w:r>
      <w:proofErr w:type="spellEnd"/>
      <w:r w:rsidRPr="00DA5099">
        <w:rPr>
          <w:rFonts w:eastAsia="Aptos" w:cs="Aptos"/>
          <w:sz w:val="24"/>
          <w:szCs w:val="24"/>
        </w:rPr>
        <w:t>), que facilitan la portabilidad.</w:t>
      </w:r>
    </w:p>
    <w:p w14:paraId="2CC0B895" w14:textId="2DD58644" w:rsidR="00DA5099" w:rsidRPr="00DA5099" w:rsidRDefault="00DA5099" w:rsidP="004B487E">
      <w:pPr>
        <w:pStyle w:val="Prrafodelista"/>
        <w:numPr>
          <w:ilvl w:val="0"/>
          <w:numId w:val="31"/>
        </w:numPr>
        <w:spacing w:before="240" w:after="240"/>
        <w:jc w:val="both"/>
        <w:rPr>
          <w:rFonts w:eastAsia="Aptos" w:cs="Aptos"/>
          <w:sz w:val="24"/>
          <w:szCs w:val="24"/>
        </w:rPr>
      </w:pPr>
      <w:proofErr w:type="spellStart"/>
      <w:r w:rsidRPr="00DA5099">
        <w:rPr>
          <w:rFonts w:eastAsia="Aptos" w:cs="Aptos"/>
          <w:sz w:val="24"/>
          <w:szCs w:val="24"/>
        </w:rPr>
        <w:t>Backend</w:t>
      </w:r>
      <w:proofErr w:type="spellEnd"/>
      <w:r w:rsidRPr="00DA5099">
        <w:rPr>
          <w:rFonts w:eastAsia="Aptos" w:cs="Aptos"/>
          <w:sz w:val="24"/>
          <w:szCs w:val="24"/>
        </w:rPr>
        <w:t>: desarrollo en Node.js con arquitectura REST, lo que favorece la escalabilidad e integración con IA.</w:t>
      </w:r>
    </w:p>
    <w:p w14:paraId="5FCD6F6C" w14:textId="738CB29F" w:rsidR="00DA5099" w:rsidRPr="00DA5099" w:rsidRDefault="00DA5099" w:rsidP="004B487E">
      <w:pPr>
        <w:pStyle w:val="Prrafodelista"/>
        <w:numPr>
          <w:ilvl w:val="0"/>
          <w:numId w:val="31"/>
        </w:numPr>
        <w:spacing w:before="240" w:after="240"/>
        <w:jc w:val="both"/>
        <w:rPr>
          <w:rFonts w:eastAsia="Aptos" w:cs="Aptos"/>
          <w:sz w:val="24"/>
          <w:szCs w:val="24"/>
        </w:rPr>
      </w:pPr>
      <w:r w:rsidRPr="00DA5099">
        <w:rPr>
          <w:rFonts w:eastAsia="Aptos" w:cs="Aptos"/>
          <w:sz w:val="24"/>
          <w:szCs w:val="24"/>
        </w:rPr>
        <w:t>Base de datos: PostgreSQL en la versión inicial, con posibilidad de migración a la nube (AWS RDS).</w:t>
      </w:r>
    </w:p>
    <w:p w14:paraId="7CAEE2D7" w14:textId="77AD6862" w:rsidR="00DA5099" w:rsidRPr="00DA5099" w:rsidRDefault="00DA5099" w:rsidP="004B487E">
      <w:pPr>
        <w:pStyle w:val="Prrafodelista"/>
        <w:numPr>
          <w:ilvl w:val="0"/>
          <w:numId w:val="31"/>
        </w:numPr>
        <w:spacing w:before="240" w:after="240"/>
        <w:jc w:val="both"/>
        <w:rPr>
          <w:rFonts w:eastAsia="Aptos" w:cs="Aptos"/>
          <w:sz w:val="24"/>
          <w:szCs w:val="24"/>
        </w:rPr>
      </w:pPr>
      <w:r w:rsidRPr="00DA5099">
        <w:rPr>
          <w:rFonts w:eastAsia="Aptos" w:cs="Aptos"/>
          <w:sz w:val="24"/>
          <w:szCs w:val="24"/>
        </w:rPr>
        <w:lastRenderedPageBreak/>
        <w:t xml:space="preserve">Integración IA: diseño anticipado de conectividad mediante </w:t>
      </w:r>
      <w:proofErr w:type="spellStart"/>
      <w:r w:rsidRPr="00DA5099">
        <w:rPr>
          <w:rFonts w:eastAsia="Aptos" w:cs="Aptos"/>
          <w:sz w:val="24"/>
          <w:szCs w:val="24"/>
        </w:rPr>
        <w:t>APIs</w:t>
      </w:r>
      <w:proofErr w:type="spellEnd"/>
      <w:r w:rsidRPr="00DA5099">
        <w:rPr>
          <w:rFonts w:eastAsia="Aptos" w:cs="Aptos"/>
          <w:sz w:val="24"/>
          <w:szCs w:val="24"/>
        </w:rPr>
        <w:t xml:space="preserve"> con modelos Python (</w:t>
      </w:r>
      <w:proofErr w:type="spellStart"/>
      <w:r w:rsidRPr="00DA5099">
        <w:rPr>
          <w:rFonts w:eastAsia="Aptos" w:cs="Aptos"/>
          <w:sz w:val="24"/>
          <w:szCs w:val="24"/>
        </w:rPr>
        <w:t>Scikit-learn</w:t>
      </w:r>
      <w:proofErr w:type="spellEnd"/>
      <w:r w:rsidRPr="00DA5099">
        <w:rPr>
          <w:rFonts w:eastAsia="Aptos" w:cs="Aptos"/>
          <w:sz w:val="24"/>
          <w:szCs w:val="24"/>
        </w:rPr>
        <w:t xml:space="preserve">, </w:t>
      </w:r>
      <w:proofErr w:type="spellStart"/>
      <w:r w:rsidRPr="00DA5099">
        <w:rPr>
          <w:rFonts w:eastAsia="Aptos" w:cs="Aptos"/>
          <w:sz w:val="24"/>
          <w:szCs w:val="24"/>
        </w:rPr>
        <w:t>TensorFlow</w:t>
      </w:r>
      <w:proofErr w:type="spellEnd"/>
      <w:r w:rsidRPr="00DA5099">
        <w:rPr>
          <w:rFonts w:eastAsia="Aptos" w:cs="Aptos"/>
          <w:sz w:val="24"/>
          <w:szCs w:val="24"/>
        </w:rPr>
        <w:t>).</w:t>
      </w:r>
    </w:p>
    <w:p w14:paraId="511C3127" w14:textId="524DB323" w:rsidR="00DA5099" w:rsidRPr="00DA5099" w:rsidRDefault="00DA5099" w:rsidP="004B487E">
      <w:pPr>
        <w:spacing w:before="240" w:after="240"/>
        <w:jc w:val="both"/>
        <w:rPr>
          <w:rFonts w:eastAsia="Aptos" w:cs="Aptos"/>
          <w:sz w:val="24"/>
          <w:szCs w:val="24"/>
        </w:rPr>
      </w:pPr>
      <w:r w:rsidRPr="00DA5099">
        <w:rPr>
          <w:rFonts w:eastAsia="Aptos" w:cs="Aptos"/>
          <w:sz w:val="24"/>
          <w:szCs w:val="24"/>
        </w:rPr>
        <w:t>Estas decisiones técnicas están alineadas con las prácticas modernas de desarrollo de aplicaciones móviles y demuestran coherencia con los objetivos de escalabilidad y actualización continua del sistema.</w:t>
      </w:r>
    </w:p>
    <w:p w14:paraId="46201B10" w14:textId="09DE37FC" w:rsidR="00DA5099" w:rsidRPr="00DA5099" w:rsidRDefault="00DA5099" w:rsidP="004B487E">
      <w:pPr>
        <w:pStyle w:val="Ttulo2"/>
        <w:jc w:val="both"/>
        <w:rPr>
          <w:rFonts w:eastAsia="Aptos"/>
          <w:color w:val="auto"/>
        </w:rPr>
      </w:pPr>
      <w:bookmarkStart w:id="32" w:name="_Toc214052869"/>
      <w:r w:rsidRPr="00DA5099">
        <w:rPr>
          <w:rFonts w:eastAsia="Aptos"/>
          <w:color w:val="auto"/>
        </w:rPr>
        <w:t>5. Valor agregado del documento</w:t>
      </w:r>
      <w:bookmarkEnd w:id="32"/>
    </w:p>
    <w:p w14:paraId="58BB0416" w14:textId="77777777" w:rsidR="00DA5099" w:rsidRPr="00DA5099" w:rsidRDefault="00DA5099" w:rsidP="004B487E">
      <w:pPr>
        <w:spacing w:before="240" w:after="240"/>
        <w:jc w:val="both"/>
        <w:rPr>
          <w:rFonts w:eastAsia="Aptos" w:cs="Aptos"/>
          <w:sz w:val="24"/>
          <w:szCs w:val="24"/>
        </w:rPr>
      </w:pPr>
      <w:r w:rsidRPr="00DA5099">
        <w:rPr>
          <w:rFonts w:eastAsia="Aptos" w:cs="Aptos"/>
          <w:sz w:val="24"/>
          <w:szCs w:val="24"/>
        </w:rPr>
        <w:t>Este documento contribuye significativamente a la trazabilidad del proyecto, ya que cada requerimiento puede vincularse con una funcionalidad del MVP o con un componente del diseño UX.</w:t>
      </w:r>
    </w:p>
    <w:p w14:paraId="0F55066A" w14:textId="2D167219" w:rsidR="00DA5099" w:rsidRPr="00DA5099" w:rsidRDefault="00DA5099" w:rsidP="004B487E">
      <w:pPr>
        <w:spacing w:before="240" w:after="240"/>
        <w:jc w:val="both"/>
        <w:rPr>
          <w:rFonts w:eastAsia="Aptos" w:cs="Aptos"/>
          <w:sz w:val="24"/>
          <w:szCs w:val="24"/>
        </w:rPr>
      </w:pPr>
      <w:r w:rsidRPr="00DA5099">
        <w:rPr>
          <w:rFonts w:eastAsia="Aptos" w:cs="Aptos"/>
          <w:sz w:val="24"/>
          <w:szCs w:val="24"/>
        </w:rPr>
        <w:t>Además, la diferenciación clara entre requerimientos funcionales, no funcionales y técnicos facilita el control de versiones, la planificación de pruebas y la futura integración de nuevas características (como predicción de gastos o recomendaciones personalizadas).</w:t>
      </w:r>
    </w:p>
    <w:p w14:paraId="71C63C9E" w14:textId="49A4BE4F" w:rsidR="00523670" w:rsidRPr="00523670" w:rsidRDefault="00523670" w:rsidP="004B487E">
      <w:pPr>
        <w:pStyle w:val="Ttulo1"/>
        <w:jc w:val="both"/>
        <w:rPr>
          <w:rFonts w:eastAsia="Aptos"/>
          <w:color w:val="auto"/>
        </w:rPr>
      </w:pPr>
      <w:bookmarkStart w:id="33" w:name="_Toc214052870"/>
      <w:r w:rsidRPr="00523670">
        <w:rPr>
          <w:rFonts w:eastAsia="Aptos"/>
          <w:color w:val="auto"/>
        </w:rPr>
        <w:t>Mockups</w:t>
      </w:r>
      <w:bookmarkEnd w:id="33"/>
    </w:p>
    <w:p w14:paraId="68229493" w14:textId="58B0B168" w:rsidR="00523670" w:rsidRDefault="00523670" w:rsidP="004B487E">
      <w:pPr>
        <w:spacing w:before="240" w:after="240"/>
        <w:jc w:val="both"/>
        <w:rPr>
          <w:rFonts w:ascii="Aptos" w:eastAsia="Aptos" w:hAnsi="Aptos" w:cs="Aptos"/>
          <w:b/>
          <w:bCs/>
          <w:sz w:val="28"/>
          <w:szCs w:val="28"/>
        </w:rPr>
      </w:pPr>
      <w:r w:rsidRPr="00523670">
        <w:rPr>
          <w:rFonts w:ascii="Aptos" w:eastAsia="Aptos" w:hAnsi="Aptos" w:cs="Aptos"/>
          <w:b/>
          <w:bCs/>
          <w:noProof/>
          <w:sz w:val="28"/>
          <w:szCs w:val="28"/>
        </w:rPr>
        <w:drawing>
          <wp:inline distT="0" distB="0" distL="0" distR="0" wp14:anchorId="19C9C4B3" wp14:editId="0C9112CD">
            <wp:extent cx="2271632" cy="2322813"/>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95012" cy="2346719"/>
                    </a:xfrm>
                    <a:prstGeom prst="rect">
                      <a:avLst/>
                    </a:prstGeom>
                  </pic:spPr>
                </pic:pic>
              </a:graphicData>
            </a:graphic>
          </wp:inline>
        </w:drawing>
      </w:r>
      <w:r w:rsidRPr="00523670">
        <w:rPr>
          <w:rFonts w:ascii="Aptos" w:eastAsia="Aptos" w:hAnsi="Aptos" w:cs="Aptos"/>
          <w:b/>
          <w:bCs/>
          <w:noProof/>
          <w:sz w:val="28"/>
          <w:szCs w:val="28"/>
        </w:rPr>
        <w:drawing>
          <wp:inline distT="0" distB="0" distL="0" distR="0" wp14:anchorId="40CA44B9" wp14:editId="4A67227B">
            <wp:extent cx="1553210" cy="2325951"/>
            <wp:effectExtent l="0" t="0" r="889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70297" cy="2351538"/>
                    </a:xfrm>
                    <a:prstGeom prst="rect">
                      <a:avLst/>
                    </a:prstGeom>
                  </pic:spPr>
                </pic:pic>
              </a:graphicData>
            </a:graphic>
          </wp:inline>
        </w:drawing>
      </w:r>
      <w:r w:rsidRPr="00523670">
        <w:rPr>
          <w:rFonts w:ascii="Aptos" w:eastAsia="Aptos" w:hAnsi="Aptos" w:cs="Aptos"/>
          <w:b/>
          <w:bCs/>
          <w:noProof/>
          <w:sz w:val="28"/>
          <w:szCs w:val="28"/>
        </w:rPr>
        <w:drawing>
          <wp:inline distT="0" distB="0" distL="0" distR="0" wp14:anchorId="300B5FEF" wp14:editId="1F8C3A75">
            <wp:extent cx="1543050" cy="2323652"/>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57048" cy="2344732"/>
                    </a:xfrm>
                    <a:prstGeom prst="rect">
                      <a:avLst/>
                    </a:prstGeom>
                  </pic:spPr>
                </pic:pic>
              </a:graphicData>
            </a:graphic>
          </wp:inline>
        </w:drawing>
      </w:r>
    </w:p>
    <w:p w14:paraId="569D4A11" w14:textId="321611FF" w:rsidR="6B6741E3" w:rsidRDefault="00523670" w:rsidP="004B487E">
      <w:pPr>
        <w:spacing w:before="240" w:after="240"/>
        <w:jc w:val="both"/>
        <w:rPr>
          <w:rFonts w:ascii="Aptos" w:eastAsia="Aptos" w:hAnsi="Aptos" w:cs="Aptos"/>
          <w:b/>
          <w:bCs/>
          <w:sz w:val="28"/>
          <w:szCs w:val="28"/>
        </w:rPr>
      </w:pPr>
      <w:r w:rsidRPr="00523670">
        <w:rPr>
          <w:rFonts w:ascii="Aptos" w:eastAsia="Aptos" w:hAnsi="Aptos" w:cs="Aptos"/>
          <w:b/>
          <w:bCs/>
          <w:noProof/>
          <w:sz w:val="28"/>
          <w:szCs w:val="28"/>
        </w:rPr>
        <w:lastRenderedPageBreak/>
        <w:drawing>
          <wp:inline distT="0" distB="0" distL="0" distR="0" wp14:anchorId="409EDAA6" wp14:editId="1C6A38E9">
            <wp:extent cx="1294354" cy="2657475"/>
            <wp:effectExtent l="0" t="0" r="127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01526" cy="2672201"/>
                    </a:xfrm>
                    <a:prstGeom prst="rect">
                      <a:avLst/>
                    </a:prstGeom>
                  </pic:spPr>
                </pic:pic>
              </a:graphicData>
            </a:graphic>
          </wp:inline>
        </w:drawing>
      </w:r>
    </w:p>
    <w:p w14:paraId="254C975D" w14:textId="523C0588" w:rsidR="00523670" w:rsidRPr="00523670" w:rsidRDefault="00523670" w:rsidP="004B487E">
      <w:pPr>
        <w:spacing w:before="240" w:after="240"/>
        <w:jc w:val="both"/>
        <w:rPr>
          <w:rFonts w:eastAsia="Aptos" w:cs="Aptos"/>
          <w:sz w:val="24"/>
          <w:szCs w:val="24"/>
        </w:rPr>
      </w:pPr>
      <w:r w:rsidRPr="00523670">
        <w:rPr>
          <w:rFonts w:eastAsia="Aptos" w:cs="Aptos"/>
          <w:sz w:val="24"/>
          <w:szCs w:val="24"/>
        </w:rPr>
        <w:t xml:space="preserve">El conjunto de mockups presentados constituye el resultado tangible de la fase de diseño UX/UI del proyecto </w:t>
      </w:r>
      <w:proofErr w:type="spellStart"/>
      <w:r w:rsidRPr="00523670">
        <w:rPr>
          <w:rFonts w:eastAsia="Aptos" w:cs="Aptos"/>
          <w:sz w:val="24"/>
          <w:szCs w:val="24"/>
        </w:rPr>
        <w:t>FinAIcer</w:t>
      </w:r>
      <w:proofErr w:type="spellEnd"/>
      <w:r w:rsidRPr="00523670">
        <w:rPr>
          <w:rFonts w:eastAsia="Aptos" w:cs="Aptos"/>
          <w:sz w:val="24"/>
          <w:szCs w:val="24"/>
        </w:rPr>
        <w:t>. Estas interfaces reflejan una planificación centrada en el usuario, orientada a la simplicidad, accesibilidad y eficiencia en la gestión financiera personal.</w:t>
      </w:r>
    </w:p>
    <w:p w14:paraId="65C47FD0" w14:textId="63AD1157" w:rsidR="00523670" w:rsidRPr="00EA226C" w:rsidRDefault="00523670" w:rsidP="004B487E">
      <w:pPr>
        <w:pStyle w:val="Ttulo2"/>
        <w:jc w:val="both"/>
        <w:rPr>
          <w:rFonts w:eastAsia="Aptos"/>
          <w:color w:val="auto"/>
        </w:rPr>
      </w:pPr>
      <w:bookmarkStart w:id="34" w:name="_Toc214052871"/>
      <w:r w:rsidRPr="00EA226C">
        <w:rPr>
          <w:rFonts w:eastAsia="Aptos"/>
          <w:color w:val="auto"/>
        </w:rPr>
        <w:t>1. Coherencia general del diseño</w:t>
      </w:r>
      <w:bookmarkEnd w:id="34"/>
    </w:p>
    <w:p w14:paraId="3DD15E5B" w14:textId="017F15C5" w:rsidR="00523670" w:rsidRPr="00523670" w:rsidRDefault="00523670" w:rsidP="004B487E">
      <w:pPr>
        <w:spacing w:before="240" w:after="240"/>
        <w:jc w:val="both"/>
        <w:rPr>
          <w:rFonts w:eastAsia="Aptos" w:cs="Aptos"/>
          <w:sz w:val="24"/>
          <w:szCs w:val="24"/>
        </w:rPr>
      </w:pPr>
      <w:r w:rsidRPr="00523670">
        <w:rPr>
          <w:rFonts w:eastAsia="Aptos" w:cs="Aptos"/>
          <w:sz w:val="24"/>
          <w:szCs w:val="24"/>
        </w:rPr>
        <w:t>El diseño mantiene una estructura limpia y jerárquica, con menús y barras de navegación consistentes que facilitan la orientación del usuario. La interfaz principal se organiza en torno a tres elementos clave:</w:t>
      </w:r>
    </w:p>
    <w:p w14:paraId="20697E72" w14:textId="0372CDE8" w:rsidR="00523670" w:rsidRPr="00EA226C" w:rsidRDefault="00523670" w:rsidP="004B487E">
      <w:pPr>
        <w:pStyle w:val="Prrafodelista"/>
        <w:numPr>
          <w:ilvl w:val="0"/>
          <w:numId w:val="32"/>
        </w:numPr>
        <w:spacing w:before="240" w:after="240"/>
        <w:jc w:val="both"/>
        <w:rPr>
          <w:rFonts w:eastAsia="Aptos" w:cs="Aptos"/>
          <w:sz w:val="24"/>
          <w:szCs w:val="24"/>
        </w:rPr>
      </w:pPr>
      <w:r w:rsidRPr="00EA226C">
        <w:rPr>
          <w:rFonts w:eastAsia="Aptos" w:cs="Aptos"/>
          <w:sz w:val="24"/>
          <w:szCs w:val="24"/>
        </w:rPr>
        <w:t>Resumen financiero global: muestra el saldo total y la relación entre ingresos, gastos y progreso hacia la meta de ahorro.</w:t>
      </w:r>
    </w:p>
    <w:p w14:paraId="379EB198" w14:textId="6651FE9E" w:rsidR="00523670" w:rsidRPr="00EA226C" w:rsidRDefault="00523670" w:rsidP="004B487E">
      <w:pPr>
        <w:pStyle w:val="Prrafodelista"/>
        <w:numPr>
          <w:ilvl w:val="0"/>
          <w:numId w:val="32"/>
        </w:numPr>
        <w:spacing w:before="240" w:after="240"/>
        <w:jc w:val="both"/>
        <w:rPr>
          <w:rFonts w:eastAsia="Aptos" w:cs="Aptos"/>
          <w:sz w:val="24"/>
          <w:szCs w:val="24"/>
        </w:rPr>
      </w:pPr>
      <w:r w:rsidRPr="00EA226C">
        <w:rPr>
          <w:rFonts w:eastAsia="Aptos" w:cs="Aptos"/>
          <w:sz w:val="24"/>
          <w:szCs w:val="24"/>
        </w:rPr>
        <w:t>Seguimiento presupuestal: ofrece una visualización inmediata del cumplimiento mensual por categorías.</w:t>
      </w:r>
    </w:p>
    <w:p w14:paraId="25885779" w14:textId="72A1E7B8" w:rsidR="00523670" w:rsidRPr="00EA226C" w:rsidRDefault="00523670" w:rsidP="004B487E">
      <w:pPr>
        <w:pStyle w:val="Prrafodelista"/>
        <w:numPr>
          <w:ilvl w:val="0"/>
          <w:numId w:val="32"/>
        </w:numPr>
        <w:spacing w:before="240" w:after="240"/>
        <w:jc w:val="both"/>
        <w:rPr>
          <w:rFonts w:eastAsia="Aptos" w:cs="Aptos"/>
          <w:sz w:val="24"/>
          <w:szCs w:val="24"/>
        </w:rPr>
      </w:pPr>
      <w:r w:rsidRPr="00EA226C">
        <w:rPr>
          <w:rFonts w:eastAsia="Aptos" w:cs="Aptos"/>
          <w:sz w:val="24"/>
          <w:szCs w:val="24"/>
        </w:rPr>
        <w:t>Accesos rápidos: ubicados en la barra de navegación inferior, permiten moverse entre los módulos Inicio, Presupuesto, IA, SMS y Perfil.</w:t>
      </w:r>
    </w:p>
    <w:p w14:paraId="17E7826E" w14:textId="0DC52C08" w:rsidR="00523670" w:rsidRPr="00523670" w:rsidRDefault="00523670" w:rsidP="004B487E">
      <w:pPr>
        <w:spacing w:before="240" w:after="240"/>
        <w:jc w:val="both"/>
        <w:rPr>
          <w:rFonts w:eastAsia="Aptos" w:cs="Aptos"/>
          <w:sz w:val="24"/>
          <w:szCs w:val="24"/>
        </w:rPr>
      </w:pPr>
      <w:r w:rsidRPr="00523670">
        <w:rPr>
          <w:rFonts w:eastAsia="Aptos" w:cs="Aptos"/>
          <w:sz w:val="24"/>
          <w:szCs w:val="24"/>
        </w:rPr>
        <w:t>Esta coherencia visual contribuye a una curva de aprendizaje corta y una experiencia de uso intuitiva, alineada con los requerimientos no funcionales definidos (navegación con máximo tres clics para registrar una acción).</w:t>
      </w:r>
    </w:p>
    <w:p w14:paraId="7A78DC70" w14:textId="6036E634" w:rsidR="00523670" w:rsidRPr="00EA226C" w:rsidRDefault="00523670" w:rsidP="004B487E">
      <w:pPr>
        <w:pStyle w:val="Ttulo2"/>
        <w:jc w:val="both"/>
        <w:rPr>
          <w:rFonts w:eastAsia="Aptos"/>
          <w:color w:val="auto"/>
        </w:rPr>
      </w:pPr>
      <w:bookmarkStart w:id="35" w:name="_Toc214052872"/>
      <w:r w:rsidRPr="00EA226C">
        <w:rPr>
          <w:rFonts w:eastAsia="Aptos"/>
          <w:color w:val="auto"/>
        </w:rPr>
        <w:t>2. Análisis de la arquitectura de interacción</w:t>
      </w:r>
      <w:bookmarkEnd w:id="35"/>
    </w:p>
    <w:p w14:paraId="67EA619B" w14:textId="352A34AE" w:rsidR="00523670" w:rsidRPr="00523670" w:rsidRDefault="00523670" w:rsidP="004B487E">
      <w:pPr>
        <w:spacing w:before="240" w:after="240"/>
        <w:jc w:val="both"/>
        <w:rPr>
          <w:rFonts w:eastAsia="Aptos" w:cs="Aptos"/>
          <w:sz w:val="24"/>
          <w:szCs w:val="24"/>
        </w:rPr>
      </w:pPr>
      <w:r w:rsidRPr="00523670">
        <w:rPr>
          <w:rFonts w:eastAsia="Aptos" w:cs="Aptos"/>
          <w:sz w:val="24"/>
          <w:szCs w:val="24"/>
        </w:rPr>
        <w:t>El flujo de interacción está diseñado para minimizar pasos innecesarios.</w:t>
      </w:r>
    </w:p>
    <w:p w14:paraId="57B3CC52" w14:textId="2F33BE3F" w:rsidR="00523670" w:rsidRPr="00EA226C" w:rsidRDefault="00523670" w:rsidP="004B487E">
      <w:pPr>
        <w:pStyle w:val="Prrafodelista"/>
        <w:numPr>
          <w:ilvl w:val="0"/>
          <w:numId w:val="33"/>
        </w:numPr>
        <w:spacing w:before="240" w:after="240"/>
        <w:jc w:val="both"/>
        <w:rPr>
          <w:rFonts w:eastAsia="Aptos" w:cs="Aptos"/>
          <w:sz w:val="24"/>
          <w:szCs w:val="24"/>
        </w:rPr>
      </w:pPr>
      <w:r w:rsidRPr="00EA226C">
        <w:rPr>
          <w:rFonts w:eastAsia="Aptos" w:cs="Aptos"/>
          <w:sz w:val="24"/>
          <w:szCs w:val="24"/>
        </w:rPr>
        <w:lastRenderedPageBreak/>
        <w:t>El menú principal tipo “hamburguesa” centraliza configuraciones y accesos secundarios.</w:t>
      </w:r>
    </w:p>
    <w:p w14:paraId="7E6A9C32" w14:textId="6F1631DA" w:rsidR="00523670" w:rsidRPr="00EA226C" w:rsidRDefault="00523670" w:rsidP="004B487E">
      <w:pPr>
        <w:pStyle w:val="Prrafodelista"/>
        <w:numPr>
          <w:ilvl w:val="0"/>
          <w:numId w:val="33"/>
        </w:numPr>
        <w:spacing w:before="240" w:after="240"/>
        <w:jc w:val="both"/>
        <w:rPr>
          <w:rFonts w:eastAsia="Aptos" w:cs="Aptos"/>
          <w:sz w:val="24"/>
          <w:szCs w:val="24"/>
        </w:rPr>
      </w:pPr>
      <w:r w:rsidRPr="00EA226C">
        <w:rPr>
          <w:rFonts w:eastAsia="Aptos" w:cs="Aptos"/>
          <w:sz w:val="24"/>
          <w:szCs w:val="24"/>
        </w:rPr>
        <w:t>La barra de navegación inferior funciona como anclaje persistente, garantizando acceso rápido a los módulos esenciales.</w:t>
      </w:r>
    </w:p>
    <w:p w14:paraId="5899B907" w14:textId="41837686" w:rsidR="00523670" w:rsidRPr="00EA226C" w:rsidRDefault="00523670" w:rsidP="004B487E">
      <w:pPr>
        <w:pStyle w:val="Prrafodelista"/>
        <w:numPr>
          <w:ilvl w:val="0"/>
          <w:numId w:val="33"/>
        </w:numPr>
        <w:spacing w:before="240" w:after="240"/>
        <w:jc w:val="both"/>
        <w:rPr>
          <w:rFonts w:eastAsia="Aptos" w:cs="Aptos"/>
          <w:sz w:val="24"/>
          <w:szCs w:val="24"/>
        </w:rPr>
      </w:pPr>
      <w:r w:rsidRPr="00EA226C">
        <w:rPr>
          <w:rFonts w:eastAsia="Aptos" w:cs="Aptos"/>
          <w:sz w:val="24"/>
          <w:szCs w:val="24"/>
        </w:rPr>
        <w:t>Los botones y tarjetas están distribuidos con una jerarquía visual clara (colores contrastantes y tipografía homogénea), lo que facilita la interpretación inmediata de los datos financieros.</w:t>
      </w:r>
    </w:p>
    <w:p w14:paraId="162E5DC8" w14:textId="08391828" w:rsidR="00523670" w:rsidRPr="00523670" w:rsidRDefault="00523670" w:rsidP="004B487E">
      <w:pPr>
        <w:spacing w:before="240" w:after="240"/>
        <w:jc w:val="both"/>
        <w:rPr>
          <w:rFonts w:eastAsia="Aptos" w:cs="Aptos"/>
          <w:sz w:val="24"/>
          <w:szCs w:val="24"/>
        </w:rPr>
      </w:pPr>
      <w:r w:rsidRPr="00523670">
        <w:rPr>
          <w:rFonts w:eastAsia="Aptos" w:cs="Aptos"/>
          <w:sz w:val="24"/>
          <w:szCs w:val="24"/>
        </w:rPr>
        <w:t xml:space="preserve">La interfaz demuestra un diseño </w:t>
      </w:r>
      <w:proofErr w:type="spellStart"/>
      <w:r w:rsidRPr="00523670">
        <w:rPr>
          <w:rFonts w:eastAsia="Aptos" w:cs="Aptos"/>
          <w:sz w:val="24"/>
          <w:szCs w:val="24"/>
        </w:rPr>
        <w:t>mobile-first</w:t>
      </w:r>
      <w:proofErr w:type="spellEnd"/>
      <w:r w:rsidRPr="00523670">
        <w:rPr>
          <w:rFonts w:eastAsia="Aptos" w:cs="Aptos"/>
          <w:sz w:val="24"/>
          <w:szCs w:val="24"/>
        </w:rPr>
        <w:t>, priorizando la experiencia en pantallas pequeñas sin sacrificar claridad ni usabilidad.</w:t>
      </w:r>
    </w:p>
    <w:p w14:paraId="5AC52182" w14:textId="116067D6" w:rsidR="00523670" w:rsidRPr="00EA226C" w:rsidRDefault="00523670" w:rsidP="004B487E">
      <w:pPr>
        <w:pStyle w:val="Ttulo2"/>
        <w:jc w:val="both"/>
        <w:rPr>
          <w:rFonts w:eastAsia="Aptos"/>
          <w:color w:val="auto"/>
        </w:rPr>
      </w:pPr>
      <w:bookmarkStart w:id="36" w:name="_Toc214052873"/>
      <w:r w:rsidRPr="00EA226C">
        <w:rPr>
          <w:rFonts w:eastAsia="Aptos"/>
          <w:color w:val="auto"/>
        </w:rPr>
        <w:t>3. Análisis de los módulos funcionales</w:t>
      </w:r>
      <w:bookmarkEnd w:id="36"/>
    </w:p>
    <w:p w14:paraId="57A36579" w14:textId="77777777" w:rsidR="00523670" w:rsidRPr="00EA226C" w:rsidRDefault="00523670" w:rsidP="004B487E">
      <w:pPr>
        <w:spacing w:before="240" w:after="240"/>
        <w:jc w:val="both"/>
        <w:rPr>
          <w:rFonts w:eastAsia="Aptos" w:cs="Aptos"/>
          <w:b/>
          <w:bCs/>
          <w:sz w:val="24"/>
          <w:szCs w:val="24"/>
        </w:rPr>
      </w:pPr>
      <w:r w:rsidRPr="00EA226C">
        <w:rPr>
          <w:rFonts w:eastAsia="Aptos" w:cs="Aptos"/>
          <w:b/>
          <w:bCs/>
          <w:sz w:val="24"/>
          <w:szCs w:val="24"/>
        </w:rPr>
        <w:t>a. Módulo principal (</w:t>
      </w:r>
      <w:proofErr w:type="spellStart"/>
      <w:r w:rsidRPr="00EA226C">
        <w:rPr>
          <w:rFonts w:eastAsia="Aptos" w:cs="Aptos"/>
          <w:b/>
          <w:bCs/>
          <w:sz w:val="24"/>
          <w:szCs w:val="24"/>
        </w:rPr>
        <w:t>Dashboard</w:t>
      </w:r>
      <w:proofErr w:type="spellEnd"/>
      <w:r w:rsidRPr="00EA226C">
        <w:rPr>
          <w:rFonts w:eastAsia="Aptos" w:cs="Aptos"/>
          <w:b/>
          <w:bCs/>
          <w:sz w:val="24"/>
          <w:szCs w:val="24"/>
        </w:rPr>
        <w:t xml:space="preserve"> financiero):</w:t>
      </w:r>
    </w:p>
    <w:p w14:paraId="5992AAE7" w14:textId="4F04DA4B" w:rsidR="00523670" w:rsidRPr="00523670" w:rsidRDefault="00523670" w:rsidP="004B487E">
      <w:pPr>
        <w:spacing w:before="240" w:after="240"/>
        <w:jc w:val="both"/>
        <w:rPr>
          <w:rFonts w:eastAsia="Aptos" w:cs="Aptos"/>
          <w:sz w:val="24"/>
          <w:szCs w:val="24"/>
        </w:rPr>
      </w:pPr>
      <w:r w:rsidRPr="00523670">
        <w:rPr>
          <w:rFonts w:eastAsia="Aptos" w:cs="Aptos"/>
          <w:sz w:val="24"/>
          <w:szCs w:val="24"/>
        </w:rPr>
        <w:t>Presenta el resumen de ingresos y gastos mensuales, junto con una barra de progreso de metas de ahorro. La disposición de datos financieros en tarjetas facilita la lectura rápida.</w:t>
      </w:r>
    </w:p>
    <w:p w14:paraId="6AB34272" w14:textId="77777777" w:rsidR="00523670" w:rsidRPr="00EA226C" w:rsidRDefault="00523670" w:rsidP="004B487E">
      <w:pPr>
        <w:spacing w:before="240" w:after="240"/>
        <w:jc w:val="both"/>
        <w:rPr>
          <w:rFonts w:eastAsia="Aptos" w:cs="Aptos"/>
          <w:b/>
          <w:bCs/>
          <w:sz w:val="24"/>
          <w:szCs w:val="24"/>
        </w:rPr>
      </w:pPr>
      <w:r w:rsidRPr="00EA226C">
        <w:rPr>
          <w:rFonts w:eastAsia="Aptos" w:cs="Aptos"/>
          <w:b/>
          <w:bCs/>
          <w:sz w:val="24"/>
          <w:szCs w:val="24"/>
        </w:rPr>
        <w:t>b. Módulo de seguimiento presupuestal:</w:t>
      </w:r>
    </w:p>
    <w:p w14:paraId="47D71B83" w14:textId="3A7C4426" w:rsidR="00523670" w:rsidRPr="00523670" w:rsidRDefault="00523670" w:rsidP="004B487E">
      <w:pPr>
        <w:spacing w:before="240" w:after="240"/>
        <w:jc w:val="both"/>
        <w:rPr>
          <w:rFonts w:eastAsia="Aptos" w:cs="Aptos"/>
          <w:sz w:val="24"/>
          <w:szCs w:val="24"/>
        </w:rPr>
      </w:pPr>
      <w:r w:rsidRPr="00523670">
        <w:rPr>
          <w:rFonts w:eastAsia="Aptos" w:cs="Aptos"/>
          <w:sz w:val="24"/>
          <w:szCs w:val="24"/>
        </w:rPr>
        <w:t>Permite visualizar la distribución del presupuesto por categorías (combustibles, transporte, restaurantes), mostrando montos disponibles y consumidos. Esta vista favorece el control visual del gasto, apoyando decisiones informadas.</w:t>
      </w:r>
    </w:p>
    <w:p w14:paraId="224743FD" w14:textId="77777777" w:rsidR="00523670" w:rsidRPr="00EA226C" w:rsidRDefault="00523670" w:rsidP="004B487E">
      <w:pPr>
        <w:spacing w:before="240" w:after="240"/>
        <w:jc w:val="both"/>
        <w:rPr>
          <w:rFonts w:eastAsia="Aptos" w:cs="Aptos"/>
          <w:b/>
          <w:bCs/>
          <w:sz w:val="24"/>
          <w:szCs w:val="24"/>
        </w:rPr>
      </w:pPr>
      <w:r w:rsidRPr="00EA226C">
        <w:rPr>
          <w:rFonts w:eastAsia="Aptos" w:cs="Aptos"/>
          <w:b/>
          <w:bCs/>
          <w:sz w:val="24"/>
          <w:szCs w:val="24"/>
        </w:rPr>
        <w:t>c. Módulo de asesor IA:</w:t>
      </w:r>
    </w:p>
    <w:p w14:paraId="042BA0A6" w14:textId="17E1C7C3" w:rsidR="00523670" w:rsidRPr="00523670" w:rsidRDefault="00523670" w:rsidP="004B487E">
      <w:pPr>
        <w:spacing w:before="240" w:after="240"/>
        <w:jc w:val="both"/>
        <w:rPr>
          <w:rFonts w:eastAsia="Aptos" w:cs="Aptos"/>
          <w:sz w:val="24"/>
          <w:szCs w:val="24"/>
        </w:rPr>
      </w:pPr>
      <w:r w:rsidRPr="00523670">
        <w:rPr>
          <w:rFonts w:eastAsia="Aptos" w:cs="Aptos"/>
          <w:sz w:val="24"/>
          <w:szCs w:val="24"/>
        </w:rPr>
        <w:t>Simula un asistente conversacional que brinda recomendaciones automáticas basadas en los patrones de gasto detectados. Este módulo representa la integración directa con el motor de inteligencia artificial y evidencia el enfoque predictivo del sistema</w:t>
      </w:r>
    </w:p>
    <w:p w14:paraId="18BEAE50" w14:textId="77777777" w:rsidR="00523670" w:rsidRPr="00EA226C" w:rsidRDefault="00523670" w:rsidP="004B487E">
      <w:pPr>
        <w:spacing w:before="240" w:after="240"/>
        <w:jc w:val="both"/>
        <w:rPr>
          <w:rFonts w:eastAsia="Aptos" w:cs="Aptos"/>
          <w:b/>
          <w:bCs/>
          <w:sz w:val="24"/>
          <w:szCs w:val="24"/>
        </w:rPr>
      </w:pPr>
      <w:r w:rsidRPr="00EA226C">
        <w:rPr>
          <w:rFonts w:eastAsia="Aptos" w:cs="Aptos"/>
          <w:b/>
          <w:bCs/>
          <w:sz w:val="24"/>
          <w:szCs w:val="24"/>
        </w:rPr>
        <w:t>d. Módulo de asistente SMS:</w:t>
      </w:r>
    </w:p>
    <w:p w14:paraId="266E2AE3" w14:textId="4BB942A1" w:rsidR="00523670" w:rsidRPr="00523670" w:rsidRDefault="00523670" w:rsidP="004B487E">
      <w:pPr>
        <w:spacing w:before="240" w:after="240"/>
        <w:jc w:val="both"/>
        <w:rPr>
          <w:rFonts w:eastAsia="Aptos" w:cs="Aptos"/>
          <w:sz w:val="24"/>
          <w:szCs w:val="24"/>
        </w:rPr>
      </w:pPr>
      <w:r w:rsidRPr="00523670">
        <w:rPr>
          <w:rFonts w:eastAsia="Aptos" w:cs="Aptos"/>
          <w:sz w:val="24"/>
          <w:szCs w:val="24"/>
        </w:rPr>
        <w:t>Recoge y muestra mensajes financieros recientes, activando alertas automáticas ante gastos atípicos. Incluye opciones de configuración para frecuencia de alertas y recordatorios, alineándose con la automatización propuesta en los requerimientos técnicos.</w:t>
      </w:r>
    </w:p>
    <w:p w14:paraId="477D230B" w14:textId="1D3DFC92" w:rsidR="00523670" w:rsidRPr="00EA226C" w:rsidRDefault="00523670" w:rsidP="004B487E">
      <w:pPr>
        <w:pStyle w:val="Ttulo2"/>
        <w:jc w:val="both"/>
        <w:rPr>
          <w:rFonts w:eastAsia="Aptos"/>
          <w:color w:val="auto"/>
        </w:rPr>
      </w:pPr>
      <w:bookmarkStart w:id="37" w:name="_Toc214052874"/>
      <w:r w:rsidRPr="00EA226C">
        <w:rPr>
          <w:rFonts w:eastAsia="Aptos"/>
          <w:color w:val="auto"/>
        </w:rPr>
        <w:t>4. Valoración de usabilidad y estética</w:t>
      </w:r>
      <w:bookmarkEnd w:id="37"/>
    </w:p>
    <w:p w14:paraId="26B63124" w14:textId="77777777" w:rsidR="00523670" w:rsidRPr="00523670" w:rsidRDefault="00523670" w:rsidP="004B487E">
      <w:pPr>
        <w:spacing w:before="240" w:after="240"/>
        <w:jc w:val="both"/>
        <w:rPr>
          <w:rFonts w:eastAsia="Aptos" w:cs="Aptos"/>
          <w:sz w:val="24"/>
          <w:szCs w:val="24"/>
        </w:rPr>
      </w:pPr>
      <w:r w:rsidRPr="00523670">
        <w:rPr>
          <w:rFonts w:eastAsia="Aptos" w:cs="Aptos"/>
          <w:sz w:val="24"/>
          <w:szCs w:val="24"/>
        </w:rPr>
        <w:t>El diseño prioriza la claridad informativa sobre la saturación visual. Los componentes están distribuidos con márgenes amplios y una tipografía legible, asegurando accesibilidad para diferentes tipos de usuarios.</w:t>
      </w:r>
    </w:p>
    <w:p w14:paraId="1C242936" w14:textId="6E0F3DF6" w:rsidR="00523670" w:rsidRPr="00523670" w:rsidRDefault="00523670" w:rsidP="004B487E">
      <w:pPr>
        <w:spacing w:before="240" w:after="240"/>
        <w:jc w:val="both"/>
        <w:rPr>
          <w:rFonts w:eastAsia="Aptos" w:cs="Aptos"/>
          <w:sz w:val="24"/>
          <w:szCs w:val="24"/>
        </w:rPr>
      </w:pPr>
      <w:r w:rsidRPr="00523670">
        <w:rPr>
          <w:rFonts w:eastAsia="Aptos" w:cs="Aptos"/>
          <w:sz w:val="24"/>
          <w:szCs w:val="24"/>
        </w:rPr>
        <w:lastRenderedPageBreak/>
        <w:t>La iconografía es coherente y el uso de colores contrastantes refuerza la comprensión del estado financiero (por ejemplo, ahorro alcanzado, gastos excedidos o alertas activas).</w:t>
      </w:r>
    </w:p>
    <w:p w14:paraId="69273D5D" w14:textId="59C8E6CC" w:rsidR="00523670" w:rsidRPr="00523670" w:rsidRDefault="00523670" w:rsidP="004B487E">
      <w:pPr>
        <w:spacing w:before="240" w:after="240"/>
        <w:jc w:val="both"/>
        <w:rPr>
          <w:rFonts w:eastAsia="Aptos" w:cs="Aptos"/>
          <w:sz w:val="24"/>
          <w:szCs w:val="24"/>
        </w:rPr>
      </w:pPr>
      <w:r w:rsidRPr="00523670">
        <w:rPr>
          <w:rFonts w:eastAsia="Aptos" w:cs="Aptos"/>
          <w:sz w:val="24"/>
          <w:szCs w:val="24"/>
        </w:rPr>
        <w:t>En términos de usabilidad, el diseño logra:</w:t>
      </w:r>
    </w:p>
    <w:p w14:paraId="7B313767" w14:textId="0B4B17A0" w:rsidR="00523670" w:rsidRPr="00EA226C" w:rsidRDefault="00523670" w:rsidP="004B487E">
      <w:pPr>
        <w:pStyle w:val="Prrafodelista"/>
        <w:numPr>
          <w:ilvl w:val="0"/>
          <w:numId w:val="34"/>
        </w:numPr>
        <w:spacing w:before="240" w:after="240"/>
        <w:jc w:val="both"/>
        <w:rPr>
          <w:rFonts w:eastAsia="Aptos" w:cs="Aptos"/>
          <w:sz w:val="24"/>
          <w:szCs w:val="24"/>
        </w:rPr>
      </w:pPr>
      <w:r w:rsidRPr="00EA226C">
        <w:rPr>
          <w:rFonts w:eastAsia="Aptos" w:cs="Aptos"/>
          <w:sz w:val="24"/>
          <w:szCs w:val="24"/>
        </w:rPr>
        <w:t>Reducción del tiempo de navegación y carga visual.</w:t>
      </w:r>
    </w:p>
    <w:p w14:paraId="43B99860" w14:textId="5AD5FDBC" w:rsidR="00523670" w:rsidRPr="00EA226C" w:rsidRDefault="00523670" w:rsidP="004B487E">
      <w:pPr>
        <w:pStyle w:val="Prrafodelista"/>
        <w:numPr>
          <w:ilvl w:val="0"/>
          <w:numId w:val="34"/>
        </w:numPr>
        <w:spacing w:before="240" w:after="240"/>
        <w:jc w:val="both"/>
        <w:rPr>
          <w:rFonts w:eastAsia="Aptos" w:cs="Aptos"/>
          <w:sz w:val="24"/>
          <w:szCs w:val="24"/>
        </w:rPr>
      </w:pPr>
      <w:r w:rsidRPr="00EA226C">
        <w:rPr>
          <w:rFonts w:eastAsia="Aptos" w:cs="Aptos"/>
          <w:sz w:val="24"/>
          <w:szCs w:val="24"/>
        </w:rPr>
        <w:t>Estructura modular que facilita futuras ampliaciones (por ejemplo, nuevas categorías o gráficos).</w:t>
      </w:r>
    </w:p>
    <w:p w14:paraId="193E7E25" w14:textId="5E74005E" w:rsidR="00523670" w:rsidRPr="00EA226C" w:rsidRDefault="00523670" w:rsidP="004B487E">
      <w:pPr>
        <w:pStyle w:val="Prrafodelista"/>
        <w:numPr>
          <w:ilvl w:val="0"/>
          <w:numId w:val="34"/>
        </w:numPr>
        <w:spacing w:before="240" w:after="240"/>
        <w:jc w:val="both"/>
        <w:rPr>
          <w:rFonts w:eastAsia="Aptos" w:cs="Aptos"/>
          <w:sz w:val="24"/>
          <w:szCs w:val="24"/>
        </w:rPr>
      </w:pPr>
      <w:r w:rsidRPr="00EA226C">
        <w:rPr>
          <w:rFonts w:eastAsia="Aptos" w:cs="Aptos"/>
          <w:sz w:val="24"/>
          <w:szCs w:val="24"/>
        </w:rPr>
        <w:t>Experiencia consistente entre módulos, manteniendo un flujo lógico de interacción.</w:t>
      </w:r>
    </w:p>
    <w:p w14:paraId="20E43176" w14:textId="233F05A5" w:rsidR="00523670" w:rsidRPr="00EA226C" w:rsidRDefault="00523670" w:rsidP="004B487E">
      <w:pPr>
        <w:pStyle w:val="Ttulo2"/>
        <w:jc w:val="both"/>
        <w:rPr>
          <w:rFonts w:eastAsia="Aptos"/>
          <w:color w:val="auto"/>
        </w:rPr>
      </w:pPr>
      <w:bookmarkStart w:id="38" w:name="_Toc214052875"/>
      <w:r w:rsidRPr="00EA226C">
        <w:rPr>
          <w:rFonts w:eastAsia="Aptos"/>
          <w:color w:val="auto"/>
        </w:rPr>
        <w:t>5. Evaluación técnica</w:t>
      </w:r>
      <w:bookmarkEnd w:id="38"/>
    </w:p>
    <w:p w14:paraId="568D8085" w14:textId="3B3A6307" w:rsidR="00523670" w:rsidRPr="00523670" w:rsidRDefault="00523670" w:rsidP="004B487E">
      <w:pPr>
        <w:spacing w:before="240" w:after="240"/>
        <w:jc w:val="both"/>
        <w:rPr>
          <w:rFonts w:eastAsia="Aptos" w:cs="Aptos"/>
          <w:sz w:val="24"/>
          <w:szCs w:val="24"/>
        </w:rPr>
      </w:pPr>
      <w:r w:rsidRPr="00523670">
        <w:rPr>
          <w:rFonts w:eastAsia="Aptos" w:cs="Aptos"/>
          <w:sz w:val="24"/>
          <w:szCs w:val="24"/>
        </w:rPr>
        <w:t xml:space="preserve">Los mockups muestran una visión alineada con el </w:t>
      </w:r>
      <w:proofErr w:type="spellStart"/>
      <w:r w:rsidRPr="00523670">
        <w:rPr>
          <w:rFonts w:eastAsia="Aptos" w:cs="Aptos"/>
          <w:sz w:val="24"/>
          <w:szCs w:val="24"/>
        </w:rPr>
        <w:t>stack</w:t>
      </w:r>
      <w:proofErr w:type="spellEnd"/>
      <w:r w:rsidRPr="00523670">
        <w:rPr>
          <w:rFonts w:eastAsia="Aptos" w:cs="Aptos"/>
          <w:sz w:val="24"/>
          <w:szCs w:val="24"/>
        </w:rPr>
        <w:t xml:space="preserve"> tecnológico definido:</w:t>
      </w:r>
    </w:p>
    <w:p w14:paraId="0D8862FC" w14:textId="77777777" w:rsidR="00523670" w:rsidRPr="00EA226C" w:rsidRDefault="00523670" w:rsidP="004B487E">
      <w:pPr>
        <w:pStyle w:val="Prrafodelista"/>
        <w:numPr>
          <w:ilvl w:val="0"/>
          <w:numId w:val="35"/>
        </w:numPr>
        <w:spacing w:before="240" w:after="240"/>
        <w:jc w:val="both"/>
        <w:rPr>
          <w:rFonts w:eastAsia="Aptos" w:cs="Aptos"/>
          <w:sz w:val="24"/>
          <w:szCs w:val="24"/>
        </w:rPr>
      </w:pPr>
      <w:proofErr w:type="spellStart"/>
      <w:r w:rsidRPr="00EA226C">
        <w:rPr>
          <w:rFonts w:eastAsia="Aptos" w:cs="Aptos"/>
          <w:sz w:val="24"/>
          <w:szCs w:val="24"/>
        </w:rPr>
        <w:t>Frontend</w:t>
      </w:r>
      <w:proofErr w:type="spellEnd"/>
      <w:r w:rsidRPr="00EA226C">
        <w:rPr>
          <w:rFonts w:eastAsia="Aptos" w:cs="Aptos"/>
          <w:sz w:val="24"/>
          <w:szCs w:val="24"/>
        </w:rPr>
        <w:t xml:space="preserve"> híbrido (</w:t>
      </w:r>
      <w:proofErr w:type="spellStart"/>
      <w:r w:rsidRPr="00EA226C">
        <w:rPr>
          <w:rFonts w:eastAsia="Aptos" w:cs="Aptos"/>
          <w:sz w:val="24"/>
          <w:szCs w:val="24"/>
        </w:rPr>
        <w:t>React</w:t>
      </w:r>
      <w:proofErr w:type="spellEnd"/>
      <w:r w:rsidRPr="00EA226C">
        <w:rPr>
          <w:rFonts w:eastAsia="Aptos" w:cs="Aptos"/>
          <w:sz w:val="24"/>
          <w:szCs w:val="24"/>
        </w:rPr>
        <w:t xml:space="preserve"> Native/</w:t>
      </w:r>
      <w:proofErr w:type="spellStart"/>
      <w:r w:rsidRPr="00EA226C">
        <w:rPr>
          <w:rFonts w:eastAsia="Aptos" w:cs="Aptos"/>
          <w:sz w:val="24"/>
          <w:szCs w:val="24"/>
        </w:rPr>
        <w:t>Ionic</w:t>
      </w:r>
      <w:proofErr w:type="spellEnd"/>
      <w:r w:rsidRPr="00EA226C">
        <w:rPr>
          <w:rFonts w:eastAsia="Aptos" w:cs="Aptos"/>
          <w:sz w:val="24"/>
          <w:szCs w:val="24"/>
        </w:rPr>
        <w:t>): compatible con la interfaz mostrada.</w:t>
      </w:r>
    </w:p>
    <w:p w14:paraId="444A09E8" w14:textId="77777777" w:rsidR="00523670" w:rsidRPr="00523670" w:rsidRDefault="00523670" w:rsidP="004B487E">
      <w:pPr>
        <w:spacing w:before="240" w:after="240"/>
        <w:jc w:val="both"/>
        <w:rPr>
          <w:rFonts w:eastAsia="Aptos" w:cs="Aptos"/>
          <w:sz w:val="24"/>
          <w:szCs w:val="24"/>
        </w:rPr>
      </w:pPr>
    </w:p>
    <w:p w14:paraId="07E60CFA" w14:textId="49F5D8D0" w:rsidR="00523670" w:rsidRPr="00EA226C" w:rsidRDefault="00523670" w:rsidP="004B487E">
      <w:pPr>
        <w:pStyle w:val="Prrafodelista"/>
        <w:numPr>
          <w:ilvl w:val="0"/>
          <w:numId w:val="35"/>
        </w:numPr>
        <w:spacing w:before="240" w:after="240"/>
        <w:jc w:val="both"/>
        <w:rPr>
          <w:rFonts w:eastAsia="Aptos" w:cs="Aptos"/>
          <w:sz w:val="24"/>
          <w:szCs w:val="24"/>
        </w:rPr>
      </w:pPr>
      <w:r w:rsidRPr="00EA226C">
        <w:rPr>
          <w:rFonts w:eastAsia="Aptos" w:cs="Aptos"/>
          <w:sz w:val="24"/>
          <w:szCs w:val="24"/>
        </w:rPr>
        <w:t xml:space="preserve">Conectividad con </w:t>
      </w:r>
      <w:proofErr w:type="spellStart"/>
      <w:r w:rsidRPr="00EA226C">
        <w:rPr>
          <w:rFonts w:eastAsia="Aptos" w:cs="Aptos"/>
          <w:sz w:val="24"/>
          <w:szCs w:val="24"/>
        </w:rPr>
        <w:t>backend</w:t>
      </w:r>
      <w:proofErr w:type="spellEnd"/>
      <w:r w:rsidRPr="00EA226C">
        <w:rPr>
          <w:rFonts w:eastAsia="Aptos" w:cs="Aptos"/>
          <w:sz w:val="24"/>
          <w:szCs w:val="24"/>
        </w:rPr>
        <w:t xml:space="preserve"> Node.js: los menús y componentes UI permiten la comunicación con servicios API.</w:t>
      </w:r>
    </w:p>
    <w:p w14:paraId="6BB5B28A" w14:textId="778B7229" w:rsidR="00523670" w:rsidRPr="00EA226C" w:rsidRDefault="00523670" w:rsidP="004B487E">
      <w:pPr>
        <w:pStyle w:val="Prrafodelista"/>
        <w:numPr>
          <w:ilvl w:val="0"/>
          <w:numId w:val="35"/>
        </w:numPr>
        <w:spacing w:before="240" w:after="240"/>
        <w:jc w:val="both"/>
        <w:rPr>
          <w:rFonts w:eastAsia="Aptos" w:cs="Aptos"/>
          <w:sz w:val="24"/>
          <w:szCs w:val="24"/>
        </w:rPr>
      </w:pPr>
      <w:r w:rsidRPr="00EA226C">
        <w:rPr>
          <w:rFonts w:eastAsia="Aptos" w:cs="Aptos"/>
          <w:sz w:val="24"/>
          <w:szCs w:val="24"/>
        </w:rPr>
        <w:t>Integración de IA y SMS: los módulos “Asesor IA” y “Asistente SMS” evidencian la arquitectura pensada para el intercambio dinámico de datos y respuestas en tiempo real.</w:t>
      </w:r>
    </w:p>
    <w:p w14:paraId="784E433B" w14:textId="3BA77D7D" w:rsidR="00523670" w:rsidRPr="00523670" w:rsidRDefault="00523670" w:rsidP="004B487E">
      <w:pPr>
        <w:spacing w:before="240" w:after="240"/>
        <w:jc w:val="both"/>
        <w:rPr>
          <w:rFonts w:eastAsia="Aptos" w:cs="Aptos"/>
          <w:sz w:val="24"/>
          <w:szCs w:val="24"/>
        </w:rPr>
      </w:pPr>
      <w:r w:rsidRPr="00523670">
        <w:rPr>
          <w:rFonts w:eastAsia="Aptos" w:cs="Aptos"/>
          <w:sz w:val="24"/>
          <w:szCs w:val="24"/>
        </w:rPr>
        <w:t>El diseño cumple con los estándares de interfaz adaptable, con potencial para implementarse tanto en dispositivos Android como en versiones web responsivas.</w:t>
      </w:r>
    </w:p>
    <w:p w14:paraId="1883DB72" w14:textId="28EA71A1" w:rsidR="00EA226C" w:rsidRDefault="00EC70CF" w:rsidP="004B487E">
      <w:pPr>
        <w:pStyle w:val="Ttulo1"/>
        <w:jc w:val="both"/>
        <w:rPr>
          <w:rFonts w:eastAsia="Aptos"/>
          <w:color w:val="auto"/>
        </w:rPr>
      </w:pPr>
      <w:bookmarkStart w:id="39" w:name="_Toc214052876"/>
      <w:r>
        <w:rPr>
          <w:rFonts w:eastAsia="Aptos"/>
          <w:color w:val="auto"/>
        </w:rPr>
        <w:t>Diseño arquitectónico</w:t>
      </w:r>
      <w:bookmarkEnd w:id="39"/>
    </w:p>
    <w:p w14:paraId="67B901E3" w14:textId="323FE64B" w:rsidR="00EC70CF" w:rsidRDefault="00EC70CF" w:rsidP="004B487E">
      <w:pPr>
        <w:pStyle w:val="Ttulo2"/>
        <w:numPr>
          <w:ilvl w:val="0"/>
          <w:numId w:val="41"/>
        </w:numPr>
        <w:jc w:val="both"/>
        <w:rPr>
          <w:color w:val="auto"/>
        </w:rPr>
      </w:pPr>
      <w:bookmarkStart w:id="40" w:name="_Toc214052877"/>
      <w:r w:rsidRPr="00EC70CF">
        <w:rPr>
          <w:color w:val="auto"/>
        </w:rPr>
        <w:t>Arquitectura de microservicios (vista de alto nivel)</w:t>
      </w:r>
      <w:bookmarkEnd w:id="40"/>
    </w:p>
    <w:p w14:paraId="6B9AF1EC" w14:textId="1892E4B9" w:rsidR="00B96A69" w:rsidRPr="00B96A69" w:rsidRDefault="00B96A69" w:rsidP="004B487E">
      <w:pPr>
        <w:jc w:val="both"/>
      </w:pPr>
      <w:r w:rsidRPr="00B96A69">
        <w:rPr>
          <w:noProof/>
        </w:rPr>
        <w:drawing>
          <wp:inline distT="0" distB="0" distL="0" distR="0" wp14:anchorId="565D537D" wp14:editId="7C8FB02F">
            <wp:extent cx="5612130" cy="1957070"/>
            <wp:effectExtent l="0" t="0" r="762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957070"/>
                    </a:xfrm>
                    <a:prstGeom prst="rect">
                      <a:avLst/>
                    </a:prstGeom>
                  </pic:spPr>
                </pic:pic>
              </a:graphicData>
            </a:graphic>
          </wp:inline>
        </w:drawing>
      </w:r>
    </w:p>
    <w:p w14:paraId="3F8A3DA1" w14:textId="77777777" w:rsidR="00EC70CF" w:rsidRPr="00EC70CF" w:rsidRDefault="00EC70CF" w:rsidP="004B487E">
      <w:pPr>
        <w:jc w:val="both"/>
        <w:rPr>
          <w:sz w:val="24"/>
          <w:szCs w:val="24"/>
        </w:rPr>
      </w:pPr>
      <w:r w:rsidRPr="00EC70CF">
        <w:rPr>
          <w:sz w:val="24"/>
          <w:szCs w:val="24"/>
        </w:rPr>
        <w:lastRenderedPageBreak/>
        <w:t>La propuesta adopta un modelo basado en microservicios, lo que garantiza independencia entre módulos, facilidad de mantenimiento y escalabilidad horizontal del sistema.</w:t>
      </w:r>
    </w:p>
    <w:p w14:paraId="66DE85B9" w14:textId="0AC50C72" w:rsidR="00EC70CF" w:rsidRPr="00EC70CF" w:rsidRDefault="00EC70CF" w:rsidP="004B487E">
      <w:pPr>
        <w:jc w:val="both"/>
        <w:rPr>
          <w:sz w:val="24"/>
          <w:szCs w:val="24"/>
        </w:rPr>
      </w:pPr>
      <w:r w:rsidRPr="00EC70CF">
        <w:rPr>
          <w:sz w:val="24"/>
          <w:szCs w:val="24"/>
        </w:rPr>
        <w:t>Cada componente cumple una función especializada dentro del ecosistema:</w:t>
      </w:r>
    </w:p>
    <w:p w14:paraId="4C452FD1" w14:textId="447B18C0" w:rsidR="00EC70CF" w:rsidRPr="00EC70CF" w:rsidRDefault="00EC70CF" w:rsidP="004B487E">
      <w:pPr>
        <w:pStyle w:val="Prrafodelista"/>
        <w:numPr>
          <w:ilvl w:val="0"/>
          <w:numId w:val="36"/>
        </w:numPr>
        <w:jc w:val="both"/>
        <w:rPr>
          <w:sz w:val="24"/>
          <w:szCs w:val="24"/>
        </w:rPr>
      </w:pPr>
      <w:r w:rsidRPr="00EC70CF">
        <w:rPr>
          <w:sz w:val="24"/>
          <w:szCs w:val="24"/>
        </w:rPr>
        <w:t>API Gateway: actúa como punto de entrada único, gestionando las solicitudes desde la aplicación móvil hacia los distintos microservicios. Permite control de acceso, balanceo de carga y seguridad en las comunicaciones.</w:t>
      </w:r>
    </w:p>
    <w:p w14:paraId="0F8B8EA8" w14:textId="41716573" w:rsidR="00EC70CF" w:rsidRPr="00EC70CF" w:rsidRDefault="00EC70CF" w:rsidP="004B487E">
      <w:pPr>
        <w:pStyle w:val="Prrafodelista"/>
        <w:numPr>
          <w:ilvl w:val="0"/>
          <w:numId w:val="36"/>
        </w:numPr>
        <w:jc w:val="both"/>
        <w:rPr>
          <w:sz w:val="24"/>
          <w:szCs w:val="24"/>
        </w:rPr>
      </w:pPr>
      <w:r w:rsidRPr="00EC70CF">
        <w:rPr>
          <w:sz w:val="24"/>
          <w:szCs w:val="24"/>
        </w:rPr>
        <w:t>Microservicio de Clasificación: procesa las notificaciones bancarias entrantes, aplica modelos de inteligencia artificial para identificar el tipo de transacción y las almacena en su propia base de datos.</w:t>
      </w:r>
    </w:p>
    <w:p w14:paraId="47D2B0A5" w14:textId="364DD59A" w:rsidR="00EC70CF" w:rsidRPr="00EC70CF" w:rsidRDefault="00EC70CF" w:rsidP="004B487E">
      <w:pPr>
        <w:pStyle w:val="Prrafodelista"/>
        <w:numPr>
          <w:ilvl w:val="0"/>
          <w:numId w:val="36"/>
        </w:numPr>
        <w:jc w:val="both"/>
        <w:rPr>
          <w:sz w:val="24"/>
          <w:szCs w:val="24"/>
        </w:rPr>
      </w:pPr>
      <w:r w:rsidRPr="00EC70CF">
        <w:rPr>
          <w:sz w:val="24"/>
          <w:szCs w:val="24"/>
        </w:rPr>
        <w:t>Microservicio de Reportes: transforma los datos clasificados en información visual, generando gráficos, métricas e informes que se reflejan en el panel del usuario.</w:t>
      </w:r>
    </w:p>
    <w:p w14:paraId="4D0D952C" w14:textId="63085334" w:rsidR="00EC70CF" w:rsidRPr="00EC70CF" w:rsidRDefault="00EC70CF" w:rsidP="004B487E">
      <w:pPr>
        <w:pStyle w:val="Prrafodelista"/>
        <w:numPr>
          <w:ilvl w:val="0"/>
          <w:numId w:val="36"/>
        </w:numPr>
        <w:jc w:val="both"/>
        <w:rPr>
          <w:sz w:val="24"/>
          <w:szCs w:val="24"/>
        </w:rPr>
      </w:pPr>
      <w:r w:rsidRPr="00EC70CF">
        <w:rPr>
          <w:sz w:val="24"/>
          <w:szCs w:val="24"/>
        </w:rPr>
        <w:t>Microservicio de Proyecciones: utiliza técnicas predictivas basadas en datos históricos para anticipar comportamientos financieros y generar recomendaciones personalizadas.</w:t>
      </w:r>
    </w:p>
    <w:p w14:paraId="050C8192" w14:textId="516CDF0F" w:rsidR="00EC70CF" w:rsidRPr="00EC70CF" w:rsidRDefault="00EC70CF" w:rsidP="004B487E">
      <w:pPr>
        <w:pStyle w:val="Prrafodelista"/>
        <w:numPr>
          <w:ilvl w:val="0"/>
          <w:numId w:val="36"/>
        </w:numPr>
        <w:jc w:val="both"/>
        <w:rPr>
          <w:sz w:val="24"/>
          <w:szCs w:val="24"/>
        </w:rPr>
      </w:pPr>
      <w:r w:rsidRPr="00EC70CF">
        <w:rPr>
          <w:sz w:val="24"/>
          <w:szCs w:val="24"/>
        </w:rPr>
        <w:t xml:space="preserve">Middleware de mensajería (Kafka o </w:t>
      </w:r>
      <w:proofErr w:type="spellStart"/>
      <w:r w:rsidRPr="00EC70CF">
        <w:rPr>
          <w:sz w:val="24"/>
          <w:szCs w:val="24"/>
        </w:rPr>
        <w:t>RabbitMQ</w:t>
      </w:r>
      <w:proofErr w:type="spellEnd"/>
      <w:r w:rsidRPr="00EC70CF">
        <w:rPr>
          <w:sz w:val="24"/>
          <w:szCs w:val="24"/>
        </w:rPr>
        <w:t>): habilita la comunicación asíncrona entre servicios, garantizando resiliencia y bajo acoplamiento.</w:t>
      </w:r>
    </w:p>
    <w:p w14:paraId="09BC665F" w14:textId="58B6353D" w:rsidR="00EC70CF" w:rsidRPr="00EC70CF" w:rsidRDefault="00EC70CF" w:rsidP="004B487E">
      <w:pPr>
        <w:pStyle w:val="Prrafodelista"/>
        <w:numPr>
          <w:ilvl w:val="0"/>
          <w:numId w:val="36"/>
        </w:numPr>
        <w:jc w:val="both"/>
        <w:rPr>
          <w:sz w:val="24"/>
          <w:szCs w:val="24"/>
        </w:rPr>
      </w:pPr>
      <w:r w:rsidRPr="00EC70CF">
        <w:rPr>
          <w:sz w:val="24"/>
          <w:szCs w:val="24"/>
        </w:rPr>
        <w:t xml:space="preserve">Capa de </w:t>
      </w:r>
      <w:proofErr w:type="spellStart"/>
      <w:r w:rsidRPr="00EC70CF">
        <w:rPr>
          <w:sz w:val="24"/>
          <w:szCs w:val="24"/>
        </w:rPr>
        <w:t>observabilidad</w:t>
      </w:r>
      <w:proofErr w:type="spellEnd"/>
      <w:r w:rsidRPr="00EC70CF">
        <w:rPr>
          <w:sz w:val="24"/>
          <w:szCs w:val="24"/>
        </w:rPr>
        <w:t xml:space="preserve"> y DevOps: integra herramientas para monitoreo, registro de eventos y despliegue continuo (CI/CD), asegurando un entorno estable y escalable.</w:t>
      </w:r>
    </w:p>
    <w:p w14:paraId="1BAFF54C" w14:textId="77777777" w:rsidR="00EC70CF" w:rsidRPr="00EC70CF" w:rsidRDefault="00EC70CF" w:rsidP="004B487E">
      <w:pPr>
        <w:jc w:val="both"/>
        <w:rPr>
          <w:b/>
          <w:bCs/>
          <w:sz w:val="24"/>
          <w:szCs w:val="24"/>
        </w:rPr>
      </w:pPr>
      <w:r w:rsidRPr="00EC70CF">
        <w:rPr>
          <w:b/>
          <w:bCs/>
          <w:sz w:val="24"/>
          <w:szCs w:val="24"/>
        </w:rPr>
        <w:t>Valor técnico:</w:t>
      </w:r>
    </w:p>
    <w:p w14:paraId="7A61C633" w14:textId="6125497D" w:rsidR="00EC70CF" w:rsidRPr="00EC70CF" w:rsidRDefault="00EC70CF" w:rsidP="004B487E">
      <w:pPr>
        <w:jc w:val="both"/>
        <w:rPr>
          <w:sz w:val="24"/>
          <w:szCs w:val="24"/>
        </w:rPr>
      </w:pPr>
      <w:r w:rsidRPr="00EC70CF">
        <w:rPr>
          <w:sz w:val="24"/>
          <w:szCs w:val="24"/>
        </w:rPr>
        <w:t>Esta estructura promueve la independencia de desarrollo y despliegue de cada módulo, permitiendo actualizar el modelo de IA o el sistema de reportes sin afectar el resto del sistema. Además, la arquitectura soporta un crecimiento progresivo, adaptándose al aumento de usuarios o funcionalidades futuras.</w:t>
      </w:r>
    </w:p>
    <w:p w14:paraId="7F71DE71" w14:textId="2D6DE855" w:rsidR="00EC70CF" w:rsidRDefault="00EC70CF" w:rsidP="004B487E">
      <w:pPr>
        <w:pStyle w:val="Ttulo2"/>
        <w:numPr>
          <w:ilvl w:val="0"/>
          <w:numId w:val="41"/>
        </w:numPr>
        <w:jc w:val="both"/>
        <w:rPr>
          <w:color w:val="auto"/>
        </w:rPr>
      </w:pPr>
      <w:bookmarkStart w:id="41" w:name="_Toc214052878"/>
      <w:r w:rsidRPr="00EC70CF">
        <w:rPr>
          <w:color w:val="auto"/>
        </w:rPr>
        <w:t>Diagrama de contexto (vista externa)</w:t>
      </w:r>
      <w:bookmarkEnd w:id="41"/>
    </w:p>
    <w:p w14:paraId="1BBFF02E" w14:textId="798E5687" w:rsidR="00B96A69" w:rsidRPr="00B96A69" w:rsidRDefault="00B96A69" w:rsidP="004B487E">
      <w:pPr>
        <w:jc w:val="both"/>
      </w:pPr>
      <w:r w:rsidRPr="00B96A69">
        <w:rPr>
          <w:noProof/>
        </w:rPr>
        <w:drawing>
          <wp:inline distT="0" distB="0" distL="0" distR="0" wp14:anchorId="649A6A7C" wp14:editId="12F3F130">
            <wp:extent cx="4848902" cy="2410161"/>
            <wp:effectExtent l="0" t="0" r="889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48902" cy="2410161"/>
                    </a:xfrm>
                    <a:prstGeom prst="rect">
                      <a:avLst/>
                    </a:prstGeom>
                  </pic:spPr>
                </pic:pic>
              </a:graphicData>
            </a:graphic>
          </wp:inline>
        </w:drawing>
      </w:r>
    </w:p>
    <w:p w14:paraId="296A5430" w14:textId="6B17EC90" w:rsidR="00EC70CF" w:rsidRPr="00EC70CF" w:rsidRDefault="00EC70CF" w:rsidP="004B487E">
      <w:pPr>
        <w:jc w:val="both"/>
        <w:rPr>
          <w:sz w:val="24"/>
          <w:szCs w:val="24"/>
        </w:rPr>
      </w:pPr>
      <w:r w:rsidRPr="00EC70CF">
        <w:rPr>
          <w:sz w:val="24"/>
          <w:szCs w:val="24"/>
        </w:rPr>
        <w:lastRenderedPageBreak/>
        <w:t xml:space="preserve">El diagrama de contexto resume las interacciones del sistema con su entorno, mostrando la comunicación entre la aplicación móvil, el </w:t>
      </w:r>
      <w:proofErr w:type="spellStart"/>
      <w:r w:rsidRPr="00EC70CF">
        <w:rPr>
          <w:sz w:val="24"/>
          <w:szCs w:val="24"/>
        </w:rPr>
        <w:t>backend</w:t>
      </w:r>
      <w:proofErr w:type="spellEnd"/>
      <w:r w:rsidRPr="00EC70CF">
        <w:rPr>
          <w:sz w:val="24"/>
          <w:szCs w:val="24"/>
        </w:rPr>
        <w:t xml:space="preserve"> </w:t>
      </w:r>
      <w:proofErr w:type="spellStart"/>
      <w:r w:rsidRPr="00EC70CF">
        <w:rPr>
          <w:sz w:val="24"/>
          <w:szCs w:val="24"/>
        </w:rPr>
        <w:t>FinAIcer</w:t>
      </w:r>
      <w:proofErr w:type="spellEnd"/>
      <w:r w:rsidRPr="00EC70CF">
        <w:rPr>
          <w:sz w:val="24"/>
          <w:szCs w:val="24"/>
        </w:rPr>
        <w:t xml:space="preserve"> y las fuentes externas de datos financieros.</w:t>
      </w:r>
    </w:p>
    <w:p w14:paraId="1870ABC6" w14:textId="27D9C6F2" w:rsidR="00EC70CF" w:rsidRPr="00EC70CF" w:rsidRDefault="00EC70CF" w:rsidP="004B487E">
      <w:pPr>
        <w:pStyle w:val="Prrafodelista"/>
        <w:numPr>
          <w:ilvl w:val="0"/>
          <w:numId w:val="37"/>
        </w:numPr>
        <w:jc w:val="both"/>
        <w:rPr>
          <w:sz w:val="24"/>
          <w:szCs w:val="24"/>
        </w:rPr>
      </w:pPr>
      <w:r w:rsidRPr="00EC70CF">
        <w:rPr>
          <w:sz w:val="24"/>
          <w:szCs w:val="24"/>
        </w:rPr>
        <w:t>La App móvil (Android/iOS) representa la interfaz principal del usuario.</w:t>
      </w:r>
    </w:p>
    <w:p w14:paraId="3921D881" w14:textId="68B1F44C" w:rsidR="00EC70CF" w:rsidRPr="00EC70CF" w:rsidRDefault="00EC70CF" w:rsidP="004B487E">
      <w:pPr>
        <w:pStyle w:val="Prrafodelista"/>
        <w:numPr>
          <w:ilvl w:val="0"/>
          <w:numId w:val="37"/>
        </w:numPr>
        <w:jc w:val="both"/>
        <w:rPr>
          <w:sz w:val="24"/>
          <w:szCs w:val="24"/>
        </w:rPr>
      </w:pPr>
      <w:r w:rsidRPr="00EC70CF">
        <w:rPr>
          <w:sz w:val="24"/>
          <w:szCs w:val="24"/>
        </w:rPr>
        <w:t xml:space="preserve">El </w:t>
      </w:r>
      <w:proofErr w:type="spellStart"/>
      <w:r w:rsidRPr="00EC70CF">
        <w:rPr>
          <w:sz w:val="24"/>
          <w:szCs w:val="24"/>
        </w:rPr>
        <w:t>backend</w:t>
      </w:r>
      <w:proofErr w:type="spellEnd"/>
      <w:r w:rsidRPr="00EC70CF">
        <w:rPr>
          <w:sz w:val="24"/>
          <w:szCs w:val="24"/>
        </w:rPr>
        <w:t>, protegido por el API Gateway, gestiona la autenticación, recepción de datos y comunicación con los microservicios internos.</w:t>
      </w:r>
    </w:p>
    <w:p w14:paraId="3A55B47B" w14:textId="1F2300A4" w:rsidR="00EC70CF" w:rsidRPr="00EC70CF" w:rsidRDefault="00EC70CF" w:rsidP="004B487E">
      <w:pPr>
        <w:pStyle w:val="Prrafodelista"/>
        <w:numPr>
          <w:ilvl w:val="0"/>
          <w:numId w:val="37"/>
        </w:numPr>
        <w:jc w:val="both"/>
        <w:rPr>
          <w:sz w:val="24"/>
          <w:szCs w:val="24"/>
        </w:rPr>
      </w:pPr>
      <w:r w:rsidRPr="00EC70CF">
        <w:rPr>
          <w:sz w:val="24"/>
          <w:szCs w:val="24"/>
        </w:rPr>
        <w:t xml:space="preserve">Las fuentes externas incluyen plataformas bancarias y billeteras digitales como </w:t>
      </w:r>
      <w:proofErr w:type="spellStart"/>
      <w:r w:rsidRPr="00EC70CF">
        <w:rPr>
          <w:sz w:val="24"/>
          <w:szCs w:val="24"/>
        </w:rPr>
        <w:t>Nequi</w:t>
      </w:r>
      <w:proofErr w:type="spellEnd"/>
      <w:r w:rsidRPr="00EC70CF">
        <w:rPr>
          <w:sz w:val="24"/>
          <w:szCs w:val="24"/>
        </w:rPr>
        <w:t xml:space="preserve">, </w:t>
      </w:r>
      <w:proofErr w:type="spellStart"/>
      <w:r w:rsidRPr="00EC70CF">
        <w:rPr>
          <w:sz w:val="24"/>
          <w:szCs w:val="24"/>
        </w:rPr>
        <w:t>Daviplata</w:t>
      </w:r>
      <w:proofErr w:type="spellEnd"/>
      <w:r w:rsidRPr="00EC70CF">
        <w:rPr>
          <w:sz w:val="24"/>
          <w:szCs w:val="24"/>
        </w:rPr>
        <w:t xml:space="preserve"> y Bancolombia, de donde provienen las notificaciones financieras que alimentan el sistema.</w:t>
      </w:r>
    </w:p>
    <w:p w14:paraId="04F9A363" w14:textId="77777777" w:rsidR="00EC70CF" w:rsidRPr="00EC70CF" w:rsidRDefault="00EC70CF" w:rsidP="004B487E">
      <w:pPr>
        <w:jc w:val="both"/>
        <w:rPr>
          <w:b/>
          <w:bCs/>
          <w:sz w:val="24"/>
          <w:szCs w:val="24"/>
        </w:rPr>
      </w:pPr>
      <w:r w:rsidRPr="00EC70CF">
        <w:rPr>
          <w:b/>
          <w:bCs/>
          <w:sz w:val="24"/>
          <w:szCs w:val="24"/>
        </w:rPr>
        <w:t>Valor técnico:</w:t>
      </w:r>
    </w:p>
    <w:p w14:paraId="5AA7796C" w14:textId="1CDC4688" w:rsidR="00EC70CF" w:rsidRPr="00EC70CF" w:rsidRDefault="00EC70CF" w:rsidP="004B487E">
      <w:pPr>
        <w:jc w:val="both"/>
        <w:rPr>
          <w:sz w:val="24"/>
          <w:szCs w:val="24"/>
        </w:rPr>
      </w:pPr>
      <w:r w:rsidRPr="00EC70CF">
        <w:rPr>
          <w:sz w:val="24"/>
          <w:szCs w:val="24"/>
        </w:rPr>
        <w:t>Este enfoque contextual evidencia una correcta delimitación del sistema y sus actores, estableciendo una frontera clara entre los elementos internos y externos. Asimismo, permite analizar dependencias y requerimientos de seguridad en la transferencia de información financiera.</w:t>
      </w:r>
    </w:p>
    <w:p w14:paraId="5FB04EF3" w14:textId="056C88D9" w:rsidR="00EC70CF" w:rsidRDefault="00EC70CF" w:rsidP="004B487E">
      <w:pPr>
        <w:pStyle w:val="Ttulo2"/>
        <w:numPr>
          <w:ilvl w:val="0"/>
          <w:numId w:val="41"/>
        </w:numPr>
        <w:jc w:val="both"/>
        <w:rPr>
          <w:color w:val="auto"/>
        </w:rPr>
      </w:pPr>
      <w:bookmarkStart w:id="42" w:name="_Toc214052879"/>
      <w:r w:rsidRPr="00EC70CF">
        <w:rPr>
          <w:color w:val="auto"/>
        </w:rPr>
        <w:t>Diagrama funcional / de bloques</w:t>
      </w:r>
      <w:bookmarkEnd w:id="42"/>
    </w:p>
    <w:p w14:paraId="31AAEDAB" w14:textId="28811CE1" w:rsidR="00B96A69" w:rsidRPr="00B96A69" w:rsidRDefault="00B96A69" w:rsidP="004B487E">
      <w:pPr>
        <w:jc w:val="both"/>
      </w:pPr>
      <w:r>
        <w:rPr>
          <w:noProof/>
        </w:rPr>
        <w:drawing>
          <wp:inline distT="0" distB="0" distL="0" distR="0" wp14:anchorId="63F5A1CC" wp14:editId="2AC2FF6F">
            <wp:extent cx="3781425" cy="2773190"/>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82699" cy="2774124"/>
                    </a:xfrm>
                    <a:prstGeom prst="rect">
                      <a:avLst/>
                    </a:prstGeom>
                    <a:noFill/>
                  </pic:spPr>
                </pic:pic>
              </a:graphicData>
            </a:graphic>
          </wp:inline>
        </w:drawing>
      </w:r>
    </w:p>
    <w:p w14:paraId="09D19C5E" w14:textId="77777777" w:rsidR="00EC70CF" w:rsidRPr="00EC70CF" w:rsidRDefault="00EC70CF" w:rsidP="004B487E">
      <w:pPr>
        <w:jc w:val="both"/>
        <w:rPr>
          <w:sz w:val="24"/>
          <w:szCs w:val="24"/>
        </w:rPr>
      </w:pPr>
      <w:r w:rsidRPr="00EC70CF">
        <w:rPr>
          <w:sz w:val="24"/>
          <w:szCs w:val="24"/>
        </w:rPr>
        <w:t xml:space="preserve">El diagrama funcional profundiza en la lógica interna del </w:t>
      </w:r>
      <w:proofErr w:type="spellStart"/>
      <w:r w:rsidRPr="00EC70CF">
        <w:rPr>
          <w:sz w:val="24"/>
          <w:szCs w:val="24"/>
        </w:rPr>
        <w:t>backend</w:t>
      </w:r>
      <w:proofErr w:type="spellEnd"/>
      <w:r w:rsidRPr="00EC70CF">
        <w:rPr>
          <w:sz w:val="24"/>
          <w:szCs w:val="24"/>
        </w:rPr>
        <w:t>, mostrando la interacción entre los microservicios y sus bases de datos respectivas.</w:t>
      </w:r>
    </w:p>
    <w:p w14:paraId="48D11D26" w14:textId="64C2C7A1" w:rsidR="00EC70CF" w:rsidRPr="00EC70CF" w:rsidRDefault="00EC70CF" w:rsidP="004B487E">
      <w:pPr>
        <w:jc w:val="both"/>
        <w:rPr>
          <w:sz w:val="24"/>
          <w:szCs w:val="24"/>
        </w:rPr>
      </w:pPr>
      <w:r w:rsidRPr="00EC70CF">
        <w:rPr>
          <w:sz w:val="24"/>
          <w:szCs w:val="24"/>
        </w:rPr>
        <w:t xml:space="preserve">Cada componente mantiene independencia </w:t>
      </w:r>
      <w:proofErr w:type="gramStart"/>
      <w:r w:rsidRPr="00EC70CF">
        <w:rPr>
          <w:sz w:val="24"/>
          <w:szCs w:val="24"/>
        </w:rPr>
        <w:t>operativa</w:t>
      </w:r>
      <w:proofErr w:type="gramEnd"/>
      <w:r w:rsidRPr="00EC70CF">
        <w:rPr>
          <w:sz w:val="24"/>
          <w:szCs w:val="24"/>
        </w:rPr>
        <w:t xml:space="preserve"> pero comparte información de forma controlada mediante </w:t>
      </w:r>
      <w:proofErr w:type="spellStart"/>
      <w:r w:rsidRPr="00EC70CF">
        <w:rPr>
          <w:sz w:val="24"/>
          <w:szCs w:val="24"/>
        </w:rPr>
        <w:t>APIs</w:t>
      </w:r>
      <w:proofErr w:type="spellEnd"/>
      <w:r w:rsidRPr="00EC70CF">
        <w:rPr>
          <w:sz w:val="24"/>
          <w:szCs w:val="24"/>
        </w:rPr>
        <w:t xml:space="preserve"> internas o colas de mensajería.</w:t>
      </w:r>
    </w:p>
    <w:p w14:paraId="630E7042" w14:textId="1F715D75" w:rsidR="00EC70CF" w:rsidRPr="00EC70CF" w:rsidRDefault="00EC70CF" w:rsidP="004B487E">
      <w:pPr>
        <w:jc w:val="both"/>
        <w:rPr>
          <w:sz w:val="24"/>
          <w:szCs w:val="24"/>
        </w:rPr>
      </w:pPr>
      <w:r w:rsidRPr="00EC70CF">
        <w:rPr>
          <w:sz w:val="24"/>
          <w:szCs w:val="24"/>
        </w:rPr>
        <w:t>Principales funciones:</w:t>
      </w:r>
    </w:p>
    <w:p w14:paraId="5487F9CF" w14:textId="5B1B0F8B" w:rsidR="00EC70CF" w:rsidRPr="00EC70CF" w:rsidRDefault="00EC70CF" w:rsidP="004B487E">
      <w:pPr>
        <w:pStyle w:val="Prrafodelista"/>
        <w:numPr>
          <w:ilvl w:val="0"/>
          <w:numId w:val="38"/>
        </w:numPr>
        <w:jc w:val="both"/>
        <w:rPr>
          <w:sz w:val="24"/>
          <w:szCs w:val="24"/>
        </w:rPr>
      </w:pPr>
      <w:r w:rsidRPr="00EC70CF">
        <w:rPr>
          <w:sz w:val="24"/>
          <w:szCs w:val="24"/>
        </w:rPr>
        <w:t>Clasificación de transacciones: almacenamiento estructurado de notificaciones procesadas.</w:t>
      </w:r>
    </w:p>
    <w:p w14:paraId="0636EF3B" w14:textId="3830309F" w:rsidR="00EC70CF" w:rsidRPr="00EC70CF" w:rsidRDefault="00EC70CF" w:rsidP="004B487E">
      <w:pPr>
        <w:pStyle w:val="Prrafodelista"/>
        <w:numPr>
          <w:ilvl w:val="0"/>
          <w:numId w:val="38"/>
        </w:numPr>
        <w:jc w:val="both"/>
        <w:rPr>
          <w:sz w:val="24"/>
          <w:szCs w:val="24"/>
        </w:rPr>
      </w:pPr>
      <w:r w:rsidRPr="00EC70CF">
        <w:rPr>
          <w:sz w:val="24"/>
          <w:szCs w:val="24"/>
        </w:rPr>
        <w:lastRenderedPageBreak/>
        <w:t xml:space="preserve">Reportes dinámicos: generación de métricas, estadísticas y </w:t>
      </w:r>
      <w:proofErr w:type="spellStart"/>
      <w:r w:rsidRPr="00EC70CF">
        <w:rPr>
          <w:sz w:val="24"/>
          <w:szCs w:val="24"/>
        </w:rPr>
        <w:t>dashboards</w:t>
      </w:r>
      <w:proofErr w:type="spellEnd"/>
      <w:r w:rsidRPr="00EC70CF">
        <w:rPr>
          <w:sz w:val="24"/>
          <w:szCs w:val="24"/>
        </w:rPr>
        <w:t>.</w:t>
      </w:r>
    </w:p>
    <w:p w14:paraId="64BD4932" w14:textId="2BC61788" w:rsidR="00EC70CF" w:rsidRPr="00EC70CF" w:rsidRDefault="00EC70CF" w:rsidP="004B487E">
      <w:pPr>
        <w:pStyle w:val="Prrafodelista"/>
        <w:numPr>
          <w:ilvl w:val="0"/>
          <w:numId w:val="38"/>
        </w:numPr>
        <w:jc w:val="both"/>
        <w:rPr>
          <w:sz w:val="24"/>
          <w:szCs w:val="24"/>
        </w:rPr>
      </w:pPr>
      <w:r w:rsidRPr="00EC70CF">
        <w:rPr>
          <w:sz w:val="24"/>
          <w:szCs w:val="24"/>
        </w:rPr>
        <w:t>Proyecciones financieras: análisis de tendencias y recomendaciones automáticas.</w:t>
      </w:r>
    </w:p>
    <w:p w14:paraId="4CADE518" w14:textId="77777777" w:rsidR="00EC70CF" w:rsidRPr="00EC70CF" w:rsidRDefault="00EC70CF" w:rsidP="004B487E">
      <w:pPr>
        <w:jc w:val="both"/>
        <w:rPr>
          <w:b/>
          <w:bCs/>
          <w:sz w:val="24"/>
          <w:szCs w:val="24"/>
        </w:rPr>
      </w:pPr>
      <w:r w:rsidRPr="00EC70CF">
        <w:rPr>
          <w:b/>
          <w:bCs/>
          <w:sz w:val="24"/>
          <w:szCs w:val="24"/>
        </w:rPr>
        <w:t>Valor técnico:</w:t>
      </w:r>
    </w:p>
    <w:p w14:paraId="54F47BDA" w14:textId="02A01C21" w:rsidR="00EC70CF" w:rsidRPr="00EC70CF" w:rsidRDefault="00EC70CF" w:rsidP="004B487E">
      <w:pPr>
        <w:jc w:val="both"/>
        <w:rPr>
          <w:sz w:val="24"/>
          <w:szCs w:val="24"/>
        </w:rPr>
      </w:pPr>
      <w:r w:rsidRPr="00EC70CF">
        <w:rPr>
          <w:sz w:val="24"/>
          <w:szCs w:val="24"/>
        </w:rPr>
        <w:t>El uso de bases de datos independientes por servicio mejora la disponibilidad del sistema y reduce la dependencia entre módulos, un principio clave de la arquitectura de microservicios. Además, la separación funcional simplifica la escalabilidad individual de componentes según la carga (por ejemplo, el módulo de clasificación puede escalar más rápido que el de proyecciones).</w:t>
      </w:r>
    </w:p>
    <w:p w14:paraId="32ABFF5E" w14:textId="661CAFB1" w:rsidR="00EC70CF" w:rsidRDefault="00EC70CF" w:rsidP="004B487E">
      <w:pPr>
        <w:pStyle w:val="Ttulo2"/>
        <w:numPr>
          <w:ilvl w:val="0"/>
          <w:numId w:val="41"/>
        </w:numPr>
        <w:jc w:val="both"/>
        <w:rPr>
          <w:color w:val="auto"/>
        </w:rPr>
      </w:pPr>
      <w:bookmarkStart w:id="43" w:name="_Toc214052880"/>
      <w:r w:rsidRPr="00EC70CF">
        <w:rPr>
          <w:color w:val="auto"/>
        </w:rPr>
        <w:t>Diagrama de secuencia (flujo de notificación bancaria)</w:t>
      </w:r>
      <w:bookmarkEnd w:id="43"/>
    </w:p>
    <w:p w14:paraId="1A55BC12" w14:textId="7B37F6B5" w:rsidR="00B96A69" w:rsidRPr="00B96A69" w:rsidRDefault="00B96A69" w:rsidP="004B487E">
      <w:pPr>
        <w:jc w:val="both"/>
      </w:pPr>
      <w:r w:rsidRPr="00B96A69">
        <w:rPr>
          <w:noProof/>
        </w:rPr>
        <w:drawing>
          <wp:inline distT="0" distB="0" distL="0" distR="0" wp14:anchorId="2D006515" wp14:editId="2C3DCF6B">
            <wp:extent cx="5612130" cy="198437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84375"/>
                    </a:xfrm>
                    <a:prstGeom prst="rect">
                      <a:avLst/>
                    </a:prstGeom>
                  </pic:spPr>
                </pic:pic>
              </a:graphicData>
            </a:graphic>
          </wp:inline>
        </w:drawing>
      </w:r>
    </w:p>
    <w:p w14:paraId="76A47E06" w14:textId="358A6960" w:rsidR="00EC70CF" w:rsidRPr="00EC70CF" w:rsidRDefault="00EC70CF" w:rsidP="004B487E">
      <w:pPr>
        <w:jc w:val="both"/>
        <w:rPr>
          <w:sz w:val="24"/>
          <w:szCs w:val="24"/>
        </w:rPr>
      </w:pPr>
      <w:r w:rsidRPr="00EC70CF">
        <w:rPr>
          <w:sz w:val="24"/>
          <w:szCs w:val="24"/>
        </w:rPr>
        <w:t>El diagrama de secuencia detalla el flujo operativo cuando un usuario recibe una notificación bancaria:</w:t>
      </w:r>
    </w:p>
    <w:p w14:paraId="15658C39" w14:textId="19F94B77" w:rsidR="00EC70CF" w:rsidRPr="00EC70CF" w:rsidRDefault="00EC70CF" w:rsidP="004B487E">
      <w:pPr>
        <w:pStyle w:val="Prrafodelista"/>
        <w:numPr>
          <w:ilvl w:val="0"/>
          <w:numId w:val="39"/>
        </w:numPr>
        <w:jc w:val="both"/>
        <w:rPr>
          <w:sz w:val="24"/>
          <w:szCs w:val="24"/>
        </w:rPr>
      </w:pPr>
      <w:r w:rsidRPr="00EC70CF">
        <w:rPr>
          <w:sz w:val="24"/>
          <w:szCs w:val="24"/>
        </w:rPr>
        <w:t>El usuario recibe la notificación en la app móvil.</w:t>
      </w:r>
    </w:p>
    <w:p w14:paraId="51FC6FE9" w14:textId="0BD0C191" w:rsidR="00EC70CF" w:rsidRPr="00EC70CF" w:rsidRDefault="00EC70CF" w:rsidP="004B487E">
      <w:pPr>
        <w:pStyle w:val="Prrafodelista"/>
        <w:numPr>
          <w:ilvl w:val="0"/>
          <w:numId w:val="39"/>
        </w:numPr>
        <w:jc w:val="both"/>
        <w:rPr>
          <w:sz w:val="24"/>
          <w:szCs w:val="24"/>
        </w:rPr>
      </w:pPr>
      <w:r w:rsidRPr="00EC70CF">
        <w:rPr>
          <w:sz w:val="24"/>
          <w:szCs w:val="24"/>
        </w:rPr>
        <w:t>La app envía el mensaje al API Gateway, que lo direcciona al microservicio de Clasificación.</w:t>
      </w:r>
    </w:p>
    <w:p w14:paraId="20788491" w14:textId="629E8707" w:rsidR="00EC70CF" w:rsidRPr="00EC70CF" w:rsidRDefault="00EC70CF" w:rsidP="004B487E">
      <w:pPr>
        <w:pStyle w:val="Prrafodelista"/>
        <w:numPr>
          <w:ilvl w:val="0"/>
          <w:numId w:val="39"/>
        </w:numPr>
        <w:jc w:val="both"/>
        <w:rPr>
          <w:sz w:val="24"/>
          <w:szCs w:val="24"/>
        </w:rPr>
      </w:pPr>
      <w:r w:rsidRPr="00EC70CF">
        <w:rPr>
          <w:sz w:val="24"/>
          <w:szCs w:val="24"/>
        </w:rPr>
        <w:t>Este servicio almacena la transacción y notifica al microservicio de Reportes.</w:t>
      </w:r>
    </w:p>
    <w:p w14:paraId="0901AC91" w14:textId="76AF0FF3" w:rsidR="00EC70CF" w:rsidRPr="00EC70CF" w:rsidRDefault="00EC70CF" w:rsidP="004B487E">
      <w:pPr>
        <w:pStyle w:val="Prrafodelista"/>
        <w:numPr>
          <w:ilvl w:val="0"/>
          <w:numId w:val="39"/>
        </w:numPr>
        <w:jc w:val="both"/>
        <w:rPr>
          <w:sz w:val="24"/>
          <w:szCs w:val="24"/>
        </w:rPr>
      </w:pPr>
      <w:r w:rsidRPr="00EC70CF">
        <w:rPr>
          <w:sz w:val="24"/>
          <w:szCs w:val="24"/>
        </w:rPr>
        <w:t>El sistema actualiza el panel del usuario con los nuevos datos financieros.</w:t>
      </w:r>
    </w:p>
    <w:p w14:paraId="2045DCD1" w14:textId="77777777" w:rsidR="00EC70CF" w:rsidRPr="00EC70CF" w:rsidRDefault="00EC70CF" w:rsidP="004B487E">
      <w:pPr>
        <w:jc w:val="both"/>
        <w:rPr>
          <w:b/>
          <w:bCs/>
          <w:sz w:val="24"/>
          <w:szCs w:val="24"/>
        </w:rPr>
      </w:pPr>
      <w:r w:rsidRPr="00EC70CF">
        <w:rPr>
          <w:b/>
          <w:bCs/>
          <w:sz w:val="24"/>
          <w:szCs w:val="24"/>
        </w:rPr>
        <w:t>Valor técnico:</w:t>
      </w:r>
    </w:p>
    <w:p w14:paraId="13BB8FF6" w14:textId="4BBA45AC" w:rsidR="00EC70CF" w:rsidRPr="00EC70CF" w:rsidRDefault="00EC70CF" w:rsidP="004B487E">
      <w:pPr>
        <w:jc w:val="both"/>
        <w:rPr>
          <w:sz w:val="24"/>
          <w:szCs w:val="24"/>
        </w:rPr>
      </w:pPr>
      <w:r w:rsidRPr="00EC70CF">
        <w:rPr>
          <w:sz w:val="24"/>
          <w:szCs w:val="24"/>
        </w:rPr>
        <w:t>El flujo demuestra un procesamiento en tiempo casi real, priorizando la inmediatez en la actualización de la información. También refleja la correcta aplicación del principio de responsabilidad única, donde cada componente ejecuta una tarea bien delimitada sin sobrecargar al resto del sistema.</w:t>
      </w:r>
    </w:p>
    <w:p w14:paraId="7F2869DA" w14:textId="440FAFFA" w:rsidR="00EC70CF" w:rsidRPr="00B96A69" w:rsidRDefault="00EC70CF" w:rsidP="004B487E">
      <w:pPr>
        <w:pStyle w:val="Ttulo2"/>
        <w:jc w:val="both"/>
        <w:rPr>
          <w:color w:val="auto"/>
        </w:rPr>
      </w:pPr>
      <w:bookmarkStart w:id="44" w:name="_Toc214052881"/>
      <w:r w:rsidRPr="00B96A69">
        <w:rPr>
          <w:color w:val="auto"/>
        </w:rPr>
        <w:t>5. Evaluación general de la arquitectura</w:t>
      </w:r>
      <w:bookmarkEnd w:id="44"/>
    </w:p>
    <w:p w14:paraId="46BBFA90" w14:textId="28DED127" w:rsidR="00EC70CF" w:rsidRPr="00EC70CF" w:rsidRDefault="00EC70CF" w:rsidP="004B487E">
      <w:pPr>
        <w:pStyle w:val="Prrafodelista"/>
        <w:numPr>
          <w:ilvl w:val="0"/>
          <w:numId w:val="40"/>
        </w:numPr>
        <w:jc w:val="both"/>
        <w:rPr>
          <w:sz w:val="24"/>
          <w:szCs w:val="24"/>
        </w:rPr>
      </w:pPr>
      <w:r w:rsidRPr="00EC70CF">
        <w:rPr>
          <w:sz w:val="24"/>
          <w:szCs w:val="24"/>
        </w:rPr>
        <w:t>Escalabilidad: Alta, gracias al uso de microservicios independientes.</w:t>
      </w:r>
    </w:p>
    <w:p w14:paraId="678B26F0" w14:textId="070A9C03" w:rsidR="00EC70CF" w:rsidRPr="00EC70CF" w:rsidRDefault="00EC70CF" w:rsidP="004B487E">
      <w:pPr>
        <w:pStyle w:val="Prrafodelista"/>
        <w:numPr>
          <w:ilvl w:val="0"/>
          <w:numId w:val="40"/>
        </w:numPr>
        <w:jc w:val="both"/>
        <w:rPr>
          <w:sz w:val="24"/>
          <w:szCs w:val="24"/>
        </w:rPr>
      </w:pPr>
      <w:r w:rsidRPr="00EC70CF">
        <w:rPr>
          <w:sz w:val="24"/>
          <w:szCs w:val="24"/>
        </w:rPr>
        <w:t>Seguridad: Asegurada por el API Gateway y las conexiones cifradas.</w:t>
      </w:r>
    </w:p>
    <w:p w14:paraId="1D0776BE" w14:textId="3D0FE692" w:rsidR="00EC70CF" w:rsidRPr="00EC70CF" w:rsidRDefault="00EC70CF" w:rsidP="004B487E">
      <w:pPr>
        <w:pStyle w:val="Prrafodelista"/>
        <w:numPr>
          <w:ilvl w:val="0"/>
          <w:numId w:val="40"/>
        </w:numPr>
        <w:jc w:val="both"/>
        <w:rPr>
          <w:sz w:val="24"/>
          <w:szCs w:val="24"/>
        </w:rPr>
      </w:pPr>
      <w:r w:rsidRPr="00EC70CF">
        <w:rPr>
          <w:sz w:val="24"/>
          <w:szCs w:val="24"/>
        </w:rPr>
        <w:t>Mantenibilidad: Modularidad que facilita actualizaciones o reemplazos de servicios.</w:t>
      </w:r>
    </w:p>
    <w:p w14:paraId="6E3D2F29" w14:textId="260D53D2" w:rsidR="00EC70CF" w:rsidRPr="00EC70CF" w:rsidRDefault="00EC70CF" w:rsidP="004B487E">
      <w:pPr>
        <w:pStyle w:val="Prrafodelista"/>
        <w:numPr>
          <w:ilvl w:val="0"/>
          <w:numId w:val="40"/>
        </w:numPr>
        <w:jc w:val="both"/>
        <w:rPr>
          <w:sz w:val="24"/>
          <w:szCs w:val="24"/>
        </w:rPr>
      </w:pPr>
      <w:r w:rsidRPr="00EC70CF">
        <w:rPr>
          <w:sz w:val="24"/>
          <w:szCs w:val="24"/>
        </w:rPr>
        <w:lastRenderedPageBreak/>
        <w:t>Resiliencia: Comunicación asíncrona que evita fallos globales ante caídas locales.</w:t>
      </w:r>
    </w:p>
    <w:p w14:paraId="5F3973AB" w14:textId="5A4B078C" w:rsidR="00EC70CF" w:rsidRDefault="00EC70CF" w:rsidP="004B487E">
      <w:pPr>
        <w:pStyle w:val="Prrafodelista"/>
        <w:numPr>
          <w:ilvl w:val="0"/>
          <w:numId w:val="40"/>
        </w:numPr>
        <w:jc w:val="both"/>
        <w:rPr>
          <w:sz w:val="24"/>
          <w:szCs w:val="24"/>
        </w:rPr>
      </w:pPr>
      <w:r w:rsidRPr="00EC70CF">
        <w:rPr>
          <w:sz w:val="24"/>
          <w:szCs w:val="24"/>
        </w:rPr>
        <w:t xml:space="preserve">Compatibilidad: Arquitectura compatible con entornos </w:t>
      </w:r>
      <w:proofErr w:type="spellStart"/>
      <w:r w:rsidRPr="00EC70CF">
        <w:rPr>
          <w:sz w:val="24"/>
          <w:szCs w:val="24"/>
        </w:rPr>
        <w:t>cloud</w:t>
      </w:r>
      <w:proofErr w:type="spellEnd"/>
      <w:r w:rsidRPr="00EC70CF">
        <w:rPr>
          <w:sz w:val="24"/>
          <w:szCs w:val="24"/>
        </w:rPr>
        <w:t xml:space="preserve"> (AWS, Azure, GCP).</w:t>
      </w:r>
    </w:p>
    <w:p w14:paraId="0B6D713C" w14:textId="74628A0D" w:rsidR="00B96A69" w:rsidRDefault="00B96A69" w:rsidP="004B487E">
      <w:pPr>
        <w:pStyle w:val="Ttulo1"/>
        <w:jc w:val="both"/>
        <w:rPr>
          <w:color w:val="auto"/>
        </w:rPr>
      </w:pPr>
      <w:bookmarkStart w:id="45" w:name="_Toc214052882"/>
      <w:r>
        <w:rPr>
          <w:color w:val="auto"/>
        </w:rPr>
        <w:t>Gestión de Riesgos</w:t>
      </w:r>
      <w:bookmarkEnd w:id="45"/>
    </w:p>
    <w:p w14:paraId="03571D3F" w14:textId="767B2163" w:rsidR="00B96A69" w:rsidRDefault="00B96A69" w:rsidP="004B487E">
      <w:pPr>
        <w:jc w:val="both"/>
      </w:pPr>
      <w:r w:rsidRPr="00B96A69">
        <w:rPr>
          <w:noProof/>
        </w:rPr>
        <w:drawing>
          <wp:inline distT="0" distB="0" distL="0" distR="0" wp14:anchorId="02EB07AE" wp14:editId="0BE1F4DB">
            <wp:extent cx="5612130" cy="3029585"/>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029585"/>
                    </a:xfrm>
                    <a:prstGeom prst="rect">
                      <a:avLst/>
                    </a:prstGeom>
                  </pic:spPr>
                </pic:pic>
              </a:graphicData>
            </a:graphic>
          </wp:inline>
        </w:drawing>
      </w:r>
    </w:p>
    <w:p w14:paraId="114BF726" w14:textId="63C5C6FA" w:rsidR="00B96A69" w:rsidRPr="00B96A69" w:rsidRDefault="00B96A69" w:rsidP="004B487E">
      <w:pPr>
        <w:jc w:val="both"/>
        <w:rPr>
          <w:sz w:val="24"/>
          <w:szCs w:val="24"/>
        </w:rPr>
      </w:pPr>
      <w:r w:rsidRPr="00B96A69">
        <w:rPr>
          <w:sz w:val="24"/>
          <w:szCs w:val="24"/>
        </w:rPr>
        <w:t xml:space="preserve">La matriz de riesgos presentada permite identificar, evaluar y mitigar los posibles eventos que podrían afectar el cumplimiento de los objetivos del proyecto </w:t>
      </w:r>
      <w:proofErr w:type="spellStart"/>
      <w:r w:rsidRPr="00B96A69">
        <w:rPr>
          <w:sz w:val="24"/>
          <w:szCs w:val="24"/>
        </w:rPr>
        <w:t>FinAIcer</w:t>
      </w:r>
      <w:proofErr w:type="spellEnd"/>
      <w:r w:rsidRPr="00B96A69">
        <w:rPr>
          <w:sz w:val="24"/>
          <w:szCs w:val="24"/>
        </w:rPr>
        <w:t>. Su enfoque se basa en una evaluación comparativa antes y después de las acciones de mitigación, lo cual evidencia un proceso sistemático y preventivo de gestión de riesgos.</w:t>
      </w:r>
    </w:p>
    <w:p w14:paraId="1E683FF8" w14:textId="356F499A" w:rsidR="00B96A69" w:rsidRPr="00B96A69" w:rsidRDefault="00B96A69" w:rsidP="004B487E">
      <w:pPr>
        <w:pStyle w:val="Ttulo2"/>
        <w:jc w:val="both"/>
        <w:rPr>
          <w:color w:val="auto"/>
        </w:rPr>
      </w:pPr>
      <w:bookmarkStart w:id="46" w:name="_Toc214052883"/>
      <w:r w:rsidRPr="00B96A69">
        <w:rPr>
          <w:color w:val="auto"/>
        </w:rPr>
        <w:t>1. Enfoque general de la gestión de riesgos</w:t>
      </w:r>
      <w:bookmarkEnd w:id="46"/>
    </w:p>
    <w:p w14:paraId="3CDD1685" w14:textId="09675830" w:rsidR="00B96A69" w:rsidRPr="00B96A69" w:rsidRDefault="00B96A69" w:rsidP="004B487E">
      <w:pPr>
        <w:jc w:val="both"/>
        <w:rPr>
          <w:sz w:val="24"/>
          <w:szCs w:val="24"/>
        </w:rPr>
      </w:pPr>
      <w:r w:rsidRPr="00B96A69">
        <w:rPr>
          <w:sz w:val="24"/>
          <w:szCs w:val="24"/>
        </w:rPr>
        <w:t>El análisis se apoya en tres dimensiones fundamentales:</w:t>
      </w:r>
    </w:p>
    <w:p w14:paraId="3E075AA8" w14:textId="5CAEE89A" w:rsidR="00B96A69" w:rsidRPr="00B96A69" w:rsidRDefault="00B96A69" w:rsidP="004B487E">
      <w:pPr>
        <w:pStyle w:val="Prrafodelista"/>
        <w:numPr>
          <w:ilvl w:val="0"/>
          <w:numId w:val="42"/>
        </w:numPr>
        <w:jc w:val="both"/>
        <w:rPr>
          <w:sz w:val="24"/>
          <w:szCs w:val="24"/>
        </w:rPr>
      </w:pPr>
      <w:r w:rsidRPr="00B96A69">
        <w:rPr>
          <w:sz w:val="24"/>
          <w:szCs w:val="24"/>
        </w:rPr>
        <w:t>Severidad del riesgo: impacto potencial sobre el proyecto.</w:t>
      </w:r>
    </w:p>
    <w:p w14:paraId="61EC6DC5" w14:textId="3D1E3A81" w:rsidR="00B96A69" w:rsidRPr="00B96A69" w:rsidRDefault="00B96A69" w:rsidP="004B487E">
      <w:pPr>
        <w:pStyle w:val="Prrafodelista"/>
        <w:numPr>
          <w:ilvl w:val="0"/>
          <w:numId w:val="42"/>
        </w:numPr>
        <w:jc w:val="both"/>
        <w:rPr>
          <w:sz w:val="24"/>
          <w:szCs w:val="24"/>
        </w:rPr>
      </w:pPr>
      <w:r w:rsidRPr="00B96A69">
        <w:rPr>
          <w:sz w:val="24"/>
          <w:szCs w:val="24"/>
        </w:rPr>
        <w:t>Probabilidad de ocurrencia: frecuencia o posibilidad de que el riesgo se materialice.</w:t>
      </w:r>
    </w:p>
    <w:p w14:paraId="0A78489F" w14:textId="4BB7498B" w:rsidR="00B96A69" w:rsidRPr="00B96A69" w:rsidRDefault="00B96A69" w:rsidP="004B487E">
      <w:pPr>
        <w:pStyle w:val="Prrafodelista"/>
        <w:numPr>
          <w:ilvl w:val="0"/>
          <w:numId w:val="42"/>
        </w:numPr>
        <w:jc w:val="both"/>
        <w:rPr>
          <w:sz w:val="24"/>
          <w:szCs w:val="24"/>
        </w:rPr>
      </w:pPr>
      <w:r w:rsidRPr="00B96A69">
        <w:rPr>
          <w:sz w:val="24"/>
          <w:szCs w:val="24"/>
        </w:rPr>
        <w:t>Nivel de riesgo: combinación de los dos factores anteriores, clasificados como Low, Medium, High o Extreme.</w:t>
      </w:r>
    </w:p>
    <w:p w14:paraId="23872B9B" w14:textId="518D3BCD" w:rsidR="00B96A69" w:rsidRPr="00B96A69" w:rsidRDefault="00B96A69" w:rsidP="004B487E">
      <w:pPr>
        <w:jc w:val="both"/>
        <w:rPr>
          <w:sz w:val="24"/>
          <w:szCs w:val="24"/>
        </w:rPr>
      </w:pPr>
      <w:r w:rsidRPr="00B96A69">
        <w:rPr>
          <w:sz w:val="24"/>
          <w:szCs w:val="24"/>
        </w:rPr>
        <w:t>A partir de estos parámetros, se diseñaron estrategias de mitigación específicas para cada escenario crítico, priorizando aquellos con nivel High y Extreme. La comparación entre los estados antes y después de la mitigación demuestra la efectividad del proceso y la madurez en la gestión del proyecto.</w:t>
      </w:r>
    </w:p>
    <w:p w14:paraId="13A0A810" w14:textId="77777777" w:rsidR="00B96A69" w:rsidRPr="00B96A69" w:rsidRDefault="00B96A69" w:rsidP="004B487E">
      <w:pPr>
        <w:pStyle w:val="Ttulo2"/>
        <w:jc w:val="both"/>
        <w:rPr>
          <w:color w:val="auto"/>
        </w:rPr>
      </w:pPr>
      <w:bookmarkStart w:id="47" w:name="_Toc214052884"/>
      <w:r w:rsidRPr="00B96A69">
        <w:rPr>
          <w:color w:val="auto"/>
        </w:rPr>
        <w:t>2. Riesgos principales y estrategias de mitigación</w:t>
      </w:r>
      <w:bookmarkEnd w:id="47"/>
    </w:p>
    <w:p w14:paraId="09E90BE5" w14:textId="323C0D4D" w:rsidR="00B96A69" w:rsidRPr="00B96A69" w:rsidRDefault="00B96A69" w:rsidP="004B487E">
      <w:pPr>
        <w:jc w:val="both"/>
        <w:rPr>
          <w:b/>
          <w:bCs/>
          <w:sz w:val="24"/>
          <w:szCs w:val="24"/>
        </w:rPr>
      </w:pPr>
      <w:r w:rsidRPr="00B96A69">
        <w:rPr>
          <w:b/>
          <w:bCs/>
          <w:sz w:val="24"/>
          <w:szCs w:val="24"/>
        </w:rPr>
        <w:t>R1. Levantamiento de requisitos</w:t>
      </w:r>
    </w:p>
    <w:p w14:paraId="015E581D" w14:textId="44D7170B" w:rsidR="00B96A69" w:rsidRPr="00B96A69" w:rsidRDefault="00B96A69" w:rsidP="004B487E">
      <w:pPr>
        <w:pStyle w:val="Prrafodelista"/>
        <w:numPr>
          <w:ilvl w:val="0"/>
          <w:numId w:val="43"/>
        </w:numPr>
        <w:jc w:val="both"/>
        <w:rPr>
          <w:sz w:val="24"/>
          <w:szCs w:val="24"/>
        </w:rPr>
      </w:pPr>
      <w:r w:rsidRPr="00B96A69">
        <w:rPr>
          <w:sz w:val="24"/>
          <w:szCs w:val="24"/>
        </w:rPr>
        <w:lastRenderedPageBreak/>
        <w:t>Riesgo: Definición incompleta o ambigua de requisitos.</w:t>
      </w:r>
    </w:p>
    <w:p w14:paraId="5AD25019" w14:textId="0A9BD332" w:rsidR="00B96A69" w:rsidRPr="00B96A69" w:rsidRDefault="00B96A69" w:rsidP="004B487E">
      <w:pPr>
        <w:pStyle w:val="Prrafodelista"/>
        <w:numPr>
          <w:ilvl w:val="0"/>
          <w:numId w:val="43"/>
        </w:numPr>
        <w:jc w:val="both"/>
        <w:rPr>
          <w:sz w:val="24"/>
          <w:szCs w:val="24"/>
        </w:rPr>
      </w:pPr>
      <w:r w:rsidRPr="00B96A69">
        <w:rPr>
          <w:sz w:val="24"/>
          <w:szCs w:val="24"/>
        </w:rPr>
        <w:t>Estrategia aplicada: Revisión periódica del alcance con el equipo y las partes interesadas.</w:t>
      </w:r>
    </w:p>
    <w:p w14:paraId="2B7DE15B" w14:textId="1701E29C" w:rsidR="00B96A69" w:rsidRPr="00B96A69" w:rsidRDefault="00B96A69" w:rsidP="004B487E">
      <w:pPr>
        <w:pStyle w:val="Prrafodelista"/>
        <w:numPr>
          <w:ilvl w:val="0"/>
          <w:numId w:val="43"/>
        </w:numPr>
        <w:jc w:val="both"/>
        <w:rPr>
          <w:sz w:val="24"/>
          <w:szCs w:val="24"/>
        </w:rPr>
      </w:pPr>
      <w:r w:rsidRPr="00B96A69">
        <w:rPr>
          <w:sz w:val="24"/>
          <w:szCs w:val="24"/>
        </w:rPr>
        <w:t>Resultado: Riesgo reducido de High a Low (aceptable).</w:t>
      </w:r>
    </w:p>
    <w:p w14:paraId="559944B1" w14:textId="3E5F2C0D" w:rsidR="00B96A69" w:rsidRPr="00B96A69" w:rsidRDefault="00B96A69" w:rsidP="004B487E">
      <w:pPr>
        <w:pStyle w:val="Prrafodelista"/>
        <w:numPr>
          <w:ilvl w:val="0"/>
          <w:numId w:val="43"/>
        </w:numPr>
        <w:jc w:val="both"/>
        <w:rPr>
          <w:sz w:val="24"/>
          <w:szCs w:val="24"/>
        </w:rPr>
      </w:pPr>
      <w:r w:rsidRPr="00B96A69">
        <w:rPr>
          <w:sz w:val="24"/>
          <w:szCs w:val="24"/>
        </w:rPr>
        <w:t>Conclusión: La validación temprana de requerimientos permitió minimizar retrabajos y ambigüedades técnicas.</w:t>
      </w:r>
    </w:p>
    <w:p w14:paraId="6B3B62F4" w14:textId="6429BD19" w:rsidR="00B96A69" w:rsidRPr="00B96A69" w:rsidRDefault="00B96A69" w:rsidP="004B487E">
      <w:pPr>
        <w:jc w:val="both"/>
        <w:rPr>
          <w:b/>
          <w:bCs/>
          <w:sz w:val="24"/>
          <w:szCs w:val="24"/>
        </w:rPr>
      </w:pPr>
      <w:r w:rsidRPr="00B96A69">
        <w:rPr>
          <w:b/>
          <w:bCs/>
          <w:sz w:val="24"/>
          <w:szCs w:val="24"/>
        </w:rPr>
        <w:t>R2. Diseño UX/UI</w:t>
      </w:r>
    </w:p>
    <w:p w14:paraId="7A16256D" w14:textId="304841C6" w:rsidR="00B96A69" w:rsidRPr="00B96A69" w:rsidRDefault="00B96A69" w:rsidP="004B487E">
      <w:pPr>
        <w:pStyle w:val="Prrafodelista"/>
        <w:numPr>
          <w:ilvl w:val="0"/>
          <w:numId w:val="44"/>
        </w:numPr>
        <w:jc w:val="both"/>
        <w:rPr>
          <w:sz w:val="24"/>
          <w:szCs w:val="24"/>
        </w:rPr>
      </w:pPr>
      <w:r w:rsidRPr="00B96A69">
        <w:rPr>
          <w:sz w:val="24"/>
          <w:szCs w:val="24"/>
        </w:rPr>
        <w:t>Riesgo: Baja aceptación por parte de los usuarios debido a una interfaz poco intuitiva.</w:t>
      </w:r>
    </w:p>
    <w:p w14:paraId="1D792B91" w14:textId="5F100CAA" w:rsidR="00B96A69" w:rsidRPr="00B96A69" w:rsidRDefault="00B96A69" w:rsidP="004B487E">
      <w:pPr>
        <w:pStyle w:val="Prrafodelista"/>
        <w:numPr>
          <w:ilvl w:val="0"/>
          <w:numId w:val="44"/>
        </w:numPr>
        <w:jc w:val="both"/>
        <w:rPr>
          <w:sz w:val="24"/>
          <w:szCs w:val="24"/>
        </w:rPr>
      </w:pPr>
      <w:r w:rsidRPr="00B96A69">
        <w:rPr>
          <w:sz w:val="24"/>
          <w:szCs w:val="24"/>
        </w:rPr>
        <w:t xml:space="preserve">Estrategia aplicada: Pruebas de usabilidad y ajustes basados en </w:t>
      </w:r>
      <w:proofErr w:type="spellStart"/>
      <w:r w:rsidRPr="00B96A69">
        <w:rPr>
          <w:sz w:val="24"/>
          <w:szCs w:val="24"/>
        </w:rPr>
        <w:t>feedback</w:t>
      </w:r>
      <w:proofErr w:type="spellEnd"/>
      <w:r w:rsidRPr="00B96A69">
        <w:rPr>
          <w:sz w:val="24"/>
          <w:szCs w:val="24"/>
        </w:rPr>
        <w:t xml:space="preserve"> de usuarios piloto.</w:t>
      </w:r>
    </w:p>
    <w:p w14:paraId="42D86B2C" w14:textId="05C2B765" w:rsidR="00B96A69" w:rsidRPr="00B96A69" w:rsidRDefault="00B96A69" w:rsidP="004B487E">
      <w:pPr>
        <w:pStyle w:val="Prrafodelista"/>
        <w:numPr>
          <w:ilvl w:val="0"/>
          <w:numId w:val="44"/>
        </w:numPr>
        <w:jc w:val="both"/>
        <w:rPr>
          <w:sz w:val="24"/>
          <w:szCs w:val="24"/>
        </w:rPr>
      </w:pPr>
      <w:r w:rsidRPr="00B96A69">
        <w:rPr>
          <w:sz w:val="24"/>
          <w:szCs w:val="24"/>
        </w:rPr>
        <w:t>Resultado: Riesgo disminuido de High a Low.</w:t>
      </w:r>
    </w:p>
    <w:p w14:paraId="6DD34A77" w14:textId="1A0244CE" w:rsidR="00B96A69" w:rsidRPr="00B96A69" w:rsidRDefault="00B96A69" w:rsidP="004B487E">
      <w:pPr>
        <w:pStyle w:val="Prrafodelista"/>
        <w:numPr>
          <w:ilvl w:val="0"/>
          <w:numId w:val="44"/>
        </w:numPr>
        <w:jc w:val="both"/>
        <w:rPr>
          <w:sz w:val="24"/>
          <w:szCs w:val="24"/>
        </w:rPr>
      </w:pPr>
      <w:r w:rsidRPr="00B96A69">
        <w:rPr>
          <w:sz w:val="24"/>
          <w:szCs w:val="24"/>
        </w:rPr>
        <w:t>Conclusión: La validación iterativa del diseño fortaleció la experiencia de usuario y redujo el rechazo potencial.</w:t>
      </w:r>
    </w:p>
    <w:p w14:paraId="76819A23" w14:textId="641665A1" w:rsidR="00B96A69" w:rsidRPr="00B96A69" w:rsidRDefault="00B96A69" w:rsidP="004B487E">
      <w:pPr>
        <w:jc w:val="both"/>
        <w:rPr>
          <w:b/>
          <w:bCs/>
          <w:sz w:val="24"/>
          <w:szCs w:val="24"/>
        </w:rPr>
      </w:pPr>
      <w:r w:rsidRPr="00B96A69">
        <w:rPr>
          <w:b/>
          <w:bCs/>
          <w:sz w:val="24"/>
          <w:szCs w:val="24"/>
        </w:rPr>
        <w:t>R3. Desarrollo del MVP</w:t>
      </w:r>
    </w:p>
    <w:p w14:paraId="437EBB77" w14:textId="4A45C6AD" w:rsidR="00B96A69" w:rsidRPr="00B96A69" w:rsidRDefault="00B96A69" w:rsidP="004B487E">
      <w:pPr>
        <w:pStyle w:val="Prrafodelista"/>
        <w:numPr>
          <w:ilvl w:val="0"/>
          <w:numId w:val="45"/>
        </w:numPr>
        <w:jc w:val="both"/>
        <w:rPr>
          <w:sz w:val="24"/>
          <w:szCs w:val="24"/>
        </w:rPr>
      </w:pPr>
      <w:r w:rsidRPr="00B96A69">
        <w:rPr>
          <w:sz w:val="24"/>
          <w:szCs w:val="24"/>
        </w:rPr>
        <w:t>Riesgo: Retrasos por falta de experiencia técnica o problemas de integración.</w:t>
      </w:r>
    </w:p>
    <w:p w14:paraId="15B3963E" w14:textId="71E3B7FB" w:rsidR="00B96A69" w:rsidRPr="00B96A69" w:rsidRDefault="00B96A69" w:rsidP="004B487E">
      <w:pPr>
        <w:pStyle w:val="Prrafodelista"/>
        <w:numPr>
          <w:ilvl w:val="0"/>
          <w:numId w:val="45"/>
        </w:numPr>
        <w:jc w:val="both"/>
        <w:rPr>
          <w:sz w:val="24"/>
          <w:szCs w:val="24"/>
        </w:rPr>
      </w:pPr>
      <w:r w:rsidRPr="00B96A69">
        <w:rPr>
          <w:sz w:val="24"/>
          <w:szCs w:val="24"/>
        </w:rPr>
        <w:t xml:space="preserve">Estrategia aplicada: Asignación de tareas pequeñas, uso de </w:t>
      </w:r>
      <w:proofErr w:type="spellStart"/>
      <w:r w:rsidRPr="00B96A69">
        <w:rPr>
          <w:sz w:val="24"/>
          <w:szCs w:val="24"/>
        </w:rPr>
        <w:t>frameworks</w:t>
      </w:r>
      <w:proofErr w:type="spellEnd"/>
      <w:r w:rsidRPr="00B96A69">
        <w:rPr>
          <w:sz w:val="24"/>
          <w:szCs w:val="24"/>
        </w:rPr>
        <w:t xml:space="preserve"> probados y capacitación interna.</w:t>
      </w:r>
    </w:p>
    <w:p w14:paraId="3F601EF7" w14:textId="48160FEB" w:rsidR="00B96A69" w:rsidRPr="00B96A69" w:rsidRDefault="00B96A69" w:rsidP="004B487E">
      <w:pPr>
        <w:pStyle w:val="Prrafodelista"/>
        <w:numPr>
          <w:ilvl w:val="0"/>
          <w:numId w:val="45"/>
        </w:numPr>
        <w:jc w:val="both"/>
        <w:rPr>
          <w:sz w:val="24"/>
          <w:szCs w:val="24"/>
        </w:rPr>
      </w:pPr>
      <w:r w:rsidRPr="00B96A69">
        <w:rPr>
          <w:sz w:val="24"/>
          <w:szCs w:val="24"/>
        </w:rPr>
        <w:t>Resultado: Riesgo mitigado de Extreme a Medium.</w:t>
      </w:r>
    </w:p>
    <w:p w14:paraId="7E078592" w14:textId="116D8E67" w:rsidR="00B96A69" w:rsidRPr="00B96A69" w:rsidRDefault="00B96A69" w:rsidP="004B487E">
      <w:pPr>
        <w:pStyle w:val="Prrafodelista"/>
        <w:numPr>
          <w:ilvl w:val="0"/>
          <w:numId w:val="45"/>
        </w:numPr>
        <w:jc w:val="both"/>
        <w:rPr>
          <w:sz w:val="24"/>
          <w:szCs w:val="24"/>
        </w:rPr>
      </w:pPr>
      <w:r w:rsidRPr="00B96A69">
        <w:rPr>
          <w:sz w:val="24"/>
          <w:szCs w:val="24"/>
        </w:rPr>
        <w:t xml:space="preserve">Conclusión: Las sesiones de aprendizaje grupal y </w:t>
      </w:r>
      <w:proofErr w:type="gramStart"/>
      <w:r w:rsidRPr="00B96A69">
        <w:rPr>
          <w:sz w:val="24"/>
          <w:szCs w:val="24"/>
        </w:rPr>
        <w:t>la modularidad</w:t>
      </w:r>
      <w:proofErr w:type="gramEnd"/>
      <w:r w:rsidRPr="00B96A69">
        <w:rPr>
          <w:sz w:val="24"/>
          <w:szCs w:val="24"/>
        </w:rPr>
        <w:t xml:space="preserve"> en la codificación fueron claves para mantener el cronograma.</w:t>
      </w:r>
    </w:p>
    <w:p w14:paraId="5DAB2403" w14:textId="32FCCBB4" w:rsidR="00B96A69" w:rsidRPr="00B96A69" w:rsidRDefault="00B96A69" w:rsidP="004B487E">
      <w:pPr>
        <w:jc w:val="both"/>
        <w:rPr>
          <w:b/>
          <w:bCs/>
          <w:sz w:val="24"/>
          <w:szCs w:val="24"/>
        </w:rPr>
      </w:pPr>
      <w:r w:rsidRPr="00B96A69">
        <w:rPr>
          <w:b/>
          <w:bCs/>
          <w:sz w:val="24"/>
          <w:szCs w:val="24"/>
        </w:rPr>
        <w:t>R4. Cronograma (todas las fases)</w:t>
      </w:r>
    </w:p>
    <w:p w14:paraId="2E4B0D88" w14:textId="271F7A68" w:rsidR="00B96A69" w:rsidRPr="00B96A69" w:rsidRDefault="00B96A69" w:rsidP="004B487E">
      <w:pPr>
        <w:pStyle w:val="Prrafodelista"/>
        <w:numPr>
          <w:ilvl w:val="0"/>
          <w:numId w:val="46"/>
        </w:numPr>
        <w:jc w:val="both"/>
        <w:rPr>
          <w:sz w:val="24"/>
          <w:szCs w:val="24"/>
        </w:rPr>
      </w:pPr>
      <w:r w:rsidRPr="00B96A69">
        <w:rPr>
          <w:sz w:val="24"/>
          <w:szCs w:val="24"/>
        </w:rPr>
        <w:t>Riesgo: Incumplimiento de fechas críticas del cronograma general.</w:t>
      </w:r>
    </w:p>
    <w:p w14:paraId="56D60490" w14:textId="7DA79C3A" w:rsidR="00B96A69" w:rsidRPr="00B96A69" w:rsidRDefault="00B96A69" w:rsidP="004B487E">
      <w:pPr>
        <w:pStyle w:val="Prrafodelista"/>
        <w:numPr>
          <w:ilvl w:val="0"/>
          <w:numId w:val="46"/>
        </w:numPr>
        <w:jc w:val="both"/>
        <w:rPr>
          <w:sz w:val="24"/>
          <w:szCs w:val="24"/>
        </w:rPr>
      </w:pPr>
      <w:r w:rsidRPr="00B96A69">
        <w:rPr>
          <w:sz w:val="24"/>
          <w:szCs w:val="24"/>
        </w:rPr>
        <w:t>Estrategia aplicada: Seguimiento mediante herramientas ágiles (Trello, MS Project) y reuniones semanales.</w:t>
      </w:r>
    </w:p>
    <w:p w14:paraId="3D6189CA" w14:textId="222162F8" w:rsidR="00B96A69" w:rsidRPr="00B96A69" w:rsidRDefault="00B96A69" w:rsidP="004B487E">
      <w:pPr>
        <w:pStyle w:val="Prrafodelista"/>
        <w:numPr>
          <w:ilvl w:val="0"/>
          <w:numId w:val="46"/>
        </w:numPr>
        <w:jc w:val="both"/>
        <w:rPr>
          <w:sz w:val="24"/>
          <w:szCs w:val="24"/>
        </w:rPr>
      </w:pPr>
      <w:r w:rsidRPr="00B96A69">
        <w:rPr>
          <w:sz w:val="24"/>
          <w:szCs w:val="24"/>
        </w:rPr>
        <w:t>Resultado: Riesgo reducido de High a Medium, pero aún no completamente aceptable (estado NO).</w:t>
      </w:r>
    </w:p>
    <w:p w14:paraId="4AABB509" w14:textId="75DE8E58" w:rsidR="00B96A69" w:rsidRPr="00B96A69" w:rsidRDefault="00B96A69" w:rsidP="004B487E">
      <w:pPr>
        <w:pStyle w:val="Prrafodelista"/>
        <w:numPr>
          <w:ilvl w:val="0"/>
          <w:numId w:val="46"/>
        </w:numPr>
        <w:jc w:val="both"/>
        <w:rPr>
          <w:sz w:val="24"/>
          <w:szCs w:val="24"/>
        </w:rPr>
      </w:pPr>
      <w:r w:rsidRPr="00B96A69">
        <w:rPr>
          <w:sz w:val="24"/>
          <w:szCs w:val="24"/>
        </w:rPr>
        <w:t>Conclusión: Se requiere reforzar el control de tiempos y dependencias entre tareas críticas para evitar retrasos en la entrega final.</w:t>
      </w:r>
    </w:p>
    <w:p w14:paraId="7A68F169" w14:textId="7607C665" w:rsidR="00B96A69" w:rsidRPr="00B96A69" w:rsidRDefault="00B96A69" w:rsidP="004B487E">
      <w:pPr>
        <w:jc w:val="both"/>
        <w:rPr>
          <w:b/>
          <w:bCs/>
          <w:sz w:val="24"/>
          <w:szCs w:val="24"/>
        </w:rPr>
      </w:pPr>
      <w:r w:rsidRPr="00B96A69">
        <w:rPr>
          <w:b/>
          <w:bCs/>
          <w:sz w:val="24"/>
          <w:szCs w:val="24"/>
        </w:rPr>
        <w:t>R5. Visualización y reportes (IA)</w:t>
      </w:r>
    </w:p>
    <w:p w14:paraId="1D68B138" w14:textId="2352F76C" w:rsidR="00B96A69" w:rsidRPr="00B96A69" w:rsidRDefault="00B96A69" w:rsidP="004B487E">
      <w:pPr>
        <w:pStyle w:val="Prrafodelista"/>
        <w:numPr>
          <w:ilvl w:val="0"/>
          <w:numId w:val="47"/>
        </w:numPr>
        <w:jc w:val="both"/>
        <w:rPr>
          <w:sz w:val="24"/>
          <w:szCs w:val="24"/>
        </w:rPr>
      </w:pPr>
      <w:r w:rsidRPr="00B96A69">
        <w:rPr>
          <w:sz w:val="24"/>
          <w:szCs w:val="24"/>
        </w:rPr>
        <w:t>Riesgo: Precisión insuficiente del modelo de inteligencia artificial (&lt;70%).</w:t>
      </w:r>
    </w:p>
    <w:p w14:paraId="079D95BF" w14:textId="40EA9EE9" w:rsidR="00B96A69" w:rsidRPr="00B96A69" w:rsidRDefault="00B96A69" w:rsidP="004B487E">
      <w:pPr>
        <w:pStyle w:val="Prrafodelista"/>
        <w:numPr>
          <w:ilvl w:val="0"/>
          <w:numId w:val="47"/>
        </w:numPr>
        <w:jc w:val="both"/>
        <w:rPr>
          <w:sz w:val="24"/>
          <w:szCs w:val="24"/>
        </w:rPr>
      </w:pPr>
      <w:r w:rsidRPr="00B96A69">
        <w:rPr>
          <w:sz w:val="24"/>
          <w:szCs w:val="24"/>
        </w:rPr>
        <w:t xml:space="preserve">Estrategia aplicada: Ampliación del </w:t>
      </w:r>
      <w:proofErr w:type="spellStart"/>
      <w:r w:rsidRPr="00B96A69">
        <w:rPr>
          <w:sz w:val="24"/>
          <w:szCs w:val="24"/>
        </w:rPr>
        <w:t>dataset</w:t>
      </w:r>
      <w:proofErr w:type="spellEnd"/>
      <w:r w:rsidRPr="00B96A69">
        <w:rPr>
          <w:sz w:val="24"/>
          <w:szCs w:val="24"/>
        </w:rPr>
        <w:t xml:space="preserve">, uso de transfer </w:t>
      </w:r>
      <w:proofErr w:type="spellStart"/>
      <w:r w:rsidRPr="00B96A69">
        <w:rPr>
          <w:sz w:val="24"/>
          <w:szCs w:val="24"/>
        </w:rPr>
        <w:t>learning</w:t>
      </w:r>
      <w:proofErr w:type="spellEnd"/>
      <w:r w:rsidRPr="00B96A69">
        <w:rPr>
          <w:sz w:val="24"/>
          <w:szCs w:val="24"/>
        </w:rPr>
        <w:t xml:space="preserve"> e iteraciones de entrenamiento.</w:t>
      </w:r>
    </w:p>
    <w:p w14:paraId="15ADB2C4" w14:textId="03DF1EB9" w:rsidR="00B96A69" w:rsidRPr="00B96A69" w:rsidRDefault="00B96A69" w:rsidP="004B487E">
      <w:pPr>
        <w:pStyle w:val="Prrafodelista"/>
        <w:numPr>
          <w:ilvl w:val="0"/>
          <w:numId w:val="47"/>
        </w:numPr>
        <w:jc w:val="both"/>
        <w:rPr>
          <w:sz w:val="24"/>
          <w:szCs w:val="24"/>
        </w:rPr>
      </w:pPr>
      <w:r w:rsidRPr="00B96A69">
        <w:rPr>
          <w:sz w:val="24"/>
          <w:szCs w:val="24"/>
        </w:rPr>
        <w:t>Resultado: Riesgo mitigado de Extreme a Medium.</w:t>
      </w:r>
    </w:p>
    <w:p w14:paraId="4861CB52" w14:textId="21AA5D06" w:rsidR="00B96A69" w:rsidRPr="00B96A69" w:rsidRDefault="00B96A69" w:rsidP="004B487E">
      <w:pPr>
        <w:pStyle w:val="Prrafodelista"/>
        <w:numPr>
          <w:ilvl w:val="0"/>
          <w:numId w:val="47"/>
        </w:numPr>
        <w:jc w:val="both"/>
        <w:rPr>
          <w:sz w:val="24"/>
          <w:szCs w:val="24"/>
        </w:rPr>
      </w:pPr>
      <w:r w:rsidRPr="00B96A69">
        <w:rPr>
          <w:sz w:val="24"/>
          <w:szCs w:val="24"/>
        </w:rPr>
        <w:t>Conclusión: La mejora progresiva del modelo permitió alcanzar una precisión del 84 %, manteniendo el riesgo en un nivel controlado.</w:t>
      </w:r>
    </w:p>
    <w:p w14:paraId="2D3F53B8" w14:textId="1FBF8367" w:rsidR="00B96A69" w:rsidRPr="00B96A69" w:rsidRDefault="00B96A69" w:rsidP="004B487E">
      <w:pPr>
        <w:jc w:val="both"/>
        <w:rPr>
          <w:b/>
          <w:bCs/>
          <w:sz w:val="24"/>
          <w:szCs w:val="24"/>
        </w:rPr>
      </w:pPr>
      <w:r w:rsidRPr="00B96A69">
        <w:rPr>
          <w:b/>
          <w:bCs/>
          <w:sz w:val="24"/>
          <w:szCs w:val="24"/>
        </w:rPr>
        <w:lastRenderedPageBreak/>
        <w:t>R6. Pruebas unitarias e integración</w:t>
      </w:r>
    </w:p>
    <w:p w14:paraId="2B0EA712" w14:textId="1120C031" w:rsidR="00B96A69" w:rsidRPr="00B96A69" w:rsidRDefault="00B96A69" w:rsidP="004B487E">
      <w:pPr>
        <w:pStyle w:val="Prrafodelista"/>
        <w:numPr>
          <w:ilvl w:val="0"/>
          <w:numId w:val="48"/>
        </w:numPr>
        <w:jc w:val="both"/>
        <w:rPr>
          <w:sz w:val="24"/>
          <w:szCs w:val="24"/>
        </w:rPr>
      </w:pPr>
      <w:r w:rsidRPr="00B96A69">
        <w:rPr>
          <w:sz w:val="24"/>
          <w:szCs w:val="24"/>
        </w:rPr>
        <w:t>Riesgo: Fallas críticas no detectadas antes del lanzamiento.</w:t>
      </w:r>
    </w:p>
    <w:p w14:paraId="7339453E" w14:textId="3079CD00" w:rsidR="00B96A69" w:rsidRPr="00B96A69" w:rsidRDefault="00B96A69" w:rsidP="004B487E">
      <w:pPr>
        <w:pStyle w:val="Prrafodelista"/>
        <w:numPr>
          <w:ilvl w:val="0"/>
          <w:numId w:val="48"/>
        </w:numPr>
        <w:jc w:val="both"/>
        <w:rPr>
          <w:sz w:val="24"/>
          <w:szCs w:val="24"/>
        </w:rPr>
      </w:pPr>
      <w:r w:rsidRPr="00B96A69">
        <w:rPr>
          <w:sz w:val="24"/>
          <w:szCs w:val="24"/>
        </w:rPr>
        <w:t>Estrategia aplicada: Ampliación del rango de pruebas automatizadas y revisiones cruzadas entre desarrolladores.</w:t>
      </w:r>
    </w:p>
    <w:p w14:paraId="78266E5B" w14:textId="4BBA517D" w:rsidR="00B96A69" w:rsidRPr="00B96A69" w:rsidRDefault="00B96A69" w:rsidP="004B487E">
      <w:pPr>
        <w:pStyle w:val="Prrafodelista"/>
        <w:numPr>
          <w:ilvl w:val="0"/>
          <w:numId w:val="48"/>
        </w:numPr>
        <w:jc w:val="both"/>
        <w:rPr>
          <w:sz w:val="24"/>
          <w:szCs w:val="24"/>
        </w:rPr>
      </w:pPr>
      <w:r w:rsidRPr="00B96A69">
        <w:rPr>
          <w:sz w:val="24"/>
          <w:szCs w:val="24"/>
        </w:rPr>
        <w:t>Resultado: Riesgo reducido de High a Medium.</w:t>
      </w:r>
    </w:p>
    <w:p w14:paraId="2BFA17E3" w14:textId="45D5161B" w:rsidR="00B96A69" w:rsidRPr="00B96A69" w:rsidRDefault="00B96A69" w:rsidP="004B487E">
      <w:pPr>
        <w:pStyle w:val="Prrafodelista"/>
        <w:numPr>
          <w:ilvl w:val="0"/>
          <w:numId w:val="48"/>
        </w:numPr>
        <w:jc w:val="both"/>
        <w:rPr>
          <w:sz w:val="24"/>
          <w:szCs w:val="24"/>
        </w:rPr>
      </w:pPr>
      <w:r w:rsidRPr="00B96A69">
        <w:rPr>
          <w:sz w:val="24"/>
          <w:szCs w:val="24"/>
        </w:rPr>
        <w:t>Conclusión: El incremento de cobertura en pruebas fortaleció la confiabilidad del prototipo MVP.</w:t>
      </w:r>
    </w:p>
    <w:p w14:paraId="3FF4DED7" w14:textId="1ABDE0A7" w:rsidR="00B96A69" w:rsidRPr="00B96A69" w:rsidRDefault="00B96A69" w:rsidP="004B487E">
      <w:pPr>
        <w:jc w:val="both"/>
        <w:rPr>
          <w:b/>
          <w:bCs/>
          <w:sz w:val="24"/>
          <w:szCs w:val="24"/>
        </w:rPr>
      </w:pPr>
      <w:r w:rsidRPr="00B96A69">
        <w:rPr>
          <w:b/>
          <w:bCs/>
          <w:sz w:val="24"/>
          <w:szCs w:val="24"/>
        </w:rPr>
        <w:t>R7. Lanzamiento Beta</w:t>
      </w:r>
    </w:p>
    <w:p w14:paraId="4CABCBAC" w14:textId="01602E27" w:rsidR="00B96A69" w:rsidRPr="00B96A69" w:rsidRDefault="00B96A69" w:rsidP="004B487E">
      <w:pPr>
        <w:pStyle w:val="Prrafodelista"/>
        <w:numPr>
          <w:ilvl w:val="0"/>
          <w:numId w:val="49"/>
        </w:numPr>
        <w:jc w:val="both"/>
        <w:rPr>
          <w:sz w:val="24"/>
          <w:szCs w:val="24"/>
        </w:rPr>
      </w:pPr>
      <w:r w:rsidRPr="00B96A69">
        <w:rPr>
          <w:sz w:val="24"/>
          <w:szCs w:val="24"/>
        </w:rPr>
        <w:t>Riesgo: Baja participación de usuarios durante pruebas beta.</w:t>
      </w:r>
    </w:p>
    <w:p w14:paraId="3018CB08" w14:textId="61D74C95" w:rsidR="00B96A69" w:rsidRPr="00B96A69" w:rsidRDefault="00B96A69" w:rsidP="004B487E">
      <w:pPr>
        <w:pStyle w:val="Prrafodelista"/>
        <w:numPr>
          <w:ilvl w:val="0"/>
          <w:numId w:val="49"/>
        </w:numPr>
        <w:jc w:val="both"/>
        <w:rPr>
          <w:sz w:val="24"/>
          <w:szCs w:val="24"/>
        </w:rPr>
      </w:pPr>
      <w:r w:rsidRPr="00B96A69">
        <w:rPr>
          <w:sz w:val="24"/>
          <w:szCs w:val="24"/>
        </w:rPr>
        <w:t>Estrategia aplicada: Incentivos y contacto directo con usuarios tempranos.</w:t>
      </w:r>
    </w:p>
    <w:p w14:paraId="0C3CA63C" w14:textId="1BA1D5BC" w:rsidR="00B96A69" w:rsidRPr="00B96A69" w:rsidRDefault="00B96A69" w:rsidP="004B487E">
      <w:pPr>
        <w:pStyle w:val="Prrafodelista"/>
        <w:numPr>
          <w:ilvl w:val="0"/>
          <w:numId w:val="49"/>
        </w:numPr>
        <w:jc w:val="both"/>
        <w:rPr>
          <w:sz w:val="24"/>
          <w:szCs w:val="24"/>
        </w:rPr>
      </w:pPr>
      <w:r w:rsidRPr="00B96A69">
        <w:rPr>
          <w:sz w:val="24"/>
          <w:szCs w:val="24"/>
        </w:rPr>
        <w:t>Resultado: Riesgo reducido a Low.</w:t>
      </w:r>
    </w:p>
    <w:p w14:paraId="65683DBD" w14:textId="2A9157ED" w:rsidR="00B96A69" w:rsidRPr="00B96A69" w:rsidRDefault="00B96A69" w:rsidP="004B487E">
      <w:pPr>
        <w:pStyle w:val="Prrafodelista"/>
        <w:numPr>
          <w:ilvl w:val="0"/>
          <w:numId w:val="49"/>
        </w:numPr>
        <w:jc w:val="both"/>
        <w:rPr>
          <w:sz w:val="24"/>
          <w:szCs w:val="24"/>
        </w:rPr>
      </w:pPr>
      <w:r w:rsidRPr="00B96A69">
        <w:rPr>
          <w:sz w:val="24"/>
          <w:szCs w:val="24"/>
        </w:rPr>
        <w:t>Conclusión: La estrategia de comunicación efectiva aseguró una muestra representativa para validar la aplicación.</w:t>
      </w:r>
    </w:p>
    <w:p w14:paraId="3043B5B8" w14:textId="24E6F5A4" w:rsidR="00B96A69" w:rsidRPr="00B96A69" w:rsidRDefault="00B96A69" w:rsidP="004B487E">
      <w:pPr>
        <w:jc w:val="both"/>
        <w:rPr>
          <w:b/>
          <w:bCs/>
          <w:sz w:val="24"/>
          <w:szCs w:val="24"/>
        </w:rPr>
      </w:pPr>
      <w:r w:rsidRPr="00B96A69">
        <w:rPr>
          <w:b/>
          <w:bCs/>
          <w:sz w:val="24"/>
          <w:szCs w:val="24"/>
        </w:rPr>
        <w:t>R8. Cierre y entrega</w:t>
      </w:r>
    </w:p>
    <w:p w14:paraId="6512EAF8" w14:textId="4B6A668D" w:rsidR="00B96A69" w:rsidRPr="00B96A69" w:rsidRDefault="00B96A69" w:rsidP="004B487E">
      <w:pPr>
        <w:pStyle w:val="Prrafodelista"/>
        <w:numPr>
          <w:ilvl w:val="0"/>
          <w:numId w:val="50"/>
        </w:numPr>
        <w:jc w:val="both"/>
        <w:rPr>
          <w:sz w:val="24"/>
          <w:szCs w:val="24"/>
        </w:rPr>
      </w:pPr>
      <w:r w:rsidRPr="00B96A69">
        <w:rPr>
          <w:sz w:val="24"/>
          <w:szCs w:val="24"/>
        </w:rPr>
        <w:t>Riesgo: Documentación incompleta o deficiente.</w:t>
      </w:r>
    </w:p>
    <w:p w14:paraId="54B68D79" w14:textId="4BECFE1F" w:rsidR="00B96A69" w:rsidRPr="00B96A69" w:rsidRDefault="00B96A69" w:rsidP="004B487E">
      <w:pPr>
        <w:pStyle w:val="Prrafodelista"/>
        <w:numPr>
          <w:ilvl w:val="0"/>
          <w:numId w:val="50"/>
        </w:numPr>
        <w:jc w:val="both"/>
        <w:rPr>
          <w:sz w:val="24"/>
          <w:szCs w:val="24"/>
        </w:rPr>
      </w:pPr>
      <w:r w:rsidRPr="00B96A69">
        <w:rPr>
          <w:sz w:val="24"/>
          <w:szCs w:val="24"/>
        </w:rPr>
        <w:t>Estrategia aplicada: Uso de plantillas estandarizadas y responsables definidos para documentación.</w:t>
      </w:r>
    </w:p>
    <w:p w14:paraId="0D722CE3" w14:textId="5DDDCF5D" w:rsidR="00B96A69" w:rsidRPr="00B96A69" w:rsidRDefault="00B96A69" w:rsidP="004B487E">
      <w:pPr>
        <w:pStyle w:val="Prrafodelista"/>
        <w:numPr>
          <w:ilvl w:val="0"/>
          <w:numId w:val="50"/>
        </w:numPr>
        <w:jc w:val="both"/>
        <w:rPr>
          <w:sz w:val="24"/>
          <w:szCs w:val="24"/>
        </w:rPr>
      </w:pPr>
      <w:r w:rsidRPr="00B96A69">
        <w:rPr>
          <w:sz w:val="24"/>
          <w:szCs w:val="24"/>
        </w:rPr>
        <w:t>Resultado: Riesgo reducido a Low.</w:t>
      </w:r>
    </w:p>
    <w:p w14:paraId="156E8D81" w14:textId="21691667" w:rsidR="00B96A69" w:rsidRPr="00B96A69" w:rsidRDefault="00B96A69" w:rsidP="004B487E">
      <w:pPr>
        <w:pStyle w:val="Prrafodelista"/>
        <w:numPr>
          <w:ilvl w:val="0"/>
          <w:numId w:val="50"/>
        </w:numPr>
        <w:jc w:val="both"/>
        <w:rPr>
          <w:sz w:val="24"/>
          <w:szCs w:val="24"/>
        </w:rPr>
      </w:pPr>
      <w:r w:rsidRPr="00B96A69">
        <w:rPr>
          <w:sz w:val="24"/>
          <w:szCs w:val="24"/>
        </w:rPr>
        <w:t>Conclusión: El proceso de documentación colaborativa garantizó trazabilidad y transparencia en el cierre del proyecto.</w:t>
      </w:r>
    </w:p>
    <w:p w14:paraId="5DB5628D" w14:textId="578D2B4F" w:rsidR="00B96A69" w:rsidRPr="00B96A69" w:rsidRDefault="00B96A69" w:rsidP="004B487E">
      <w:pPr>
        <w:jc w:val="both"/>
        <w:rPr>
          <w:b/>
          <w:bCs/>
          <w:sz w:val="24"/>
          <w:szCs w:val="24"/>
        </w:rPr>
      </w:pPr>
      <w:r w:rsidRPr="00B96A69">
        <w:rPr>
          <w:b/>
          <w:bCs/>
          <w:sz w:val="24"/>
          <w:szCs w:val="24"/>
        </w:rPr>
        <w:t>R9. Cronograma (reiterado)</w:t>
      </w:r>
    </w:p>
    <w:p w14:paraId="1C171C5E" w14:textId="5DC350E3" w:rsidR="00B96A69" w:rsidRPr="00B96A69" w:rsidRDefault="00B96A69" w:rsidP="004B487E">
      <w:pPr>
        <w:pStyle w:val="Prrafodelista"/>
        <w:numPr>
          <w:ilvl w:val="0"/>
          <w:numId w:val="51"/>
        </w:numPr>
        <w:jc w:val="both"/>
        <w:rPr>
          <w:sz w:val="24"/>
          <w:szCs w:val="24"/>
        </w:rPr>
      </w:pPr>
      <w:r w:rsidRPr="00B96A69">
        <w:rPr>
          <w:sz w:val="24"/>
          <w:szCs w:val="24"/>
        </w:rPr>
        <w:t>Riesgo: Repetición del riesgo de planificación general.</w:t>
      </w:r>
    </w:p>
    <w:p w14:paraId="70BD3ED4" w14:textId="2902F07A" w:rsidR="00B96A69" w:rsidRPr="00B96A69" w:rsidRDefault="00B96A69" w:rsidP="004B487E">
      <w:pPr>
        <w:pStyle w:val="Prrafodelista"/>
        <w:numPr>
          <w:ilvl w:val="0"/>
          <w:numId w:val="51"/>
        </w:numPr>
        <w:jc w:val="both"/>
        <w:rPr>
          <w:sz w:val="24"/>
          <w:szCs w:val="24"/>
        </w:rPr>
      </w:pPr>
      <w:r w:rsidRPr="00B96A69">
        <w:rPr>
          <w:sz w:val="24"/>
          <w:szCs w:val="24"/>
        </w:rPr>
        <w:t>Estrategia aplicada: Seguimiento adicional y control de hitos intermedios.</w:t>
      </w:r>
    </w:p>
    <w:p w14:paraId="196BDDB4" w14:textId="70D05441" w:rsidR="00B96A69" w:rsidRPr="00B96A69" w:rsidRDefault="00B96A69" w:rsidP="004B487E">
      <w:pPr>
        <w:pStyle w:val="Prrafodelista"/>
        <w:numPr>
          <w:ilvl w:val="0"/>
          <w:numId w:val="51"/>
        </w:numPr>
        <w:jc w:val="both"/>
        <w:rPr>
          <w:sz w:val="24"/>
          <w:szCs w:val="24"/>
        </w:rPr>
      </w:pPr>
      <w:r w:rsidRPr="00B96A69">
        <w:rPr>
          <w:sz w:val="24"/>
          <w:szCs w:val="24"/>
        </w:rPr>
        <w:t>Resultado: Riesgo estabilizado en Medium con probabilidad Posible.</w:t>
      </w:r>
    </w:p>
    <w:p w14:paraId="56667DEA" w14:textId="033D3CF3" w:rsidR="00B96A69" w:rsidRPr="00B96A69" w:rsidRDefault="00B96A69" w:rsidP="004B487E">
      <w:pPr>
        <w:pStyle w:val="Prrafodelista"/>
        <w:numPr>
          <w:ilvl w:val="0"/>
          <w:numId w:val="51"/>
        </w:numPr>
        <w:jc w:val="both"/>
        <w:rPr>
          <w:sz w:val="24"/>
          <w:szCs w:val="24"/>
        </w:rPr>
      </w:pPr>
      <w:r w:rsidRPr="00B96A69">
        <w:rPr>
          <w:sz w:val="24"/>
          <w:szCs w:val="24"/>
        </w:rPr>
        <w:t>Conclusión: Aunque controlado, se recomienda reforzar la asignación de recursos en fases finales.</w:t>
      </w:r>
    </w:p>
    <w:p w14:paraId="5EC17E98" w14:textId="5F57E927" w:rsidR="00B96A69" w:rsidRPr="00B96A69" w:rsidRDefault="00B96A69" w:rsidP="004B487E">
      <w:pPr>
        <w:pStyle w:val="Ttulo2"/>
        <w:jc w:val="both"/>
        <w:rPr>
          <w:color w:val="auto"/>
        </w:rPr>
      </w:pPr>
      <w:bookmarkStart w:id="48" w:name="_Toc214052885"/>
      <w:r w:rsidRPr="00B96A69">
        <w:rPr>
          <w:color w:val="auto"/>
        </w:rPr>
        <w:t>3. Evaluación global</w:t>
      </w:r>
      <w:bookmarkEnd w:id="48"/>
    </w:p>
    <w:p w14:paraId="4022731F" w14:textId="77777777" w:rsidR="00B96A69" w:rsidRPr="00B96A69" w:rsidRDefault="00B96A69" w:rsidP="004B487E">
      <w:pPr>
        <w:jc w:val="both"/>
        <w:rPr>
          <w:sz w:val="24"/>
          <w:szCs w:val="24"/>
        </w:rPr>
      </w:pPr>
      <w:r w:rsidRPr="00B96A69">
        <w:rPr>
          <w:sz w:val="24"/>
          <w:szCs w:val="24"/>
        </w:rPr>
        <w:t>El análisis demuestra una reducción efectiva de riesgos críticos, pasando de niveles Extreme/High a Medium/Low tras las medidas de mitigación.</w:t>
      </w:r>
    </w:p>
    <w:p w14:paraId="2067230D" w14:textId="4A9863D2" w:rsidR="00B96A69" w:rsidRPr="00B96A69" w:rsidRDefault="00B96A69" w:rsidP="004B487E">
      <w:pPr>
        <w:jc w:val="both"/>
        <w:rPr>
          <w:sz w:val="24"/>
          <w:szCs w:val="24"/>
        </w:rPr>
      </w:pPr>
      <w:r w:rsidRPr="00B96A69">
        <w:rPr>
          <w:sz w:val="24"/>
          <w:szCs w:val="24"/>
        </w:rPr>
        <w:t>El único riesgo pendiente de control total corresponde al cumplimiento del cronograma general, identificado como no aceptable aún. Este aspecto requiere seguimiento continuo en las fases finales de integración y validación.</w:t>
      </w:r>
    </w:p>
    <w:p w14:paraId="5068ED5A" w14:textId="533A5A49" w:rsidR="00B96A69" w:rsidRPr="00B96A69" w:rsidRDefault="00B96A69" w:rsidP="004B487E">
      <w:pPr>
        <w:jc w:val="both"/>
        <w:rPr>
          <w:sz w:val="24"/>
          <w:szCs w:val="24"/>
        </w:rPr>
      </w:pPr>
      <w:r w:rsidRPr="00B96A69">
        <w:rPr>
          <w:sz w:val="24"/>
          <w:szCs w:val="24"/>
        </w:rPr>
        <w:t>Indicadores globales de mitigación:</w:t>
      </w:r>
    </w:p>
    <w:p w14:paraId="49C32194" w14:textId="00A68B0C" w:rsidR="00B96A69" w:rsidRPr="00B96A69" w:rsidRDefault="00B96A69" w:rsidP="004B487E">
      <w:pPr>
        <w:pStyle w:val="Prrafodelista"/>
        <w:numPr>
          <w:ilvl w:val="0"/>
          <w:numId w:val="52"/>
        </w:numPr>
        <w:jc w:val="both"/>
        <w:rPr>
          <w:sz w:val="24"/>
          <w:szCs w:val="24"/>
        </w:rPr>
      </w:pPr>
      <w:r w:rsidRPr="00B96A69">
        <w:rPr>
          <w:sz w:val="24"/>
          <w:szCs w:val="24"/>
        </w:rPr>
        <w:t>Porcentaje de riesgos reducidos: 89 %.</w:t>
      </w:r>
    </w:p>
    <w:p w14:paraId="4245C24F" w14:textId="10310DC0" w:rsidR="00B96A69" w:rsidRPr="00B96A69" w:rsidRDefault="00B96A69" w:rsidP="004B487E">
      <w:pPr>
        <w:pStyle w:val="Prrafodelista"/>
        <w:numPr>
          <w:ilvl w:val="0"/>
          <w:numId w:val="52"/>
        </w:numPr>
        <w:jc w:val="both"/>
        <w:rPr>
          <w:sz w:val="24"/>
          <w:szCs w:val="24"/>
        </w:rPr>
      </w:pPr>
      <w:r w:rsidRPr="00B96A69">
        <w:rPr>
          <w:sz w:val="24"/>
          <w:szCs w:val="24"/>
        </w:rPr>
        <w:lastRenderedPageBreak/>
        <w:t>Nivel promedio posterior a mitigación: Medium.</w:t>
      </w:r>
    </w:p>
    <w:p w14:paraId="6CBCDD21" w14:textId="583B825B" w:rsidR="00B96A69" w:rsidRDefault="00B96A69" w:rsidP="004B487E">
      <w:pPr>
        <w:pStyle w:val="Prrafodelista"/>
        <w:numPr>
          <w:ilvl w:val="0"/>
          <w:numId w:val="52"/>
        </w:numPr>
        <w:jc w:val="both"/>
        <w:rPr>
          <w:sz w:val="24"/>
          <w:szCs w:val="24"/>
        </w:rPr>
      </w:pPr>
      <w:r w:rsidRPr="00B96A69">
        <w:rPr>
          <w:sz w:val="24"/>
          <w:szCs w:val="24"/>
        </w:rPr>
        <w:t>Riesgos aceptables para continuar: 8 de 9.</w:t>
      </w:r>
    </w:p>
    <w:p w14:paraId="7E04B53F" w14:textId="3729F8C2" w:rsidR="00C03CB3" w:rsidRDefault="00C03CB3" w:rsidP="00C03CB3">
      <w:pPr>
        <w:pStyle w:val="Ttulo1"/>
        <w:rPr>
          <w:color w:val="auto"/>
        </w:rPr>
      </w:pPr>
      <w:bookmarkStart w:id="49" w:name="_Toc214052886"/>
      <w:r w:rsidRPr="00C03CB3">
        <w:rPr>
          <w:color w:val="auto"/>
        </w:rPr>
        <w:t>Codificación</w:t>
      </w:r>
      <w:bookmarkEnd w:id="49"/>
    </w:p>
    <w:p w14:paraId="719DD018" w14:textId="12983056" w:rsidR="00C03CB3" w:rsidRPr="00C03CB3" w:rsidRDefault="00C03CB3" w:rsidP="00C03CB3">
      <w:pPr>
        <w:pStyle w:val="Ttulo2"/>
        <w:rPr>
          <w:color w:val="auto"/>
        </w:rPr>
      </w:pPr>
      <w:bookmarkStart w:id="50" w:name="_Toc214052887"/>
      <w:r w:rsidRPr="00C03CB3">
        <w:rPr>
          <w:color w:val="auto"/>
        </w:rPr>
        <w:t xml:space="preserve">Implementación Técnica del </w:t>
      </w:r>
      <w:proofErr w:type="spellStart"/>
      <w:r w:rsidRPr="00C03CB3">
        <w:rPr>
          <w:color w:val="auto"/>
        </w:rPr>
        <w:t>Backend</w:t>
      </w:r>
      <w:proofErr w:type="spellEnd"/>
      <w:r w:rsidRPr="00C03CB3">
        <w:rPr>
          <w:color w:val="auto"/>
        </w:rPr>
        <w:t xml:space="preserve"> y </w:t>
      </w:r>
      <w:proofErr w:type="spellStart"/>
      <w:r w:rsidRPr="00C03CB3">
        <w:rPr>
          <w:color w:val="auto"/>
        </w:rPr>
        <w:t>Frontend</w:t>
      </w:r>
      <w:proofErr w:type="spellEnd"/>
      <w:r w:rsidRPr="00C03CB3">
        <w:rPr>
          <w:color w:val="auto"/>
        </w:rPr>
        <w:t xml:space="preserve"> – Proyecto </w:t>
      </w:r>
      <w:proofErr w:type="spellStart"/>
      <w:r w:rsidRPr="00C03CB3">
        <w:rPr>
          <w:color w:val="auto"/>
        </w:rPr>
        <w:t>FinAIcer</w:t>
      </w:r>
      <w:bookmarkEnd w:id="50"/>
      <w:proofErr w:type="spellEnd"/>
    </w:p>
    <w:p w14:paraId="6573C88B" w14:textId="27DB066D" w:rsidR="00C03CB3" w:rsidRDefault="00C03CB3" w:rsidP="00C03CB3">
      <w:r>
        <w:rPr>
          <w:noProof/>
        </w:rPr>
        <w:drawing>
          <wp:inline distT="0" distB="0" distL="0" distR="0" wp14:anchorId="79B8B7AF" wp14:editId="6BDC4321">
            <wp:extent cx="2659380" cy="1751849"/>
            <wp:effectExtent l="0" t="0" r="762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70025" cy="1758861"/>
                    </a:xfrm>
                    <a:prstGeom prst="rect">
                      <a:avLst/>
                    </a:prstGeom>
                    <a:noFill/>
                    <a:ln>
                      <a:noFill/>
                    </a:ln>
                  </pic:spPr>
                </pic:pic>
              </a:graphicData>
            </a:graphic>
          </wp:inline>
        </w:drawing>
      </w:r>
      <w:r>
        <w:rPr>
          <w:noProof/>
        </w:rPr>
        <w:drawing>
          <wp:inline distT="0" distB="0" distL="0" distR="0" wp14:anchorId="232E4D56" wp14:editId="5106372A">
            <wp:extent cx="2731135" cy="176202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47040" cy="1772284"/>
                    </a:xfrm>
                    <a:prstGeom prst="rect">
                      <a:avLst/>
                    </a:prstGeom>
                    <a:noFill/>
                    <a:ln>
                      <a:noFill/>
                    </a:ln>
                  </pic:spPr>
                </pic:pic>
              </a:graphicData>
            </a:graphic>
          </wp:inline>
        </w:drawing>
      </w:r>
    </w:p>
    <w:p w14:paraId="1A967054" w14:textId="69204959" w:rsidR="00C03CB3" w:rsidRPr="00C03CB3" w:rsidRDefault="00C03CB3" w:rsidP="00E062CD">
      <w:pPr>
        <w:pStyle w:val="Ttulo3"/>
        <w:jc w:val="both"/>
        <w:rPr>
          <w:color w:val="auto"/>
        </w:rPr>
      </w:pPr>
      <w:bookmarkStart w:id="51" w:name="_Toc214052888"/>
      <w:r w:rsidRPr="00C03CB3">
        <w:rPr>
          <w:color w:val="auto"/>
        </w:rPr>
        <w:t>1. Arquitectura general</w:t>
      </w:r>
      <w:bookmarkEnd w:id="51"/>
    </w:p>
    <w:p w14:paraId="395BE507" w14:textId="332337CC" w:rsidR="00C03CB3" w:rsidRDefault="00C03CB3" w:rsidP="00E062CD">
      <w:pPr>
        <w:jc w:val="both"/>
      </w:pPr>
      <w:r>
        <w:t xml:space="preserve">El sistema </w:t>
      </w:r>
      <w:proofErr w:type="spellStart"/>
      <w:r>
        <w:t>FinAIcer</w:t>
      </w:r>
      <w:proofErr w:type="spellEnd"/>
      <w:r>
        <w:t xml:space="preserve"> está estructurado bajo un modelo cliente–servidor modular, donde el </w:t>
      </w:r>
      <w:proofErr w:type="spellStart"/>
      <w:r>
        <w:t>frontend</w:t>
      </w:r>
      <w:proofErr w:type="spellEnd"/>
      <w:r>
        <w:t xml:space="preserve"> se implementa en Angular/</w:t>
      </w:r>
      <w:proofErr w:type="spellStart"/>
      <w:r>
        <w:t>Ionic</w:t>
      </w:r>
      <w:proofErr w:type="spellEnd"/>
      <w:r>
        <w:t xml:space="preserve"> y el </w:t>
      </w:r>
      <w:proofErr w:type="spellStart"/>
      <w:r>
        <w:t>backend</w:t>
      </w:r>
      <w:proofErr w:type="spellEnd"/>
      <w:r>
        <w:t xml:space="preserve"> en Node.js con </w:t>
      </w:r>
      <w:proofErr w:type="spellStart"/>
      <w:r>
        <w:t>Mongoose</w:t>
      </w:r>
      <w:proofErr w:type="spellEnd"/>
      <w:r>
        <w:t xml:space="preserve"> sobre MongoDB. Esta combinación permite una comunicación eficiente mediante servicios REST, garantizando escalabilidad, rendimiento y una clara separación de responsabilidades.</w:t>
      </w:r>
    </w:p>
    <w:p w14:paraId="38C67BD4" w14:textId="33EE65DB" w:rsidR="00C03CB3" w:rsidRPr="00C03CB3" w:rsidRDefault="00C03CB3" w:rsidP="00E062CD">
      <w:pPr>
        <w:pStyle w:val="Ttulo3"/>
        <w:jc w:val="both"/>
        <w:rPr>
          <w:color w:val="auto"/>
        </w:rPr>
      </w:pPr>
      <w:bookmarkStart w:id="52" w:name="_Toc214052889"/>
      <w:r w:rsidRPr="00C03CB3">
        <w:rPr>
          <w:color w:val="auto"/>
        </w:rPr>
        <w:t xml:space="preserve">2. </w:t>
      </w:r>
      <w:proofErr w:type="spellStart"/>
      <w:r w:rsidRPr="00C03CB3">
        <w:rPr>
          <w:color w:val="auto"/>
        </w:rPr>
        <w:t>Backend</w:t>
      </w:r>
      <w:proofErr w:type="spellEnd"/>
      <w:r w:rsidRPr="00C03CB3">
        <w:rPr>
          <w:color w:val="auto"/>
        </w:rPr>
        <w:t xml:space="preserve"> – Estructura y </w:t>
      </w:r>
      <w:proofErr w:type="spellStart"/>
      <w:r w:rsidRPr="00C03CB3">
        <w:rPr>
          <w:color w:val="auto"/>
        </w:rPr>
        <w:t>funcionalida</w:t>
      </w:r>
      <w:bookmarkEnd w:id="52"/>
      <w:proofErr w:type="spellEnd"/>
    </w:p>
    <w:p w14:paraId="31895580" w14:textId="77777777" w:rsidR="00C03CB3" w:rsidRDefault="00C03CB3" w:rsidP="00E062CD">
      <w:pPr>
        <w:jc w:val="both"/>
      </w:pPr>
      <w:r>
        <w:t xml:space="preserve">El </w:t>
      </w:r>
      <w:proofErr w:type="spellStart"/>
      <w:r>
        <w:t>backend</w:t>
      </w:r>
      <w:proofErr w:type="spellEnd"/>
      <w:r>
        <w:t xml:space="preserve"> se organiza en un directorio independiente (</w:t>
      </w:r>
      <w:proofErr w:type="spellStart"/>
      <w:r>
        <w:t>finaicer-backend</w:t>
      </w:r>
      <w:proofErr w:type="spellEnd"/>
      <w:r>
        <w:t>) que contiene los archivos de configuración, modelos de datos, controladores y rutas.</w:t>
      </w:r>
    </w:p>
    <w:p w14:paraId="66908DAB" w14:textId="5BC65641" w:rsidR="00C03CB3" w:rsidRDefault="00C03CB3" w:rsidP="00E062CD">
      <w:pPr>
        <w:jc w:val="both"/>
      </w:pPr>
      <w:r>
        <w:t xml:space="preserve">Se utiliza </w:t>
      </w:r>
      <w:proofErr w:type="spellStart"/>
      <w:r>
        <w:t>Mongoose</w:t>
      </w:r>
      <w:proofErr w:type="spellEnd"/>
      <w:r>
        <w:t xml:space="preserve"> como ORM para modelar los datos y facilitar la interacción con la base de datos NoSQL MongoDB.</w:t>
      </w:r>
    </w:p>
    <w:p w14:paraId="24B8AB00" w14:textId="62E7D154" w:rsidR="00C03CB3" w:rsidRPr="00C03CB3" w:rsidRDefault="00C03CB3" w:rsidP="00E062CD">
      <w:pPr>
        <w:jc w:val="both"/>
        <w:rPr>
          <w:b/>
          <w:bCs/>
        </w:rPr>
      </w:pPr>
      <w:r w:rsidRPr="00C03CB3">
        <w:rPr>
          <w:b/>
          <w:bCs/>
        </w:rPr>
        <w:t>Modelos principales</w:t>
      </w:r>
    </w:p>
    <w:p w14:paraId="15D57298" w14:textId="062D1532" w:rsidR="00C03CB3" w:rsidRDefault="00C03CB3" w:rsidP="00E062CD">
      <w:pPr>
        <w:pStyle w:val="Prrafodelista"/>
        <w:numPr>
          <w:ilvl w:val="0"/>
          <w:numId w:val="53"/>
        </w:numPr>
        <w:jc w:val="both"/>
      </w:pPr>
      <w:r>
        <w:t>User.js: define la estructura de los usuarios registrados, incluyendo nombre, correo electrónico (único) y contraseña cifrada.</w:t>
      </w:r>
    </w:p>
    <w:p w14:paraId="02A25572" w14:textId="0A92E261" w:rsidR="00C03CB3" w:rsidRDefault="00C03CB3" w:rsidP="00E062CD">
      <w:pPr>
        <w:pStyle w:val="Prrafodelista"/>
        <w:numPr>
          <w:ilvl w:val="0"/>
          <w:numId w:val="53"/>
        </w:numPr>
        <w:jc w:val="both"/>
      </w:pPr>
      <w:r>
        <w:t>Transaction.js: administra las transacciones financieras; cada registro asocia un usuario, monto, tipo (ingreso/egreso), categoría y fecha.</w:t>
      </w:r>
    </w:p>
    <w:p w14:paraId="33683E37" w14:textId="40036B16" w:rsidR="00C03CB3" w:rsidRDefault="00C03CB3" w:rsidP="00E062CD">
      <w:pPr>
        <w:pStyle w:val="Prrafodelista"/>
        <w:numPr>
          <w:ilvl w:val="0"/>
          <w:numId w:val="53"/>
        </w:numPr>
        <w:jc w:val="both"/>
      </w:pPr>
      <w:r>
        <w:t>Report.js: compila la información procesada de las transacciones, generando reportes financieros personalizados con totales de ingresos, gastos y balance.</w:t>
      </w:r>
    </w:p>
    <w:p w14:paraId="4127882A" w14:textId="77777777" w:rsidR="00C03CB3" w:rsidRDefault="00C03CB3" w:rsidP="00E062CD">
      <w:pPr>
        <w:jc w:val="both"/>
      </w:pPr>
      <w:r>
        <w:t>El archivo index.js integra estos modelos y gestiona las conexiones al servidor y la base de datos, además de definir las rutas de prueba para las peticiones HTTP.</w:t>
      </w:r>
    </w:p>
    <w:p w14:paraId="19A3F65C" w14:textId="5E2FFCFE" w:rsidR="00C03CB3" w:rsidRDefault="00C03CB3" w:rsidP="00E062CD">
      <w:pPr>
        <w:jc w:val="both"/>
      </w:pPr>
      <w:r>
        <w:t>Esta capa de persistencia garantiza consistencia e integridad en el manejo de datos, mitigando los riesgos R10, R11, R14 y R15 relacionados con comunicación, seguridad y rendimiento.</w:t>
      </w:r>
    </w:p>
    <w:p w14:paraId="19D88382" w14:textId="4F0F7168" w:rsidR="00C03CB3" w:rsidRPr="00C03CB3" w:rsidRDefault="00C03CB3" w:rsidP="00E062CD">
      <w:pPr>
        <w:jc w:val="both"/>
        <w:rPr>
          <w:b/>
          <w:bCs/>
        </w:rPr>
      </w:pPr>
      <w:r w:rsidRPr="00C03CB3">
        <w:rPr>
          <w:b/>
          <w:bCs/>
        </w:rPr>
        <w:lastRenderedPageBreak/>
        <w:t>Medidas de seguridad y optimización</w:t>
      </w:r>
    </w:p>
    <w:p w14:paraId="1C99251E" w14:textId="570A42EC" w:rsidR="00C03CB3" w:rsidRDefault="00C03CB3" w:rsidP="00E062CD">
      <w:pPr>
        <w:pStyle w:val="Prrafodelista"/>
        <w:numPr>
          <w:ilvl w:val="0"/>
          <w:numId w:val="54"/>
        </w:numPr>
        <w:jc w:val="both"/>
      </w:pPr>
      <w:r>
        <w:t>Uso de JWT (JSON Web Token) para autenticación segura.</w:t>
      </w:r>
    </w:p>
    <w:p w14:paraId="2040C9ED" w14:textId="3FB63EFC" w:rsidR="00C03CB3" w:rsidRDefault="00C03CB3" w:rsidP="00E062CD">
      <w:pPr>
        <w:pStyle w:val="Prrafodelista"/>
        <w:numPr>
          <w:ilvl w:val="0"/>
          <w:numId w:val="54"/>
        </w:numPr>
        <w:jc w:val="both"/>
      </w:pPr>
      <w:r>
        <w:t>Implementación de HTTPS y políticas CORS configuradas en cors-config.js.</w:t>
      </w:r>
    </w:p>
    <w:p w14:paraId="4269E132" w14:textId="4D9B2EED" w:rsidR="00C03CB3" w:rsidRDefault="00C03CB3" w:rsidP="00E062CD">
      <w:pPr>
        <w:pStyle w:val="Prrafodelista"/>
        <w:numPr>
          <w:ilvl w:val="0"/>
          <w:numId w:val="54"/>
        </w:numPr>
        <w:jc w:val="both"/>
      </w:pPr>
      <w:r>
        <w:t>Control de errores y logs centralizados para auditoría del sistema.</w:t>
      </w:r>
    </w:p>
    <w:p w14:paraId="2466A88E" w14:textId="01B58467" w:rsidR="00C03CB3" w:rsidRDefault="00C03CB3" w:rsidP="00E062CD">
      <w:pPr>
        <w:pStyle w:val="Prrafodelista"/>
        <w:numPr>
          <w:ilvl w:val="0"/>
          <w:numId w:val="54"/>
        </w:numPr>
        <w:jc w:val="both"/>
      </w:pPr>
      <w:r>
        <w:t>Estrategias de indexación y replicación en MongoDB para evitar pérdida o inconsistencia de datos.</w:t>
      </w:r>
    </w:p>
    <w:p w14:paraId="3D5E9408" w14:textId="2BA52189" w:rsidR="00C03CB3" w:rsidRDefault="00C03CB3" w:rsidP="00E062CD">
      <w:pPr>
        <w:jc w:val="both"/>
      </w:pPr>
      <w:r>
        <w:t xml:space="preserve">Estas medidas refuerzan la fiabilidad del </w:t>
      </w:r>
      <w:proofErr w:type="spellStart"/>
      <w:r>
        <w:t>backend</w:t>
      </w:r>
      <w:proofErr w:type="spellEnd"/>
      <w:r>
        <w:t xml:space="preserve"> y aseguran el cumplimiento de las estrategias de mitigación establecidas en la matriz de riesgos.</w:t>
      </w:r>
    </w:p>
    <w:p w14:paraId="7050668F" w14:textId="79044E80" w:rsidR="00C03CB3" w:rsidRPr="00C03CB3" w:rsidRDefault="00C03CB3" w:rsidP="00E062CD">
      <w:pPr>
        <w:pStyle w:val="Ttulo3"/>
        <w:jc w:val="both"/>
        <w:rPr>
          <w:color w:val="auto"/>
        </w:rPr>
      </w:pPr>
      <w:bookmarkStart w:id="53" w:name="_Toc214052890"/>
      <w:r w:rsidRPr="00C03CB3">
        <w:rPr>
          <w:color w:val="auto"/>
        </w:rPr>
        <w:t xml:space="preserve">3. </w:t>
      </w:r>
      <w:proofErr w:type="spellStart"/>
      <w:r w:rsidRPr="00C03CB3">
        <w:rPr>
          <w:color w:val="auto"/>
        </w:rPr>
        <w:t>Frontend</w:t>
      </w:r>
      <w:proofErr w:type="spellEnd"/>
      <w:r w:rsidRPr="00C03CB3">
        <w:rPr>
          <w:color w:val="auto"/>
        </w:rPr>
        <w:t xml:space="preserve"> – Angular/</w:t>
      </w:r>
      <w:proofErr w:type="spellStart"/>
      <w:r w:rsidRPr="00C03CB3">
        <w:rPr>
          <w:color w:val="auto"/>
        </w:rPr>
        <w:t>Ionic</w:t>
      </w:r>
      <w:bookmarkEnd w:id="53"/>
      <w:proofErr w:type="spellEnd"/>
    </w:p>
    <w:p w14:paraId="577B818C" w14:textId="77777777" w:rsidR="00C03CB3" w:rsidRDefault="00C03CB3" w:rsidP="00E062CD">
      <w:pPr>
        <w:jc w:val="both"/>
      </w:pPr>
      <w:r>
        <w:t xml:space="preserve">El </w:t>
      </w:r>
      <w:proofErr w:type="spellStart"/>
      <w:r>
        <w:t>frontend</w:t>
      </w:r>
      <w:proofErr w:type="spellEnd"/>
      <w:r>
        <w:t xml:space="preserve"> se encuentra en la carpeta </w:t>
      </w:r>
      <w:proofErr w:type="spellStart"/>
      <w:r>
        <w:t>finaicer-frontend</w:t>
      </w:r>
      <w:proofErr w:type="spellEnd"/>
      <w:r>
        <w:t>, estructurado por módulos, componentes y servicios, lo que refleja la aplicación de buenas prácticas de diseño modular.</w:t>
      </w:r>
    </w:p>
    <w:p w14:paraId="185B7A7F" w14:textId="35446B27" w:rsidR="00C03CB3" w:rsidRDefault="00C03CB3" w:rsidP="00E062CD">
      <w:pPr>
        <w:jc w:val="both"/>
      </w:pPr>
      <w:r>
        <w:t>Angular permite separar las vistas (</w:t>
      </w:r>
      <w:proofErr w:type="spellStart"/>
      <w:r>
        <w:t>pages</w:t>
      </w:r>
      <w:proofErr w:type="spellEnd"/>
      <w:r>
        <w:t xml:space="preserve">) de la lógica funcional, mientras que </w:t>
      </w:r>
      <w:proofErr w:type="spellStart"/>
      <w:r>
        <w:t>Ionic</w:t>
      </w:r>
      <w:proofErr w:type="spellEnd"/>
      <w:r>
        <w:t xml:space="preserve"> provee los elementos visuales nativos y responsivos.</w:t>
      </w:r>
    </w:p>
    <w:p w14:paraId="5C013E4F" w14:textId="1CCF8B51" w:rsidR="00C03CB3" w:rsidRPr="00C03CB3" w:rsidRDefault="00C03CB3" w:rsidP="00E062CD">
      <w:pPr>
        <w:jc w:val="both"/>
        <w:rPr>
          <w:b/>
          <w:bCs/>
        </w:rPr>
      </w:pPr>
      <w:r w:rsidRPr="00C03CB3">
        <w:rPr>
          <w:b/>
          <w:bCs/>
        </w:rPr>
        <w:t>Estructura modular</w:t>
      </w:r>
    </w:p>
    <w:p w14:paraId="06412616" w14:textId="6120553A" w:rsidR="00C03CB3" w:rsidRDefault="00C03CB3" w:rsidP="00E062CD">
      <w:pPr>
        <w:jc w:val="both"/>
      </w:pPr>
      <w:r>
        <w:t>Cada page agrupa los componentes necesarios para ejecutar una función completa:</w:t>
      </w:r>
    </w:p>
    <w:p w14:paraId="2B340F52" w14:textId="307271C1" w:rsidR="00C03CB3" w:rsidRDefault="00C03CB3" w:rsidP="00E062CD">
      <w:pPr>
        <w:pStyle w:val="Prrafodelista"/>
        <w:numPr>
          <w:ilvl w:val="0"/>
          <w:numId w:val="55"/>
        </w:numPr>
        <w:jc w:val="both"/>
      </w:pPr>
      <w:proofErr w:type="spellStart"/>
      <w:proofErr w:type="gramStart"/>
      <w:r>
        <w:t>home.page</w:t>
      </w:r>
      <w:proofErr w:type="gramEnd"/>
      <w:r>
        <w:t>.ts</w:t>
      </w:r>
      <w:proofErr w:type="spellEnd"/>
      <w:r>
        <w:t xml:space="preserve"> / home.page.html: punto de entrada principal del usuario.</w:t>
      </w:r>
    </w:p>
    <w:p w14:paraId="379710C0" w14:textId="3182D13B" w:rsidR="00C03CB3" w:rsidRDefault="00C03CB3" w:rsidP="00E062CD">
      <w:pPr>
        <w:pStyle w:val="Prrafodelista"/>
        <w:numPr>
          <w:ilvl w:val="0"/>
          <w:numId w:val="55"/>
        </w:numPr>
        <w:jc w:val="both"/>
      </w:pPr>
      <w:proofErr w:type="spellStart"/>
      <w:proofErr w:type="gramStart"/>
      <w:r>
        <w:t>login.component</w:t>
      </w:r>
      <w:proofErr w:type="gramEnd"/>
      <w:r>
        <w:t>.ts</w:t>
      </w:r>
      <w:proofErr w:type="spellEnd"/>
      <w:r>
        <w:t xml:space="preserve"> / </w:t>
      </w:r>
      <w:proofErr w:type="spellStart"/>
      <w:r>
        <w:t>html</w:t>
      </w:r>
      <w:proofErr w:type="spellEnd"/>
      <w:r>
        <w:t>: módulo de autenticación y acceso seguro.</w:t>
      </w:r>
    </w:p>
    <w:p w14:paraId="439E01A6" w14:textId="02A18F4B" w:rsidR="00C03CB3" w:rsidRDefault="00C03CB3" w:rsidP="00E062CD">
      <w:pPr>
        <w:pStyle w:val="Prrafodelista"/>
        <w:numPr>
          <w:ilvl w:val="0"/>
          <w:numId w:val="55"/>
        </w:numPr>
        <w:jc w:val="both"/>
      </w:pPr>
      <w:r>
        <w:t>lista-</w:t>
      </w:r>
      <w:proofErr w:type="spellStart"/>
      <w:proofErr w:type="gramStart"/>
      <w:r>
        <w:t>transacciones.component</w:t>
      </w:r>
      <w:proofErr w:type="gramEnd"/>
      <w:r>
        <w:t>.ts</w:t>
      </w:r>
      <w:proofErr w:type="spellEnd"/>
      <w:r>
        <w:t>: muestra el histórico de transacciones financieras.</w:t>
      </w:r>
    </w:p>
    <w:p w14:paraId="0CD5C7A3" w14:textId="0B02CEF8" w:rsidR="00C03CB3" w:rsidRDefault="00C03CB3" w:rsidP="00E062CD">
      <w:pPr>
        <w:pStyle w:val="Prrafodelista"/>
        <w:numPr>
          <w:ilvl w:val="0"/>
          <w:numId w:val="55"/>
        </w:numPr>
        <w:jc w:val="both"/>
      </w:pPr>
      <w:proofErr w:type="spellStart"/>
      <w:r>
        <w:t>form-</w:t>
      </w:r>
      <w:proofErr w:type="gramStart"/>
      <w:r>
        <w:t>transaccion.component</w:t>
      </w:r>
      <w:proofErr w:type="gramEnd"/>
      <w:r>
        <w:t>.ts</w:t>
      </w:r>
      <w:proofErr w:type="spellEnd"/>
      <w:r>
        <w:t>: formulario de registro de nuevos ingresos o egresos.</w:t>
      </w:r>
    </w:p>
    <w:p w14:paraId="5A75FEFD" w14:textId="05CAC5B5" w:rsidR="00C03CB3" w:rsidRDefault="00C03CB3" w:rsidP="00E062CD">
      <w:pPr>
        <w:pStyle w:val="Prrafodelista"/>
        <w:numPr>
          <w:ilvl w:val="0"/>
          <w:numId w:val="55"/>
        </w:numPr>
        <w:jc w:val="both"/>
      </w:pPr>
      <w:r>
        <w:t>lista-</w:t>
      </w:r>
      <w:proofErr w:type="spellStart"/>
      <w:proofErr w:type="gramStart"/>
      <w:r>
        <w:t>reportes.component</w:t>
      </w:r>
      <w:proofErr w:type="gramEnd"/>
      <w:r>
        <w:t>.ts</w:t>
      </w:r>
      <w:proofErr w:type="spellEnd"/>
      <w:r>
        <w:t xml:space="preserve">: despliega los reportes y análisis generados por el </w:t>
      </w:r>
      <w:proofErr w:type="spellStart"/>
      <w:r>
        <w:t>backend</w:t>
      </w:r>
      <w:proofErr w:type="spellEnd"/>
      <w:r>
        <w:t>.</w:t>
      </w:r>
    </w:p>
    <w:p w14:paraId="7BC422A0" w14:textId="77777777" w:rsidR="00C03CB3" w:rsidRDefault="00C03CB3" w:rsidP="00E062CD">
      <w:pPr>
        <w:jc w:val="both"/>
      </w:pPr>
      <w:r>
        <w:t xml:space="preserve">Estos componentes se integran en el archivo </w:t>
      </w:r>
      <w:proofErr w:type="spellStart"/>
      <w:proofErr w:type="gramStart"/>
      <w:r>
        <w:t>home.page</w:t>
      </w:r>
      <w:proofErr w:type="gramEnd"/>
      <w:r>
        <w:t>.ts</w:t>
      </w:r>
      <w:proofErr w:type="spellEnd"/>
      <w:r>
        <w:t>, donde se importan y declaran todos los módulos para construir la interfaz general del sistema.</w:t>
      </w:r>
    </w:p>
    <w:p w14:paraId="49AC2FA5" w14:textId="5C05D7C9" w:rsidR="00C03CB3" w:rsidRDefault="00C03CB3" w:rsidP="00E062CD">
      <w:pPr>
        <w:jc w:val="both"/>
      </w:pPr>
      <w:r>
        <w:t xml:space="preserve">El uso de </w:t>
      </w:r>
      <w:proofErr w:type="spellStart"/>
      <w:r>
        <w:t>FormsModule</w:t>
      </w:r>
      <w:proofErr w:type="spellEnd"/>
      <w:r>
        <w:t xml:space="preserve"> y </w:t>
      </w:r>
      <w:proofErr w:type="spellStart"/>
      <w:r>
        <w:t>IonicModule</w:t>
      </w:r>
      <w:proofErr w:type="spellEnd"/>
      <w:r>
        <w:t xml:space="preserve"> facilita la validación de formularios y la adaptación visual a dispositivos móviles.</w:t>
      </w:r>
    </w:p>
    <w:p w14:paraId="11ACCDAC" w14:textId="67341F3F" w:rsidR="00C03CB3" w:rsidRPr="00C03CB3" w:rsidRDefault="00C03CB3" w:rsidP="00E062CD">
      <w:pPr>
        <w:jc w:val="both"/>
        <w:rPr>
          <w:b/>
          <w:bCs/>
        </w:rPr>
      </w:pPr>
      <w:r w:rsidRPr="00C03CB3">
        <w:rPr>
          <w:b/>
          <w:bCs/>
        </w:rPr>
        <w:t>Gestión de servicios</w:t>
      </w:r>
    </w:p>
    <w:p w14:paraId="2D5AE806" w14:textId="77777777" w:rsidR="00C03CB3" w:rsidRDefault="00C03CB3" w:rsidP="00E062CD">
      <w:pPr>
        <w:jc w:val="both"/>
      </w:pPr>
      <w:r>
        <w:t xml:space="preserve">La comunicación con el </w:t>
      </w:r>
      <w:proofErr w:type="spellStart"/>
      <w:r>
        <w:t>backend</w:t>
      </w:r>
      <w:proofErr w:type="spellEnd"/>
      <w:r>
        <w:t xml:space="preserve"> se realiza mediante servicios Angular (</w:t>
      </w:r>
      <w:proofErr w:type="spellStart"/>
      <w:proofErr w:type="gramStart"/>
      <w:r>
        <w:t>reportes.service</w:t>
      </w:r>
      <w:proofErr w:type="gramEnd"/>
      <w:r>
        <w:t>.ts</w:t>
      </w:r>
      <w:proofErr w:type="spellEnd"/>
      <w:r>
        <w:t xml:space="preserve">, </w:t>
      </w:r>
      <w:proofErr w:type="spellStart"/>
      <w:r>
        <w:t>transacciones.service.ts</w:t>
      </w:r>
      <w:proofErr w:type="spellEnd"/>
      <w:r>
        <w:t>), que gestionan las solicitudes HTTP y transforman las respuestas JSON en objetos de la interfaz.</w:t>
      </w:r>
    </w:p>
    <w:p w14:paraId="46FE89FC" w14:textId="559F9CEF" w:rsidR="00C03CB3" w:rsidRDefault="00C03CB3" w:rsidP="00E062CD">
      <w:pPr>
        <w:jc w:val="both"/>
      </w:pPr>
      <w:r>
        <w:t>Esto asegura una conexión estable y coherente entre el cliente y el servidor, mitigando riesgos R12, R13 y R16 identificados en la matriz ampliada.</w:t>
      </w:r>
    </w:p>
    <w:p w14:paraId="615ACFA9" w14:textId="2D591DB8" w:rsidR="00C03CB3" w:rsidRPr="00C03CB3" w:rsidRDefault="00C03CB3" w:rsidP="00E062CD">
      <w:pPr>
        <w:pStyle w:val="Ttulo3"/>
        <w:jc w:val="both"/>
        <w:rPr>
          <w:color w:val="auto"/>
        </w:rPr>
      </w:pPr>
      <w:bookmarkStart w:id="54" w:name="_Toc214052891"/>
      <w:r w:rsidRPr="00C03CB3">
        <w:rPr>
          <w:color w:val="auto"/>
        </w:rPr>
        <w:t xml:space="preserve">4. Integración </w:t>
      </w:r>
      <w:proofErr w:type="spellStart"/>
      <w:r w:rsidRPr="00C03CB3">
        <w:rPr>
          <w:color w:val="auto"/>
        </w:rPr>
        <w:t>Backend</w:t>
      </w:r>
      <w:proofErr w:type="spellEnd"/>
      <w:r w:rsidRPr="00C03CB3">
        <w:rPr>
          <w:color w:val="auto"/>
        </w:rPr>
        <w:t>–</w:t>
      </w:r>
      <w:proofErr w:type="spellStart"/>
      <w:r w:rsidRPr="00C03CB3">
        <w:rPr>
          <w:color w:val="auto"/>
        </w:rPr>
        <w:t>Frontend</w:t>
      </w:r>
      <w:proofErr w:type="spellEnd"/>
      <w:r w:rsidRPr="00C03CB3">
        <w:rPr>
          <w:color w:val="auto"/>
        </w:rPr>
        <w:t>–Base de Dato</w:t>
      </w:r>
      <w:bookmarkEnd w:id="54"/>
    </w:p>
    <w:p w14:paraId="0F150BB9" w14:textId="4ED5E965" w:rsidR="00C03CB3" w:rsidRDefault="00C03CB3" w:rsidP="00E062CD">
      <w:pPr>
        <w:jc w:val="both"/>
      </w:pPr>
      <w:r>
        <w:t>El flujo operativo completo se desarrolla así:</w:t>
      </w:r>
    </w:p>
    <w:p w14:paraId="0DCAF287" w14:textId="7F67A174" w:rsidR="00C03CB3" w:rsidRDefault="00C03CB3" w:rsidP="00E062CD">
      <w:pPr>
        <w:pStyle w:val="Prrafodelista"/>
        <w:numPr>
          <w:ilvl w:val="0"/>
          <w:numId w:val="56"/>
        </w:numPr>
        <w:jc w:val="both"/>
      </w:pPr>
      <w:r>
        <w:t xml:space="preserve">El usuario interactúa con los formularios en </w:t>
      </w:r>
      <w:proofErr w:type="spellStart"/>
      <w:r>
        <w:t>Ionic</w:t>
      </w:r>
      <w:proofErr w:type="spellEnd"/>
      <w:r>
        <w:t>/Angular.</w:t>
      </w:r>
    </w:p>
    <w:p w14:paraId="0FA4010B" w14:textId="45A9D035" w:rsidR="00C03CB3" w:rsidRDefault="00C03CB3" w:rsidP="00E062CD">
      <w:pPr>
        <w:pStyle w:val="Prrafodelista"/>
        <w:numPr>
          <w:ilvl w:val="0"/>
          <w:numId w:val="56"/>
        </w:numPr>
        <w:jc w:val="both"/>
      </w:pPr>
      <w:r>
        <w:t xml:space="preserve">Las peticiones se envían al </w:t>
      </w:r>
      <w:proofErr w:type="spellStart"/>
      <w:r>
        <w:t>backend</w:t>
      </w:r>
      <w:proofErr w:type="spellEnd"/>
      <w:r>
        <w:t xml:space="preserve"> mediante HTTP.</w:t>
      </w:r>
    </w:p>
    <w:p w14:paraId="2EF87001" w14:textId="6E904AC0" w:rsidR="00C03CB3" w:rsidRDefault="00C03CB3" w:rsidP="00E062CD">
      <w:pPr>
        <w:pStyle w:val="Prrafodelista"/>
        <w:numPr>
          <w:ilvl w:val="0"/>
          <w:numId w:val="56"/>
        </w:numPr>
        <w:jc w:val="both"/>
      </w:pPr>
      <w:r>
        <w:lastRenderedPageBreak/>
        <w:t>El servidor procesa la información, consulta o actualiza MongoDB mediante los modelos definidos.</w:t>
      </w:r>
    </w:p>
    <w:p w14:paraId="38E3C8AF" w14:textId="276465E5" w:rsidR="00C03CB3" w:rsidRDefault="00C03CB3" w:rsidP="00E062CD">
      <w:pPr>
        <w:pStyle w:val="Prrafodelista"/>
        <w:numPr>
          <w:ilvl w:val="0"/>
          <w:numId w:val="56"/>
        </w:numPr>
        <w:jc w:val="both"/>
      </w:pPr>
      <w:r>
        <w:t xml:space="preserve">Los datos son devueltos al </w:t>
      </w:r>
      <w:proofErr w:type="spellStart"/>
      <w:r>
        <w:t>frontend</w:t>
      </w:r>
      <w:proofErr w:type="spellEnd"/>
      <w:r>
        <w:t xml:space="preserve">, que los representa gráficamente en los reportes o </w:t>
      </w:r>
      <w:proofErr w:type="spellStart"/>
      <w:r>
        <w:t>dashboards</w:t>
      </w:r>
      <w:proofErr w:type="spellEnd"/>
      <w:r>
        <w:t>.</w:t>
      </w:r>
    </w:p>
    <w:p w14:paraId="5147B2B3" w14:textId="51A5BB5C" w:rsidR="00C03CB3" w:rsidRDefault="00C03CB3" w:rsidP="00E062CD">
      <w:pPr>
        <w:jc w:val="both"/>
      </w:pPr>
      <w:r>
        <w:t>Esta comunicación bidireccional y asíncrona asegura una experiencia fluida para el usuario y una sincronización precisa de la información financiera.</w:t>
      </w:r>
    </w:p>
    <w:p w14:paraId="69221C56" w14:textId="3090A987" w:rsidR="00C03CB3" w:rsidRPr="00C03CB3" w:rsidRDefault="00C03CB3" w:rsidP="00E062CD">
      <w:pPr>
        <w:pStyle w:val="Ttulo3"/>
        <w:jc w:val="both"/>
        <w:rPr>
          <w:color w:val="auto"/>
        </w:rPr>
      </w:pPr>
      <w:bookmarkStart w:id="55" w:name="_Toc214052892"/>
      <w:r w:rsidRPr="00C03CB3">
        <w:rPr>
          <w:color w:val="auto"/>
        </w:rPr>
        <w:t>5. Evaluación técnica</w:t>
      </w:r>
      <w:bookmarkEnd w:id="55"/>
    </w:p>
    <w:p w14:paraId="67A5F15D" w14:textId="38C46A99" w:rsidR="00C03CB3" w:rsidRDefault="00C03CB3" w:rsidP="00E062CD">
      <w:pPr>
        <w:jc w:val="both"/>
      </w:pPr>
      <w:r>
        <w:t>El conjunto de tecnologías empleadas permite garantizar:</w:t>
      </w:r>
    </w:p>
    <w:p w14:paraId="22CA3455" w14:textId="623A3F27" w:rsidR="00C03CB3" w:rsidRDefault="00C03CB3" w:rsidP="00E062CD">
      <w:pPr>
        <w:pStyle w:val="Prrafodelista"/>
        <w:numPr>
          <w:ilvl w:val="0"/>
          <w:numId w:val="57"/>
        </w:numPr>
        <w:jc w:val="both"/>
      </w:pPr>
      <w:r>
        <w:t xml:space="preserve">Escalabilidad: mediante modularidad y servicios </w:t>
      </w:r>
      <w:proofErr w:type="spellStart"/>
      <w:r>
        <w:t>RESTful</w:t>
      </w:r>
      <w:proofErr w:type="spellEnd"/>
      <w:r>
        <w:t>.</w:t>
      </w:r>
    </w:p>
    <w:p w14:paraId="2004EE63" w14:textId="6F95B79F" w:rsidR="00C03CB3" w:rsidRDefault="00C03CB3" w:rsidP="00E062CD">
      <w:pPr>
        <w:pStyle w:val="Prrafodelista"/>
        <w:numPr>
          <w:ilvl w:val="0"/>
          <w:numId w:val="57"/>
        </w:numPr>
        <w:jc w:val="both"/>
      </w:pPr>
      <w:r>
        <w:t>Mantenibilidad: separación de lógica, interfaz y datos.</w:t>
      </w:r>
    </w:p>
    <w:p w14:paraId="664E0999" w14:textId="5DB243A6" w:rsidR="00C03CB3" w:rsidRDefault="00C03CB3" w:rsidP="00E062CD">
      <w:pPr>
        <w:pStyle w:val="Prrafodelista"/>
        <w:numPr>
          <w:ilvl w:val="0"/>
          <w:numId w:val="57"/>
        </w:numPr>
        <w:jc w:val="both"/>
      </w:pPr>
      <w:r>
        <w:t>Seguridad: cifrado, autenticación y control de sesiones.</w:t>
      </w:r>
    </w:p>
    <w:p w14:paraId="6F39C9C3" w14:textId="1ADA1EEF" w:rsidR="00C03CB3" w:rsidRDefault="00C03CB3" w:rsidP="00E062CD">
      <w:pPr>
        <w:pStyle w:val="Prrafodelista"/>
        <w:numPr>
          <w:ilvl w:val="0"/>
          <w:numId w:val="57"/>
        </w:numPr>
        <w:jc w:val="both"/>
      </w:pPr>
      <w:r>
        <w:t>Compatibilidad: implementación híbrida optimizada para Android, iOS y Web.</w:t>
      </w:r>
    </w:p>
    <w:p w14:paraId="46CBA279" w14:textId="6F7F9138" w:rsidR="00C03CB3" w:rsidRDefault="00C03CB3" w:rsidP="00E062CD">
      <w:pPr>
        <w:jc w:val="both"/>
      </w:pPr>
      <w:r>
        <w:t xml:space="preserve">La arquitectura elegida cumple con los estándares modernos de desarrollo de aplicaciones móviles inteligentes, asegurando la integridad técnica del sistema </w:t>
      </w:r>
      <w:proofErr w:type="spellStart"/>
      <w:r>
        <w:t>FinAIcer</w:t>
      </w:r>
      <w:proofErr w:type="spellEnd"/>
      <w:r>
        <w:t>.</w:t>
      </w:r>
    </w:p>
    <w:p w14:paraId="2E554B76" w14:textId="41045B7F" w:rsidR="00C03CB3" w:rsidRPr="00DA5B08" w:rsidRDefault="00C03CB3" w:rsidP="00E062CD">
      <w:pPr>
        <w:pStyle w:val="Ttulo2"/>
        <w:jc w:val="both"/>
        <w:rPr>
          <w:color w:val="auto"/>
        </w:rPr>
      </w:pPr>
      <w:bookmarkStart w:id="56" w:name="_Toc214052893"/>
      <w:r w:rsidRPr="00DA5B08">
        <w:rPr>
          <w:color w:val="auto"/>
        </w:rPr>
        <w:t xml:space="preserve">Código Fuente – </w:t>
      </w:r>
      <w:proofErr w:type="spellStart"/>
      <w:r w:rsidRPr="00DA5B08">
        <w:rPr>
          <w:color w:val="auto"/>
        </w:rPr>
        <w:t>FinAIcer</w:t>
      </w:r>
      <w:bookmarkEnd w:id="56"/>
      <w:proofErr w:type="spellEnd"/>
    </w:p>
    <w:p w14:paraId="30F326F2" w14:textId="55E9AF1E" w:rsidR="00C03CB3" w:rsidRDefault="00C03CB3" w:rsidP="00E062CD">
      <w:pPr>
        <w:jc w:val="both"/>
      </w:pPr>
      <w:r>
        <w:rPr>
          <w:noProof/>
        </w:rPr>
        <w:drawing>
          <wp:inline distT="0" distB="0" distL="0" distR="0" wp14:anchorId="7C0A10D6" wp14:editId="2A35B225">
            <wp:extent cx="2428875" cy="17390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43229" cy="1749317"/>
                    </a:xfrm>
                    <a:prstGeom prst="rect">
                      <a:avLst/>
                    </a:prstGeom>
                    <a:noFill/>
                    <a:ln>
                      <a:noFill/>
                    </a:ln>
                  </pic:spPr>
                </pic:pic>
              </a:graphicData>
            </a:graphic>
          </wp:inline>
        </w:drawing>
      </w:r>
      <w:r>
        <w:rPr>
          <w:noProof/>
        </w:rPr>
        <w:drawing>
          <wp:inline distT="0" distB="0" distL="0" distR="0" wp14:anchorId="2F73D957" wp14:editId="1CDBCE81">
            <wp:extent cx="2857500" cy="173491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07059" cy="1765004"/>
                    </a:xfrm>
                    <a:prstGeom prst="rect">
                      <a:avLst/>
                    </a:prstGeom>
                    <a:noFill/>
                    <a:ln>
                      <a:noFill/>
                    </a:ln>
                  </pic:spPr>
                </pic:pic>
              </a:graphicData>
            </a:graphic>
          </wp:inline>
        </w:drawing>
      </w:r>
      <w:r>
        <w:rPr>
          <w:noProof/>
        </w:rPr>
        <w:drawing>
          <wp:inline distT="0" distB="0" distL="0" distR="0" wp14:anchorId="1F083C22" wp14:editId="3F197F55">
            <wp:extent cx="2828319" cy="1695070"/>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38535" cy="1701193"/>
                    </a:xfrm>
                    <a:prstGeom prst="rect">
                      <a:avLst/>
                    </a:prstGeom>
                    <a:noFill/>
                    <a:ln>
                      <a:noFill/>
                    </a:ln>
                  </pic:spPr>
                </pic:pic>
              </a:graphicData>
            </a:graphic>
          </wp:inline>
        </w:drawing>
      </w:r>
      <w:r>
        <w:rPr>
          <w:noProof/>
        </w:rPr>
        <w:drawing>
          <wp:inline distT="0" distB="0" distL="0" distR="0" wp14:anchorId="0CA35159" wp14:editId="5DB3CDC4">
            <wp:extent cx="2743200" cy="1693506"/>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3861" cy="1700087"/>
                    </a:xfrm>
                    <a:prstGeom prst="rect">
                      <a:avLst/>
                    </a:prstGeom>
                    <a:noFill/>
                    <a:ln>
                      <a:noFill/>
                    </a:ln>
                  </pic:spPr>
                </pic:pic>
              </a:graphicData>
            </a:graphic>
          </wp:inline>
        </w:drawing>
      </w:r>
    </w:p>
    <w:p w14:paraId="13132395" w14:textId="03300F13" w:rsidR="00C03CB3" w:rsidRDefault="00C03CB3" w:rsidP="00E062CD">
      <w:pPr>
        <w:jc w:val="both"/>
      </w:pPr>
      <w:r w:rsidRPr="00C03CB3">
        <w:t xml:space="preserve">El desarrollo del sistema </w:t>
      </w:r>
      <w:proofErr w:type="spellStart"/>
      <w:r w:rsidRPr="00C03CB3">
        <w:t>FinAIcer</w:t>
      </w:r>
      <w:proofErr w:type="spellEnd"/>
      <w:r w:rsidRPr="00C03CB3">
        <w:t xml:space="preserve"> se estructura en un modelo cliente-servidor con integración de servicios de inteligencia artificial. La arquitectura está compuesta por dos grandes componentes: el </w:t>
      </w:r>
      <w:proofErr w:type="spellStart"/>
      <w:r w:rsidRPr="00C03CB3">
        <w:t>frontend</w:t>
      </w:r>
      <w:proofErr w:type="spellEnd"/>
      <w:r w:rsidRPr="00C03CB3">
        <w:t xml:space="preserve"> (interfaz de usuario móvil/web desarrollada en </w:t>
      </w:r>
      <w:proofErr w:type="spellStart"/>
      <w:r w:rsidRPr="00C03CB3">
        <w:t>React</w:t>
      </w:r>
      <w:proofErr w:type="spellEnd"/>
      <w:r w:rsidRPr="00C03CB3">
        <w:t xml:space="preserve"> con </w:t>
      </w:r>
      <w:proofErr w:type="spellStart"/>
      <w:r w:rsidRPr="00C03CB3">
        <w:t>TypeScript</w:t>
      </w:r>
      <w:proofErr w:type="spellEnd"/>
      <w:r w:rsidRPr="00C03CB3">
        <w:t xml:space="preserve">) y el </w:t>
      </w:r>
      <w:proofErr w:type="spellStart"/>
      <w:r w:rsidRPr="00C03CB3">
        <w:t>backend</w:t>
      </w:r>
      <w:proofErr w:type="spellEnd"/>
      <w:r w:rsidRPr="00C03CB3">
        <w:t xml:space="preserve"> (API REST desarrollada en Node.js con Express). Ambos módulos trabajan de forma coordinada mediante autenticación JWT y comunicación a través de </w:t>
      </w:r>
      <w:proofErr w:type="spellStart"/>
      <w:r w:rsidRPr="00C03CB3">
        <w:t>endpoints</w:t>
      </w:r>
      <w:proofErr w:type="spellEnd"/>
      <w:r w:rsidRPr="00C03CB3">
        <w:t xml:space="preserve"> seguros.</w:t>
      </w:r>
    </w:p>
    <w:p w14:paraId="721B18B5" w14:textId="729B7AEC" w:rsidR="00DA5B08" w:rsidRPr="00DA5B08" w:rsidRDefault="00DA5B08" w:rsidP="00E062CD">
      <w:pPr>
        <w:pStyle w:val="Ttulo3"/>
        <w:jc w:val="both"/>
        <w:rPr>
          <w:color w:val="auto"/>
        </w:rPr>
      </w:pPr>
      <w:bookmarkStart w:id="57" w:name="_Toc214052894"/>
      <w:r w:rsidRPr="00DA5B08">
        <w:rPr>
          <w:color w:val="auto"/>
        </w:rPr>
        <w:lastRenderedPageBreak/>
        <w:t xml:space="preserve">1. Estructura del </w:t>
      </w:r>
      <w:proofErr w:type="spellStart"/>
      <w:r w:rsidRPr="00DA5B08">
        <w:rPr>
          <w:color w:val="auto"/>
        </w:rPr>
        <w:t>Frontend</w:t>
      </w:r>
      <w:bookmarkEnd w:id="57"/>
      <w:proofErr w:type="spellEnd"/>
    </w:p>
    <w:p w14:paraId="69C1ED56" w14:textId="51C7B375" w:rsidR="00DA5B08" w:rsidRDefault="00DA5B08" w:rsidP="00E062CD">
      <w:pPr>
        <w:jc w:val="both"/>
      </w:pPr>
      <w:r>
        <w:t xml:space="preserve">El </w:t>
      </w:r>
      <w:proofErr w:type="spellStart"/>
      <w:r>
        <w:t>frontend</w:t>
      </w:r>
      <w:proofErr w:type="spellEnd"/>
      <w:r>
        <w:t xml:space="preserve"> está construido con </w:t>
      </w:r>
      <w:proofErr w:type="spellStart"/>
      <w:r>
        <w:t>React</w:t>
      </w:r>
      <w:proofErr w:type="spellEnd"/>
      <w:r>
        <w:t xml:space="preserve"> y </w:t>
      </w:r>
      <w:proofErr w:type="spellStart"/>
      <w:r>
        <w:t>TypeScript</w:t>
      </w:r>
      <w:proofErr w:type="spellEnd"/>
      <w:r>
        <w:t>, empleando un enfoque modular que facilita la escalabilidad y el mantenimiento. Los principales archivos y componentes observados son:</w:t>
      </w:r>
    </w:p>
    <w:p w14:paraId="4FBAF613" w14:textId="77777777" w:rsidR="00DA5B08" w:rsidRDefault="00DA5B08" w:rsidP="002F3A34">
      <w:pPr>
        <w:pStyle w:val="Prrafodelista"/>
        <w:numPr>
          <w:ilvl w:val="0"/>
          <w:numId w:val="58"/>
        </w:numPr>
        <w:jc w:val="both"/>
      </w:pPr>
      <w:proofErr w:type="spellStart"/>
      <w:r>
        <w:t>App.tsx</w:t>
      </w:r>
      <w:proofErr w:type="spellEnd"/>
      <w:r>
        <w:t xml:space="preserve">: punto de entrada principal de la aplicación. Define las rutas con </w:t>
      </w:r>
      <w:proofErr w:type="spellStart"/>
      <w:r>
        <w:t>React</w:t>
      </w:r>
      <w:proofErr w:type="spellEnd"/>
      <w:r>
        <w:t xml:space="preserve"> </w:t>
      </w:r>
      <w:proofErr w:type="spellStart"/>
      <w:r>
        <w:t>Router</w:t>
      </w:r>
      <w:proofErr w:type="spellEnd"/>
      <w:r>
        <w:t xml:space="preserve"> y gestiona la visibilidad de los componentes </w:t>
      </w:r>
      <w:proofErr w:type="spellStart"/>
      <w:r>
        <w:t>Header</w:t>
      </w:r>
      <w:proofErr w:type="spellEnd"/>
      <w:r>
        <w:t xml:space="preserve"> y </w:t>
      </w:r>
      <w:proofErr w:type="spellStart"/>
      <w:r>
        <w:t>BottomNav</w:t>
      </w:r>
      <w:proofErr w:type="spellEnd"/>
      <w:r>
        <w:t xml:space="preserve"> según la página activa.</w:t>
      </w:r>
    </w:p>
    <w:p w14:paraId="71B1C3AC" w14:textId="753C75EE" w:rsidR="00DA5B08" w:rsidRDefault="00DA5B08" w:rsidP="00E062CD">
      <w:pPr>
        <w:pStyle w:val="Prrafodelista"/>
        <w:jc w:val="both"/>
      </w:pPr>
      <w:r>
        <w:t xml:space="preserve">También utiliza </w:t>
      </w:r>
      <w:proofErr w:type="spellStart"/>
      <w:r>
        <w:t>Context</w:t>
      </w:r>
      <w:proofErr w:type="spellEnd"/>
      <w:r>
        <w:t xml:space="preserve"> </w:t>
      </w:r>
      <w:proofErr w:type="spellStart"/>
      <w:r>
        <w:t>Providers</w:t>
      </w:r>
      <w:proofErr w:type="spellEnd"/>
      <w:r>
        <w:t xml:space="preserve"> para manejar el estado global, como la configuración de SMS y la autenticación de usuarios.</w:t>
      </w:r>
    </w:p>
    <w:p w14:paraId="4BAC9897" w14:textId="77777777" w:rsidR="00DA5B08" w:rsidRDefault="00DA5B08" w:rsidP="002F3A34">
      <w:pPr>
        <w:pStyle w:val="Prrafodelista"/>
        <w:numPr>
          <w:ilvl w:val="0"/>
          <w:numId w:val="58"/>
        </w:numPr>
        <w:jc w:val="both"/>
      </w:pPr>
      <w:proofErr w:type="spellStart"/>
      <w:r>
        <w:t>AuthContext.tsx</w:t>
      </w:r>
      <w:proofErr w:type="spellEnd"/>
      <w:r>
        <w:t>: implementa un contexto de autenticación que administra el estado del usuario, el token JWT y las funciones de inicio/cierre de sesión.</w:t>
      </w:r>
    </w:p>
    <w:p w14:paraId="7C660B5D" w14:textId="2B8510EA" w:rsidR="00DA5B08" w:rsidRDefault="00DA5B08" w:rsidP="00E062CD">
      <w:pPr>
        <w:pStyle w:val="Prrafodelista"/>
        <w:jc w:val="both"/>
      </w:pPr>
      <w:r>
        <w:t>Incluye manejo de errores, almacenamiento local seguro del token y carga automática del perfil al iniciar la aplicación.</w:t>
      </w:r>
    </w:p>
    <w:p w14:paraId="2A45F693" w14:textId="2AE6B8C0" w:rsidR="00DA5B08" w:rsidRDefault="00DA5B08" w:rsidP="002F3A34">
      <w:pPr>
        <w:pStyle w:val="Prrafodelista"/>
        <w:numPr>
          <w:ilvl w:val="0"/>
          <w:numId w:val="58"/>
        </w:numPr>
        <w:jc w:val="both"/>
      </w:pPr>
      <w:proofErr w:type="spellStart"/>
      <w:r>
        <w:t>SmSettingsContext.tsx</w:t>
      </w:r>
      <w:proofErr w:type="spellEnd"/>
      <w:r>
        <w:t xml:space="preserve"> y </w:t>
      </w:r>
      <w:proofErr w:type="spellStart"/>
      <w:r>
        <w:t>AppContext.tsx</w:t>
      </w:r>
      <w:proofErr w:type="spellEnd"/>
      <w:r>
        <w:t>: gestionan la configuración del sistema y la persistencia de datos de usuario en distintos módulos, manteniendo la coherencia del estado entre componentes.</w:t>
      </w:r>
    </w:p>
    <w:p w14:paraId="5911229E" w14:textId="77777777" w:rsidR="00DA5B08" w:rsidRPr="00DA5B08" w:rsidRDefault="00DA5B08" w:rsidP="00E062CD">
      <w:pPr>
        <w:jc w:val="both"/>
        <w:rPr>
          <w:b/>
          <w:bCs/>
        </w:rPr>
      </w:pPr>
      <w:r w:rsidRPr="00DA5B08">
        <w:rPr>
          <w:b/>
          <w:bCs/>
        </w:rPr>
        <w:t>Análisis técnico:</w:t>
      </w:r>
    </w:p>
    <w:p w14:paraId="583FF852" w14:textId="704A6C1F" w:rsidR="00DA5B08" w:rsidRDefault="00DA5B08" w:rsidP="00E062CD">
      <w:pPr>
        <w:jc w:val="both"/>
      </w:pPr>
      <w:r>
        <w:t xml:space="preserve">El código </w:t>
      </w:r>
      <w:proofErr w:type="spellStart"/>
      <w:r>
        <w:t>frontend</w:t>
      </w:r>
      <w:proofErr w:type="spellEnd"/>
      <w:r>
        <w:t xml:space="preserve"> demuestra buenas prácticas de desarrollo moderno:</w:t>
      </w:r>
    </w:p>
    <w:p w14:paraId="3A998ED3" w14:textId="7222E150" w:rsidR="00DA5B08" w:rsidRDefault="00DA5B08" w:rsidP="002F3A34">
      <w:pPr>
        <w:pStyle w:val="Prrafodelista"/>
        <w:numPr>
          <w:ilvl w:val="0"/>
          <w:numId w:val="58"/>
        </w:numPr>
        <w:jc w:val="both"/>
      </w:pPr>
      <w:r>
        <w:t xml:space="preserve">Uso de </w:t>
      </w:r>
      <w:proofErr w:type="spellStart"/>
      <w:r>
        <w:t>hooks</w:t>
      </w:r>
      <w:proofErr w:type="spellEnd"/>
      <w:r>
        <w:t xml:space="preserve"> personalizados (</w:t>
      </w:r>
      <w:proofErr w:type="spellStart"/>
      <w:r>
        <w:t>useAuth</w:t>
      </w:r>
      <w:proofErr w:type="spellEnd"/>
      <w:r>
        <w:t xml:space="preserve">, </w:t>
      </w:r>
      <w:proofErr w:type="spellStart"/>
      <w:r>
        <w:t>useLocation</w:t>
      </w:r>
      <w:proofErr w:type="spellEnd"/>
      <w:r>
        <w:t xml:space="preserve">, </w:t>
      </w:r>
      <w:proofErr w:type="spellStart"/>
      <w:r>
        <w:t>useEffect</w:t>
      </w:r>
      <w:proofErr w:type="spellEnd"/>
      <w:r>
        <w:t>).</w:t>
      </w:r>
    </w:p>
    <w:p w14:paraId="64392391" w14:textId="3F2AA43C" w:rsidR="00DA5B08" w:rsidRDefault="00DA5B08" w:rsidP="002F3A34">
      <w:pPr>
        <w:pStyle w:val="Prrafodelista"/>
        <w:numPr>
          <w:ilvl w:val="0"/>
          <w:numId w:val="58"/>
        </w:numPr>
        <w:jc w:val="both"/>
      </w:pPr>
      <w:r>
        <w:t>Arquitectura basada en contextos globales, reduciendo el acoplamiento.</w:t>
      </w:r>
    </w:p>
    <w:p w14:paraId="194FAB1B" w14:textId="61EB7A78" w:rsidR="00DA5B08" w:rsidRDefault="00DA5B08" w:rsidP="002F3A34">
      <w:pPr>
        <w:pStyle w:val="Prrafodelista"/>
        <w:numPr>
          <w:ilvl w:val="0"/>
          <w:numId w:val="58"/>
        </w:numPr>
        <w:jc w:val="both"/>
      </w:pPr>
      <w:r>
        <w:t>Manejo de rutas privadas con control de acceso según autenticación.</w:t>
      </w:r>
    </w:p>
    <w:p w14:paraId="335BDC4B" w14:textId="723C0E61" w:rsidR="00DA5B08" w:rsidRDefault="00DA5B08" w:rsidP="002F3A34">
      <w:pPr>
        <w:pStyle w:val="Prrafodelista"/>
        <w:numPr>
          <w:ilvl w:val="0"/>
          <w:numId w:val="58"/>
        </w:numPr>
        <w:jc w:val="both"/>
      </w:pPr>
      <w:r>
        <w:t xml:space="preserve">Estilo visual implementado con </w:t>
      </w:r>
      <w:proofErr w:type="spellStart"/>
      <w:r>
        <w:t>TailwindCSS</w:t>
      </w:r>
      <w:proofErr w:type="spellEnd"/>
      <w:r>
        <w:t xml:space="preserve">, garantizando consistencia y </w:t>
      </w:r>
      <w:proofErr w:type="spellStart"/>
      <w:r>
        <w:t>responsividad</w:t>
      </w:r>
      <w:proofErr w:type="spellEnd"/>
      <w:r>
        <w:t>.</w:t>
      </w:r>
    </w:p>
    <w:p w14:paraId="661F0721" w14:textId="77777777" w:rsidR="00DA5B08" w:rsidRPr="00DA5B08" w:rsidRDefault="00DA5B08" w:rsidP="00E062CD">
      <w:pPr>
        <w:jc w:val="both"/>
        <w:rPr>
          <w:b/>
          <w:bCs/>
        </w:rPr>
      </w:pPr>
      <w:r w:rsidRPr="00DA5B08">
        <w:rPr>
          <w:b/>
          <w:bCs/>
        </w:rPr>
        <w:t>Valor agregado:</w:t>
      </w:r>
    </w:p>
    <w:p w14:paraId="67B98D3E" w14:textId="6D9299EC" w:rsidR="00DA5B08" w:rsidRDefault="00DA5B08" w:rsidP="00E062CD">
      <w:pPr>
        <w:jc w:val="both"/>
      </w:pPr>
      <w:r>
        <w:t>El sistema es capaz de adaptar dinámicamente su estructura (por ejemplo, ocultar el encabezado o menú inferior según la vista activa), mejorando la experiencia del usuario final.</w:t>
      </w:r>
    </w:p>
    <w:p w14:paraId="5D911B95" w14:textId="2C27F171" w:rsidR="00DA5B08" w:rsidRPr="00DA5B08" w:rsidRDefault="00DA5B08" w:rsidP="00E062CD">
      <w:pPr>
        <w:pStyle w:val="Ttulo3"/>
        <w:jc w:val="both"/>
        <w:rPr>
          <w:color w:val="auto"/>
        </w:rPr>
      </w:pPr>
      <w:bookmarkStart w:id="58" w:name="_Toc214052895"/>
      <w:r w:rsidRPr="00DA5B08">
        <w:rPr>
          <w:color w:val="auto"/>
        </w:rPr>
        <w:t xml:space="preserve">2. Estructura del </w:t>
      </w:r>
      <w:proofErr w:type="spellStart"/>
      <w:r w:rsidRPr="00DA5B08">
        <w:rPr>
          <w:color w:val="auto"/>
        </w:rPr>
        <w:t>Backend</w:t>
      </w:r>
      <w:bookmarkEnd w:id="58"/>
      <w:proofErr w:type="spellEnd"/>
    </w:p>
    <w:p w14:paraId="22DC1552" w14:textId="77777777" w:rsidR="00DA5B08" w:rsidRDefault="00DA5B08" w:rsidP="00E062CD">
      <w:pPr>
        <w:jc w:val="both"/>
      </w:pPr>
      <w:r>
        <w:t xml:space="preserve">El </w:t>
      </w:r>
      <w:proofErr w:type="spellStart"/>
      <w:r>
        <w:t>backend</w:t>
      </w:r>
      <w:proofErr w:type="spellEnd"/>
      <w:r>
        <w:t>, ubicado en el directorio /</w:t>
      </w:r>
      <w:proofErr w:type="spellStart"/>
      <w:r>
        <w:t>backend</w:t>
      </w:r>
      <w:proofErr w:type="spellEnd"/>
      <w:r>
        <w:t>, está desarrollado con Node.js y Express, aplicando principios de modularidad y seguridad.</w:t>
      </w:r>
    </w:p>
    <w:p w14:paraId="32BDB20F" w14:textId="13663586" w:rsidR="00DA5B08" w:rsidRDefault="00DA5B08" w:rsidP="00E062CD">
      <w:pPr>
        <w:jc w:val="both"/>
      </w:pPr>
      <w:r>
        <w:t>Entre los archivos clave se destacan:</w:t>
      </w:r>
    </w:p>
    <w:p w14:paraId="3264BE7E" w14:textId="77777777" w:rsidR="00DA5B08" w:rsidRDefault="00DA5B08" w:rsidP="002F3A34">
      <w:pPr>
        <w:pStyle w:val="Prrafodelista"/>
        <w:numPr>
          <w:ilvl w:val="0"/>
          <w:numId w:val="59"/>
        </w:numPr>
        <w:jc w:val="both"/>
      </w:pPr>
      <w:r>
        <w:t>auth.middleware.js: middleware que valida la autenticación de cada petición mediante JSON Web Tokens (JWT).</w:t>
      </w:r>
    </w:p>
    <w:p w14:paraId="5DECC7D4" w14:textId="77777777" w:rsidR="00DA5B08" w:rsidRDefault="00DA5B08" w:rsidP="00E062CD">
      <w:pPr>
        <w:pStyle w:val="Prrafodelista"/>
        <w:jc w:val="both"/>
      </w:pPr>
      <w:r>
        <w:t xml:space="preserve">Verifica la presencia y formato del token en el encabezado </w:t>
      </w:r>
      <w:proofErr w:type="spellStart"/>
      <w:r>
        <w:t>Authorization</w:t>
      </w:r>
      <w:proofErr w:type="spellEnd"/>
      <w:r>
        <w:t>, y autoriza el acceso solo si la verificación es exitosa.</w:t>
      </w:r>
    </w:p>
    <w:p w14:paraId="25A0CF12" w14:textId="5320155E" w:rsidR="00DA5B08" w:rsidRDefault="00DA5B08" w:rsidP="00E062CD">
      <w:pPr>
        <w:pStyle w:val="Prrafodelista"/>
        <w:jc w:val="both"/>
      </w:pPr>
      <w:r>
        <w:t xml:space="preserve">Esto protege los </w:t>
      </w:r>
      <w:proofErr w:type="spellStart"/>
      <w:r>
        <w:t>endpoints</w:t>
      </w:r>
      <w:proofErr w:type="spellEnd"/>
      <w:r>
        <w:t xml:space="preserve"> sensibles y garantiza la integridad de las sesiones de usuario.</w:t>
      </w:r>
    </w:p>
    <w:p w14:paraId="2534AC80" w14:textId="77777777" w:rsidR="00DA5B08" w:rsidRDefault="00DA5B08" w:rsidP="002F3A34">
      <w:pPr>
        <w:pStyle w:val="Prrafodelista"/>
        <w:numPr>
          <w:ilvl w:val="0"/>
          <w:numId w:val="59"/>
        </w:numPr>
        <w:jc w:val="both"/>
      </w:pPr>
      <w:r>
        <w:t xml:space="preserve">ai.routes.js: define el </w:t>
      </w:r>
      <w:proofErr w:type="spellStart"/>
      <w:r>
        <w:t>endpoint</w:t>
      </w:r>
      <w:proofErr w:type="spellEnd"/>
      <w:r>
        <w:t xml:space="preserve"> /</w:t>
      </w:r>
      <w:proofErr w:type="spellStart"/>
      <w:r>
        <w:t>analyze</w:t>
      </w:r>
      <w:proofErr w:type="spellEnd"/>
      <w:r>
        <w:t>, encargado de procesar y comparar las transacciones financieras del mes actual con las del mes anterior.</w:t>
      </w:r>
    </w:p>
    <w:p w14:paraId="1E983097" w14:textId="42237E8A" w:rsidR="00DA5B08" w:rsidRDefault="00DA5B08" w:rsidP="00E062CD">
      <w:pPr>
        <w:pStyle w:val="Prrafodelista"/>
        <w:jc w:val="both"/>
      </w:pPr>
      <w:r>
        <w:t>El código incluye:</w:t>
      </w:r>
    </w:p>
    <w:p w14:paraId="4F8CCD79" w14:textId="77777777" w:rsidR="00DA5B08" w:rsidRDefault="00DA5B08" w:rsidP="002F3A34">
      <w:pPr>
        <w:pStyle w:val="Prrafodelista"/>
        <w:numPr>
          <w:ilvl w:val="0"/>
          <w:numId w:val="59"/>
        </w:numPr>
        <w:jc w:val="both"/>
      </w:pPr>
      <w:r>
        <w:t>Cálculo de fechas de inicio y fin de cada mes.</w:t>
      </w:r>
    </w:p>
    <w:p w14:paraId="67B372C5" w14:textId="77777777" w:rsidR="00DA5B08" w:rsidRDefault="00DA5B08" w:rsidP="00E062CD">
      <w:pPr>
        <w:jc w:val="both"/>
      </w:pPr>
    </w:p>
    <w:p w14:paraId="3DBCB200" w14:textId="0BAD962A" w:rsidR="00DA5B08" w:rsidRDefault="00DA5B08" w:rsidP="002F3A34">
      <w:pPr>
        <w:pStyle w:val="Prrafodelista"/>
        <w:numPr>
          <w:ilvl w:val="0"/>
          <w:numId w:val="59"/>
        </w:numPr>
        <w:jc w:val="both"/>
      </w:pPr>
      <w:r>
        <w:lastRenderedPageBreak/>
        <w:t xml:space="preserve">Consultas a la base de datos MongoDB mediante el modelo </w:t>
      </w:r>
      <w:proofErr w:type="spellStart"/>
      <w:r>
        <w:t>Transaction</w:t>
      </w:r>
      <w:proofErr w:type="spellEnd"/>
      <w:r>
        <w:t>.</w:t>
      </w:r>
    </w:p>
    <w:p w14:paraId="6A5E0648" w14:textId="371D7F8E" w:rsidR="00DA5B08" w:rsidRDefault="00DA5B08" w:rsidP="002F3A34">
      <w:pPr>
        <w:pStyle w:val="Prrafodelista"/>
        <w:numPr>
          <w:ilvl w:val="0"/>
          <w:numId w:val="59"/>
        </w:numPr>
        <w:jc w:val="both"/>
      </w:pPr>
      <w:r>
        <w:t>Generación de reportes automáticos que incluyen métricas como gastos totales, ahorro recomendado, proyecciones y comparativas.</w:t>
      </w:r>
    </w:p>
    <w:p w14:paraId="5E0AEBFF" w14:textId="03805F70" w:rsidR="00DA5B08" w:rsidRDefault="00DA5B08" w:rsidP="002F3A34">
      <w:pPr>
        <w:pStyle w:val="Prrafodelista"/>
        <w:numPr>
          <w:ilvl w:val="0"/>
          <w:numId w:val="59"/>
        </w:numPr>
        <w:jc w:val="both"/>
      </w:pPr>
      <w:r>
        <w:t>Validaciones para evitar análisis vacíos y manejo de respuestas HTTP.</w:t>
      </w:r>
    </w:p>
    <w:p w14:paraId="640C7937" w14:textId="77777777" w:rsidR="00DA5B08" w:rsidRPr="00DA5B08" w:rsidRDefault="00DA5B08" w:rsidP="00E062CD">
      <w:pPr>
        <w:jc w:val="both"/>
        <w:rPr>
          <w:b/>
          <w:bCs/>
        </w:rPr>
      </w:pPr>
      <w:r w:rsidRPr="00DA5B08">
        <w:rPr>
          <w:b/>
          <w:bCs/>
        </w:rPr>
        <w:t>Análisis técnico:</w:t>
      </w:r>
    </w:p>
    <w:p w14:paraId="1FACEB74" w14:textId="6EDA0B26" w:rsidR="00DA5B08" w:rsidRDefault="00DA5B08" w:rsidP="00E062CD">
      <w:pPr>
        <w:jc w:val="both"/>
      </w:pPr>
      <w:r>
        <w:t xml:space="preserve">El </w:t>
      </w:r>
      <w:proofErr w:type="spellStart"/>
      <w:r>
        <w:t>backend</w:t>
      </w:r>
      <w:proofErr w:type="spellEnd"/>
      <w:r>
        <w:t xml:space="preserve"> aplica buenas prácticas de ingeniería:</w:t>
      </w:r>
    </w:p>
    <w:p w14:paraId="4942C545" w14:textId="3DEAAB3D" w:rsidR="00DA5B08" w:rsidRDefault="00DA5B08" w:rsidP="002F3A34">
      <w:pPr>
        <w:pStyle w:val="Prrafodelista"/>
        <w:numPr>
          <w:ilvl w:val="0"/>
          <w:numId w:val="60"/>
        </w:numPr>
        <w:jc w:val="both"/>
      </w:pPr>
      <w:r>
        <w:t>Separación entre capas de rutas, modelos y middleware.</w:t>
      </w:r>
    </w:p>
    <w:p w14:paraId="2E889F3E" w14:textId="6EB81581" w:rsidR="00DA5B08" w:rsidRDefault="00DA5B08" w:rsidP="002F3A34">
      <w:pPr>
        <w:pStyle w:val="Prrafodelista"/>
        <w:numPr>
          <w:ilvl w:val="0"/>
          <w:numId w:val="60"/>
        </w:numPr>
        <w:jc w:val="both"/>
      </w:pPr>
      <w:r>
        <w:t>Uso de esquemas JSON para estructurar los reportes generados.</w:t>
      </w:r>
    </w:p>
    <w:p w14:paraId="3E8281DE" w14:textId="271DE79B" w:rsidR="00DA5B08" w:rsidRDefault="00DA5B08" w:rsidP="002F3A34">
      <w:pPr>
        <w:pStyle w:val="Prrafodelista"/>
        <w:numPr>
          <w:ilvl w:val="0"/>
          <w:numId w:val="60"/>
        </w:numPr>
        <w:jc w:val="both"/>
      </w:pPr>
      <w:r>
        <w:t xml:space="preserve">Implementación de </w:t>
      </w:r>
      <w:proofErr w:type="spellStart"/>
      <w:r>
        <w:t>async</w:t>
      </w:r>
      <w:proofErr w:type="spellEnd"/>
      <w:r>
        <w:t>/</w:t>
      </w:r>
      <w:proofErr w:type="spellStart"/>
      <w:r>
        <w:t>await</w:t>
      </w:r>
      <w:proofErr w:type="spellEnd"/>
      <w:r>
        <w:t xml:space="preserve"> para operaciones asíncronas con manejo de errores controlado.</w:t>
      </w:r>
    </w:p>
    <w:p w14:paraId="021104AE" w14:textId="414AF4F5" w:rsidR="00DA5B08" w:rsidRDefault="00DA5B08" w:rsidP="002F3A34">
      <w:pPr>
        <w:pStyle w:val="Prrafodelista"/>
        <w:numPr>
          <w:ilvl w:val="0"/>
          <w:numId w:val="60"/>
        </w:numPr>
        <w:jc w:val="both"/>
      </w:pPr>
      <w:r>
        <w:t>Seguridad reforzada mediante JWT y variables de entorno (</w:t>
      </w:r>
      <w:proofErr w:type="spellStart"/>
      <w:r>
        <w:t>process.env.JWT_SECRET</w:t>
      </w:r>
      <w:proofErr w:type="spellEnd"/>
      <w:r>
        <w:t>).</w:t>
      </w:r>
    </w:p>
    <w:p w14:paraId="61ED293A" w14:textId="77777777" w:rsidR="00DA5B08" w:rsidRPr="00DA5B08" w:rsidRDefault="00DA5B08" w:rsidP="00E062CD">
      <w:pPr>
        <w:jc w:val="both"/>
        <w:rPr>
          <w:b/>
          <w:bCs/>
        </w:rPr>
      </w:pPr>
      <w:r w:rsidRPr="00DA5B08">
        <w:rPr>
          <w:b/>
          <w:bCs/>
        </w:rPr>
        <w:t>Valor agregado:</w:t>
      </w:r>
    </w:p>
    <w:p w14:paraId="625381BE" w14:textId="77777777" w:rsidR="00DA5B08" w:rsidRDefault="00DA5B08" w:rsidP="00E062CD">
      <w:pPr>
        <w:jc w:val="both"/>
      </w:pPr>
      <w:r>
        <w:t xml:space="preserve">El </w:t>
      </w:r>
      <w:proofErr w:type="spellStart"/>
      <w:r>
        <w:t>endpoint</w:t>
      </w:r>
      <w:proofErr w:type="spellEnd"/>
      <w:r>
        <w:t xml:space="preserve"> de IA introduce un procesamiento inteligente de datos financieros, brindando recomendaciones y comparativas mensuales.</w:t>
      </w:r>
    </w:p>
    <w:p w14:paraId="37B65A17" w14:textId="48D4F2B1" w:rsidR="00DA5B08" w:rsidRDefault="00DA5B08" w:rsidP="00E062CD">
      <w:pPr>
        <w:jc w:val="both"/>
      </w:pPr>
      <w:r>
        <w:t>Esto representa el núcleo analítico del proyecto, permitiendo generar valor agregado al usuario más allá del registro de gastos.</w:t>
      </w:r>
    </w:p>
    <w:p w14:paraId="6025D2FD" w14:textId="2C6F5D06" w:rsidR="00DA5B08" w:rsidRPr="00DA5B08" w:rsidRDefault="00DA5B08" w:rsidP="00E062CD">
      <w:pPr>
        <w:jc w:val="both"/>
        <w:rPr>
          <w:b/>
          <w:bCs/>
        </w:rPr>
      </w:pPr>
      <w:r w:rsidRPr="00DA5B08">
        <w:rPr>
          <w:b/>
          <w:bCs/>
        </w:rPr>
        <w:t xml:space="preserve">3. Integración </w:t>
      </w:r>
      <w:proofErr w:type="spellStart"/>
      <w:r w:rsidRPr="00DA5B08">
        <w:rPr>
          <w:b/>
          <w:bCs/>
        </w:rPr>
        <w:t>Frontend</w:t>
      </w:r>
      <w:proofErr w:type="spellEnd"/>
      <w:r w:rsidRPr="00DA5B08">
        <w:rPr>
          <w:b/>
          <w:bCs/>
        </w:rPr>
        <w:t xml:space="preserve"> – </w:t>
      </w:r>
      <w:proofErr w:type="spellStart"/>
      <w:r w:rsidRPr="00DA5B08">
        <w:rPr>
          <w:b/>
          <w:bCs/>
        </w:rPr>
        <w:t>Backend</w:t>
      </w:r>
      <w:proofErr w:type="spellEnd"/>
    </w:p>
    <w:p w14:paraId="20E0270A" w14:textId="47507829" w:rsidR="00DA5B08" w:rsidRDefault="00DA5B08" w:rsidP="00E062CD">
      <w:pPr>
        <w:jc w:val="both"/>
      </w:pPr>
      <w:r>
        <w:t>La comunicación entre ambos módulos se realiza mediante API REST bajo HTTPS, utilizando el token JWT para autenticar cada petición.</w:t>
      </w:r>
    </w:p>
    <w:p w14:paraId="741BC13C" w14:textId="751E9395" w:rsidR="00DA5B08" w:rsidRDefault="00DA5B08" w:rsidP="002F3A34">
      <w:pPr>
        <w:pStyle w:val="Prrafodelista"/>
        <w:numPr>
          <w:ilvl w:val="0"/>
          <w:numId w:val="61"/>
        </w:numPr>
        <w:jc w:val="both"/>
      </w:pPr>
      <w:r>
        <w:t xml:space="preserve">El </w:t>
      </w:r>
      <w:proofErr w:type="spellStart"/>
      <w:r>
        <w:t>frontend</w:t>
      </w:r>
      <w:proofErr w:type="spellEnd"/>
      <w:r>
        <w:t xml:space="preserve"> envía las solicitudes al </w:t>
      </w:r>
      <w:proofErr w:type="spellStart"/>
      <w:r>
        <w:t>backend</w:t>
      </w:r>
      <w:proofErr w:type="spellEnd"/>
      <w:r>
        <w:t xml:space="preserve"> con encabezados de autorización.</w:t>
      </w:r>
    </w:p>
    <w:p w14:paraId="57C151E4" w14:textId="3110C167" w:rsidR="00DA5B08" w:rsidRDefault="00DA5B08" w:rsidP="002F3A34">
      <w:pPr>
        <w:pStyle w:val="Prrafodelista"/>
        <w:numPr>
          <w:ilvl w:val="0"/>
          <w:numId w:val="61"/>
        </w:numPr>
        <w:jc w:val="both"/>
      </w:pPr>
      <w:r>
        <w:t xml:space="preserve">El </w:t>
      </w:r>
      <w:proofErr w:type="spellStart"/>
      <w:r>
        <w:t>backend</w:t>
      </w:r>
      <w:proofErr w:type="spellEnd"/>
      <w:r>
        <w:t xml:space="preserve"> valida el token, procesa la solicitud y devuelve datos estructurados en formato JSON.</w:t>
      </w:r>
    </w:p>
    <w:p w14:paraId="045A1F72" w14:textId="6AD85313" w:rsidR="00DA5B08" w:rsidRDefault="00DA5B08" w:rsidP="002F3A34">
      <w:pPr>
        <w:pStyle w:val="Prrafodelista"/>
        <w:numPr>
          <w:ilvl w:val="0"/>
          <w:numId w:val="61"/>
        </w:numPr>
        <w:jc w:val="both"/>
      </w:pPr>
      <w:r>
        <w:t xml:space="preserve">Los resultados se muestran en tiempo real en el panel de usuario a través de componentes dinámicos en </w:t>
      </w:r>
      <w:proofErr w:type="spellStart"/>
      <w:r>
        <w:t>React</w:t>
      </w:r>
      <w:proofErr w:type="spellEnd"/>
      <w:r>
        <w:t>.</w:t>
      </w:r>
    </w:p>
    <w:p w14:paraId="65BEF1F7" w14:textId="113A28C4" w:rsidR="00DA5B08" w:rsidRDefault="00DA5B08" w:rsidP="00E062CD">
      <w:pPr>
        <w:jc w:val="both"/>
      </w:pPr>
      <w:r>
        <w:t>Este mecanismo asegura fluidez, seguridad y sincronización entre el cliente y el servidor.</w:t>
      </w:r>
    </w:p>
    <w:p w14:paraId="7F3AA743" w14:textId="2CDE2EC1" w:rsidR="00DA5B08" w:rsidRDefault="00DA5B08" w:rsidP="00E062CD">
      <w:pPr>
        <w:pStyle w:val="Ttulo3"/>
        <w:numPr>
          <w:ilvl w:val="0"/>
          <w:numId w:val="41"/>
        </w:numPr>
        <w:jc w:val="both"/>
        <w:rPr>
          <w:color w:val="auto"/>
        </w:rPr>
      </w:pPr>
      <w:bookmarkStart w:id="59" w:name="_Toc214052896"/>
      <w:r w:rsidRPr="00DA5B08">
        <w:rPr>
          <w:color w:val="auto"/>
        </w:rPr>
        <w:t>Evaluación General del Código</w:t>
      </w:r>
      <w:bookmarkEnd w:id="59"/>
    </w:p>
    <w:tbl>
      <w:tblPr>
        <w:tblStyle w:val="Tablaconcuadrcula"/>
        <w:tblW w:w="0" w:type="auto"/>
        <w:tblLook w:val="04A0" w:firstRow="1" w:lastRow="0" w:firstColumn="1" w:lastColumn="0" w:noHBand="0" w:noVBand="1"/>
      </w:tblPr>
      <w:tblGrid>
        <w:gridCol w:w="2942"/>
        <w:gridCol w:w="2943"/>
        <w:gridCol w:w="2943"/>
      </w:tblGrid>
      <w:tr w:rsidR="00DA5B08" w14:paraId="40A21FD2" w14:textId="77777777" w:rsidTr="00DA5B08">
        <w:tc>
          <w:tcPr>
            <w:tcW w:w="2942" w:type="dxa"/>
          </w:tcPr>
          <w:p w14:paraId="154E4B96" w14:textId="40853EC9" w:rsidR="00DA5B08" w:rsidRDefault="00DA5B08" w:rsidP="00E062CD">
            <w:pPr>
              <w:jc w:val="both"/>
            </w:pPr>
            <w:r>
              <w:t>Criterio</w:t>
            </w:r>
          </w:p>
        </w:tc>
        <w:tc>
          <w:tcPr>
            <w:tcW w:w="2943" w:type="dxa"/>
          </w:tcPr>
          <w:p w14:paraId="77B6816C" w14:textId="4A181F60" w:rsidR="00DA5B08" w:rsidRDefault="00DA5B08" w:rsidP="00E062CD">
            <w:pPr>
              <w:jc w:val="both"/>
            </w:pPr>
            <w:r>
              <w:t>Valoración</w:t>
            </w:r>
          </w:p>
        </w:tc>
        <w:tc>
          <w:tcPr>
            <w:tcW w:w="2943" w:type="dxa"/>
          </w:tcPr>
          <w:p w14:paraId="2F8FF476" w14:textId="4DBCF5B1" w:rsidR="00DA5B08" w:rsidRDefault="00DA5B08" w:rsidP="00E062CD">
            <w:pPr>
              <w:jc w:val="both"/>
            </w:pPr>
            <w:r>
              <w:t>Descripción</w:t>
            </w:r>
          </w:p>
        </w:tc>
      </w:tr>
      <w:tr w:rsidR="00DA5B08" w14:paraId="19C6EE01" w14:textId="77777777" w:rsidTr="00DA5B08">
        <w:tc>
          <w:tcPr>
            <w:tcW w:w="2942" w:type="dxa"/>
          </w:tcPr>
          <w:p w14:paraId="26AB83AC" w14:textId="66A380AB" w:rsidR="00DA5B08" w:rsidRDefault="00DA5B08" w:rsidP="00E062CD">
            <w:pPr>
              <w:jc w:val="both"/>
            </w:pPr>
            <w:r w:rsidRPr="00DA5B08">
              <w:t>Estructura modular</w:t>
            </w:r>
          </w:p>
        </w:tc>
        <w:tc>
          <w:tcPr>
            <w:tcW w:w="2943" w:type="dxa"/>
          </w:tcPr>
          <w:p w14:paraId="1CE722CC" w14:textId="7901CFE8" w:rsidR="00DA5B08" w:rsidRDefault="00DA5B08" w:rsidP="00E062CD">
            <w:pPr>
              <w:jc w:val="both"/>
            </w:pPr>
            <w:r>
              <w:t>Alta</w:t>
            </w:r>
          </w:p>
        </w:tc>
        <w:tc>
          <w:tcPr>
            <w:tcW w:w="2943" w:type="dxa"/>
          </w:tcPr>
          <w:p w14:paraId="6A2EA042" w14:textId="5263C971" w:rsidR="00DA5B08" w:rsidRDefault="00DA5B08" w:rsidP="00E062CD">
            <w:pPr>
              <w:jc w:val="both"/>
            </w:pPr>
            <w:r w:rsidRPr="00DA5B08">
              <w:t>Código organizado en contextos, rutas y servicios.</w:t>
            </w:r>
          </w:p>
        </w:tc>
      </w:tr>
      <w:tr w:rsidR="00DA5B08" w14:paraId="014714E8" w14:textId="77777777" w:rsidTr="00DA5B08">
        <w:tc>
          <w:tcPr>
            <w:tcW w:w="2942" w:type="dxa"/>
          </w:tcPr>
          <w:p w14:paraId="7FA550A9" w14:textId="298C0606" w:rsidR="00DA5B08" w:rsidRDefault="00DA5B08" w:rsidP="00E062CD">
            <w:pPr>
              <w:jc w:val="both"/>
            </w:pPr>
            <w:r w:rsidRPr="00DA5B08">
              <w:t>Seguridad</w:t>
            </w:r>
          </w:p>
        </w:tc>
        <w:tc>
          <w:tcPr>
            <w:tcW w:w="2943" w:type="dxa"/>
          </w:tcPr>
          <w:p w14:paraId="04145B5C" w14:textId="4B039231" w:rsidR="00DA5B08" w:rsidRDefault="00DA5B08" w:rsidP="00E062CD">
            <w:pPr>
              <w:jc w:val="both"/>
            </w:pPr>
            <w:r>
              <w:t>Alta</w:t>
            </w:r>
          </w:p>
        </w:tc>
        <w:tc>
          <w:tcPr>
            <w:tcW w:w="2943" w:type="dxa"/>
          </w:tcPr>
          <w:p w14:paraId="1C01848F" w14:textId="0DA0B0D0" w:rsidR="00DA5B08" w:rsidRDefault="00DA5B08" w:rsidP="00E062CD">
            <w:pPr>
              <w:jc w:val="both"/>
            </w:pPr>
            <w:r w:rsidRPr="00DA5B08">
              <w:t>Autenticación mediante JWT y manejo seguro de tokens.</w:t>
            </w:r>
          </w:p>
        </w:tc>
      </w:tr>
      <w:tr w:rsidR="00DA5B08" w14:paraId="1AF85826" w14:textId="77777777" w:rsidTr="00DA5B08">
        <w:tc>
          <w:tcPr>
            <w:tcW w:w="2942" w:type="dxa"/>
          </w:tcPr>
          <w:p w14:paraId="521A8CC2" w14:textId="445A6AC5" w:rsidR="00DA5B08" w:rsidRPr="00DA5B08" w:rsidRDefault="00DA5B08" w:rsidP="00E062CD">
            <w:pPr>
              <w:jc w:val="both"/>
            </w:pPr>
            <w:r>
              <w:t>Mantenibilidad</w:t>
            </w:r>
          </w:p>
        </w:tc>
        <w:tc>
          <w:tcPr>
            <w:tcW w:w="2943" w:type="dxa"/>
          </w:tcPr>
          <w:p w14:paraId="5F96CD56" w14:textId="18300257" w:rsidR="00DA5B08" w:rsidRDefault="00DA5B08" w:rsidP="00E062CD">
            <w:pPr>
              <w:jc w:val="both"/>
            </w:pPr>
            <w:r>
              <w:t>Alta</w:t>
            </w:r>
          </w:p>
        </w:tc>
        <w:tc>
          <w:tcPr>
            <w:tcW w:w="2943" w:type="dxa"/>
          </w:tcPr>
          <w:p w14:paraId="3750346F" w14:textId="6874224D" w:rsidR="00DA5B08" w:rsidRDefault="00DA5B08" w:rsidP="00E062CD">
            <w:pPr>
              <w:jc w:val="both"/>
            </w:pPr>
            <w:r w:rsidRPr="00DA5B08">
              <w:t>Separación lógica entre componentes y reutilización de código.</w:t>
            </w:r>
          </w:p>
        </w:tc>
      </w:tr>
      <w:tr w:rsidR="00DA5B08" w14:paraId="4B2E6236" w14:textId="77777777" w:rsidTr="00DA5B08">
        <w:tc>
          <w:tcPr>
            <w:tcW w:w="2942" w:type="dxa"/>
          </w:tcPr>
          <w:p w14:paraId="7FB9DCE5" w14:textId="4D7A9618" w:rsidR="00DA5B08" w:rsidRDefault="00DA5B08" w:rsidP="00E062CD">
            <w:pPr>
              <w:jc w:val="both"/>
            </w:pPr>
            <w:r>
              <w:t>Escalabilidad</w:t>
            </w:r>
          </w:p>
        </w:tc>
        <w:tc>
          <w:tcPr>
            <w:tcW w:w="2943" w:type="dxa"/>
          </w:tcPr>
          <w:p w14:paraId="185C3BD3" w14:textId="3C15538D" w:rsidR="00DA5B08" w:rsidRDefault="00DA5B08" w:rsidP="00E062CD">
            <w:pPr>
              <w:jc w:val="both"/>
            </w:pPr>
            <w:r>
              <w:t>Alta</w:t>
            </w:r>
          </w:p>
        </w:tc>
        <w:tc>
          <w:tcPr>
            <w:tcW w:w="2943" w:type="dxa"/>
          </w:tcPr>
          <w:p w14:paraId="256FC03B" w14:textId="79E0B611" w:rsidR="00DA5B08" w:rsidRDefault="00DA5B08" w:rsidP="00E062CD">
            <w:pPr>
              <w:jc w:val="both"/>
            </w:pPr>
            <w:r w:rsidRPr="00DA5B08">
              <w:t>Arquitectura adaptable a nuevas funciones o servicios.</w:t>
            </w:r>
          </w:p>
        </w:tc>
      </w:tr>
      <w:tr w:rsidR="00DA5B08" w14:paraId="26DC5B53" w14:textId="77777777" w:rsidTr="00DA5B08">
        <w:tc>
          <w:tcPr>
            <w:tcW w:w="2942" w:type="dxa"/>
          </w:tcPr>
          <w:p w14:paraId="7DD6927B" w14:textId="666BE275" w:rsidR="00DA5B08" w:rsidRDefault="00DA5B08" w:rsidP="00E062CD">
            <w:pPr>
              <w:jc w:val="both"/>
            </w:pPr>
            <w:r w:rsidRPr="00DA5B08">
              <w:lastRenderedPageBreak/>
              <w:t>Legibilidad</w:t>
            </w:r>
          </w:p>
        </w:tc>
        <w:tc>
          <w:tcPr>
            <w:tcW w:w="2943" w:type="dxa"/>
          </w:tcPr>
          <w:p w14:paraId="2BBE82EE" w14:textId="16817059" w:rsidR="00DA5B08" w:rsidRDefault="00DA5B08" w:rsidP="00E062CD">
            <w:pPr>
              <w:jc w:val="both"/>
            </w:pPr>
            <w:r>
              <w:t>Alta</w:t>
            </w:r>
          </w:p>
        </w:tc>
        <w:tc>
          <w:tcPr>
            <w:tcW w:w="2943" w:type="dxa"/>
          </w:tcPr>
          <w:p w14:paraId="46B19CE2" w14:textId="63345A36" w:rsidR="00DA5B08" w:rsidRDefault="00DA5B08" w:rsidP="00E062CD">
            <w:pPr>
              <w:jc w:val="both"/>
            </w:pPr>
            <w:r w:rsidRPr="00DA5B08">
              <w:t>Código limpio, comentado y con uso correcto de convenciones.</w:t>
            </w:r>
          </w:p>
        </w:tc>
      </w:tr>
    </w:tbl>
    <w:p w14:paraId="503C1AD5" w14:textId="36A231C4" w:rsidR="00DA5B08" w:rsidRDefault="00DA5B08" w:rsidP="00DA5B08"/>
    <w:p w14:paraId="075C085E" w14:textId="2C0F7B12" w:rsidR="001D26BF" w:rsidRDefault="001D26BF" w:rsidP="001D26BF">
      <w:pPr>
        <w:pStyle w:val="Ttulo2"/>
        <w:rPr>
          <w:b/>
          <w:bCs/>
          <w:color w:val="000000" w:themeColor="text1"/>
        </w:rPr>
      </w:pPr>
      <w:bookmarkStart w:id="60" w:name="_Toc214052897"/>
      <w:r w:rsidRPr="001D26BF">
        <w:rPr>
          <w:b/>
          <w:bCs/>
          <w:color w:val="000000" w:themeColor="text1"/>
        </w:rPr>
        <w:t>Parte Final</w:t>
      </w:r>
      <w:bookmarkEnd w:id="60"/>
    </w:p>
    <w:p w14:paraId="68F11B75" w14:textId="387C79ED" w:rsidR="001D26BF" w:rsidRDefault="001D26BF" w:rsidP="001D26BF">
      <w:pPr>
        <w:pStyle w:val="Ttulo3"/>
        <w:rPr>
          <w:color w:val="000000" w:themeColor="text1"/>
        </w:rPr>
      </w:pPr>
      <w:bookmarkStart w:id="61" w:name="_Toc214052898"/>
      <w:r w:rsidRPr="001D26BF">
        <w:rPr>
          <w:color w:val="000000" w:themeColor="text1"/>
        </w:rPr>
        <w:t>Cronograma</w:t>
      </w:r>
      <w:bookmarkEnd w:id="61"/>
    </w:p>
    <w:p w14:paraId="1A5E4FA4" w14:textId="56161D9D" w:rsidR="00624C02" w:rsidRDefault="00624C02" w:rsidP="00624C02">
      <w:r w:rsidRPr="00624C02">
        <w:drawing>
          <wp:inline distT="0" distB="0" distL="0" distR="0" wp14:anchorId="47B9D301" wp14:editId="21946C94">
            <wp:extent cx="5612130" cy="384810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848100"/>
                    </a:xfrm>
                    <a:prstGeom prst="rect">
                      <a:avLst/>
                    </a:prstGeom>
                  </pic:spPr>
                </pic:pic>
              </a:graphicData>
            </a:graphic>
          </wp:inline>
        </w:drawing>
      </w:r>
    </w:p>
    <w:p w14:paraId="1EBE0567" w14:textId="21A2903F" w:rsidR="00624C02" w:rsidRDefault="00624C02" w:rsidP="00624C02">
      <w:r>
        <w:t xml:space="preserve">El cronograma consolidado del proyecto </w:t>
      </w:r>
      <w:proofErr w:type="spellStart"/>
      <w:r>
        <w:t>FinAIcer</w:t>
      </w:r>
      <w:proofErr w:type="spellEnd"/>
      <w:r>
        <w:t xml:space="preserve"> refleja una planificación detallada que abarca desde el levantamiento de requisitos hasta las fases finales de documentación, pruebas y retroalimentación. El análisis evidencia un alto nivel de cumplimiento, una correcta gestión del tiempo y un seguimiento constante mediante comentarios que permiten evaluar la calidad del trabajo realizado en cada tarea.</w:t>
      </w:r>
    </w:p>
    <w:p w14:paraId="4DABF7F1" w14:textId="3F8D0FC3" w:rsidR="00624C02" w:rsidRPr="00624C02" w:rsidRDefault="00624C02" w:rsidP="00624C02">
      <w:pPr>
        <w:rPr>
          <w:b/>
          <w:bCs/>
        </w:rPr>
      </w:pPr>
      <w:r w:rsidRPr="00624C02">
        <w:rPr>
          <w:b/>
          <w:bCs/>
        </w:rPr>
        <w:t>1. Cumplimiento General del Cronograma</w:t>
      </w:r>
    </w:p>
    <w:p w14:paraId="5953C678" w14:textId="77777777" w:rsidR="00624C02" w:rsidRDefault="00624C02" w:rsidP="00624C02">
      <w:r>
        <w:t>El proyecto presenta todas las tareas marcadas como “Completas”, lo que indica un cumplimiento del 100 % del cronograma planificado.</w:t>
      </w:r>
    </w:p>
    <w:p w14:paraId="41924C16" w14:textId="748483A5" w:rsidR="00624C02" w:rsidRDefault="00624C02" w:rsidP="00624C02">
      <w:r>
        <w:t>Las fechas de inicio y fin muestran que el equipo respetó las duraciones estimadas y aplicó correctamente la metodología de trabajo por fases.</w:t>
      </w:r>
    </w:p>
    <w:p w14:paraId="0953851B" w14:textId="1ABB4B14" w:rsidR="00624C02" w:rsidRDefault="00624C02" w:rsidP="00624C02">
      <w:r>
        <w:t>Las actividades se distribuyeron en 8 grandes bloques:</w:t>
      </w:r>
    </w:p>
    <w:p w14:paraId="20EA2D9C" w14:textId="1E3BF4BE" w:rsidR="00624C02" w:rsidRDefault="00624C02" w:rsidP="002F3A34">
      <w:pPr>
        <w:pStyle w:val="Prrafodelista"/>
        <w:numPr>
          <w:ilvl w:val="0"/>
          <w:numId w:val="85"/>
        </w:numPr>
      </w:pPr>
      <w:r>
        <w:t>Planificación y levantamiento de requisitos</w:t>
      </w:r>
    </w:p>
    <w:p w14:paraId="249D2A0B" w14:textId="7D28D285" w:rsidR="00624C02" w:rsidRDefault="00624C02" w:rsidP="002F3A34">
      <w:pPr>
        <w:pStyle w:val="Prrafodelista"/>
        <w:numPr>
          <w:ilvl w:val="0"/>
          <w:numId w:val="85"/>
        </w:numPr>
      </w:pPr>
      <w:r>
        <w:lastRenderedPageBreak/>
        <w:t>Diseño UX/UI e investigación</w:t>
      </w:r>
    </w:p>
    <w:p w14:paraId="2E7D3C6C" w14:textId="22212CAF" w:rsidR="00624C02" w:rsidRDefault="00624C02" w:rsidP="002F3A34">
      <w:pPr>
        <w:pStyle w:val="Prrafodelista"/>
        <w:numPr>
          <w:ilvl w:val="0"/>
          <w:numId w:val="85"/>
        </w:numPr>
      </w:pPr>
      <w:r>
        <w:t>Desarrollo MVP (aplicación básica)</w:t>
      </w:r>
    </w:p>
    <w:p w14:paraId="7C9AD6B1" w14:textId="6DBBEC7F" w:rsidR="00624C02" w:rsidRDefault="00624C02" w:rsidP="002F3A34">
      <w:pPr>
        <w:pStyle w:val="Prrafodelista"/>
        <w:numPr>
          <w:ilvl w:val="0"/>
          <w:numId w:val="85"/>
        </w:numPr>
      </w:pPr>
      <w:r>
        <w:t xml:space="preserve">Integración de IA y Machine </w:t>
      </w:r>
      <w:proofErr w:type="spellStart"/>
      <w:r>
        <w:t>Learning</w:t>
      </w:r>
      <w:proofErr w:type="spellEnd"/>
    </w:p>
    <w:p w14:paraId="273D4B9C" w14:textId="5D6CA372" w:rsidR="00624C02" w:rsidRDefault="00624C02" w:rsidP="002F3A34">
      <w:pPr>
        <w:pStyle w:val="Prrafodelista"/>
        <w:numPr>
          <w:ilvl w:val="0"/>
          <w:numId w:val="85"/>
        </w:numPr>
      </w:pPr>
      <w:r>
        <w:t>Visualización y reportes</w:t>
      </w:r>
    </w:p>
    <w:p w14:paraId="5AB81B88" w14:textId="2BC7280E" w:rsidR="00624C02" w:rsidRDefault="00624C02" w:rsidP="002F3A34">
      <w:pPr>
        <w:pStyle w:val="Prrafodelista"/>
        <w:numPr>
          <w:ilvl w:val="0"/>
          <w:numId w:val="85"/>
        </w:numPr>
      </w:pPr>
      <w:r>
        <w:t>Pruebas unitarias e integración</w:t>
      </w:r>
    </w:p>
    <w:p w14:paraId="306124D2" w14:textId="12585A2F" w:rsidR="00624C02" w:rsidRDefault="00624C02" w:rsidP="002F3A34">
      <w:pPr>
        <w:pStyle w:val="Prrafodelista"/>
        <w:numPr>
          <w:ilvl w:val="0"/>
          <w:numId w:val="85"/>
        </w:numPr>
      </w:pPr>
      <w:r>
        <w:t>Correcciones, optimización y retroalimentación beta</w:t>
      </w:r>
    </w:p>
    <w:p w14:paraId="199C066E" w14:textId="62888048" w:rsidR="00624C02" w:rsidRDefault="00624C02" w:rsidP="002F3A34">
      <w:pPr>
        <w:pStyle w:val="Prrafodelista"/>
        <w:numPr>
          <w:ilvl w:val="0"/>
          <w:numId w:val="85"/>
        </w:numPr>
      </w:pPr>
      <w:r>
        <w:t>Cierre y entrega</w:t>
      </w:r>
    </w:p>
    <w:p w14:paraId="0E922F85" w14:textId="29AE47BD" w:rsidR="00624C02" w:rsidRDefault="00624C02" w:rsidP="00624C02">
      <w:r>
        <w:t>Cada uno de estos grupos muestra avances progresivos y consistentes.</w:t>
      </w:r>
    </w:p>
    <w:p w14:paraId="1935B817" w14:textId="77777777" w:rsidR="00624C02" w:rsidRPr="00624C02" w:rsidRDefault="00624C02" w:rsidP="00624C02">
      <w:pPr>
        <w:rPr>
          <w:b/>
          <w:bCs/>
        </w:rPr>
      </w:pPr>
      <w:r w:rsidRPr="00624C02">
        <w:rPr>
          <w:b/>
          <w:bCs/>
        </w:rPr>
        <w:t>2. Análisis por Fases del Proyecto</w:t>
      </w:r>
    </w:p>
    <w:p w14:paraId="16089274" w14:textId="02CE2E9B" w:rsidR="00624C02" w:rsidRPr="00624C02" w:rsidRDefault="00624C02" w:rsidP="00624C02">
      <w:pPr>
        <w:rPr>
          <w:u w:val="single"/>
        </w:rPr>
      </w:pPr>
      <w:r w:rsidRPr="00624C02">
        <w:rPr>
          <w:u w:val="single"/>
        </w:rPr>
        <w:t>Fase 1: Planificación inicial (08/08 – 09/10, 34 días)</w:t>
      </w:r>
    </w:p>
    <w:p w14:paraId="7B6F99A9" w14:textId="6F9660EF" w:rsidR="00624C02" w:rsidRDefault="00624C02" w:rsidP="00624C02">
      <w:r>
        <w:t>Esta fase se ejecutó de manera ordenada. Los comentarios muestran:</w:t>
      </w:r>
    </w:p>
    <w:p w14:paraId="1DFEA705" w14:textId="7711984C" w:rsidR="00624C02" w:rsidRDefault="00624C02" w:rsidP="002F3A34">
      <w:pPr>
        <w:pStyle w:val="Prrafodelista"/>
        <w:numPr>
          <w:ilvl w:val="0"/>
          <w:numId w:val="86"/>
        </w:numPr>
      </w:pPr>
      <w:r>
        <w:t>Elaboración del acta de inicio.</w:t>
      </w:r>
    </w:p>
    <w:p w14:paraId="157412FB" w14:textId="790C95F7" w:rsidR="00624C02" w:rsidRDefault="00624C02" w:rsidP="002F3A34">
      <w:pPr>
        <w:pStyle w:val="Prrafodelista"/>
        <w:numPr>
          <w:ilvl w:val="0"/>
          <w:numId w:val="86"/>
        </w:numPr>
      </w:pPr>
      <w:r>
        <w:t>Asignación de equipo y roles.</w:t>
      </w:r>
    </w:p>
    <w:p w14:paraId="6DE41E1B" w14:textId="72E21665" w:rsidR="00624C02" w:rsidRDefault="00624C02" w:rsidP="002F3A34">
      <w:pPr>
        <w:pStyle w:val="Prrafodelista"/>
        <w:numPr>
          <w:ilvl w:val="0"/>
          <w:numId w:val="86"/>
        </w:numPr>
      </w:pPr>
      <w:r>
        <w:t>Definición clara de requisitos desde el inicio.</w:t>
      </w:r>
    </w:p>
    <w:p w14:paraId="08010030" w14:textId="66820FA8" w:rsidR="00624C02" w:rsidRDefault="00624C02" w:rsidP="00624C02">
      <w:r>
        <w:t>Con esto, se estableció una base sólida que facilitó el desarrollo de las siguientes etapas.</w:t>
      </w:r>
    </w:p>
    <w:p w14:paraId="6CA5C42F" w14:textId="17FC2240" w:rsidR="00624C02" w:rsidRPr="00624C02" w:rsidRDefault="00624C02" w:rsidP="00624C02">
      <w:pPr>
        <w:rPr>
          <w:u w:val="single"/>
        </w:rPr>
      </w:pPr>
      <w:r w:rsidRPr="00624C02">
        <w:rPr>
          <w:u w:val="single"/>
        </w:rPr>
        <w:t>Fase 2: Diseño UX/UI e investigación (08/16 – 09/18, 34 días)</w:t>
      </w:r>
    </w:p>
    <w:p w14:paraId="54B7512A" w14:textId="54E42EB1" w:rsidR="00624C02" w:rsidRDefault="00624C02" w:rsidP="00624C02">
      <w:r>
        <w:t>La fase evidencia un trabajo metódico y orientado al usuario:</w:t>
      </w:r>
    </w:p>
    <w:p w14:paraId="15271943" w14:textId="50E02354" w:rsidR="00624C02" w:rsidRDefault="00624C02" w:rsidP="002F3A34">
      <w:pPr>
        <w:pStyle w:val="Prrafodelista"/>
        <w:numPr>
          <w:ilvl w:val="0"/>
          <w:numId w:val="87"/>
        </w:numPr>
      </w:pPr>
      <w:r>
        <w:t>Se recopilaron datos reales para definir necesidades.</w:t>
      </w:r>
    </w:p>
    <w:p w14:paraId="7398C29A" w14:textId="41B81DFD" w:rsidR="00624C02" w:rsidRDefault="00624C02" w:rsidP="002F3A34">
      <w:pPr>
        <w:pStyle w:val="Prrafodelista"/>
        <w:numPr>
          <w:ilvl w:val="0"/>
          <w:numId w:val="87"/>
        </w:numPr>
      </w:pPr>
      <w:r>
        <w:t>Se diseñaron mockups coherentes con los objetivos del proyecto.</w:t>
      </w:r>
    </w:p>
    <w:p w14:paraId="197E4312" w14:textId="4F634FE5" w:rsidR="00624C02" w:rsidRDefault="00624C02" w:rsidP="002F3A34">
      <w:pPr>
        <w:pStyle w:val="Prrafodelista"/>
        <w:numPr>
          <w:ilvl w:val="0"/>
          <w:numId w:val="87"/>
        </w:numPr>
      </w:pPr>
      <w:r>
        <w:t>Se realizaron iteraciones y ajustes de usabilidad.</w:t>
      </w:r>
    </w:p>
    <w:p w14:paraId="727FA752" w14:textId="2FFCEDFE" w:rsidR="00624C02" w:rsidRDefault="00624C02" w:rsidP="002F3A34">
      <w:pPr>
        <w:pStyle w:val="Prrafodelista"/>
        <w:numPr>
          <w:ilvl w:val="0"/>
          <w:numId w:val="87"/>
        </w:numPr>
      </w:pPr>
      <w:r>
        <w:t>Se validó cada componente antes del desarrollo.</w:t>
      </w:r>
    </w:p>
    <w:p w14:paraId="6E0610C0" w14:textId="1542EF09" w:rsidR="00624C02" w:rsidRDefault="00624C02" w:rsidP="00624C02">
      <w:r>
        <w:t>La consistencia de los comentarios muestra una integración adecuada entre diseño e ingeniería.</w:t>
      </w:r>
    </w:p>
    <w:p w14:paraId="7690C198" w14:textId="7DBFFC0B" w:rsidR="00624C02" w:rsidRPr="00624C02" w:rsidRDefault="00624C02" w:rsidP="00624C02">
      <w:pPr>
        <w:rPr>
          <w:u w:val="single"/>
        </w:rPr>
      </w:pPr>
      <w:r w:rsidRPr="00624C02">
        <w:rPr>
          <w:u w:val="single"/>
        </w:rPr>
        <w:t>Fase 3: Desarrollo MVP (09/14 – 10/06, 23 días)</w:t>
      </w:r>
    </w:p>
    <w:p w14:paraId="383E7DD9" w14:textId="72AA8CF1" w:rsidR="00624C02" w:rsidRDefault="00624C02" w:rsidP="00624C02">
      <w:r>
        <w:t>Se observa un progreso técnico claro:</w:t>
      </w:r>
    </w:p>
    <w:p w14:paraId="45987B87" w14:textId="13EDFCD4" w:rsidR="00624C02" w:rsidRDefault="00624C02" w:rsidP="002F3A34">
      <w:pPr>
        <w:pStyle w:val="Prrafodelista"/>
        <w:numPr>
          <w:ilvl w:val="0"/>
          <w:numId w:val="88"/>
        </w:numPr>
      </w:pPr>
      <w:r>
        <w:t>Configuración del entorno de desarrollo y base de datos.</w:t>
      </w:r>
    </w:p>
    <w:p w14:paraId="59AFFDEC" w14:textId="2C090D7C" w:rsidR="00624C02" w:rsidRDefault="00624C02" w:rsidP="002F3A34">
      <w:pPr>
        <w:pStyle w:val="Prrafodelista"/>
        <w:numPr>
          <w:ilvl w:val="0"/>
          <w:numId w:val="88"/>
        </w:numPr>
      </w:pPr>
      <w:r>
        <w:t>Implementación de módulos de registro de ingresos y gastos.</w:t>
      </w:r>
    </w:p>
    <w:p w14:paraId="41068AB8" w14:textId="725717EC" w:rsidR="00624C02" w:rsidRDefault="00624C02" w:rsidP="002F3A34">
      <w:pPr>
        <w:pStyle w:val="Prrafodelista"/>
        <w:numPr>
          <w:ilvl w:val="0"/>
          <w:numId w:val="88"/>
        </w:numPr>
      </w:pPr>
      <w:r>
        <w:t>Decisiones basadas en resultados preliminares.</w:t>
      </w:r>
    </w:p>
    <w:p w14:paraId="51417CFA" w14:textId="123DBCB0" w:rsidR="00624C02" w:rsidRDefault="00624C02" w:rsidP="002F3A34">
      <w:pPr>
        <w:pStyle w:val="Prrafodelista"/>
        <w:numPr>
          <w:ilvl w:val="0"/>
          <w:numId w:val="88"/>
        </w:numPr>
      </w:pPr>
      <w:r>
        <w:t>Integración de autenticación y seguridad.</w:t>
      </w:r>
    </w:p>
    <w:p w14:paraId="1FD013B6" w14:textId="657C5A77" w:rsidR="00624C02" w:rsidRDefault="00624C02" w:rsidP="002F3A34">
      <w:pPr>
        <w:pStyle w:val="Prrafodelista"/>
        <w:numPr>
          <w:ilvl w:val="0"/>
          <w:numId w:val="88"/>
        </w:numPr>
      </w:pPr>
      <w:r>
        <w:t>Carga inicial de datos y pruebas funcionales.</w:t>
      </w:r>
    </w:p>
    <w:p w14:paraId="307D30EE" w14:textId="6EA77FB6" w:rsidR="00624C02" w:rsidRDefault="00624C02" w:rsidP="00624C02">
      <w:r>
        <w:t>La documentación refleja que el MVP se construyó con estabilidad y precisión.</w:t>
      </w:r>
    </w:p>
    <w:p w14:paraId="7CDD2D38" w14:textId="1BB356C5" w:rsidR="00624C02" w:rsidRPr="00624C02" w:rsidRDefault="00624C02" w:rsidP="00624C02">
      <w:pPr>
        <w:rPr>
          <w:u w:val="single"/>
        </w:rPr>
      </w:pPr>
      <w:r w:rsidRPr="00624C02">
        <w:rPr>
          <w:u w:val="single"/>
        </w:rPr>
        <w:t xml:space="preserve">Fase 4: Integración de IA y Machine </w:t>
      </w:r>
      <w:proofErr w:type="spellStart"/>
      <w:r w:rsidRPr="00624C02">
        <w:rPr>
          <w:u w:val="single"/>
        </w:rPr>
        <w:t>Learning</w:t>
      </w:r>
      <w:proofErr w:type="spellEnd"/>
      <w:r w:rsidRPr="00624C02">
        <w:rPr>
          <w:u w:val="single"/>
        </w:rPr>
        <w:t xml:space="preserve"> (10/03 – 10/12, 10 días)</w:t>
      </w:r>
    </w:p>
    <w:p w14:paraId="072A43D1" w14:textId="3ED73B5D" w:rsidR="00624C02" w:rsidRDefault="00624C02" w:rsidP="00624C02">
      <w:r>
        <w:t>El avance fue significativo:</w:t>
      </w:r>
    </w:p>
    <w:p w14:paraId="550D3B1D" w14:textId="620D33C1" w:rsidR="00624C02" w:rsidRDefault="00624C02" w:rsidP="002F3A34">
      <w:pPr>
        <w:pStyle w:val="Prrafodelista"/>
        <w:numPr>
          <w:ilvl w:val="0"/>
          <w:numId w:val="89"/>
        </w:numPr>
      </w:pPr>
      <w:r>
        <w:t>Entrenamiento de un modelo de clasificación.</w:t>
      </w:r>
    </w:p>
    <w:p w14:paraId="0F0EEDAC" w14:textId="2F874C34" w:rsidR="00624C02" w:rsidRDefault="00624C02" w:rsidP="002F3A34">
      <w:pPr>
        <w:pStyle w:val="Prrafodelista"/>
        <w:numPr>
          <w:ilvl w:val="0"/>
          <w:numId w:val="89"/>
        </w:numPr>
      </w:pPr>
      <w:r>
        <w:t xml:space="preserve">Integración efectiva con el </w:t>
      </w:r>
      <w:proofErr w:type="spellStart"/>
      <w:r>
        <w:t>backend</w:t>
      </w:r>
      <w:proofErr w:type="spellEnd"/>
      <w:r>
        <w:t>.</w:t>
      </w:r>
    </w:p>
    <w:p w14:paraId="5779C88F" w14:textId="74833F9A" w:rsidR="00624C02" w:rsidRDefault="00624C02" w:rsidP="002F3A34">
      <w:pPr>
        <w:pStyle w:val="Prrafodelista"/>
        <w:numPr>
          <w:ilvl w:val="0"/>
          <w:numId w:val="89"/>
        </w:numPr>
      </w:pPr>
      <w:r>
        <w:lastRenderedPageBreak/>
        <w:t>Evaluación inicial del modelo con métricas claras.</w:t>
      </w:r>
    </w:p>
    <w:p w14:paraId="5BBCB212" w14:textId="6A2BF98B" w:rsidR="00624C02" w:rsidRDefault="00624C02" w:rsidP="00624C02">
      <w:r>
        <w:t>Los comentarios indican mejoras continuas en la precisión del modelo.</w:t>
      </w:r>
    </w:p>
    <w:p w14:paraId="66D54DF9" w14:textId="480DD4AE" w:rsidR="00624C02" w:rsidRPr="00624C02" w:rsidRDefault="00624C02" w:rsidP="00624C02">
      <w:pPr>
        <w:rPr>
          <w:u w:val="single"/>
        </w:rPr>
      </w:pPr>
      <w:r w:rsidRPr="00624C02">
        <w:rPr>
          <w:u w:val="single"/>
        </w:rPr>
        <w:t>Fase 5: Visualización y reportes (10/07 – 10/18, 12 días)</w:t>
      </w:r>
    </w:p>
    <w:p w14:paraId="1AC2D68F" w14:textId="13FAC416" w:rsidR="00624C02" w:rsidRDefault="00624C02" w:rsidP="00624C02">
      <w:r>
        <w:t>En esta fase se desarrollaron herramientas clave para el usuario:</w:t>
      </w:r>
    </w:p>
    <w:p w14:paraId="0C0AEE27" w14:textId="16412FB9" w:rsidR="00624C02" w:rsidRDefault="00624C02" w:rsidP="002F3A34">
      <w:pPr>
        <w:pStyle w:val="Prrafodelista"/>
        <w:numPr>
          <w:ilvl w:val="0"/>
          <w:numId w:val="90"/>
        </w:numPr>
      </w:pPr>
      <w:r>
        <w:t>Visualizaciones interactivas.</w:t>
      </w:r>
    </w:p>
    <w:p w14:paraId="4B055AA5" w14:textId="5DD09ABB" w:rsidR="00624C02" w:rsidRDefault="00624C02" w:rsidP="002F3A34">
      <w:pPr>
        <w:pStyle w:val="Prrafodelista"/>
        <w:numPr>
          <w:ilvl w:val="0"/>
          <w:numId w:val="90"/>
        </w:numPr>
      </w:pPr>
      <w:r>
        <w:t>Módulos de reportes dinámicos.</w:t>
      </w:r>
    </w:p>
    <w:p w14:paraId="0E8201BA" w14:textId="26CCDF90" w:rsidR="00624C02" w:rsidRDefault="00624C02" w:rsidP="002F3A34">
      <w:pPr>
        <w:pStyle w:val="Prrafodelista"/>
        <w:numPr>
          <w:ilvl w:val="0"/>
          <w:numId w:val="90"/>
        </w:numPr>
      </w:pPr>
      <w:r>
        <w:t>Configuración de alertas y notificaciones.</w:t>
      </w:r>
    </w:p>
    <w:p w14:paraId="1ACFE0A8" w14:textId="1CA952CF" w:rsidR="00624C02" w:rsidRDefault="00624C02" w:rsidP="00624C02">
      <w:r>
        <w:t>Esta etapa mejora la comprensión de la información financiera y agrega valor al usuario final.</w:t>
      </w:r>
    </w:p>
    <w:p w14:paraId="3F5A2EA3" w14:textId="72BEA342" w:rsidR="00624C02" w:rsidRPr="00624C02" w:rsidRDefault="00624C02" w:rsidP="00624C02">
      <w:pPr>
        <w:rPr>
          <w:u w:val="single"/>
        </w:rPr>
      </w:pPr>
      <w:r w:rsidRPr="00624C02">
        <w:rPr>
          <w:u w:val="single"/>
        </w:rPr>
        <w:t>Fase 6: Pruebas unitarias e integración (10/12 – 10/24, 13 días)</w:t>
      </w:r>
    </w:p>
    <w:p w14:paraId="230D5D97" w14:textId="291BA9C7" w:rsidR="00624C02" w:rsidRDefault="00624C02" w:rsidP="00624C02">
      <w:r>
        <w:t>Se realizaron actividades de verificación exhaustiva:</w:t>
      </w:r>
    </w:p>
    <w:p w14:paraId="7C6E6477" w14:textId="254D073E" w:rsidR="00624C02" w:rsidRDefault="00624C02" w:rsidP="002F3A34">
      <w:pPr>
        <w:pStyle w:val="Prrafodelista"/>
        <w:numPr>
          <w:ilvl w:val="0"/>
          <w:numId w:val="91"/>
        </w:numPr>
      </w:pPr>
      <w:r>
        <w:t>Validación del funcionamiento individual y conjunto.</w:t>
      </w:r>
    </w:p>
    <w:p w14:paraId="53D4A2A9" w14:textId="171BA819" w:rsidR="00624C02" w:rsidRDefault="00624C02" w:rsidP="002F3A34">
      <w:pPr>
        <w:pStyle w:val="Prrafodelista"/>
        <w:numPr>
          <w:ilvl w:val="0"/>
          <w:numId w:val="91"/>
        </w:numPr>
      </w:pPr>
      <w:r>
        <w:t>Optimización de rendimiento del prototipo.</w:t>
      </w:r>
    </w:p>
    <w:p w14:paraId="4D3B0576" w14:textId="1B0C8101" w:rsidR="00624C02" w:rsidRDefault="00624C02" w:rsidP="002F3A34">
      <w:pPr>
        <w:pStyle w:val="Prrafodelista"/>
        <w:numPr>
          <w:ilvl w:val="0"/>
          <w:numId w:val="91"/>
        </w:numPr>
      </w:pPr>
      <w:r>
        <w:t>Identificación y corrección temprana de errores.</w:t>
      </w:r>
    </w:p>
    <w:p w14:paraId="6F269E89" w14:textId="49BDC680" w:rsidR="00624C02" w:rsidRDefault="00624C02" w:rsidP="00624C02">
      <w:r>
        <w:t>Los comentarios muestran un proceso riguroso de control de calidad.</w:t>
      </w:r>
    </w:p>
    <w:p w14:paraId="17266074" w14:textId="16D535E4" w:rsidR="00624C02" w:rsidRPr="00624C02" w:rsidRDefault="00624C02" w:rsidP="00624C02">
      <w:pPr>
        <w:rPr>
          <w:u w:val="single"/>
        </w:rPr>
      </w:pPr>
      <w:r w:rsidRPr="00624C02">
        <w:rPr>
          <w:u w:val="single"/>
        </w:rPr>
        <w:t>Fase 7: Correcciones, optimización y retroalimentación beta (10/19 – 11/03, 16 días)</w:t>
      </w:r>
    </w:p>
    <w:p w14:paraId="0ECF98F6" w14:textId="70AB49D4" w:rsidR="00624C02" w:rsidRDefault="00624C02" w:rsidP="00624C02">
      <w:r>
        <w:t>Aquí se afinaron los detalles finales:</w:t>
      </w:r>
    </w:p>
    <w:p w14:paraId="243AB2D7" w14:textId="763C402D" w:rsidR="00624C02" w:rsidRDefault="00624C02" w:rsidP="002F3A34">
      <w:pPr>
        <w:pStyle w:val="Prrafodelista"/>
        <w:numPr>
          <w:ilvl w:val="0"/>
          <w:numId w:val="92"/>
        </w:numPr>
      </w:pPr>
      <w:r>
        <w:t>Eliminación de errores residuales.</w:t>
      </w:r>
    </w:p>
    <w:p w14:paraId="3E31C022" w14:textId="0076E96D" w:rsidR="00624C02" w:rsidRDefault="00624C02" w:rsidP="002F3A34">
      <w:pPr>
        <w:pStyle w:val="Prrafodelista"/>
        <w:numPr>
          <w:ilvl w:val="0"/>
          <w:numId w:val="92"/>
        </w:numPr>
      </w:pPr>
      <w:r>
        <w:t>Mejoras de compatibilidad entre módulos.</w:t>
      </w:r>
    </w:p>
    <w:p w14:paraId="69971C02" w14:textId="6CE59D70" w:rsidR="00624C02" w:rsidRDefault="00624C02" w:rsidP="002F3A34">
      <w:pPr>
        <w:pStyle w:val="Prrafodelista"/>
        <w:numPr>
          <w:ilvl w:val="0"/>
          <w:numId w:val="92"/>
        </w:numPr>
      </w:pPr>
      <w:r>
        <w:t>Ajustes en tiempo de carga y precisión del modelo.</w:t>
      </w:r>
    </w:p>
    <w:p w14:paraId="3E51512D" w14:textId="3FD5BD49" w:rsidR="00624C02" w:rsidRDefault="00624C02" w:rsidP="002F3A34">
      <w:pPr>
        <w:pStyle w:val="Prrafodelista"/>
        <w:numPr>
          <w:ilvl w:val="0"/>
          <w:numId w:val="92"/>
        </w:numPr>
      </w:pPr>
      <w:r>
        <w:t>Retroalimentación positiva de usuarios piloto.</w:t>
      </w:r>
    </w:p>
    <w:p w14:paraId="3DA1A88B" w14:textId="05CB789B" w:rsidR="00624C02" w:rsidRDefault="00624C02" w:rsidP="00624C02">
      <w:r>
        <w:t>Esta fase consolidó la estabilidad del sistema antes del cierre.</w:t>
      </w:r>
    </w:p>
    <w:p w14:paraId="0AE55581" w14:textId="1DB3AB5A" w:rsidR="00624C02" w:rsidRPr="00624C02" w:rsidRDefault="00624C02" w:rsidP="00624C02">
      <w:pPr>
        <w:rPr>
          <w:u w:val="single"/>
        </w:rPr>
      </w:pPr>
      <w:r w:rsidRPr="00624C02">
        <w:rPr>
          <w:u w:val="single"/>
        </w:rPr>
        <w:t>Fase 8: Cierre y entrega (10/31 – 11/06, 7 días)</w:t>
      </w:r>
    </w:p>
    <w:p w14:paraId="008C76F8" w14:textId="30F84A98" w:rsidR="00624C02" w:rsidRDefault="00624C02" w:rsidP="002F3A34">
      <w:pPr>
        <w:pStyle w:val="Prrafodelista"/>
        <w:numPr>
          <w:ilvl w:val="0"/>
          <w:numId w:val="93"/>
        </w:numPr>
      </w:pPr>
      <w:r>
        <w:t>Incluyó actividades de formalización</w:t>
      </w:r>
    </w:p>
    <w:p w14:paraId="0FEA50E7" w14:textId="405264A3" w:rsidR="00624C02" w:rsidRDefault="00624C02" w:rsidP="002F3A34">
      <w:pPr>
        <w:pStyle w:val="Prrafodelista"/>
        <w:numPr>
          <w:ilvl w:val="0"/>
          <w:numId w:val="93"/>
        </w:numPr>
      </w:pPr>
      <w:r>
        <w:t>Documentación técnica final.</w:t>
      </w:r>
    </w:p>
    <w:p w14:paraId="2F36EBF6" w14:textId="33EB9CA1" w:rsidR="00624C02" w:rsidRDefault="00624C02" w:rsidP="002F3A34">
      <w:pPr>
        <w:pStyle w:val="Prrafodelista"/>
        <w:numPr>
          <w:ilvl w:val="0"/>
          <w:numId w:val="93"/>
        </w:numPr>
      </w:pPr>
      <w:r>
        <w:t>Entrega del proyecto.</w:t>
      </w:r>
    </w:p>
    <w:p w14:paraId="4E40E421" w14:textId="70E4970A" w:rsidR="00624C02" w:rsidRDefault="00624C02" w:rsidP="002F3A34">
      <w:pPr>
        <w:pStyle w:val="Prrafodelista"/>
        <w:numPr>
          <w:ilvl w:val="0"/>
          <w:numId w:val="93"/>
        </w:numPr>
      </w:pPr>
      <w:r>
        <w:t>Integración de diagramas actualizados.</w:t>
      </w:r>
    </w:p>
    <w:p w14:paraId="0C931C98" w14:textId="0C835093" w:rsidR="00624C02" w:rsidRDefault="00624C02" w:rsidP="002F3A34">
      <w:pPr>
        <w:pStyle w:val="Prrafodelista"/>
        <w:numPr>
          <w:ilvl w:val="0"/>
          <w:numId w:val="93"/>
        </w:numPr>
      </w:pPr>
      <w:r>
        <w:t>Unificación de información de avances, riesgos y arquitectura.</w:t>
      </w:r>
    </w:p>
    <w:p w14:paraId="1948785E" w14:textId="24B6C749" w:rsidR="00624C02" w:rsidRDefault="00624C02" w:rsidP="00624C02">
      <w:r>
        <w:t>Con esto se completó el proceso metodológico del proyecto.</w:t>
      </w:r>
    </w:p>
    <w:p w14:paraId="50148139" w14:textId="1307F19F" w:rsidR="00624C02" w:rsidRPr="00624C02" w:rsidRDefault="00624C02" w:rsidP="00624C02">
      <w:pPr>
        <w:rPr>
          <w:b/>
          <w:bCs/>
        </w:rPr>
      </w:pPr>
      <w:r w:rsidRPr="00624C02">
        <w:rPr>
          <w:b/>
          <w:bCs/>
        </w:rPr>
        <w:t>3. Calidad del Trabajo Registrado en los Comentarios</w:t>
      </w:r>
    </w:p>
    <w:p w14:paraId="60B3ADED" w14:textId="32CD19C9" w:rsidR="00624C02" w:rsidRDefault="00624C02" w:rsidP="00624C02">
      <w:r>
        <w:t>Los comentarios del cronograma reflejan:</w:t>
      </w:r>
    </w:p>
    <w:p w14:paraId="540B3C71" w14:textId="0162F044" w:rsidR="00624C02" w:rsidRDefault="00624C02" w:rsidP="002F3A34">
      <w:pPr>
        <w:pStyle w:val="Prrafodelista"/>
        <w:numPr>
          <w:ilvl w:val="0"/>
          <w:numId w:val="94"/>
        </w:numPr>
      </w:pPr>
      <w:r>
        <w:t>Seguimiento real y continuo del proyecto.</w:t>
      </w:r>
    </w:p>
    <w:p w14:paraId="6B6490CB" w14:textId="4BA815AD" w:rsidR="00624C02" w:rsidRDefault="00624C02" w:rsidP="002F3A34">
      <w:pPr>
        <w:pStyle w:val="Prrafodelista"/>
        <w:numPr>
          <w:ilvl w:val="0"/>
          <w:numId w:val="94"/>
        </w:numPr>
      </w:pPr>
      <w:r>
        <w:t>Registro de avances cualitativos, no solo cuantitativos.</w:t>
      </w:r>
    </w:p>
    <w:p w14:paraId="6960CA94" w14:textId="0A5477CD" w:rsidR="00624C02" w:rsidRDefault="00624C02" w:rsidP="002F3A34">
      <w:pPr>
        <w:pStyle w:val="Prrafodelista"/>
        <w:numPr>
          <w:ilvl w:val="0"/>
          <w:numId w:val="94"/>
        </w:numPr>
      </w:pPr>
      <w:r>
        <w:t>Evidencia del proceso iterativo de mejora.</w:t>
      </w:r>
    </w:p>
    <w:p w14:paraId="1438B7C4" w14:textId="6584AC44" w:rsidR="00624C02" w:rsidRDefault="00624C02" w:rsidP="002F3A34">
      <w:pPr>
        <w:pStyle w:val="Prrafodelista"/>
        <w:numPr>
          <w:ilvl w:val="0"/>
          <w:numId w:val="94"/>
        </w:numPr>
      </w:pPr>
      <w:r>
        <w:lastRenderedPageBreak/>
        <w:t>Identificación temprana de riesgos y ajustes.</w:t>
      </w:r>
    </w:p>
    <w:p w14:paraId="00FA7B2C" w14:textId="2DD1A0C5" w:rsidR="00624C02" w:rsidRDefault="00624C02" w:rsidP="002F3A34">
      <w:pPr>
        <w:pStyle w:val="Prrafodelista"/>
        <w:numPr>
          <w:ilvl w:val="0"/>
          <w:numId w:val="94"/>
        </w:numPr>
      </w:pPr>
      <w:r>
        <w:t>Validación técnica y funcional en cada etapa.</w:t>
      </w:r>
    </w:p>
    <w:p w14:paraId="297B048D" w14:textId="2453F032" w:rsidR="00624C02" w:rsidRPr="00624C02" w:rsidRDefault="00624C02" w:rsidP="00624C02">
      <w:r>
        <w:t>Esto demuestra madurez metodológica y consistencia con la planificación inicial.</w:t>
      </w:r>
    </w:p>
    <w:p w14:paraId="4E008A29" w14:textId="0B9827BA" w:rsidR="001D26BF" w:rsidRDefault="001D26BF" w:rsidP="001D26BF">
      <w:pPr>
        <w:pStyle w:val="Ttulo3"/>
        <w:rPr>
          <w:color w:val="000000" w:themeColor="text1"/>
        </w:rPr>
      </w:pPr>
      <w:bookmarkStart w:id="62" w:name="_Toc214052899"/>
      <w:r w:rsidRPr="001D26BF">
        <w:rPr>
          <w:color w:val="000000" w:themeColor="text1"/>
        </w:rPr>
        <w:t>Presupuesto</w:t>
      </w:r>
      <w:bookmarkEnd w:id="62"/>
    </w:p>
    <w:p w14:paraId="6738C7A3" w14:textId="180C02B1" w:rsidR="008378AE" w:rsidRDefault="008378AE" w:rsidP="008378AE">
      <w:r w:rsidRPr="008378AE">
        <w:drawing>
          <wp:inline distT="0" distB="0" distL="0" distR="0" wp14:anchorId="215CD149" wp14:editId="5095A5F2">
            <wp:extent cx="5612130" cy="407670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4076700"/>
                    </a:xfrm>
                    <a:prstGeom prst="rect">
                      <a:avLst/>
                    </a:prstGeom>
                  </pic:spPr>
                </pic:pic>
              </a:graphicData>
            </a:graphic>
          </wp:inline>
        </w:drawing>
      </w:r>
    </w:p>
    <w:p w14:paraId="6725229F" w14:textId="6F061844" w:rsidR="008378AE" w:rsidRDefault="008378AE" w:rsidP="008378AE">
      <w:r>
        <w:t xml:space="preserve">La tabla consolidada de costos del proyecto </w:t>
      </w:r>
      <w:proofErr w:type="spellStart"/>
      <w:r>
        <w:t>FinAIcer</w:t>
      </w:r>
      <w:proofErr w:type="spellEnd"/>
      <w:r>
        <w:t xml:space="preserve"> presenta una visión detallada del gasto en mano de obra, materiales, costos fijos y balance final por actividad. Esta información es fundamental para evaluar el desempeño financiero del proyecto y determinar si la ejecución se mantuvo dentro de los límites presupuestados.</w:t>
      </w:r>
    </w:p>
    <w:p w14:paraId="32F6C093" w14:textId="57DDDD37" w:rsidR="008378AE" w:rsidRPr="008378AE" w:rsidRDefault="008378AE" w:rsidP="008378AE">
      <w:pPr>
        <w:rPr>
          <w:b/>
          <w:bCs/>
        </w:rPr>
      </w:pPr>
      <w:r w:rsidRPr="008378AE">
        <w:rPr>
          <w:b/>
          <w:bCs/>
        </w:rPr>
        <w:t>1. Análisis General del Presupuesto</w:t>
      </w:r>
    </w:p>
    <w:p w14:paraId="12CA2307" w14:textId="757C7233" w:rsidR="008378AE" w:rsidRDefault="008378AE" w:rsidP="008378AE">
      <w:r>
        <w:t>El resumen total del proyecto evidencia los siguientes valores acumulados:</w:t>
      </w:r>
    </w:p>
    <w:p w14:paraId="13F90267" w14:textId="42360BF5" w:rsidR="008378AE" w:rsidRDefault="008378AE" w:rsidP="002F3A34">
      <w:pPr>
        <w:pStyle w:val="Prrafodelista"/>
        <w:numPr>
          <w:ilvl w:val="0"/>
          <w:numId w:val="95"/>
        </w:numPr>
      </w:pPr>
      <w:r>
        <w:t>Mano de Obra Total: $123.890.000</w:t>
      </w:r>
    </w:p>
    <w:p w14:paraId="27F0E684" w14:textId="2E75928B" w:rsidR="008378AE" w:rsidRDefault="008378AE" w:rsidP="002F3A34">
      <w:pPr>
        <w:pStyle w:val="Prrafodelista"/>
        <w:numPr>
          <w:ilvl w:val="0"/>
          <w:numId w:val="95"/>
        </w:numPr>
      </w:pPr>
      <w:r>
        <w:t>Materiales: $1.200.000</w:t>
      </w:r>
    </w:p>
    <w:p w14:paraId="1AD63357" w14:textId="6F839E7B" w:rsidR="008378AE" w:rsidRDefault="008378AE" w:rsidP="002F3A34">
      <w:pPr>
        <w:pStyle w:val="Prrafodelista"/>
        <w:numPr>
          <w:ilvl w:val="0"/>
          <w:numId w:val="95"/>
        </w:numPr>
      </w:pPr>
      <w:r>
        <w:t>Costos Fijos: $5.350.000</w:t>
      </w:r>
    </w:p>
    <w:p w14:paraId="08412BD2" w14:textId="2763D989" w:rsidR="008378AE" w:rsidRDefault="008378AE" w:rsidP="002F3A34">
      <w:pPr>
        <w:pStyle w:val="Prrafodelista"/>
        <w:numPr>
          <w:ilvl w:val="0"/>
          <w:numId w:val="95"/>
        </w:numPr>
      </w:pPr>
      <w:r>
        <w:t>Misceláneos: $940.000</w:t>
      </w:r>
    </w:p>
    <w:p w14:paraId="37E8B733" w14:textId="3C9D1232" w:rsidR="008378AE" w:rsidRDefault="008378AE" w:rsidP="002F3A34">
      <w:pPr>
        <w:pStyle w:val="Prrafodelista"/>
        <w:numPr>
          <w:ilvl w:val="0"/>
          <w:numId w:val="95"/>
        </w:numPr>
      </w:pPr>
      <w:r>
        <w:t>Costo Total Real: $131.380.000</w:t>
      </w:r>
    </w:p>
    <w:p w14:paraId="3A135CD2" w14:textId="70CFCF32" w:rsidR="008378AE" w:rsidRDefault="008378AE" w:rsidP="002F3A34">
      <w:pPr>
        <w:pStyle w:val="Prrafodelista"/>
        <w:numPr>
          <w:ilvl w:val="0"/>
          <w:numId w:val="95"/>
        </w:numPr>
      </w:pPr>
      <w:r>
        <w:t>Presupuesto Estimado Inicial: $113.895.000</w:t>
      </w:r>
    </w:p>
    <w:p w14:paraId="166B4A2E" w14:textId="6F4C927E" w:rsidR="008378AE" w:rsidRDefault="008378AE" w:rsidP="002F3A34">
      <w:pPr>
        <w:pStyle w:val="Prrafodelista"/>
        <w:numPr>
          <w:ilvl w:val="0"/>
          <w:numId w:val="95"/>
        </w:numPr>
      </w:pPr>
      <w:r>
        <w:t>Diferencia final: +$17.485.000 (superávit negativo → gasto por encima del presupuesto)</w:t>
      </w:r>
    </w:p>
    <w:p w14:paraId="6208796F" w14:textId="679CEA2D" w:rsidR="008378AE" w:rsidRDefault="008378AE" w:rsidP="008378AE">
      <w:r>
        <w:lastRenderedPageBreak/>
        <w:t>El proyecto presenta un desfase presupuestal de $17.485.000, lo que refleja un exceso de ejecución cercano al 15,3% respecto al presupuesto original.</w:t>
      </w:r>
    </w:p>
    <w:p w14:paraId="7A277129" w14:textId="77777777" w:rsidR="008378AE" w:rsidRPr="008378AE" w:rsidRDefault="008378AE" w:rsidP="008378AE">
      <w:pPr>
        <w:rPr>
          <w:b/>
          <w:bCs/>
        </w:rPr>
      </w:pPr>
      <w:r w:rsidRPr="008378AE">
        <w:rPr>
          <w:b/>
          <w:bCs/>
        </w:rPr>
        <w:t>2. Análisis por categorías de costos</w:t>
      </w:r>
    </w:p>
    <w:p w14:paraId="1DAE6901" w14:textId="12DBE9BD" w:rsidR="008378AE" w:rsidRPr="008378AE" w:rsidRDefault="008378AE" w:rsidP="008378AE">
      <w:pPr>
        <w:rPr>
          <w:u w:val="single"/>
        </w:rPr>
      </w:pPr>
      <w:r w:rsidRPr="008378AE">
        <w:rPr>
          <w:u w:val="single"/>
        </w:rPr>
        <w:t>A. Mano de Obra</w:t>
      </w:r>
    </w:p>
    <w:p w14:paraId="3FDC6BC5" w14:textId="253058A9" w:rsidR="008378AE" w:rsidRDefault="008378AE" w:rsidP="008378AE">
      <w:r>
        <w:t>La mano de obra constituye el componente más significativo del costo total.</w:t>
      </w:r>
    </w:p>
    <w:p w14:paraId="75B2E415" w14:textId="4AC60C82" w:rsidR="008378AE" w:rsidRDefault="008378AE" w:rsidP="008378AE">
      <w:r>
        <w:t>Variación por tareas debida a:</w:t>
      </w:r>
    </w:p>
    <w:p w14:paraId="6C17E04B" w14:textId="2ADAAB26" w:rsidR="008378AE" w:rsidRDefault="008378AE" w:rsidP="002F3A34">
      <w:pPr>
        <w:pStyle w:val="Prrafodelista"/>
        <w:numPr>
          <w:ilvl w:val="0"/>
          <w:numId w:val="96"/>
        </w:numPr>
      </w:pPr>
      <w:r>
        <w:t>Incremento en horas de trabajo en fases críticas.</w:t>
      </w:r>
    </w:p>
    <w:p w14:paraId="2B751263" w14:textId="21E49511" w:rsidR="008378AE" w:rsidRDefault="008378AE" w:rsidP="002F3A34">
      <w:pPr>
        <w:pStyle w:val="Prrafodelista"/>
        <w:numPr>
          <w:ilvl w:val="0"/>
          <w:numId w:val="96"/>
        </w:numPr>
      </w:pPr>
      <w:r>
        <w:t>Valor por hora diferente según el tipo de tarea (entre $25.000 y $170.000).</w:t>
      </w:r>
    </w:p>
    <w:p w14:paraId="09E2771A" w14:textId="593772DC" w:rsidR="008378AE" w:rsidRDefault="008378AE" w:rsidP="008378AE">
      <w:r>
        <w:t>Alta inversión en tareas técnicas, especialmente en:</w:t>
      </w:r>
    </w:p>
    <w:p w14:paraId="2221B10D" w14:textId="3F3E38EA" w:rsidR="008378AE" w:rsidRDefault="008378AE" w:rsidP="002F3A34">
      <w:pPr>
        <w:pStyle w:val="Prrafodelista"/>
        <w:numPr>
          <w:ilvl w:val="0"/>
          <w:numId w:val="97"/>
        </w:numPr>
      </w:pPr>
      <w:r>
        <w:t>Integración IA</w:t>
      </w:r>
    </w:p>
    <w:p w14:paraId="57D83570" w14:textId="511A3E6D" w:rsidR="008378AE" w:rsidRDefault="008378AE" w:rsidP="002F3A34">
      <w:pPr>
        <w:pStyle w:val="Prrafodelista"/>
        <w:numPr>
          <w:ilvl w:val="0"/>
          <w:numId w:val="97"/>
        </w:numPr>
      </w:pPr>
      <w:r>
        <w:t>Pruebas</w:t>
      </w:r>
    </w:p>
    <w:p w14:paraId="00F2AB3B" w14:textId="76D9B822" w:rsidR="008378AE" w:rsidRDefault="008378AE" w:rsidP="002F3A34">
      <w:pPr>
        <w:pStyle w:val="Prrafodelista"/>
        <w:numPr>
          <w:ilvl w:val="0"/>
          <w:numId w:val="97"/>
        </w:numPr>
      </w:pPr>
      <w:r>
        <w:t>Optimización</w:t>
      </w:r>
    </w:p>
    <w:p w14:paraId="1FCA86E1" w14:textId="1979D6B5" w:rsidR="008378AE" w:rsidRDefault="008378AE" w:rsidP="002F3A34">
      <w:pPr>
        <w:pStyle w:val="Prrafodelista"/>
        <w:numPr>
          <w:ilvl w:val="0"/>
          <w:numId w:val="97"/>
        </w:numPr>
      </w:pPr>
      <w:r>
        <w:t>Retroalimentación Beta</w:t>
      </w:r>
    </w:p>
    <w:p w14:paraId="5900A863" w14:textId="722E9606" w:rsidR="008378AE" w:rsidRDefault="008378AE" w:rsidP="008378AE">
      <w:r>
        <w:t>El peso de la mano de obra representa 94% del gasto total.</w:t>
      </w:r>
    </w:p>
    <w:p w14:paraId="4558B02A" w14:textId="003E4DD5" w:rsidR="008378AE" w:rsidRDefault="008378AE" w:rsidP="008378AE">
      <w:r>
        <w:t xml:space="preserve">Esto confirma que el proyecto </w:t>
      </w:r>
      <w:proofErr w:type="spellStart"/>
      <w:r>
        <w:t>FinAIcer</w:t>
      </w:r>
      <w:proofErr w:type="spellEnd"/>
      <w:r>
        <w:t xml:space="preserve"> es intensivo en trabajo técnico especializado.</w:t>
      </w:r>
    </w:p>
    <w:p w14:paraId="04407B54" w14:textId="77FC5C4A" w:rsidR="008378AE" w:rsidRPr="008378AE" w:rsidRDefault="008378AE" w:rsidP="008378AE">
      <w:pPr>
        <w:rPr>
          <w:u w:val="single"/>
        </w:rPr>
      </w:pPr>
      <w:r w:rsidRPr="008378AE">
        <w:rPr>
          <w:u w:val="single"/>
        </w:rPr>
        <w:t>B. Materiales</w:t>
      </w:r>
    </w:p>
    <w:p w14:paraId="6A4BFE15" w14:textId="3D46F679" w:rsidR="008378AE" w:rsidRDefault="008378AE" w:rsidP="008378AE">
      <w:r>
        <w:t>Los materiales representan un costo menor, utilizado únicamente en tareas específicas.</w:t>
      </w:r>
    </w:p>
    <w:p w14:paraId="646B8212" w14:textId="666A56A6" w:rsidR="008378AE" w:rsidRDefault="008378AE" w:rsidP="002F3A34">
      <w:pPr>
        <w:pStyle w:val="Prrafodelista"/>
        <w:numPr>
          <w:ilvl w:val="0"/>
          <w:numId w:val="98"/>
        </w:numPr>
      </w:pPr>
      <w:proofErr w:type="gramStart"/>
      <w:r>
        <w:t>Total</w:t>
      </w:r>
      <w:proofErr w:type="gramEnd"/>
      <w:r>
        <w:t xml:space="preserve"> materiales: $1.200.000</w:t>
      </w:r>
    </w:p>
    <w:p w14:paraId="7733B188" w14:textId="188AFE37" w:rsidR="008378AE" w:rsidRDefault="008378AE" w:rsidP="008378AE">
      <w:r>
        <w:t>Uso de unidades puntuales (mayormente “1.0” o “2.0”), probablemente para:</w:t>
      </w:r>
    </w:p>
    <w:p w14:paraId="3807C9C9" w14:textId="27474AA4" w:rsidR="008378AE" w:rsidRDefault="008378AE" w:rsidP="002F3A34">
      <w:pPr>
        <w:pStyle w:val="Prrafodelista"/>
        <w:numPr>
          <w:ilvl w:val="0"/>
          <w:numId w:val="98"/>
        </w:numPr>
      </w:pPr>
      <w:r>
        <w:t>Servicios</w:t>
      </w:r>
    </w:p>
    <w:p w14:paraId="0E721A3A" w14:textId="75073411" w:rsidR="008378AE" w:rsidRDefault="008378AE" w:rsidP="002F3A34">
      <w:pPr>
        <w:pStyle w:val="Prrafodelista"/>
        <w:numPr>
          <w:ilvl w:val="0"/>
          <w:numId w:val="98"/>
        </w:numPr>
      </w:pPr>
      <w:r>
        <w:t>Librerías pagas</w:t>
      </w:r>
    </w:p>
    <w:p w14:paraId="1B6794F0" w14:textId="30655CC0" w:rsidR="008378AE" w:rsidRDefault="008378AE" w:rsidP="002F3A34">
      <w:pPr>
        <w:pStyle w:val="Prrafodelista"/>
        <w:numPr>
          <w:ilvl w:val="0"/>
          <w:numId w:val="98"/>
        </w:numPr>
      </w:pPr>
      <w:r>
        <w:t>Equipos de apoyo</w:t>
      </w:r>
    </w:p>
    <w:p w14:paraId="1DEF1E33" w14:textId="3BA3ECDE" w:rsidR="008378AE" w:rsidRDefault="008378AE" w:rsidP="002F3A34">
      <w:pPr>
        <w:pStyle w:val="Prrafodelista"/>
        <w:numPr>
          <w:ilvl w:val="0"/>
          <w:numId w:val="98"/>
        </w:numPr>
      </w:pPr>
      <w:r>
        <w:t>Componentes de prueba</w:t>
      </w:r>
    </w:p>
    <w:p w14:paraId="6425E9DC" w14:textId="1AC2E68E" w:rsidR="008378AE" w:rsidRDefault="008378AE" w:rsidP="008378AE">
      <w:r>
        <w:t>Impacto reducido sobre el total (&lt;1%).</w:t>
      </w:r>
    </w:p>
    <w:p w14:paraId="3EF6D8FE" w14:textId="226D429D" w:rsidR="008378AE" w:rsidRPr="008378AE" w:rsidRDefault="008378AE" w:rsidP="008378AE">
      <w:pPr>
        <w:rPr>
          <w:u w:val="single"/>
        </w:rPr>
      </w:pPr>
      <w:r w:rsidRPr="008378AE">
        <w:rPr>
          <w:u w:val="single"/>
        </w:rPr>
        <w:t>C. Costos Fijos</w:t>
      </w:r>
    </w:p>
    <w:p w14:paraId="61237DBD" w14:textId="02ABFA6B" w:rsidR="008378AE" w:rsidRDefault="008378AE" w:rsidP="008378AE">
      <w:r>
        <w:t>Incluye:</w:t>
      </w:r>
    </w:p>
    <w:p w14:paraId="544F784E" w14:textId="1AB298B1" w:rsidR="008378AE" w:rsidRDefault="008378AE" w:rsidP="002F3A34">
      <w:pPr>
        <w:pStyle w:val="Prrafodelista"/>
        <w:numPr>
          <w:ilvl w:val="0"/>
          <w:numId w:val="99"/>
        </w:numPr>
      </w:pPr>
      <w:r>
        <w:t>Uso de herramientas</w:t>
      </w:r>
    </w:p>
    <w:p w14:paraId="7DB6272C" w14:textId="50986C29" w:rsidR="008378AE" w:rsidRDefault="008378AE" w:rsidP="002F3A34">
      <w:pPr>
        <w:pStyle w:val="Prrafodelista"/>
        <w:numPr>
          <w:ilvl w:val="0"/>
          <w:numId w:val="99"/>
        </w:numPr>
      </w:pPr>
      <w:r>
        <w:t>Renting de equipos</w:t>
      </w:r>
    </w:p>
    <w:p w14:paraId="1F69F304" w14:textId="027A31AC" w:rsidR="008378AE" w:rsidRDefault="008378AE" w:rsidP="002F3A34">
      <w:pPr>
        <w:pStyle w:val="Prrafodelista"/>
        <w:numPr>
          <w:ilvl w:val="0"/>
          <w:numId w:val="99"/>
        </w:numPr>
      </w:pPr>
      <w:r>
        <w:t>Servidores</w:t>
      </w:r>
    </w:p>
    <w:p w14:paraId="1C75CE80" w14:textId="24D03F9E" w:rsidR="008378AE" w:rsidRDefault="008378AE" w:rsidP="002F3A34">
      <w:pPr>
        <w:pStyle w:val="Prrafodelista"/>
        <w:numPr>
          <w:ilvl w:val="0"/>
          <w:numId w:val="99"/>
        </w:numPr>
      </w:pPr>
      <w:r>
        <w:t>Servicios asociados al despliegue</w:t>
      </w:r>
    </w:p>
    <w:p w14:paraId="6E7FC23D" w14:textId="77777777" w:rsidR="008378AE" w:rsidRDefault="008378AE" w:rsidP="008378AE">
      <w:r>
        <w:t>Total: $5.350.000</w:t>
      </w:r>
    </w:p>
    <w:p w14:paraId="0C243D43" w14:textId="642569B7" w:rsidR="008378AE" w:rsidRDefault="008378AE" w:rsidP="008378AE">
      <w:r>
        <w:t>Principalmente concentrados en:</w:t>
      </w:r>
    </w:p>
    <w:p w14:paraId="2038C33F" w14:textId="0A556FBE" w:rsidR="008378AE" w:rsidRDefault="008378AE" w:rsidP="002F3A34">
      <w:pPr>
        <w:pStyle w:val="Prrafodelista"/>
        <w:numPr>
          <w:ilvl w:val="0"/>
          <w:numId w:val="100"/>
        </w:numPr>
      </w:pPr>
      <w:r>
        <w:lastRenderedPageBreak/>
        <w:t>Integración IA</w:t>
      </w:r>
    </w:p>
    <w:p w14:paraId="6D64CC30" w14:textId="0AAC92D6" w:rsidR="008378AE" w:rsidRDefault="008378AE" w:rsidP="002F3A34">
      <w:pPr>
        <w:pStyle w:val="Prrafodelista"/>
        <w:numPr>
          <w:ilvl w:val="0"/>
          <w:numId w:val="100"/>
        </w:numPr>
      </w:pPr>
      <w:r>
        <w:t>Pruebas funcionales</w:t>
      </w:r>
    </w:p>
    <w:p w14:paraId="704E2341" w14:textId="1989C1CF" w:rsidR="008378AE" w:rsidRDefault="008378AE" w:rsidP="002F3A34">
      <w:pPr>
        <w:pStyle w:val="Prrafodelista"/>
        <w:numPr>
          <w:ilvl w:val="0"/>
          <w:numId w:val="100"/>
        </w:numPr>
      </w:pPr>
      <w:r>
        <w:t>Etapas de cierre</w:t>
      </w:r>
    </w:p>
    <w:p w14:paraId="4C7C69F2" w14:textId="54DCE02A" w:rsidR="008378AE" w:rsidRPr="008378AE" w:rsidRDefault="008378AE" w:rsidP="008378AE">
      <w:pPr>
        <w:rPr>
          <w:b/>
          <w:bCs/>
        </w:rPr>
      </w:pPr>
      <w:r w:rsidRPr="008378AE">
        <w:rPr>
          <w:b/>
          <w:bCs/>
        </w:rPr>
        <w:t>3. Análisis del Balance por Actividad</w:t>
      </w:r>
    </w:p>
    <w:p w14:paraId="0588577C" w14:textId="38908D6A" w:rsidR="008378AE" w:rsidRDefault="008378AE" w:rsidP="008378AE">
      <w:r>
        <w:t>La columna “Diferencia (Menos / Más del)” permite evaluar qué tareas generaron sobrecostos o ahorros.</w:t>
      </w:r>
    </w:p>
    <w:p w14:paraId="037B1D19" w14:textId="1C8DF367" w:rsidR="008378AE" w:rsidRDefault="008378AE" w:rsidP="008378AE">
      <w:r>
        <w:t>A continuación, un resumen de los patrones observados:</w:t>
      </w:r>
    </w:p>
    <w:p w14:paraId="22CCFDA0" w14:textId="55382C0B" w:rsidR="008378AE" w:rsidRPr="008378AE" w:rsidRDefault="008378AE" w:rsidP="008378AE">
      <w:pPr>
        <w:rPr>
          <w:u w:val="single"/>
        </w:rPr>
      </w:pPr>
      <w:r w:rsidRPr="008378AE">
        <w:rPr>
          <w:u w:val="single"/>
        </w:rPr>
        <w:t>Ahorros (valores negativos: se gastó menos de lo previsto)</w:t>
      </w:r>
    </w:p>
    <w:p w14:paraId="587585DF" w14:textId="26AD2399" w:rsidR="008378AE" w:rsidRDefault="008378AE" w:rsidP="008378AE">
      <w:r>
        <w:t>Las fases con mejor desempeño presupuestal son:</w:t>
      </w:r>
    </w:p>
    <w:p w14:paraId="4D288B3E" w14:textId="4FEC63DB" w:rsidR="008378AE" w:rsidRPr="008378AE" w:rsidRDefault="008378AE" w:rsidP="008378AE">
      <w:pPr>
        <w:rPr>
          <w:i/>
          <w:iCs/>
          <w:u w:val="single"/>
        </w:rPr>
      </w:pPr>
      <w:r w:rsidRPr="008378AE">
        <w:rPr>
          <w:i/>
          <w:iCs/>
          <w:u w:val="single"/>
        </w:rPr>
        <w:t>Diseño UX/UI e investigación</w:t>
      </w:r>
    </w:p>
    <w:p w14:paraId="76EE960E" w14:textId="113A8BC4" w:rsidR="008378AE" w:rsidRDefault="008378AE" w:rsidP="008378AE">
      <w:r>
        <w:t>(múltiples tareas con ahorro entre $150.000 y $700.000)</w:t>
      </w:r>
    </w:p>
    <w:p w14:paraId="19FD6A6E" w14:textId="0E10A8D6" w:rsidR="008378AE" w:rsidRDefault="008378AE" w:rsidP="008378AE">
      <w:r>
        <w:t>Esto indica una ejecución eficiente en:</w:t>
      </w:r>
    </w:p>
    <w:p w14:paraId="61336D1B" w14:textId="3029C9EC" w:rsidR="008378AE" w:rsidRDefault="008378AE" w:rsidP="002F3A34">
      <w:pPr>
        <w:pStyle w:val="Prrafodelista"/>
        <w:numPr>
          <w:ilvl w:val="0"/>
          <w:numId w:val="101"/>
        </w:numPr>
      </w:pPr>
      <w:r>
        <w:t>diseño de mockups,</w:t>
      </w:r>
    </w:p>
    <w:p w14:paraId="0F2BCBF4" w14:textId="4E3434B5" w:rsidR="008378AE" w:rsidRDefault="008378AE" w:rsidP="002F3A34">
      <w:pPr>
        <w:pStyle w:val="Prrafodelista"/>
        <w:numPr>
          <w:ilvl w:val="0"/>
          <w:numId w:val="101"/>
        </w:numPr>
      </w:pPr>
      <w:r>
        <w:t>entrevistas,</w:t>
      </w:r>
    </w:p>
    <w:p w14:paraId="7F4D87B2" w14:textId="43D6D2A7" w:rsidR="008378AE" w:rsidRDefault="008378AE" w:rsidP="002F3A34">
      <w:pPr>
        <w:pStyle w:val="Prrafodelista"/>
        <w:numPr>
          <w:ilvl w:val="0"/>
          <w:numId w:val="101"/>
        </w:numPr>
      </w:pPr>
      <w:r>
        <w:t>pruebas de usabilidad.</w:t>
      </w:r>
    </w:p>
    <w:p w14:paraId="46366AFC" w14:textId="27DB6693" w:rsidR="008378AE" w:rsidRPr="008378AE" w:rsidRDefault="008378AE" w:rsidP="008378AE">
      <w:pPr>
        <w:rPr>
          <w:i/>
          <w:iCs/>
          <w:u w:val="single"/>
        </w:rPr>
      </w:pPr>
      <w:r w:rsidRPr="008378AE">
        <w:rPr>
          <w:i/>
          <w:iCs/>
          <w:u w:val="single"/>
        </w:rPr>
        <w:t>Desarrollo de módulos funcionales específicos</w:t>
      </w:r>
    </w:p>
    <w:p w14:paraId="61329CDF" w14:textId="23615D2F" w:rsidR="008378AE" w:rsidRDefault="008378AE" w:rsidP="008378AE">
      <w:r>
        <w:t>Ejemplos:</w:t>
      </w:r>
    </w:p>
    <w:p w14:paraId="6BC303F1" w14:textId="694091F6" w:rsidR="008378AE" w:rsidRDefault="008378AE" w:rsidP="002F3A34">
      <w:pPr>
        <w:pStyle w:val="Prrafodelista"/>
        <w:numPr>
          <w:ilvl w:val="0"/>
          <w:numId w:val="102"/>
        </w:numPr>
      </w:pPr>
      <w:r>
        <w:t>Análisis y ajustes ($–100.000)</w:t>
      </w:r>
    </w:p>
    <w:p w14:paraId="1636BDCC" w14:textId="6D2C8BEA" w:rsidR="008378AE" w:rsidRDefault="008378AE" w:rsidP="002F3A34">
      <w:pPr>
        <w:pStyle w:val="Prrafodelista"/>
        <w:numPr>
          <w:ilvl w:val="0"/>
          <w:numId w:val="102"/>
        </w:numPr>
      </w:pPr>
      <w:r>
        <w:t>Configuración del entorno ($–150.000)</w:t>
      </w:r>
    </w:p>
    <w:p w14:paraId="45C1C976" w14:textId="7DCDEA39" w:rsidR="008378AE" w:rsidRDefault="008378AE" w:rsidP="008378AE">
      <w:r>
        <w:t>Demuestra una buena planificación del tiempo técnico.</w:t>
      </w:r>
    </w:p>
    <w:p w14:paraId="4DAFEB42" w14:textId="3085FC7D" w:rsidR="008378AE" w:rsidRPr="008378AE" w:rsidRDefault="008378AE" w:rsidP="008378AE">
      <w:pPr>
        <w:rPr>
          <w:i/>
          <w:iCs/>
          <w:u w:val="single"/>
        </w:rPr>
      </w:pPr>
      <w:r w:rsidRPr="008378AE">
        <w:rPr>
          <w:i/>
          <w:iCs/>
          <w:u w:val="single"/>
        </w:rPr>
        <w:t>Sobrecostos (valores positivos: se gastó más de lo previsto)</w:t>
      </w:r>
    </w:p>
    <w:p w14:paraId="07ADE901" w14:textId="2714A4FF" w:rsidR="008378AE" w:rsidRDefault="008378AE" w:rsidP="008378AE">
      <w:r>
        <w:t>Las fases que más sobrecostos registran son</w:t>
      </w:r>
    </w:p>
    <w:p w14:paraId="1D8FEDE5" w14:textId="2BCD1E5E" w:rsidR="008378AE" w:rsidRPr="008378AE" w:rsidRDefault="008378AE" w:rsidP="008378AE">
      <w:pPr>
        <w:rPr>
          <w:i/>
          <w:iCs/>
        </w:rPr>
      </w:pPr>
      <w:r w:rsidRPr="008378AE">
        <w:rPr>
          <w:i/>
          <w:iCs/>
        </w:rPr>
        <w:t xml:space="preserve">Integración IA y Machine </w:t>
      </w:r>
      <w:proofErr w:type="spellStart"/>
      <w:r w:rsidRPr="008378AE">
        <w:rPr>
          <w:i/>
          <w:iCs/>
        </w:rPr>
        <w:t>Learning</w:t>
      </w:r>
      <w:proofErr w:type="spellEnd"/>
    </w:p>
    <w:p w14:paraId="35A63E0A" w14:textId="77777777" w:rsidR="008378AE" w:rsidRDefault="008378AE" w:rsidP="002F3A34">
      <w:pPr>
        <w:pStyle w:val="Prrafodelista"/>
        <w:numPr>
          <w:ilvl w:val="0"/>
          <w:numId w:val="103"/>
        </w:numPr>
      </w:pPr>
      <w:r>
        <w:t>Sobrecosto total aproximado: $1.490.000</w:t>
      </w:r>
    </w:p>
    <w:p w14:paraId="2990C7E7" w14:textId="58747814" w:rsidR="008378AE" w:rsidRDefault="008378AE" w:rsidP="002F3A34">
      <w:pPr>
        <w:pStyle w:val="Prrafodelista"/>
        <w:numPr>
          <w:ilvl w:val="0"/>
          <w:numId w:val="103"/>
        </w:numPr>
      </w:pPr>
      <w:r>
        <w:t>Causas probables (según el registro del proyecto):</w:t>
      </w:r>
    </w:p>
    <w:p w14:paraId="052DC3B7" w14:textId="072F7F32" w:rsidR="008378AE" w:rsidRDefault="008378AE" w:rsidP="002F3A34">
      <w:pPr>
        <w:pStyle w:val="Prrafodelista"/>
        <w:numPr>
          <w:ilvl w:val="0"/>
          <w:numId w:val="103"/>
        </w:numPr>
      </w:pPr>
      <w:r>
        <w:t>Iteraciones adicionales del modelo</w:t>
      </w:r>
    </w:p>
    <w:p w14:paraId="420220AC" w14:textId="442F522B" w:rsidR="008378AE" w:rsidRDefault="008378AE" w:rsidP="002F3A34">
      <w:pPr>
        <w:pStyle w:val="Prrafodelista"/>
        <w:numPr>
          <w:ilvl w:val="0"/>
          <w:numId w:val="103"/>
        </w:numPr>
      </w:pPr>
      <w:r>
        <w:t xml:space="preserve">Ampliación de </w:t>
      </w:r>
      <w:proofErr w:type="spellStart"/>
      <w:r>
        <w:t>dataset</w:t>
      </w:r>
      <w:proofErr w:type="spellEnd"/>
    </w:p>
    <w:p w14:paraId="76C27DA0" w14:textId="66700D84" w:rsidR="008378AE" w:rsidRDefault="008378AE" w:rsidP="002F3A34">
      <w:pPr>
        <w:pStyle w:val="Prrafodelista"/>
        <w:numPr>
          <w:ilvl w:val="0"/>
          <w:numId w:val="103"/>
        </w:numPr>
      </w:pPr>
      <w:r>
        <w:t xml:space="preserve">Integración compleja con </w:t>
      </w:r>
      <w:proofErr w:type="spellStart"/>
      <w:r>
        <w:t>backend</w:t>
      </w:r>
      <w:proofErr w:type="spellEnd"/>
    </w:p>
    <w:p w14:paraId="0D1CF9C8" w14:textId="19974CB8" w:rsidR="008378AE" w:rsidRPr="008378AE" w:rsidRDefault="008378AE" w:rsidP="008378AE">
      <w:pPr>
        <w:rPr>
          <w:i/>
          <w:iCs/>
        </w:rPr>
      </w:pPr>
      <w:r w:rsidRPr="008378AE">
        <w:rPr>
          <w:i/>
          <w:iCs/>
        </w:rPr>
        <w:t>Pruebas unitarias e integración</w:t>
      </w:r>
    </w:p>
    <w:p w14:paraId="442518BE" w14:textId="7937C099" w:rsidR="008378AE" w:rsidRDefault="008378AE" w:rsidP="002F3A34">
      <w:pPr>
        <w:pStyle w:val="Prrafodelista"/>
        <w:numPr>
          <w:ilvl w:val="0"/>
          <w:numId w:val="104"/>
        </w:numPr>
      </w:pPr>
      <w:r>
        <w:t>Desfase total: $2.680.000</w:t>
      </w:r>
    </w:p>
    <w:p w14:paraId="6582857C" w14:textId="6AE4979B" w:rsidR="008378AE" w:rsidRDefault="008378AE" w:rsidP="008378AE">
      <w:r>
        <w:t>Esto sugiere:</w:t>
      </w:r>
    </w:p>
    <w:p w14:paraId="6BCCCB4C" w14:textId="5E9906F9" w:rsidR="008378AE" w:rsidRDefault="008378AE" w:rsidP="002F3A34">
      <w:pPr>
        <w:pStyle w:val="Prrafodelista"/>
        <w:numPr>
          <w:ilvl w:val="0"/>
          <w:numId w:val="104"/>
        </w:numPr>
      </w:pPr>
      <w:r>
        <w:t>Alta carga horaria</w:t>
      </w:r>
    </w:p>
    <w:p w14:paraId="597BD8BA" w14:textId="2FAD6D6D" w:rsidR="008378AE" w:rsidRDefault="008378AE" w:rsidP="002F3A34">
      <w:pPr>
        <w:pStyle w:val="Prrafodelista"/>
        <w:numPr>
          <w:ilvl w:val="0"/>
          <w:numId w:val="104"/>
        </w:numPr>
      </w:pPr>
      <w:r>
        <w:lastRenderedPageBreak/>
        <w:t>Ajustes repetidos</w:t>
      </w:r>
    </w:p>
    <w:p w14:paraId="61BB4525" w14:textId="2B4BC8D0" w:rsidR="008378AE" w:rsidRDefault="008378AE" w:rsidP="002F3A34">
      <w:pPr>
        <w:pStyle w:val="Prrafodelista"/>
        <w:numPr>
          <w:ilvl w:val="0"/>
          <w:numId w:val="104"/>
        </w:numPr>
      </w:pPr>
      <w:r>
        <w:t>Corrección de errores en módulos interdependientes</w:t>
      </w:r>
    </w:p>
    <w:p w14:paraId="271A1EAC" w14:textId="4ED1CDDB" w:rsidR="008378AE" w:rsidRPr="008378AE" w:rsidRDefault="008378AE" w:rsidP="008378AE">
      <w:pPr>
        <w:rPr>
          <w:i/>
          <w:iCs/>
        </w:rPr>
      </w:pPr>
      <w:r w:rsidRPr="008378AE">
        <w:rPr>
          <w:i/>
          <w:iCs/>
        </w:rPr>
        <w:t>Cronograma general / Cierre</w:t>
      </w:r>
    </w:p>
    <w:p w14:paraId="0E419597" w14:textId="2A3FAE44" w:rsidR="008378AE" w:rsidRDefault="008378AE" w:rsidP="008378AE">
      <w:r>
        <w:t xml:space="preserve">Sobre </w:t>
      </w:r>
      <w:proofErr w:type="gramStart"/>
      <w:r>
        <w:t>todo</w:t>
      </w:r>
      <w:proofErr w:type="gramEnd"/>
      <w:r>
        <w:t xml:space="preserve"> en:</w:t>
      </w:r>
    </w:p>
    <w:p w14:paraId="7EF13803" w14:textId="680D36CD" w:rsidR="008378AE" w:rsidRDefault="008378AE" w:rsidP="002F3A34">
      <w:pPr>
        <w:pStyle w:val="Prrafodelista"/>
        <w:numPr>
          <w:ilvl w:val="0"/>
          <w:numId w:val="105"/>
        </w:numPr>
      </w:pPr>
      <w:r>
        <w:t>Tareas 10/12</w:t>
      </w:r>
    </w:p>
    <w:p w14:paraId="748DF33C" w14:textId="5DFC36FB" w:rsidR="008378AE" w:rsidRDefault="008378AE" w:rsidP="002F3A34">
      <w:pPr>
        <w:pStyle w:val="Prrafodelista"/>
        <w:numPr>
          <w:ilvl w:val="0"/>
          <w:numId w:val="105"/>
        </w:numPr>
      </w:pPr>
      <w:r>
        <w:t>Actividades de cierre y documentación ($+250.000)</w:t>
      </w:r>
    </w:p>
    <w:p w14:paraId="5336FBB5" w14:textId="15F477CB" w:rsidR="008378AE" w:rsidRPr="008378AE" w:rsidRDefault="008378AE" w:rsidP="008378AE">
      <w:pPr>
        <w:rPr>
          <w:i/>
          <w:iCs/>
        </w:rPr>
      </w:pPr>
      <w:r w:rsidRPr="008378AE">
        <w:rPr>
          <w:i/>
          <w:iCs/>
        </w:rPr>
        <w:t>Desarrollo MVP</w:t>
      </w:r>
    </w:p>
    <w:p w14:paraId="7F633999" w14:textId="77777777" w:rsidR="008378AE" w:rsidRDefault="008378AE" w:rsidP="008378AE">
      <w:r>
        <w:t>La tarea de inicio (09/14–10/06) muestra un desfase notable: $3.850.000</w:t>
      </w:r>
    </w:p>
    <w:p w14:paraId="197F897A" w14:textId="42AC5BF5" w:rsidR="008378AE" w:rsidRDefault="008378AE" w:rsidP="008378AE">
      <w:r>
        <w:t>Motivado probablemente por:</w:t>
      </w:r>
    </w:p>
    <w:p w14:paraId="7382FD71" w14:textId="69508F35" w:rsidR="008378AE" w:rsidRDefault="008378AE" w:rsidP="002F3A34">
      <w:pPr>
        <w:pStyle w:val="Prrafodelista"/>
        <w:numPr>
          <w:ilvl w:val="0"/>
          <w:numId w:val="106"/>
        </w:numPr>
      </w:pPr>
      <w:r>
        <w:t>Iteraciones sobre módulos clave</w:t>
      </w:r>
    </w:p>
    <w:p w14:paraId="0E7CB9AC" w14:textId="5292CFDA" w:rsidR="008378AE" w:rsidRDefault="008378AE" w:rsidP="002F3A34">
      <w:pPr>
        <w:pStyle w:val="Prrafodelista"/>
        <w:numPr>
          <w:ilvl w:val="0"/>
          <w:numId w:val="106"/>
        </w:numPr>
      </w:pPr>
      <w:r>
        <w:t>Ajustes de base de datos</w:t>
      </w:r>
    </w:p>
    <w:p w14:paraId="2C80FB11" w14:textId="653CB1BD" w:rsidR="008378AE" w:rsidRDefault="008378AE" w:rsidP="002F3A34">
      <w:pPr>
        <w:pStyle w:val="Prrafodelista"/>
        <w:numPr>
          <w:ilvl w:val="0"/>
          <w:numId w:val="106"/>
        </w:numPr>
      </w:pPr>
      <w:r>
        <w:t>Validación de seguridad y autenticación</w:t>
      </w:r>
    </w:p>
    <w:p w14:paraId="24AEB68C" w14:textId="647B8DCE" w:rsidR="008378AE" w:rsidRPr="008378AE" w:rsidRDefault="008378AE" w:rsidP="008378AE">
      <w:pPr>
        <w:rPr>
          <w:b/>
          <w:bCs/>
        </w:rPr>
      </w:pPr>
      <w:r w:rsidRPr="008378AE">
        <w:rPr>
          <w:b/>
          <w:bCs/>
        </w:rPr>
        <w:t>4. Interpretación Global del Desempeño Financiero</w:t>
      </w:r>
    </w:p>
    <w:p w14:paraId="0B0241EA" w14:textId="72FBF21F" w:rsidR="008378AE" w:rsidRDefault="008378AE" w:rsidP="008378AE">
      <w:r>
        <w:t xml:space="preserve">El proyecto </w:t>
      </w:r>
      <w:proofErr w:type="spellStart"/>
      <w:r>
        <w:t>FinAIcer</w:t>
      </w:r>
      <w:proofErr w:type="spellEnd"/>
      <w:r>
        <w:t xml:space="preserve"> se ejecutó con alta eficiencia en fases de diseño, investigación y parte del desarrollo, pero enfrentó sobrecostos significativos en actividades de alto impacto técnico, especialmente:</w:t>
      </w:r>
    </w:p>
    <w:p w14:paraId="635BC0CD" w14:textId="46848ABE" w:rsidR="008378AE" w:rsidRDefault="008378AE" w:rsidP="002F3A34">
      <w:pPr>
        <w:pStyle w:val="Prrafodelista"/>
        <w:numPr>
          <w:ilvl w:val="0"/>
          <w:numId w:val="107"/>
        </w:numPr>
      </w:pPr>
      <w:r>
        <w:t>Integración de IA</w:t>
      </w:r>
    </w:p>
    <w:p w14:paraId="714B99C4" w14:textId="65CB820C" w:rsidR="008378AE" w:rsidRDefault="008378AE" w:rsidP="002F3A34">
      <w:pPr>
        <w:pStyle w:val="Prrafodelista"/>
        <w:numPr>
          <w:ilvl w:val="0"/>
          <w:numId w:val="107"/>
        </w:numPr>
      </w:pPr>
      <w:r>
        <w:t>Pruebas</w:t>
      </w:r>
    </w:p>
    <w:p w14:paraId="2E0AD59E" w14:textId="4B48FD32" w:rsidR="008378AE" w:rsidRDefault="008378AE" w:rsidP="002F3A34">
      <w:pPr>
        <w:pStyle w:val="Prrafodelista"/>
        <w:numPr>
          <w:ilvl w:val="0"/>
          <w:numId w:val="107"/>
        </w:numPr>
      </w:pPr>
      <w:r>
        <w:t>Optimización</w:t>
      </w:r>
    </w:p>
    <w:p w14:paraId="71921B93" w14:textId="4A264426" w:rsidR="008378AE" w:rsidRDefault="008378AE" w:rsidP="002F3A34">
      <w:pPr>
        <w:pStyle w:val="Prrafodelista"/>
        <w:numPr>
          <w:ilvl w:val="0"/>
          <w:numId w:val="107"/>
        </w:numPr>
      </w:pPr>
      <w:r>
        <w:t>Manejo de errores</w:t>
      </w:r>
    </w:p>
    <w:p w14:paraId="56CD5E3B" w14:textId="39114F9B" w:rsidR="008378AE" w:rsidRDefault="008378AE" w:rsidP="002F3A34">
      <w:pPr>
        <w:pStyle w:val="Prrafodelista"/>
        <w:numPr>
          <w:ilvl w:val="0"/>
          <w:numId w:val="107"/>
        </w:numPr>
      </w:pPr>
      <w:r>
        <w:t>Ajustes finales antes de entrega</w:t>
      </w:r>
    </w:p>
    <w:p w14:paraId="1FD0089C" w14:textId="1FA4D481" w:rsidR="008378AE" w:rsidRPr="008378AE" w:rsidRDefault="008378AE" w:rsidP="008378AE">
      <w:r>
        <w:t>Esto es coherente con la naturaleza del proyecto, pues las actividades de IA e integración suelen requerir iteraciones no previstas y recursos técnicos adicionales.</w:t>
      </w:r>
    </w:p>
    <w:p w14:paraId="00ADA7FF" w14:textId="04FD957B" w:rsidR="001D26BF" w:rsidRDefault="001D26BF" w:rsidP="001D26BF">
      <w:pPr>
        <w:pStyle w:val="Ttulo3"/>
        <w:rPr>
          <w:color w:val="000000" w:themeColor="text1"/>
        </w:rPr>
      </w:pPr>
      <w:bookmarkStart w:id="63" w:name="_Toc214052900"/>
      <w:r w:rsidRPr="001D26BF">
        <w:rPr>
          <w:color w:val="000000" w:themeColor="text1"/>
        </w:rPr>
        <w:lastRenderedPageBreak/>
        <w:t>Tablero</w:t>
      </w:r>
      <w:bookmarkEnd w:id="63"/>
    </w:p>
    <w:p w14:paraId="0F5C36E0" w14:textId="00DF9847" w:rsidR="008378AE" w:rsidRDefault="008378AE" w:rsidP="008378AE">
      <w:r w:rsidRPr="008378AE">
        <w:drawing>
          <wp:inline distT="0" distB="0" distL="0" distR="0" wp14:anchorId="4FADBCA5" wp14:editId="534BC987">
            <wp:extent cx="5612130" cy="4037330"/>
            <wp:effectExtent l="0" t="0" r="762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37330"/>
                    </a:xfrm>
                    <a:prstGeom prst="rect">
                      <a:avLst/>
                    </a:prstGeom>
                  </pic:spPr>
                </pic:pic>
              </a:graphicData>
            </a:graphic>
          </wp:inline>
        </w:drawing>
      </w:r>
    </w:p>
    <w:p w14:paraId="3240D813" w14:textId="42890A93" w:rsidR="002303E1" w:rsidRDefault="002303E1" w:rsidP="002303E1">
      <w:r>
        <w:t xml:space="preserve">La tabla de seguimiento de actividades evidencia una gestión altamente organizada y controlada del proyecto </w:t>
      </w:r>
      <w:proofErr w:type="spellStart"/>
      <w:r>
        <w:t>FinAIcer</w:t>
      </w:r>
      <w:proofErr w:type="spellEnd"/>
      <w:r>
        <w:t>. Todas las tareas relacionadas con planificación, ejecución técnica, pruebas, integración, diseño y cierre se encuentran con estado FINALIZADA, lo que confirma que el proyecto avanzó conforme a la programación establecida y que no quedaron actividades pendientes.</w:t>
      </w:r>
    </w:p>
    <w:p w14:paraId="3CF5F760" w14:textId="1E67936E" w:rsidR="002303E1" w:rsidRDefault="002303E1" w:rsidP="002303E1">
      <w:r>
        <w:t>El registro permite analizar el flujo de trabajo, la asignación del equipo, la prioridad de las tareas y la consistencia en el cumplimiento de las fechas de actualización y vencimiento.</w:t>
      </w:r>
    </w:p>
    <w:p w14:paraId="39331E66" w14:textId="068F9744" w:rsidR="002303E1" w:rsidRPr="002303E1" w:rsidRDefault="002303E1" w:rsidP="002303E1">
      <w:pPr>
        <w:rPr>
          <w:b/>
          <w:bCs/>
        </w:rPr>
      </w:pPr>
      <w:r w:rsidRPr="002303E1">
        <w:rPr>
          <w:b/>
          <w:bCs/>
        </w:rPr>
        <w:t>1. Cumplimiento del 100% del Alcance Operativo</w:t>
      </w:r>
    </w:p>
    <w:p w14:paraId="294ECFC8" w14:textId="4DAAB6F0" w:rsidR="002303E1" w:rsidRDefault="002303E1" w:rsidP="002303E1">
      <w:r>
        <w:t>Cada actividad aparece marcada como:</w:t>
      </w:r>
    </w:p>
    <w:p w14:paraId="5E35685E" w14:textId="2938E79C" w:rsidR="002303E1" w:rsidRDefault="002303E1" w:rsidP="002F3A34">
      <w:pPr>
        <w:pStyle w:val="Prrafodelista"/>
        <w:numPr>
          <w:ilvl w:val="0"/>
          <w:numId w:val="108"/>
        </w:numPr>
      </w:pPr>
      <w:r>
        <w:t>Estado: FINALIZADA</w:t>
      </w:r>
    </w:p>
    <w:p w14:paraId="71DE6E90" w14:textId="071A1E06" w:rsidR="002303E1" w:rsidRDefault="002303E1" w:rsidP="002F3A34">
      <w:pPr>
        <w:pStyle w:val="Prrafodelista"/>
        <w:numPr>
          <w:ilvl w:val="0"/>
          <w:numId w:val="108"/>
        </w:numPr>
      </w:pPr>
      <w:r>
        <w:t>Resolución: Listo</w:t>
      </w:r>
    </w:p>
    <w:p w14:paraId="45A5E830" w14:textId="0FFE7133" w:rsidR="002303E1" w:rsidRDefault="002303E1" w:rsidP="002303E1">
      <w:r>
        <w:t>Esto demuestra que el proyecto completó todas las fases previstas, sin retrasos acumulados ni tareas en estado crítico al momento del cierre.</w:t>
      </w:r>
    </w:p>
    <w:p w14:paraId="2F449430" w14:textId="2F495AAA" w:rsidR="002303E1" w:rsidRPr="002303E1" w:rsidRDefault="002303E1" w:rsidP="002303E1">
      <w:pPr>
        <w:rPr>
          <w:b/>
          <w:bCs/>
        </w:rPr>
      </w:pPr>
      <w:r w:rsidRPr="002303E1">
        <w:rPr>
          <w:b/>
          <w:bCs/>
        </w:rPr>
        <w:t>2. Organización del Trabajo y Roles</w:t>
      </w:r>
    </w:p>
    <w:p w14:paraId="15C460F8" w14:textId="2C27FAE2" w:rsidR="002303E1" w:rsidRDefault="002303E1" w:rsidP="002303E1">
      <w:r>
        <w:t>La asignación de actividades muestra un trabajo distribuido entre los integrantes:</w:t>
      </w:r>
    </w:p>
    <w:p w14:paraId="13B8EBC0" w14:textId="14D082C0" w:rsidR="002303E1" w:rsidRDefault="002303E1" w:rsidP="002F3A34">
      <w:pPr>
        <w:pStyle w:val="Prrafodelista"/>
        <w:numPr>
          <w:ilvl w:val="0"/>
          <w:numId w:val="109"/>
        </w:numPr>
      </w:pPr>
      <w:r>
        <w:t>Santiago Ávila: Informador principal en prácticamente todas las tareas, encargado de seguimiento y control.</w:t>
      </w:r>
    </w:p>
    <w:p w14:paraId="7992264E" w14:textId="1E34C0A4" w:rsidR="002303E1" w:rsidRDefault="002303E1" w:rsidP="002F3A34">
      <w:pPr>
        <w:pStyle w:val="Prrafodelista"/>
        <w:numPr>
          <w:ilvl w:val="0"/>
          <w:numId w:val="109"/>
        </w:numPr>
      </w:pPr>
      <w:r>
        <w:lastRenderedPageBreak/>
        <w:t>Steven Andrés Madera: Ejecutor principal del desarrollo técnico (</w:t>
      </w:r>
      <w:proofErr w:type="spellStart"/>
      <w:r>
        <w:t>backend</w:t>
      </w:r>
      <w:proofErr w:type="spellEnd"/>
      <w:r>
        <w:t>, app, pruebas, documentación).</w:t>
      </w:r>
    </w:p>
    <w:p w14:paraId="511E44D8" w14:textId="68CF1297" w:rsidR="002303E1" w:rsidRDefault="002303E1" w:rsidP="002F3A34">
      <w:pPr>
        <w:pStyle w:val="Prrafodelista"/>
        <w:numPr>
          <w:ilvl w:val="0"/>
          <w:numId w:val="109"/>
        </w:numPr>
      </w:pPr>
      <w:r>
        <w:t>Juan Villa: Responsable de tareas de análisis, seguridad, autenticación y pruebas.</w:t>
      </w:r>
    </w:p>
    <w:p w14:paraId="77994FAD" w14:textId="6B0921D7" w:rsidR="002303E1" w:rsidRDefault="002303E1" w:rsidP="002F3A34">
      <w:pPr>
        <w:pStyle w:val="Prrafodelista"/>
        <w:numPr>
          <w:ilvl w:val="0"/>
          <w:numId w:val="109"/>
        </w:numPr>
      </w:pPr>
      <w:r>
        <w:t>JUAN CARLOS: Apoyo técnico en fases de integración y pruebas.</w:t>
      </w:r>
    </w:p>
    <w:p w14:paraId="45EDB1A9" w14:textId="58642007" w:rsidR="002303E1" w:rsidRDefault="002303E1" w:rsidP="002F3A34">
      <w:pPr>
        <w:pStyle w:val="Prrafodelista"/>
        <w:numPr>
          <w:ilvl w:val="0"/>
          <w:numId w:val="109"/>
        </w:numPr>
      </w:pPr>
      <w:r>
        <w:t>Daniel Chaves: Participación en pruebas funcionales.</w:t>
      </w:r>
    </w:p>
    <w:p w14:paraId="15A9F911" w14:textId="142D8E2D" w:rsidR="002303E1" w:rsidRDefault="002303E1" w:rsidP="002303E1">
      <w:r>
        <w:t>Esta distribución evidencia una estructura clara y coherente del equipo, donde cada miembro cuenta con responsabilidades específicas.</w:t>
      </w:r>
    </w:p>
    <w:p w14:paraId="795BDBF3" w14:textId="32B421D3" w:rsidR="002303E1" w:rsidRPr="002303E1" w:rsidRDefault="002303E1" w:rsidP="002303E1">
      <w:pPr>
        <w:rPr>
          <w:b/>
          <w:bCs/>
        </w:rPr>
      </w:pPr>
      <w:r w:rsidRPr="002303E1">
        <w:rPr>
          <w:b/>
          <w:bCs/>
        </w:rPr>
        <w:t>3. Priorización y Flujo de Trabajo</w:t>
      </w:r>
    </w:p>
    <w:p w14:paraId="4EB12B78" w14:textId="43826E73" w:rsidR="002303E1" w:rsidRDefault="002303E1" w:rsidP="002303E1">
      <w:r>
        <w:t>Las prioridades definidas permiten observar la importancia relativa de cada fase:</w:t>
      </w:r>
    </w:p>
    <w:p w14:paraId="35D6A055" w14:textId="7DD40099" w:rsidR="002303E1" w:rsidRDefault="002303E1" w:rsidP="002F3A34">
      <w:pPr>
        <w:pStyle w:val="Prrafodelista"/>
        <w:numPr>
          <w:ilvl w:val="0"/>
          <w:numId w:val="110"/>
        </w:numPr>
      </w:pPr>
      <w:proofErr w:type="spellStart"/>
      <w:r>
        <w:t>Highest</w:t>
      </w:r>
      <w:proofErr w:type="spellEnd"/>
      <w:r>
        <w:t>: Actividades clave del análisis, levantamiento de requisitos, arquitectura técnica, mockups, entrenamiento de IA.</w:t>
      </w:r>
    </w:p>
    <w:p w14:paraId="55846EBE" w14:textId="4927F115" w:rsidR="002303E1" w:rsidRDefault="002303E1" w:rsidP="002F3A34">
      <w:pPr>
        <w:pStyle w:val="Prrafodelista"/>
        <w:numPr>
          <w:ilvl w:val="0"/>
          <w:numId w:val="110"/>
        </w:numPr>
      </w:pPr>
      <w:r>
        <w:t>High y Medium: Desarrollo de módulos, pruebas, retroalimentación, integración, documentación.</w:t>
      </w:r>
    </w:p>
    <w:p w14:paraId="1BBA67DA" w14:textId="1C588414" w:rsidR="002303E1" w:rsidRDefault="002303E1" w:rsidP="002F3A34">
      <w:pPr>
        <w:pStyle w:val="Prrafodelista"/>
        <w:numPr>
          <w:ilvl w:val="0"/>
          <w:numId w:val="110"/>
        </w:numPr>
      </w:pPr>
      <w:r>
        <w:t>Low: Actividades administrativas no críticas como análisis general temprano.</w:t>
      </w:r>
    </w:p>
    <w:p w14:paraId="7323DB58" w14:textId="0ACFB7C1" w:rsidR="002303E1" w:rsidRDefault="002303E1" w:rsidP="002303E1">
      <w:r>
        <w:t>La priorización refleja que el equipo gestionó correctamente la criticidad de cada entrega.</w:t>
      </w:r>
    </w:p>
    <w:p w14:paraId="1895EEE0" w14:textId="5DC91B56" w:rsidR="002303E1" w:rsidRPr="002303E1" w:rsidRDefault="002303E1" w:rsidP="002303E1">
      <w:pPr>
        <w:rPr>
          <w:b/>
          <w:bCs/>
        </w:rPr>
      </w:pPr>
      <w:r w:rsidRPr="002303E1">
        <w:rPr>
          <w:b/>
          <w:bCs/>
        </w:rPr>
        <w:t>4. Análisis de Fechas y Progreso</w:t>
      </w:r>
    </w:p>
    <w:p w14:paraId="6C8D0BD1" w14:textId="072AA33D" w:rsidR="002303E1" w:rsidRDefault="002303E1" w:rsidP="002303E1">
      <w:r>
        <w:t>Observaciones clave de las fechas:</w:t>
      </w:r>
    </w:p>
    <w:p w14:paraId="1E7F18CF" w14:textId="09C50B58" w:rsidR="002303E1" w:rsidRDefault="002303E1" w:rsidP="002F3A34">
      <w:pPr>
        <w:pStyle w:val="Prrafodelista"/>
        <w:numPr>
          <w:ilvl w:val="0"/>
          <w:numId w:val="111"/>
        </w:numPr>
      </w:pPr>
      <w:r>
        <w:t>La mayoría de actividades creadas el 27 de septiembre corresponden al diseño, planificación y tareas base.</w:t>
      </w:r>
    </w:p>
    <w:p w14:paraId="2A35BC58" w14:textId="6750DA93" w:rsidR="002303E1" w:rsidRDefault="002303E1" w:rsidP="002F3A34">
      <w:pPr>
        <w:pStyle w:val="Prrafodelista"/>
        <w:numPr>
          <w:ilvl w:val="0"/>
          <w:numId w:val="111"/>
        </w:numPr>
      </w:pPr>
      <w:r>
        <w:t>Las fases técnicas principales se actualizan entre 10 y 28 de octubre, indicando periodo activo de desarrollo e integración.</w:t>
      </w:r>
    </w:p>
    <w:p w14:paraId="60FA25A7" w14:textId="23DE2EAB" w:rsidR="002303E1" w:rsidRDefault="002303E1" w:rsidP="002F3A34">
      <w:pPr>
        <w:pStyle w:val="Prrafodelista"/>
        <w:numPr>
          <w:ilvl w:val="0"/>
          <w:numId w:val="111"/>
        </w:numPr>
      </w:pPr>
      <w:r>
        <w:t>Las tareas de cierre, pruebas finales y documentación tienen actualizaciones en noviembre, coincidiendo con el cierre formal del proyecto.</w:t>
      </w:r>
    </w:p>
    <w:p w14:paraId="03F1B8DE" w14:textId="1DB113DD" w:rsidR="002303E1" w:rsidRDefault="002303E1" w:rsidP="002F3A34">
      <w:pPr>
        <w:pStyle w:val="Prrafodelista"/>
        <w:numPr>
          <w:ilvl w:val="0"/>
          <w:numId w:val="111"/>
        </w:numPr>
      </w:pPr>
      <w:r>
        <w:t>Todas las fechas de vencimiento se encuentran dentro del rango esperado, sin atrasos reportados.</w:t>
      </w:r>
    </w:p>
    <w:p w14:paraId="23F9A481" w14:textId="2D53D28A" w:rsidR="002303E1" w:rsidRDefault="002303E1" w:rsidP="002303E1">
      <w:r>
        <w:t>Este patrón de fechas confirma una ejecución secuencial y bien planificada.</w:t>
      </w:r>
    </w:p>
    <w:p w14:paraId="23F659C2" w14:textId="03C0B607" w:rsidR="002303E1" w:rsidRPr="002303E1" w:rsidRDefault="002303E1" w:rsidP="002303E1">
      <w:pPr>
        <w:rPr>
          <w:b/>
          <w:bCs/>
        </w:rPr>
      </w:pPr>
      <w:r w:rsidRPr="002303E1">
        <w:rPr>
          <w:b/>
          <w:bCs/>
        </w:rPr>
        <w:t>5. Cohesión Entre Actividades Técnicas y Administrativas</w:t>
      </w:r>
    </w:p>
    <w:p w14:paraId="30BF88AD" w14:textId="1313DF5F" w:rsidR="002303E1" w:rsidRDefault="002303E1" w:rsidP="002303E1">
      <w:r>
        <w:t>El listado de tareas incluye actividades de naturaleza variada:</w:t>
      </w:r>
    </w:p>
    <w:p w14:paraId="5B82949D" w14:textId="7C6CF528" w:rsidR="002303E1" w:rsidRPr="002303E1" w:rsidRDefault="002303E1" w:rsidP="002303E1">
      <w:pPr>
        <w:rPr>
          <w:u w:val="single"/>
        </w:rPr>
      </w:pPr>
      <w:r w:rsidRPr="002303E1">
        <w:rPr>
          <w:u w:val="single"/>
        </w:rPr>
        <w:t>A. Técnicas</w:t>
      </w:r>
    </w:p>
    <w:p w14:paraId="0C919E7A" w14:textId="7B0601D4" w:rsidR="002303E1" w:rsidRDefault="002303E1" w:rsidP="002F3A34">
      <w:pPr>
        <w:pStyle w:val="Prrafodelista"/>
        <w:numPr>
          <w:ilvl w:val="0"/>
          <w:numId w:val="112"/>
        </w:numPr>
      </w:pPr>
      <w:r>
        <w:t xml:space="preserve">Integración de IA y Machine </w:t>
      </w:r>
      <w:proofErr w:type="spellStart"/>
      <w:r>
        <w:t>Learning</w:t>
      </w:r>
      <w:proofErr w:type="spellEnd"/>
    </w:p>
    <w:p w14:paraId="53FC7A80" w14:textId="30811D6C" w:rsidR="002303E1" w:rsidRDefault="002303E1" w:rsidP="002F3A34">
      <w:pPr>
        <w:pStyle w:val="Prrafodelista"/>
        <w:numPr>
          <w:ilvl w:val="0"/>
          <w:numId w:val="112"/>
        </w:numPr>
      </w:pPr>
      <w:r>
        <w:t>Pruebas unitarias e integración</w:t>
      </w:r>
    </w:p>
    <w:p w14:paraId="1554409B" w14:textId="6452985E" w:rsidR="002303E1" w:rsidRDefault="002303E1" w:rsidP="002F3A34">
      <w:pPr>
        <w:pStyle w:val="Prrafodelista"/>
        <w:numPr>
          <w:ilvl w:val="0"/>
          <w:numId w:val="112"/>
        </w:numPr>
      </w:pPr>
      <w:r>
        <w:t>Implementación de autenticación y seguridad</w:t>
      </w:r>
    </w:p>
    <w:p w14:paraId="0172AB2D" w14:textId="4FAC29B6" w:rsidR="002303E1" w:rsidRDefault="002303E1" w:rsidP="002F3A34">
      <w:pPr>
        <w:pStyle w:val="Prrafodelista"/>
        <w:numPr>
          <w:ilvl w:val="0"/>
          <w:numId w:val="112"/>
        </w:numPr>
      </w:pPr>
      <w:r>
        <w:t xml:space="preserve">Carga inicial y configuración del </w:t>
      </w:r>
      <w:proofErr w:type="spellStart"/>
      <w:r>
        <w:t>backend</w:t>
      </w:r>
      <w:proofErr w:type="spellEnd"/>
    </w:p>
    <w:p w14:paraId="32331862" w14:textId="1AC9039C" w:rsidR="002303E1" w:rsidRDefault="002303E1" w:rsidP="002F3A34">
      <w:pPr>
        <w:pStyle w:val="Prrafodelista"/>
        <w:numPr>
          <w:ilvl w:val="0"/>
          <w:numId w:val="112"/>
        </w:numPr>
      </w:pPr>
      <w:r>
        <w:t>Visualización y reportes</w:t>
      </w:r>
    </w:p>
    <w:p w14:paraId="1115DE29" w14:textId="2C9C3F01" w:rsidR="002303E1" w:rsidRDefault="002303E1" w:rsidP="002F3A34">
      <w:pPr>
        <w:pStyle w:val="Prrafodelista"/>
        <w:numPr>
          <w:ilvl w:val="0"/>
          <w:numId w:val="112"/>
        </w:numPr>
      </w:pPr>
      <w:r>
        <w:t>Entrenamiento de modelos</w:t>
      </w:r>
    </w:p>
    <w:p w14:paraId="6C76E6CE" w14:textId="0129E036" w:rsidR="002303E1" w:rsidRPr="002303E1" w:rsidRDefault="002303E1" w:rsidP="002303E1">
      <w:pPr>
        <w:rPr>
          <w:u w:val="single"/>
        </w:rPr>
      </w:pPr>
      <w:r w:rsidRPr="002303E1">
        <w:rPr>
          <w:u w:val="single"/>
        </w:rPr>
        <w:t>B. De diseño</w:t>
      </w:r>
    </w:p>
    <w:p w14:paraId="0521CE56" w14:textId="3E8B18BC" w:rsidR="002303E1" w:rsidRDefault="002303E1" w:rsidP="002F3A34">
      <w:pPr>
        <w:pStyle w:val="Prrafodelista"/>
        <w:numPr>
          <w:ilvl w:val="0"/>
          <w:numId w:val="113"/>
        </w:numPr>
      </w:pPr>
      <w:r>
        <w:lastRenderedPageBreak/>
        <w:t>Mockups y prototipos</w:t>
      </w:r>
    </w:p>
    <w:p w14:paraId="6E897E51" w14:textId="7940C913" w:rsidR="002303E1" w:rsidRDefault="002303E1" w:rsidP="002F3A34">
      <w:pPr>
        <w:pStyle w:val="Prrafodelista"/>
        <w:numPr>
          <w:ilvl w:val="0"/>
          <w:numId w:val="113"/>
        </w:numPr>
      </w:pPr>
      <w:r>
        <w:t>Diseño UX/UI</w:t>
      </w:r>
    </w:p>
    <w:p w14:paraId="77A44E95" w14:textId="456ECEF8" w:rsidR="002303E1" w:rsidRDefault="002303E1" w:rsidP="002F3A34">
      <w:pPr>
        <w:pStyle w:val="Prrafodelista"/>
        <w:numPr>
          <w:ilvl w:val="0"/>
          <w:numId w:val="113"/>
        </w:numPr>
      </w:pPr>
      <w:r>
        <w:t>Estudio de requisitos</w:t>
      </w:r>
    </w:p>
    <w:p w14:paraId="25D5E701" w14:textId="4706DDAE" w:rsidR="002303E1" w:rsidRDefault="002303E1" w:rsidP="002F3A34">
      <w:pPr>
        <w:pStyle w:val="Prrafodelista"/>
        <w:numPr>
          <w:ilvl w:val="0"/>
          <w:numId w:val="113"/>
        </w:numPr>
      </w:pPr>
      <w:r>
        <w:t>Arquitectura técnica</w:t>
      </w:r>
    </w:p>
    <w:p w14:paraId="52402A1E" w14:textId="0873965A" w:rsidR="002303E1" w:rsidRPr="002303E1" w:rsidRDefault="002303E1" w:rsidP="002303E1">
      <w:pPr>
        <w:rPr>
          <w:u w:val="single"/>
        </w:rPr>
      </w:pPr>
      <w:r w:rsidRPr="002303E1">
        <w:rPr>
          <w:u w:val="single"/>
        </w:rPr>
        <w:t>C. Administrativas</w:t>
      </w:r>
    </w:p>
    <w:p w14:paraId="50B4AA9F" w14:textId="555BC267" w:rsidR="002303E1" w:rsidRDefault="002303E1" w:rsidP="002F3A34">
      <w:pPr>
        <w:pStyle w:val="Prrafodelista"/>
        <w:numPr>
          <w:ilvl w:val="0"/>
          <w:numId w:val="114"/>
        </w:numPr>
      </w:pPr>
      <w:r>
        <w:t>Acta de Inicio</w:t>
      </w:r>
    </w:p>
    <w:p w14:paraId="7CA8E4D4" w14:textId="3C3DBCBD" w:rsidR="002303E1" w:rsidRDefault="002303E1" w:rsidP="002F3A34">
      <w:pPr>
        <w:pStyle w:val="Prrafodelista"/>
        <w:numPr>
          <w:ilvl w:val="0"/>
          <w:numId w:val="114"/>
        </w:numPr>
      </w:pPr>
      <w:r>
        <w:t>Identificación de interesados</w:t>
      </w:r>
    </w:p>
    <w:p w14:paraId="48E554CA" w14:textId="277E77E7" w:rsidR="002303E1" w:rsidRDefault="002303E1" w:rsidP="002F3A34">
      <w:pPr>
        <w:pStyle w:val="Prrafodelista"/>
        <w:numPr>
          <w:ilvl w:val="0"/>
          <w:numId w:val="114"/>
        </w:numPr>
      </w:pPr>
      <w:r>
        <w:t>Matriz RACI</w:t>
      </w:r>
    </w:p>
    <w:p w14:paraId="15A0A813" w14:textId="39CA9935" w:rsidR="002303E1" w:rsidRDefault="002303E1" w:rsidP="002F3A34">
      <w:pPr>
        <w:pStyle w:val="Prrafodelista"/>
        <w:numPr>
          <w:ilvl w:val="0"/>
          <w:numId w:val="114"/>
        </w:numPr>
      </w:pPr>
      <w:r>
        <w:t>Presentación y organización del equipo</w:t>
      </w:r>
    </w:p>
    <w:p w14:paraId="2EB7D346" w14:textId="2C645A40" w:rsidR="002303E1" w:rsidRDefault="002303E1" w:rsidP="002F3A34">
      <w:pPr>
        <w:pStyle w:val="Prrafodelista"/>
        <w:numPr>
          <w:ilvl w:val="0"/>
          <w:numId w:val="114"/>
        </w:numPr>
      </w:pPr>
      <w:r>
        <w:t>Cierre y entrega</w:t>
      </w:r>
    </w:p>
    <w:p w14:paraId="37AF1BBF" w14:textId="20E7147B" w:rsidR="002303E1" w:rsidRDefault="002303E1" w:rsidP="002303E1">
      <w:r>
        <w:t>Este equilibrio confirma que el proyecto cumplió tanto requerimientos técnicos como exigencias de gestión.</w:t>
      </w:r>
    </w:p>
    <w:p w14:paraId="41EA1463" w14:textId="5C09743F" w:rsidR="002303E1" w:rsidRPr="002303E1" w:rsidRDefault="002303E1" w:rsidP="002303E1">
      <w:pPr>
        <w:rPr>
          <w:b/>
          <w:bCs/>
        </w:rPr>
      </w:pPr>
      <w:r w:rsidRPr="002303E1">
        <w:rPr>
          <w:b/>
          <w:bCs/>
        </w:rPr>
        <w:t>6. Evidencia de un Proceso Metodológico Completo</w:t>
      </w:r>
    </w:p>
    <w:p w14:paraId="0B551372" w14:textId="71BD6C40" w:rsidR="002303E1" w:rsidRDefault="002303E1" w:rsidP="002303E1">
      <w:r>
        <w:t>El orden de las actividades revela que el proyecto siguió un flujo típico de gestión profesional:</w:t>
      </w:r>
    </w:p>
    <w:p w14:paraId="439D42D3" w14:textId="0AEECB83" w:rsidR="002303E1" w:rsidRDefault="002303E1" w:rsidP="002F3A34">
      <w:pPr>
        <w:pStyle w:val="Prrafodelista"/>
        <w:numPr>
          <w:ilvl w:val="0"/>
          <w:numId w:val="115"/>
        </w:numPr>
      </w:pPr>
      <w:r>
        <w:t>Inicio: Acta, equipo, interesados.</w:t>
      </w:r>
    </w:p>
    <w:p w14:paraId="04F07EEE" w14:textId="0602289A" w:rsidR="002303E1" w:rsidRDefault="002303E1" w:rsidP="002F3A34">
      <w:pPr>
        <w:pStyle w:val="Prrafodelista"/>
        <w:numPr>
          <w:ilvl w:val="0"/>
          <w:numId w:val="115"/>
        </w:numPr>
      </w:pPr>
      <w:r>
        <w:t>Requisitos: Levantamiento, análisis, matriz RACI.</w:t>
      </w:r>
    </w:p>
    <w:p w14:paraId="1752EEE9" w14:textId="1BDC3E6A" w:rsidR="002303E1" w:rsidRDefault="002303E1" w:rsidP="002F3A34">
      <w:pPr>
        <w:pStyle w:val="Prrafodelista"/>
        <w:numPr>
          <w:ilvl w:val="0"/>
          <w:numId w:val="115"/>
        </w:numPr>
      </w:pPr>
      <w:r>
        <w:t>Diseño: Mockups, arquitectura, prototipos.</w:t>
      </w:r>
    </w:p>
    <w:p w14:paraId="2A91B4C1" w14:textId="6B533143" w:rsidR="002303E1" w:rsidRDefault="002303E1" w:rsidP="002F3A34">
      <w:pPr>
        <w:pStyle w:val="Prrafodelista"/>
        <w:numPr>
          <w:ilvl w:val="0"/>
          <w:numId w:val="115"/>
        </w:numPr>
      </w:pPr>
      <w:r>
        <w:t>Desarrollo: Módulos principales, base de datos, autenticación.</w:t>
      </w:r>
    </w:p>
    <w:p w14:paraId="7745230B" w14:textId="7195BF7D" w:rsidR="002303E1" w:rsidRDefault="002303E1" w:rsidP="002F3A34">
      <w:pPr>
        <w:pStyle w:val="Prrafodelista"/>
        <w:numPr>
          <w:ilvl w:val="0"/>
          <w:numId w:val="115"/>
        </w:numPr>
      </w:pPr>
      <w:r>
        <w:t>IA: Entrenamiento, integración.</w:t>
      </w:r>
    </w:p>
    <w:p w14:paraId="65F70434" w14:textId="660C60EC" w:rsidR="002303E1" w:rsidRDefault="002303E1" w:rsidP="002F3A34">
      <w:pPr>
        <w:pStyle w:val="Prrafodelista"/>
        <w:numPr>
          <w:ilvl w:val="0"/>
          <w:numId w:val="115"/>
        </w:numPr>
      </w:pPr>
      <w:r>
        <w:t>Pruebas: Funcionales, unitarias, integración</w:t>
      </w:r>
    </w:p>
    <w:p w14:paraId="70756F96" w14:textId="03EF2BE2" w:rsidR="002303E1" w:rsidRDefault="002303E1" w:rsidP="002F3A34">
      <w:pPr>
        <w:pStyle w:val="Prrafodelista"/>
        <w:numPr>
          <w:ilvl w:val="0"/>
          <w:numId w:val="115"/>
        </w:numPr>
      </w:pPr>
      <w:r>
        <w:t>Optimización: Ajustes finales.</w:t>
      </w:r>
    </w:p>
    <w:p w14:paraId="0A3CE3A0" w14:textId="09733108" w:rsidR="002303E1" w:rsidRDefault="002303E1" w:rsidP="002F3A34">
      <w:pPr>
        <w:pStyle w:val="Prrafodelista"/>
        <w:numPr>
          <w:ilvl w:val="0"/>
          <w:numId w:val="115"/>
        </w:numPr>
      </w:pPr>
      <w:r>
        <w:t>Beta: Retroalimentación.</w:t>
      </w:r>
    </w:p>
    <w:p w14:paraId="44A68CD0" w14:textId="232CAEAA" w:rsidR="002303E1" w:rsidRDefault="002303E1" w:rsidP="002F3A34">
      <w:pPr>
        <w:pStyle w:val="Prrafodelista"/>
        <w:numPr>
          <w:ilvl w:val="0"/>
          <w:numId w:val="115"/>
        </w:numPr>
      </w:pPr>
      <w:r>
        <w:t>Cierre: Documentación y entrega.</w:t>
      </w:r>
    </w:p>
    <w:p w14:paraId="1CE18E13" w14:textId="4474EEF7" w:rsidR="002303E1" w:rsidRPr="008378AE" w:rsidRDefault="002303E1" w:rsidP="002303E1">
      <w:r>
        <w:t>La tabla confirma que no se saltaron fases y que cada etapa tuvo responsables claros y finalización registrada.</w:t>
      </w:r>
    </w:p>
    <w:p w14:paraId="48A4837F" w14:textId="3151E9D4" w:rsidR="001D26BF" w:rsidRDefault="001D26BF" w:rsidP="001D26BF">
      <w:pPr>
        <w:pStyle w:val="Ttulo3"/>
        <w:rPr>
          <w:color w:val="000000" w:themeColor="text1"/>
        </w:rPr>
      </w:pPr>
      <w:bookmarkStart w:id="64" w:name="_Toc214052901"/>
      <w:r w:rsidRPr="001D26BF">
        <w:rPr>
          <w:color w:val="000000" w:themeColor="text1"/>
        </w:rPr>
        <w:t>Matriz de impacto</w:t>
      </w:r>
      <w:r>
        <w:rPr>
          <w:color w:val="000000" w:themeColor="text1"/>
        </w:rPr>
        <w:t xml:space="preserve"> (Diagrama de pescado)</w:t>
      </w:r>
      <w:bookmarkEnd w:id="64"/>
      <w:r>
        <w:rPr>
          <w:color w:val="000000" w:themeColor="text1"/>
        </w:rPr>
        <w:t xml:space="preserve"> </w:t>
      </w:r>
    </w:p>
    <w:p w14:paraId="0FB9562D" w14:textId="2D659AFF" w:rsidR="001D26BF" w:rsidRDefault="001D26BF" w:rsidP="0029118B">
      <w:pPr>
        <w:jc w:val="center"/>
      </w:pPr>
      <w:r w:rsidRPr="001D26BF">
        <w:drawing>
          <wp:inline distT="0" distB="0" distL="0" distR="0" wp14:anchorId="351ACB9E" wp14:editId="5A4BEA3A">
            <wp:extent cx="3705225" cy="2077324"/>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18857" cy="2084967"/>
                    </a:xfrm>
                    <a:prstGeom prst="rect">
                      <a:avLst/>
                    </a:prstGeom>
                  </pic:spPr>
                </pic:pic>
              </a:graphicData>
            </a:graphic>
          </wp:inline>
        </w:drawing>
      </w:r>
    </w:p>
    <w:p w14:paraId="2CDE3A23" w14:textId="37335B9B" w:rsidR="001D26BF" w:rsidRDefault="001D26BF" w:rsidP="0075270E">
      <w:pPr>
        <w:jc w:val="both"/>
      </w:pPr>
      <w:r>
        <w:lastRenderedPageBreak/>
        <w:t xml:space="preserve">Como parte del proceso de cierre del proyecto, se elaboró un análisis causal mediante un diagrama de Ishikawa, que permitió identificar las fuentes principales de los riesgos enfrentados durante el desarrollo de </w:t>
      </w:r>
      <w:proofErr w:type="spellStart"/>
      <w:r>
        <w:t>FinAIcer</w:t>
      </w:r>
      <w:proofErr w:type="spellEnd"/>
      <w:r>
        <w:t>. Este análisis complementa la matriz de riesgos y proporciona una visión estructurada de las causas raíz que pueden afectar el desempeño técnico, operativo y organizacional del proyecto.</w:t>
      </w:r>
    </w:p>
    <w:p w14:paraId="2CA47409" w14:textId="7B3AEBF7" w:rsidR="001D26BF" w:rsidRDefault="001D26BF" w:rsidP="0075270E">
      <w:pPr>
        <w:jc w:val="both"/>
      </w:pPr>
      <w:r>
        <w:t>El diagrama evidencia cinco categorías críticas de riesgo:</w:t>
      </w:r>
    </w:p>
    <w:p w14:paraId="08A6775D" w14:textId="74828A32" w:rsidR="001D26BF" w:rsidRPr="0029118B" w:rsidRDefault="001D26BF" w:rsidP="0075270E">
      <w:pPr>
        <w:jc w:val="both"/>
        <w:rPr>
          <w:b/>
          <w:bCs/>
        </w:rPr>
      </w:pPr>
      <w:r w:rsidRPr="0029118B">
        <w:rPr>
          <w:b/>
          <w:bCs/>
        </w:rPr>
        <w:t>1. Riesgos en fases iniciales del proyecto</w:t>
      </w:r>
    </w:p>
    <w:p w14:paraId="753DDBA3" w14:textId="77777777" w:rsidR="001D26BF" w:rsidRDefault="001D26BF" w:rsidP="0075270E">
      <w:pPr>
        <w:jc w:val="both"/>
      </w:pPr>
      <w:r>
        <w:t>Incluyen actividades como el levantamiento de requisitos, diseño UX/UI y construcción del MVP.</w:t>
      </w:r>
    </w:p>
    <w:p w14:paraId="1FDC0C62" w14:textId="4EFC920E" w:rsidR="001D26BF" w:rsidRDefault="001D26BF" w:rsidP="0075270E">
      <w:pPr>
        <w:jc w:val="both"/>
      </w:pPr>
      <w:r>
        <w:t>En esta etapa se presentaron riesgos derivados de:</w:t>
      </w:r>
    </w:p>
    <w:p w14:paraId="746CB05F" w14:textId="4A7C0085" w:rsidR="001D26BF" w:rsidRDefault="001D26BF" w:rsidP="002F3A34">
      <w:pPr>
        <w:pStyle w:val="Prrafodelista"/>
        <w:numPr>
          <w:ilvl w:val="0"/>
          <w:numId w:val="62"/>
        </w:numPr>
        <w:jc w:val="both"/>
      </w:pPr>
      <w:r>
        <w:t>Requisitos incompletos o ambiguos.</w:t>
      </w:r>
    </w:p>
    <w:p w14:paraId="730DBEC0" w14:textId="122CDB91" w:rsidR="001D26BF" w:rsidRDefault="001D26BF" w:rsidP="002F3A34">
      <w:pPr>
        <w:pStyle w:val="Prrafodelista"/>
        <w:numPr>
          <w:ilvl w:val="0"/>
          <w:numId w:val="62"/>
        </w:numPr>
        <w:jc w:val="both"/>
      </w:pPr>
      <w:r>
        <w:t>Dificultades en la interpretación de necesidades del usuario.</w:t>
      </w:r>
    </w:p>
    <w:p w14:paraId="662869F0" w14:textId="5DEFF6B5" w:rsidR="001D26BF" w:rsidRDefault="001D26BF" w:rsidP="002F3A34">
      <w:pPr>
        <w:pStyle w:val="Prrafodelista"/>
        <w:numPr>
          <w:ilvl w:val="0"/>
          <w:numId w:val="62"/>
        </w:numPr>
        <w:jc w:val="both"/>
      </w:pPr>
      <w:r>
        <w:t>Retrasos iniciales en el desarrollo por ajustes en diseño y alcance.</w:t>
      </w:r>
    </w:p>
    <w:p w14:paraId="22AC7B8E" w14:textId="37997C28" w:rsidR="001D26BF" w:rsidRDefault="001D26BF" w:rsidP="0075270E">
      <w:pPr>
        <w:jc w:val="both"/>
      </w:pPr>
      <w:r>
        <w:t>Estos eventos fueron clasificados inicialmente con un nivel Indeseable, dada su alta probabilidad de afectar el desarrollo posterior.</w:t>
      </w:r>
    </w:p>
    <w:p w14:paraId="587D271E" w14:textId="163CE3C6" w:rsidR="001D26BF" w:rsidRPr="0029118B" w:rsidRDefault="001D26BF" w:rsidP="0075270E">
      <w:pPr>
        <w:jc w:val="both"/>
        <w:rPr>
          <w:b/>
          <w:bCs/>
        </w:rPr>
      </w:pPr>
      <w:r w:rsidRPr="0029118B">
        <w:rPr>
          <w:b/>
          <w:bCs/>
        </w:rPr>
        <w:t>2. Integridad y consistencia de datos financieros</w:t>
      </w:r>
    </w:p>
    <w:p w14:paraId="00CD8AB6" w14:textId="41CE166A" w:rsidR="001D26BF" w:rsidRDefault="001D26BF" w:rsidP="0075270E">
      <w:pPr>
        <w:jc w:val="both"/>
      </w:pPr>
      <w:r>
        <w:t>Una de las causas más delicadas identificadas en el análisis fue el riesgo de:</w:t>
      </w:r>
    </w:p>
    <w:p w14:paraId="3B924289" w14:textId="38FAE338" w:rsidR="001D26BF" w:rsidRDefault="001D26BF" w:rsidP="002F3A34">
      <w:pPr>
        <w:pStyle w:val="Prrafodelista"/>
        <w:numPr>
          <w:ilvl w:val="0"/>
          <w:numId w:val="63"/>
        </w:numPr>
        <w:jc w:val="both"/>
      </w:pPr>
      <w:r>
        <w:t>Pérdida de información financiera.</w:t>
      </w:r>
    </w:p>
    <w:p w14:paraId="65DEC803" w14:textId="520A6428" w:rsidR="001D26BF" w:rsidRDefault="001D26BF" w:rsidP="002F3A34">
      <w:pPr>
        <w:pStyle w:val="Prrafodelista"/>
        <w:numPr>
          <w:ilvl w:val="0"/>
          <w:numId w:val="63"/>
        </w:numPr>
        <w:jc w:val="both"/>
      </w:pPr>
      <w:r>
        <w:t>Datos inconsistentes entre notificaciones, base de datos y reportes.</w:t>
      </w:r>
    </w:p>
    <w:p w14:paraId="168118E5" w14:textId="73B13CB4" w:rsidR="001D26BF" w:rsidRDefault="001D26BF" w:rsidP="002F3A34">
      <w:pPr>
        <w:pStyle w:val="Prrafodelista"/>
        <w:numPr>
          <w:ilvl w:val="0"/>
          <w:numId w:val="63"/>
        </w:numPr>
        <w:jc w:val="both"/>
      </w:pPr>
      <w:r>
        <w:t>Errores durante la clasificación automática ejecutada por el modelo IA.</w:t>
      </w:r>
    </w:p>
    <w:p w14:paraId="57BE7F9A" w14:textId="7172ADFD" w:rsidR="001D26BF" w:rsidRDefault="001D26BF" w:rsidP="0075270E">
      <w:pPr>
        <w:jc w:val="both"/>
      </w:pPr>
      <w:r>
        <w:t>Dado el impacto directo en la información del usuario, este riesgo fue clasificado como Intolerable con probabilidad Posible, exigiendo medidas estrictas de validación, trazabilidad y encriptado de datos.</w:t>
      </w:r>
    </w:p>
    <w:p w14:paraId="188F201B" w14:textId="5789B2A1" w:rsidR="001D26BF" w:rsidRPr="0029118B" w:rsidRDefault="001D26BF" w:rsidP="0075270E">
      <w:pPr>
        <w:jc w:val="both"/>
        <w:rPr>
          <w:b/>
          <w:bCs/>
        </w:rPr>
      </w:pPr>
      <w:r w:rsidRPr="0029118B">
        <w:rPr>
          <w:b/>
          <w:bCs/>
        </w:rPr>
        <w:t xml:space="preserve">3. Conectividad entre </w:t>
      </w:r>
      <w:proofErr w:type="spellStart"/>
      <w:r w:rsidRPr="0029118B">
        <w:rPr>
          <w:b/>
          <w:bCs/>
        </w:rPr>
        <w:t>Frontend</w:t>
      </w:r>
      <w:proofErr w:type="spellEnd"/>
      <w:r w:rsidRPr="0029118B">
        <w:rPr>
          <w:b/>
          <w:bCs/>
        </w:rPr>
        <w:t xml:space="preserve"> – </w:t>
      </w:r>
      <w:proofErr w:type="spellStart"/>
      <w:r w:rsidRPr="0029118B">
        <w:rPr>
          <w:b/>
          <w:bCs/>
        </w:rPr>
        <w:t>Backend</w:t>
      </w:r>
      <w:proofErr w:type="spellEnd"/>
      <w:r w:rsidRPr="0029118B">
        <w:rPr>
          <w:b/>
          <w:bCs/>
        </w:rPr>
        <w:t xml:space="preserve"> – Base de Datos</w:t>
      </w:r>
    </w:p>
    <w:p w14:paraId="3F0E8AA0" w14:textId="58969DBC" w:rsidR="001D26BF" w:rsidRDefault="001D26BF" w:rsidP="0075270E">
      <w:pPr>
        <w:jc w:val="both"/>
      </w:pPr>
      <w:r>
        <w:t>El análisis reveló riesgos operativos relacionados con:</w:t>
      </w:r>
    </w:p>
    <w:p w14:paraId="2050F783" w14:textId="252E0792" w:rsidR="001D26BF" w:rsidRDefault="001D26BF" w:rsidP="002F3A34">
      <w:pPr>
        <w:pStyle w:val="Prrafodelista"/>
        <w:numPr>
          <w:ilvl w:val="0"/>
          <w:numId w:val="64"/>
        </w:numPr>
        <w:jc w:val="both"/>
      </w:pPr>
      <w:r>
        <w:t>Fallos intermitentes en la conexión entre servicios.</w:t>
      </w:r>
    </w:p>
    <w:p w14:paraId="3427CD84" w14:textId="71E53072" w:rsidR="001D26BF" w:rsidRDefault="001D26BF" w:rsidP="002F3A34">
      <w:pPr>
        <w:pStyle w:val="Prrafodelista"/>
        <w:numPr>
          <w:ilvl w:val="0"/>
          <w:numId w:val="64"/>
        </w:numPr>
        <w:jc w:val="both"/>
      </w:pPr>
      <w:r>
        <w:t>Tiempos de respuesta prolongados o retrasos en la actualización de la información.</w:t>
      </w:r>
    </w:p>
    <w:p w14:paraId="174826A0" w14:textId="00807F67" w:rsidR="001D26BF" w:rsidRDefault="001D26BF" w:rsidP="002F3A34">
      <w:pPr>
        <w:pStyle w:val="Prrafodelista"/>
        <w:numPr>
          <w:ilvl w:val="0"/>
          <w:numId w:val="64"/>
        </w:numPr>
        <w:jc w:val="both"/>
      </w:pPr>
      <w:r>
        <w:t>Posibles bloqueos o cuellos de botella en la comunicación entre microservicios.</w:t>
      </w:r>
    </w:p>
    <w:p w14:paraId="52CC6718" w14:textId="5CA43ACE" w:rsidR="001D26BF" w:rsidRDefault="001D26BF" w:rsidP="0075270E">
      <w:pPr>
        <w:jc w:val="both"/>
      </w:pPr>
      <w:r>
        <w:t>Este riesgo fue inicialmente considerado Indeseable y con probabilidad Probable, debido a la complejidad de las integraciones y la dependencia de múltiples componentes distribuidos.</w:t>
      </w:r>
    </w:p>
    <w:p w14:paraId="25923CFC" w14:textId="2370C702" w:rsidR="001D26BF" w:rsidRPr="0029118B" w:rsidRDefault="001D26BF" w:rsidP="0075270E">
      <w:pPr>
        <w:jc w:val="both"/>
        <w:rPr>
          <w:b/>
          <w:bCs/>
        </w:rPr>
      </w:pPr>
      <w:r w:rsidRPr="0029118B">
        <w:rPr>
          <w:b/>
          <w:bCs/>
        </w:rPr>
        <w:t>4. Compatibilidad y rendimiento de la aplicación</w:t>
      </w:r>
    </w:p>
    <w:p w14:paraId="360179A5" w14:textId="388F5252" w:rsidR="001D26BF" w:rsidRDefault="001D26BF" w:rsidP="0075270E">
      <w:pPr>
        <w:jc w:val="both"/>
      </w:pPr>
      <w:r>
        <w:t>Surgen riesgos asociados a la ejecución en dispositivos con diferentes capacidades técnicas:</w:t>
      </w:r>
    </w:p>
    <w:p w14:paraId="4C885BB6" w14:textId="6D55EF46" w:rsidR="001D26BF" w:rsidRDefault="001D26BF" w:rsidP="002F3A34">
      <w:pPr>
        <w:pStyle w:val="Prrafodelista"/>
        <w:numPr>
          <w:ilvl w:val="0"/>
          <w:numId w:val="65"/>
        </w:numPr>
        <w:jc w:val="both"/>
      </w:pPr>
      <w:r>
        <w:t>Bajo rendimiento en dispositivos de gama media o baja.</w:t>
      </w:r>
    </w:p>
    <w:p w14:paraId="16B9A65E" w14:textId="14C94851" w:rsidR="001D26BF" w:rsidRDefault="001D26BF" w:rsidP="002F3A34">
      <w:pPr>
        <w:pStyle w:val="Prrafodelista"/>
        <w:numPr>
          <w:ilvl w:val="0"/>
          <w:numId w:val="65"/>
        </w:numPr>
        <w:jc w:val="both"/>
      </w:pPr>
      <w:r>
        <w:t>Problemas de compatibilidad con versiones antiguas de Android.</w:t>
      </w:r>
    </w:p>
    <w:p w14:paraId="2DD67482" w14:textId="08E816E2" w:rsidR="001D26BF" w:rsidRDefault="001D26BF" w:rsidP="002F3A34">
      <w:pPr>
        <w:pStyle w:val="Prrafodelista"/>
        <w:numPr>
          <w:ilvl w:val="0"/>
          <w:numId w:val="65"/>
        </w:numPr>
        <w:jc w:val="both"/>
      </w:pPr>
      <w:r>
        <w:t>Carga lenta de reportes o módulos que procesan grandes volúmenes de datos.</w:t>
      </w:r>
    </w:p>
    <w:p w14:paraId="1BD97C3C" w14:textId="4AC28C35" w:rsidR="001D26BF" w:rsidRDefault="001D26BF" w:rsidP="0075270E">
      <w:pPr>
        <w:jc w:val="both"/>
      </w:pPr>
      <w:r>
        <w:lastRenderedPageBreak/>
        <w:t>Estos factores impactan directamente la experiencia del usuario y fueron considerados durante las pruebas para optimizar rendimiento y minimizar incompatibilidades.</w:t>
      </w:r>
    </w:p>
    <w:p w14:paraId="1EA3A00D" w14:textId="24899842" w:rsidR="001D26BF" w:rsidRPr="0029118B" w:rsidRDefault="001D26BF" w:rsidP="0075270E">
      <w:pPr>
        <w:jc w:val="both"/>
        <w:rPr>
          <w:b/>
          <w:bCs/>
        </w:rPr>
      </w:pPr>
      <w:r w:rsidRPr="0029118B">
        <w:rPr>
          <w:b/>
          <w:bCs/>
        </w:rPr>
        <w:t>5. Despliegue y automatización (CI/CD)</w:t>
      </w:r>
    </w:p>
    <w:p w14:paraId="57AEEF2F" w14:textId="4DA2EEFF" w:rsidR="001D26BF" w:rsidRDefault="001D26BF" w:rsidP="0075270E">
      <w:pPr>
        <w:jc w:val="both"/>
      </w:pPr>
      <w:r>
        <w:t>Una causa adicional identificada se relaciona con el proceso de despliegue y automatización continua:</w:t>
      </w:r>
    </w:p>
    <w:p w14:paraId="34B6B1AA" w14:textId="7EB7905D" w:rsidR="001D26BF" w:rsidRDefault="001D26BF" w:rsidP="002F3A34">
      <w:pPr>
        <w:pStyle w:val="Prrafodelista"/>
        <w:numPr>
          <w:ilvl w:val="0"/>
          <w:numId w:val="66"/>
        </w:numPr>
        <w:jc w:val="both"/>
      </w:pPr>
      <w:r>
        <w:t>Errores en scripts de automatización.</w:t>
      </w:r>
    </w:p>
    <w:p w14:paraId="77D109AB" w14:textId="632A36EB" w:rsidR="001D26BF" w:rsidRDefault="001D26BF" w:rsidP="002F3A34">
      <w:pPr>
        <w:pStyle w:val="Prrafodelista"/>
        <w:numPr>
          <w:ilvl w:val="0"/>
          <w:numId w:val="66"/>
        </w:numPr>
        <w:jc w:val="both"/>
      </w:pPr>
      <w:r>
        <w:t>Fallas en versiones productivas por configuraciones incorrectas.</w:t>
      </w:r>
    </w:p>
    <w:p w14:paraId="52EE2428" w14:textId="6589CE61" w:rsidR="001D26BF" w:rsidRDefault="001D26BF" w:rsidP="002F3A34">
      <w:pPr>
        <w:pStyle w:val="Prrafodelista"/>
        <w:numPr>
          <w:ilvl w:val="0"/>
          <w:numId w:val="66"/>
        </w:numPr>
        <w:jc w:val="both"/>
      </w:pPr>
      <w:r>
        <w:t>Riesgos de interrupciones inesperadas en el servicio durante actualizaciones.</w:t>
      </w:r>
    </w:p>
    <w:p w14:paraId="2DF80001" w14:textId="14EDE973" w:rsidR="001D26BF" w:rsidRPr="001D26BF" w:rsidRDefault="001D26BF" w:rsidP="0075270E">
      <w:pPr>
        <w:jc w:val="both"/>
      </w:pPr>
      <w:r>
        <w:t xml:space="preserve">Este riesgo fue clasificado como Indeseable, con probabilidad </w:t>
      </w:r>
      <w:proofErr w:type="spellStart"/>
      <w:r>
        <w:t>Possible</w:t>
      </w:r>
      <w:proofErr w:type="spellEnd"/>
      <w:r>
        <w:t>, lo que resalta la necesidad de fortalecer los pipelines de CI/CD y realizar pruebas de despliegue controlado antes de liberar nuevas versiones.</w:t>
      </w:r>
    </w:p>
    <w:p w14:paraId="15B148A6" w14:textId="36C5C3AA" w:rsidR="001D26BF" w:rsidRDefault="001D26BF" w:rsidP="0075270E">
      <w:pPr>
        <w:pStyle w:val="Ttulo3"/>
        <w:jc w:val="both"/>
        <w:rPr>
          <w:color w:val="000000" w:themeColor="text1"/>
        </w:rPr>
      </w:pPr>
      <w:bookmarkStart w:id="65" w:name="_Toc214052902"/>
      <w:r w:rsidRPr="001D26BF">
        <w:rPr>
          <w:color w:val="000000" w:themeColor="text1"/>
        </w:rPr>
        <w:t>Acta cierre</w:t>
      </w:r>
      <w:bookmarkEnd w:id="65"/>
    </w:p>
    <w:p w14:paraId="0D7ED657" w14:textId="764B2A2D" w:rsidR="0029118B" w:rsidRDefault="0029118B" w:rsidP="0075270E">
      <w:pPr>
        <w:jc w:val="both"/>
      </w:pPr>
      <w:r>
        <w:t xml:space="preserve">El Acta de Cierre del proyecto </w:t>
      </w:r>
      <w:proofErr w:type="spellStart"/>
      <w:r>
        <w:t>FinAIcer</w:t>
      </w:r>
      <w:proofErr w:type="spellEnd"/>
      <w:r>
        <w:t xml:space="preserve"> formaliza la culminación de todas las actividades planificadas y validadas durante el desarrollo de la solución móvil con capacidades de inteligencia artificial. Este documento resume los elementos fundamentales para autorizar la finalización del proyecto y certifica la aceptación de los entregables por parte de las partes involucradas.</w:t>
      </w:r>
    </w:p>
    <w:p w14:paraId="2E110F06" w14:textId="3C9DF5FC" w:rsidR="0029118B" w:rsidRPr="0029118B" w:rsidRDefault="0029118B" w:rsidP="0075270E">
      <w:pPr>
        <w:jc w:val="both"/>
        <w:rPr>
          <w:b/>
          <w:bCs/>
        </w:rPr>
      </w:pPr>
      <w:r w:rsidRPr="0029118B">
        <w:rPr>
          <w:b/>
          <w:bCs/>
        </w:rPr>
        <w:t>1. Cumplimiento de los Objetivos del Proyecto</w:t>
      </w:r>
    </w:p>
    <w:p w14:paraId="6C046F82" w14:textId="12F2A548" w:rsidR="0029118B" w:rsidRDefault="0029118B" w:rsidP="0075270E">
      <w:pPr>
        <w:jc w:val="both"/>
      </w:pPr>
      <w:r>
        <w:t xml:space="preserve">El acta confirma que el proyecto </w:t>
      </w:r>
      <w:proofErr w:type="spellStart"/>
      <w:r>
        <w:t>FinAIcer</w:t>
      </w:r>
      <w:proofErr w:type="spellEnd"/>
      <w:r>
        <w:t xml:space="preserve"> alcanzó satisfactoriamente el propósito inicial:</w:t>
      </w:r>
    </w:p>
    <w:p w14:paraId="297B5EAF" w14:textId="01BB81BE" w:rsidR="0029118B" w:rsidRPr="0029118B" w:rsidRDefault="0029118B" w:rsidP="0075270E">
      <w:pPr>
        <w:jc w:val="both"/>
        <w:rPr>
          <w:i/>
          <w:iCs/>
        </w:rPr>
      </w:pPr>
      <w:r w:rsidRPr="0029118B">
        <w:rPr>
          <w:i/>
          <w:iCs/>
        </w:rPr>
        <w:t>Desarrollar un asistente financiero basado en IA capaz de procesar notificaciones bancarias, clasificarlas correctamente y presentarlas al usuario en reportes claros y visualmente estructurados.</w:t>
      </w:r>
    </w:p>
    <w:p w14:paraId="0886CCAF" w14:textId="116D0D8C" w:rsidR="0029118B" w:rsidRDefault="0029118B" w:rsidP="0075270E">
      <w:pPr>
        <w:jc w:val="both"/>
      </w:pPr>
      <w:r>
        <w:t xml:space="preserve">Los </w:t>
      </w:r>
      <w:proofErr w:type="gramStart"/>
      <w:r>
        <w:t>entregables clave</w:t>
      </w:r>
      <w:proofErr w:type="gramEnd"/>
      <w:r>
        <w:t xml:space="preserve"> —interfaz móvil, panel de reportes, modelo de clasificación, procesamiento de notificaciones y conexión del </w:t>
      </w:r>
      <w:proofErr w:type="spellStart"/>
      <w:r>
        <w:t>backend</w:t>
      </w:r>
      <w:proofErr w:type="spellEnd"/>
      <w:r>
        <w:t>— fueron aceptados en su totalidad, lo cual evidencia que se lograron los requisitos funcionales y de calidad definidos en la etapa de planificación.</w:t>
      </w:r>
    </w:p>
    <w:p w14:paraId="292C50E6" w14:textId="1FAD7E31" w:rsidR="0029118B" w:rsidRPr="0029118B" w:rsidRDefault="0029118B" w:rsidP="0075270E">
      <w:pPr>
        <w:jc w:val="both"/>
        <w:rPr>
          <w:b/>
          <w:bCs/>
        </w:rPr>
      </w:pPr>
      <w:r w:rsidRPr="0029118B">
        <w:rPr>
          <w:b/>
          <w:bCs/>
        </w:rPr>
        <w:t>2. Entregables Validados y Aceptados</w:t>
      </w:r>
    </w:p>
    <w:p w14:paraId="37AF6518" w14:textId="5DCEEF79" w:rsidR="0029118B" w:rsidRDefault="0029118B" w:rsidP="0075270E">
      <w:pPr>
        <w:jc w:val="both"/>
      </w:pPr>
      <w:r>
        <w:t>El documento señala la aceptación de cuatro entregables principales:</w:t>
      </w:r>
    </w:p>
    <w:p w14:paraId="720FB977" w14:textId="66C5CE58" w:rsidR="0029118B" w:rsidRPr="0029118B" w:rsidRDefault="0029118B" w:rsidP="0075270E">
      <w:pPr>
        <w:jc w:val="both"/>
        <w:rPr>
          <w:u w:val="single"/>
        </w:rPr>
      </w:pPr>
      <w:r w:rsidRPr="0029118B">
        <w:rPr>
          <w:u w:val="single"/>
        </w:rPr>
        <w:t>a. Pruebas de usabilidad y UX/UI</w:t>
      </w:r>
    </w:p>
    <w:p w14:paraId="3621C102" w14:textId="4D89FA8F" w:rsidR="0029118B" w:rsidRDefault="0029118B" w:rsidP="002F3A34">
      <w:pPr>
        <w:pStyle w:val="Prrafodelista"/>
        <w:numPr>
          <w:ilvl w:val="0"/>
          <w:numId w:val="67"/>
        </w:numPr>
        <w:jc w:val="both"/>
      </w:pPr>
      <w:r>
        <w:t>Aceptación: Sí</w:t>
      </w:r>
    </w:p>
    <w:p w14:paraId="4C968E57" w14:textId="415E0BB4" w:rsidR="0029118B" w:rsidRDefault="0029118B" w:rsidP="002F3A34">
      <w:pPr>
        <w:pStyle w:val="Prrafodelista"/>
        <w:numPr>
          <w:ilvl w:val="0"/>
          <w:numId w:val="67"/>
        </w:numPr>
        <w:jc w:val="both"/>
      </w:pPr>
      <w:r>
        <w:t>Resultado: Validación positiva de la interfaz. Se implementaron mejoras basado en las pruebas realizadas.</w:t>
      </w:r>
    </w:p>
    <w:p w14:paraId="06F23433" w14:textId="4FF3C45E" w:rsidR="0029118B" w:rsidRPr="0029118B" w:rsidRDefault="0029118B" w:rsidP="0075270E">
      <w:pPr>
        <w:jc w:val="both"/>
        <w:rPr>
          <w:u w:val="single"/>
        </w:rPr>
      </w:pPr>
      <w:r w:rsidRPr="0029118B">
        <w:rPr>
          <w:u w:val="single"/>
        </w:rPr>
        <w:t>b. Panel de reportes financieros</w:t>
      </w:r>
    </w:p>
    <w:p w14:paraId="0990C733" w14:textId="55C12B08" w:rsidR="0029118B" w:rsidRDefault="0029118B" w:rsidP="002F3A34">
      <w:pPr>
        <w:pStyle w:val="Prrafodelista"/>
        <w:numPr>
          <w:ilvl w:val="0"/>
          <w:numId w:val="68"/>
        </w:numPr>
        <w:jc w:val="both"/>
      </w:pPr>
      <w:r>
        <w:t>Aceptación: Sí</w:t>
      </w:r>
    </w:p>
    <w:p w14:paraId="55490CD6" w14:textId="6E9CA66C" w:rsidR="0029118B" w:rsidRDefault="0029118B" w:rsidP="002F3A34">
      <w:pPr>
        <w:pStyle w:val="Prrafodelista"/>
        <w:numPr>
          <w:ilvl w:val="0"/>
          <w:numId w:val="68"/>
        </w:numPr>
        <w:jc w:val="both"/>
      </w:pPr>
      <w:r>
        <w:t>Estado: Integrado con éxito en la aplicación móvil.</w:t>
      </w:r>
    </w:p>
    <w:p w14:paraId="7E7B8610" w14:textId="0AA9793F" w:rsidR="0029118B" w:rsidRDefault="0029118B" w:rsidP="002F3A34">
      <w:pPr>
        <w:pStyle w:val="Prrafodelista"/>
        <w:numPr>
          <w:ilvl w:val="0"/>
          <w:numId w:val="68"/>
        </w:numPr>
        <w:jc w:val="both"/>
      </w:pPr>
      <w:r>
        <w:t>Funcionalidades validadas: Visualización de ingresos, gastos, balances y gráficos dinámicos.</w:t>
      </w:r>
    </w:p>
    <w:p w14:paraId="3420EA49" w14:textId="229D0AAE" w:rsidR="0029118B" w:rsidRPr="0029118B" w:rsidRDefault="0029118B" w:rsidP="0075270E">
      <w:pPr>
        <w:jc w:val="both"/>
        <w:rPr>
          <w:u w:val="single"/>
        </w:rPr>
      </w:pPr>
      <w:r w:rsidRPr="0029118B">
        <w:rPr>
          <w:u w:val="single"/>
        </w:rPr>
        <w:t>c. Conexión entre base de datos y modelo de IA</w:t>
      </w:r>
    </w:p>
    <w:p w14:paraId="4BD61146" w14:textId="7DAF6FCD" w:rsidR="0029118B" w:rsidRDefault="0029118B" w:rsidP="002F3A34">
      <w:pPr>
        <w:pStyle w:val="Prrafodelista"/>
        <w:numPr>
          <w:ilvl w:val="0"/>
          <w:numId w:val="69"/>
        </w:numPr>
        <w:jc w:val="both"/>
      </w:pPr>
      <w:r>
        <w:lastRenderedPageBreak/>
        <w:t>Aceptación: Sí</w:t>
      </w:r>
    </w:p>
    <w:p w14:paraId="2F021265" w14:textId="4E610D53" w:rsidR="0029118B" w:rsidRDefault="0029118B" w:rsidP="002F3A34">
      <w:pPr>
        <w:pStyle w:val="Prrafodelista"/>
        <w:numPr>
          <w:ilvl w:val="0"/>
          <w:numId w:val="69"/>
        </w:numPr>
        <w:jc w:val="both"/>
      </w:pPr>
      <w:r>
        <w:t>Observación: Se presentaron dificultades iniciales en la comunicación entre servicios, pero fueron resueltas mediante soporte técnico del equipo.</w:t>
      </w:r>
    </w:p>
    <w:p w14:paraId="762888E8" w14:textId="7C48FABF" w:rsidR="0029118B" w:rsidRPr="0029118B" w:rsidRDefault="0029118B" w:rsidP="0075270E">
      <w:pPr>
        <w:jc w:val="both"/>
        <w:rPr>
          <w:u w:val="single"/>
        </w:rPr>
      </w:pPr>
      <w:r w:rsidRPr="0029118B">
        <w:rPr>
          <w:u w:val="single"/>
        </w:rPr>
        <w:t>d. Módulo de procesamiento de notificaciones bancarias (NLP)</w:t>
      </w:r>
    </w:p>
    <w:p w14:paraId="3D3F5D9F" w14:textId="16C86A2D" w:rsidR="0029118B" w:rsidRDefault="0029118B" w:rsidP="002F3A34">
      <w:pPr>
        <w:pStyle w:val="Prrafodelista"/>
        <w:numPr>
          <w:ilvl w:val="0"/>
          <w:numId w:val="70"/>
        </w:numPr>
        <w:jc w:val="both"/>
      </w:pPr>
      <w:r>
        <w:t>Aceptación: Sí</w:t>
      </w:r>
    </w:p>
    <w:p w14:paraId="29D2EC06" w14:textId="219DEC55" w:rsidR="0029118B" w:rsidRDefault="0029118B" w:rsidP="002F3A34">
      <w:pPr>
        <w:pStyle w:val="Prrafodelista"/>
        <w:numPr>
          <w:ilvl w:val="0"/>
          <w:numId w:val="70"/>
        </w:numPr>
        <w:jc w:val="both"/>
      </w:pPr>
      <w:r>
        <w:t>Logro: El modelo de clasificación alcanzó una precisión del 92%, superando estándares mínimos para un prototipo funcional.</w:t>
      </w:r>
    </w:p>
    <w:p w14:paraId="1C387F6E" w14:textId="42804442" w:rsidR="0029118B" w:rsidRDefault="0029118B" w:rsidP="0075270E">
      <w:pPr>
        <w:jc w:val="both"/>
      </w:pPr>
      <w:r>
        <w:t>La aceptación de estos entregables implica que:</w:t>
      </w:r>
    </w:p>
    <w:p w14:paraId="6C42DCA7" w14:textId="4DC7677A" w:rsidR="0029118B" w:rsidRDefault="0029118B" w:rsidP="002F3A34">
      <w:pPr>
        <w:pStyle w:val="Prrafodelista"/>
        <w:numPr>
          <w:ilvl w:val="0"/>
          <w:numId w:val="71"/>
        </w:numPr>
        <w:jc w:val="both"/>
      </w:pPr>
      <w:r>
        <w:t>Cumplieron los criterios definidos.</w:t>
      </w:r>
    </w:p>
    <w:p w14:paraId="1DDB860A" w14:textId="75D98271" w:rsidR="0029118B" w:rsidRDefault="0029118B" w:rsidP="002F3A34">
      <w:pPr>
        <w:pStyle w:val="Prrafodelista"/>
        <w:numPr>
          <w:ilvl w:val="0"/>
          <w:numId w:val="71"/>
        </w:numPr>
        <w:jc w:val="both"/>
      </w:pPr>
      <w:r>
        <w:t>Fueron verificadas sus funcionalidades.</w:t>
      </w:r>
    </w:p>
    <w:p w14:paraId="0AADC2F9" w14:textId="346E2210" w:rsidR="0029118B" w:rsidRDefault="0029118B" w:rsidP="002F3A34">
      <w:pPr>
        <w:pStyle w:val="Prrafodelista"/>
        <w:numPr>
          <w:ilvl w:val="0"/>
          <w:numId w:val="71"/>
        </w:numPr>
        <w:jc w:val="both"/>
      </w:pPr>
      <w:r>
        <w:t>Se realizó transferencia de conocimiento al área operativa.</w:t>
      </w:r>
    </w:p>
    <w:p w14:paraId="5274DFFC" w14:textId="001D80C8" w:rsidR="0029118B" w:rsidRDefault="0029118B" w:rsidP="002F3A34">
      <w:pPr>
        <w:pStyle w:val="Prrafodelista"/>
        <w:numPr>
          <w:ilvl w:val="0"/>
          <w:numId w:val="71"/>
        </w:numPr>
        <w:jc w:val="both"/>
      </w:pPr>
      <w:r>
        <w:t>Toda la documentación técnica necesaria fue entregada.</w:t>
      </w:r>
    </w:p>
    <w:p w14:paraId="69A84B50" w14:textId="06E21848" w:rsidR="0029118B" w:rsidRPr="0029118B" w:rsidRDefault="0029118B" w:rsidP="0075270E">
      <w:pPr>
        <w:jc w:val="both"/>
        <w:rPr>
          <w:b/>
          <w:bCs/>
        </w:rPr>
      </w:pPr>
      <w:r w:rsidRPr="0029118B">
        <w:rPr>
          <w:b/>
          <w:bCs/>
        </w:rPr>
        <w:t>3. Razón de Cierre del Proyecto</w:t>
      </w:r>
    </w:p>
    <w:p w14:paraId="785E27A8" w14:textId="77777777" w:rsidR="0029118B" w:rsidRDefault="0029118B" w:rsidP="0075270E">
      <w:pPr>
        <w:jc w:val="both"/>
      </w:pPr>
      <w:r>
        <w:t>El acta indica como razón de cierre:</w:t>
      </w:r>
    </w:p>
    <w:p w14:paraId="3F685268" w14:textId="5B6A6A27" w:rsidR="0029118B" w:rsidRPr="0029118B" w:rsidRDefault="0029118B" w:rsidP="0075270E">
      <w:pPr>
        <w:jc w:val="both"/>
        <w:rPr>
          <w:i/>
          <w:iCs/>
        </w:rPr>
      </w:pPr>
      <w:r w:rsidRPr="0029118B">
        <w:rPr>
          <w:i/>
          <w:iCs/>
        </w:rPr>
        <w:t>Entrega de todos los productos conforme a los requerimientos del cliente.</w:t>
      </w:r>
    </w:p>
    <w:p w14:paraId="2981EDA2" w14:textId="2878BEEC" w:rsidR="0029118B" w:rsidRDefault="0029118B" w:rsidP="0075270E">
      <w:pPr>
        <w:jc w:val="both"/>
      </w:pPr>
      <w:r>
        <w:t xml:space="preserve">No se registran cancelaciones parciales ni totales, lo que confirma la culminación exitosa del proyecto </w:t>
      </w:r>
      <w:proofErr w:type="spellStart"/>
      <w:r>
        <w:t>FinAIcer</w:t>
      </w:r>
      <w:proofErr w:type="spellEnd"/>
      <w:r>
        <w:t xml:space="preserve"> según los alcances establecidos.</w:t>
      </w:r>
    </w:p>
    <w:p w14:paraId="4CA897C7" w14:textId="3B412DBA" w:rsidR="0029118B" w:rsidRPr="0029118B" w:rsidRDefault="0029118B" w:rsidP="0075270E">
      <w:pPr>
        <w:jc w:val="both"/>
        <w:rPr>
          <w:b/>
          <w:bCs/>
        </w:rPr>
      </w:pPr>
      <w:r w:rsidRPr="0029118B">
        <w:rPr>
          <w:b/>
          <w:bCs/>
        </w:rPr>
        <w:t>4. Participación de Actores y Patrocinadores</w:t>
      </w:r>
    </w:p>
    <w:p w14:paraId="2318D0D0" w14:textId="4E840D6D" w:rsidR="0029118B" w:rsidRDefault="0029118B" w:rsidP="0075270E">
      <w:pPr>
        <w:jc w:val="both"/>
      </w:pPr>
      <w:r>
        <w:t>El documento identifica claramente:</w:t>
      </w:r>
    </w:p>
    <w:p w14:paraId="1264E7C9" w14:textId="3B03F074" w:rsidR="0029118B" w:rsidRDefault="0029118B" w:rsidP="002F3A34">
      <w:pPr>
        <w:pStyle w:val="Prrafodelista"/>
        <w:numPr>
          <w:ilvl w:val="0"/>
          <w:numId w:val="72"/>
        </w:numPr>
        <w:jc w:val="both"/>
      </w:pPr>
      <w:r>
        <w:t>La Universidad Libre y la Universidad de los Andes como principales entidades relacionadas.</w:t>
      </w:r>
    </w:p>
    <w:p w14:paraId="1BFAD5B1" w14:textId="212C7486" w:rsidR="0029118B" w:rsidRDefault="0029118B" w:rsidP="002F3A34">
      <w:pPr>
        <w:pStyle w:val="Prrafodelista"/>
        <w:numPr>
          <w:ilvl w:val="0"/>
          <w:numId w:val="72"/>
        </w:numPr>
        <w:jc w:val="both"/>
      </w:pPr>
      <w:r>
        <w:t>El patrocinio académico de Marcela Cifuentes.</w:t>
      </w:r>
    </w:p>
    <w:p w14:paraId="60EF697A" w14:textId="417EFF1D" w:rsidR="0029118B" w:rsidRDefault="0029118B" w:rsidP="002F3A34">
      <w:pPr>
        <w:pStyle w:val="Prrafodelista"/>
        <w:numPr>
          <w:ilvl w:val="0"/>
          <w:numId w:val="72"/>
        </w:numPr>
        <w:jc w:val="both"/>
      </w:pPr>
      <w:r>
        <w:t>La gestión del proyecto bajo el liderazgo de Steven Andrés Madera Martínez.</w:t>
      </w:r>
    </w:p>
    <w:p w14:paraId="48208AB4" w14:textId="400DCB7C" w:rsidR="0029118B" w:rsidRDefault="0029118B" w:rsidP="0075270E">
      <w:pPr>
        <w:jc w:val="both"/>
      </w:pPr>
      <w:r>
        <w:t>Las firmas incluidas certifican la aprobación de todos los miembros involucrados en el desarrollo y validación.</w:t>
      </w:r>
    </w:p>
    <w:p w14:paraId="7E6A9452" w14:textId="6C44269E" w:rsidR="0029118B" w:rsidRPr="0029118B" w:rsidRDefault="0029118B" w:rsidP="0075270E">
      <w:pPr>
        <w:jc w:val="both"/>
        <w:rPr>
          <w:b/>
          <w:bCs/>
        </w:rPr>
      </w:pPr>
      <w:r w:rsidRPr="0029118B">
        <w:rPr>
          <w:b/>
          <w:bCs/>
        </w:rPr>
        <w:t>5. Acciones Requeridas Posteriores al Cierre</w:t>
      </w:r>
    </w:p>
    <w:p w14:paraId="0E255DE3" w14:textId="0D8A5BAF" w:rsidR="0029118B" w:rsidRDefault="0029118B" w:rsidP="0075270E">
      <w:pPr>
        <w:jc w:val="both"/>
      </w:pPr>
      <w:r>
        <w:t>El acta establece obligaciones administrativas para el Gerente de Proyecto, entre ellas:</w:t>
      </w:r>
    </w:p>
    <w:p w14:paraId="7FBF7ECB" w14:textId="0FEC0BCA" w:rsidR="0029118B" w:rsidRDefault="0029118B" w:rsidP="002F3A34">
      <w:pPr>
        <w:pStyle w:val="Prrafodelista"/>
        <w:numPr>
          <w:ilvl w:val="0"/>
          <w:numId w:val="73"/>
        </w:numPr>
        <w:jc w:val="both"/>
      </w:pPr>
      <w:r>
        <w:t xml:space="preserve">Elaborar la evaluación </w:t>
      </w:r>
      <w:proofErr w:type="spellStart"/>
      <w:r>
        <w:t>post-proyecto</w:t>
      </w:r>
      <w:proofErr w:type="spellEnd"/>
      <w:r>
        <w:t>.</w:t>
      </w:r>
    </w:p>
    <w:p w14:paraId="1D35D210" w14:textId="6D8CF53C" w:rsidR="0029118B" w:rsidRDefault="0029118B" w:rsidP="002F3A34">
      <w:pPr>
        <w:pStyle w:val="Prrafodelista"/>
        <w:numPr>
          <w:ilvl w:val="0"/>
          <w:numId w:val="73"/>
        </w:numPr>
        <w:jc w:val="both"/>
      </w:pPr>
      <w:r>
        <w:t>Documentar lecciones aprendidas.</w:t>
      </w:r>
    </w:p>
    <w:p w14:paraId="0673611C" w14:textId="53A8E91F" w:rsidR="0029118B" w:rsidRDefault="0029118B" w:rsidP="002F3A34">
      <w:pPr>
        <w:pStyle w:val="Prrafodelista"/>
        <w:numPr>
          <w:ilvl w:val="0"/>
          <w:numId w:val="73"/>
        </w:numPr>
        <w:jc w:val="both"/>
      </w:pPr>
      <w:r>
        <w:t>Liberar al equipo de trabajo.</w:t>
      </w:r>
    </w:p>
    <w:p w14:paraId="1213399E" w14:textId="12041A83" w:rsidR="0029118B" w:rsidRDefault="0029118B" w:rsidP="002F3A34">
      <w:pPr>
        <w:pStyle w:val="Prrafodelista"/>
        <w:numPr>
          <w:ilvl w:val="0"/>
          <w:numId w:val="73"/>
        </w:numPr>
        <w:jc w:val="both"/>
      </w:pPr>
      <w:r>
        <w:t>Cerrar contratos o procesos de procura.</w:t>
      </w:r>
    </w:p>
    <w:p w14:paraId="454B15A3" w14:textId="4279DBAC" w:rsidR="0029118B" w:rsidRDefault="0029118B" w:rsidP="002F3A34">
      <w:pPr>
        <w:pStyle w:val="Prrafodelista"/>
        <w:numPr>
          <w:ilvl w:val="0"/>
          <w:numId w:val="73"/>
        </w:numPr>
        <w:jc w:val="both"/>
      </w:pPr>
      <w:r>
        <w:t>Archivar toda la documentación.</w:t>
      </w:r>
    </w:p>
    <w:p w14:paraId="7F480D65" w14:textId="57ED2548" w:rsidR="0029118B" w:rsidRDefault="0029118B" w:rsidP="002F3A34">
      <w:pPr>
        <w:pStyle w:val="Prrafodelista"/>
        <w:numPr>
          <w:ilvl w:val="0"/>
          <w:numId w:val="73"/>
        </w:numPr>
        <w:jc w:val="both"/>
      </w:pPr>
      <w:r>
        <w:t>Notificar al patrocinador para cerrar oficialmente la fase gerencial.</w:t>
      </w:r>
    </w:p>
    <w:p w14:paraId="5BF01384" w14:textId="0A36E065" w:rsidR="0029118B" w:rsidRPr="0029118B" w:rsidRDefault="0029118B" w:rsidP="0075270E">
      <w:pPr>
        <w:jc w:val="both"/>
      </w:pPr>
      <w:r>
        <w:t>Este conjunto de actividades asegura un cierre ordenado y en conformidad con las buenas prácticas de gestión de proyectos.</w:t>
      </w:r>
    </w:p>
    <w:p w14:paraId="751743B3" w14:textId="5CEE357D" w:rsidR="001D26BF" w:rsidRDefault="001D26BF" w:rsidP="0075270E">
      <w:pPr>
        <w:pStyle w:val="Ttulo3"/>
        <w:jc w:val="both"/>
        <w:rPr>
          <w:color w:val="000000" w:themeColor="text1"/>
        </w:rPr>
      </w:pPr>
      <w:bookmarkStart w:id="66" w:name="_Toc214052903"/>
      <w:r w:rsidRPr="001D26BF">
        <w:rPr>
          <w:color w:val="000000" w:themeColor="text1"/>
        </w:rPr>
        <w:lastRenderedPageBreak/>
        <w:t>Lecciones aprendidas</w:t>
      </w:r>
      <w:bookmarkEnd w:id="66"/>
    </w:p>
    <w:p w14:paraId="7D066454" w14:textId="04ED1FC5" w:rsidR="00472382" w:rsidRDefault="00472382" w:rsidP="0075270E">
      <w:pPr>
        <w:jc w:val="both"/>
      </w:pPr>
      <w:r>
        <w:t xml:space="preserve">El documento de Lecciones Aprendidas recoge la evaluación integral del proyecto </w:t>
      </w:r>
      <w:proofErr w:type="spellStart"/>
      <w:r>
        <w:t>FinAIcer</w:t>
      </w:r>
      <w:proofErr w:type="spellEnd"/>
      <w:r>
        <w:t xml:space="preserve"> mediante una encuesta post–implementación desarrollada el 01/11/2025, con el propósito de identificar aciertos, desafíos y áreas de mejora para futuras iteraciones. La información obtenida refleja la percepción del equipo respecto a la planificación, ejecución, factores humanos, resultados y continuidad del proyecto.</w:t>
      </w:r>
    </w:p>
    <w:p w14:paraId="3BFB18E7" w14:textId="17E87EBE" w:rsidR="00472382" w:rsidRPr="0075270E" w:rsidRDefault="00472382" w:rsidP="0075270E">
      <w:pPr>
        <w:jc w:val="both"/>
        <w:rPr>
          <w:b/>
          <w:bCs/>
        </w:rPr>
      </w:pPr>
      <w:r w:rsidRPr="0075270E">
        <w:rPr>
          <w:b/>
          <w:bCs/>
        </w:rPr>
        <w:t>1. Evaluación General del Proyecto</w:t>
      </w:r>
    </w:p>
    <w:p w14:paraId="2AF71C94" w14:textId="77777777" w:rsidR="00472382" w:rsidRDefault="00472382" w:rsidP="0075270E">
      <w:pPr>
        <w:jc w:val="both"/>
      </w:pPr>
      <w:r>
        <w:t xml:space="preserve">La mayoría de los ítems evaluados fueron marcados como “Sí”, indicando un cumplimiento satisfactorio de los objetivos y una gestión apropiada del proyecto </w:t>
      </w:r>
      <w:proofErr w:type="spellStart"/>
      <w:r>
        <w:t>FinAIcer</w:t>
      </w:r>
      <w:proofErr w:type="spellEnd"/>
      <w:r>
        <w:t>.</w:t>
      </w:r>
    </w:p>
    <w:p w14:paraId="357F622F" w14:textId="4D52FF03" w:rsidR="00472382" w:rsidRDefault="00472382" w:rsidP="0075270E">
      <w:pPr>
        <w:jc w:val="both"/>
      </w:pPr>
      <w:r>
        <w:t>Entre los aspectos destacados se reconoce:</w:t>
      </w:r>
    </w:p>
    <w:p w14:paraId="10C1FB9F" w14:textId="040DF494" w:rsidR="00472382" w:rsidRDefault="00472382" w:rsidP="002F3A34">
      <w:pPr>
        <w:pStyle w:val="Prrafodelista"/>
        <w:numPr>
          <w:ilvl w:val="0"/>
          <w:numId w:val="74"/>
        </w:numPr>
        <w:jc w:val="both"/>
      </w:pPr>
      <w:r>
        <w:t>El desarrollo de un prototipo funcional de IA capaz de procesar y clasificar transacciones bancarias con precisión.</w:t>
      </w:r>
    </w:p>
    <w:p w14:paraId="07D10A86" w14:textId="266C871E" w:rsidR="00472382" w:rsidRDefault="00472382" w:rsidP="002F3A34">
      <w:pPr>
        <w:pStyle w:val="Prrafodelista"/>
        <w:numPr>
          <w:ilvl w:val="0"/>
          <w:numId w:val="74"/>
        </w:numPr>
        <w:jc w:val="both"/>
      </w:pPr>
      <w:r>
        <w:t>La efectividad de la metodología ágil, que permitió ajustes rápidos y trabajo colaborativo.</w:t>
      </w:r>
    </w:p>
    <w:p w14:paraId="42A9C122" w14:textId="2C8849F7" w:rsidR="00472382" w:rsidRDefault="00472382" w:rsidP="002F3A34">
      <w:pPr>
        <w:pStyle w:val="Prrafodelista"/>
        <w:numPr>
          <w:ilvl w:val="0"/>
          <w:numId w:val="74"/>
        </w:numPr>
        <w:jc w:val="both"/>
      </w:pPr>
      <w:r>
        <w:t>La claridad en la documentación inicial, que facilitó un avance fluido y ordenado.</w:t>
      </w:r>
    </w:p>
    <w:p w14:paraId="4336A8E3" w14:textId="038A47D3" w:rsidR="00472382" w:rsidRDefault="00472382" w:rsidP="0075270E">
      <w:pPr>
        <w:jc w:val="both"/>
      </w:pPr>
      <w:r>
        <w:t xml:space="preserve">Además, se evidencia que los resultados esperados fueron alcanzados, validando que </w:t>
      </w:r>
      <w:proofErr w:type="spellStart"/>
      <w:r>
        <w:t>FinAIcer</w:t>
      </w:r>
      <w:proofErr w:type="spellEnd"/>
      <w:r>
        <w:t xml:space="preserve"> cumplió la visión planteada en su fase de inicio.</w:t>
      </w:r>
    </w:p>
    <w:p w14:paraId="69BFBC17" w14:textId="6AF21AE1" w:rsidR="00472382" w:rsidRPr="0075270E" w:rsidRDefault="00472382" w:rsidP="0075270E">
      <w:pPr>
        <w:jc w:val="both"/>
        <w:rPr>
          <w:b/>
          <w:bCs/>
        </w:rPr>
      </w:pPr>
      <w:r w:rsidRPr="0075270E">
        <w:rPr>
          <w:b/>
          <w:bCs/>
        </w:rPr>
        <w:t>2. Aspectos que Salieron Bien</w:t>
      </w:r>
    </w:p>
    <w:p w14:paraId="372DEA5A" w14:textId="64FE108A" w:rsidR="00472382" w:rsidRDefault="00472382" w:rsidP="0075270E">
      <w:pPr>
        <w:jc w:val="both"/>
      </w:pPr>
      <w:r>
        <w:t>El equipo reconoció múltiples fortalezas:</w:t>
      </w:r>
    </w:p>
    <w:p w14:paraId="2865728D" w14:textId="01CD6011" w:rsidR="00472382" w:rsidRPr="0075270E" w:rsidRDefault="00472382" w:rsidP="0075270E">
      <w:pPr>
        <w:jc w:val="both"/>
        <w:rPr>
          <w:u w:val="single"/>
        </w:rPr>
      </w:pPr>
      <w:r w:rsidRPr="0075270E">
        <w:rPr>
          <w:u w:val="single"/>
        </w:rPr>
        <w:t>a. Organización y planificación</w:t>
      </w:r>
    </w:p>
    <w:p w14:paraId="56E85194" w14:textId="77777777" w:rsidR="00472382" w:rsidRDefault="00472382" w:rsidP="0075270E">
      <w:pPr>
        <w:jc w:val="both"/>
      </w:pPr>
      <w:r>
        <w:t>La estructura del cronograma y la asignación de tareas fue clara y funcional.</w:t>
      </w:r>
    </w:p>
    <w:p w14:paraId="5C552ADD" w14:textId="3EEB2F29" w:rsidR="00472382" w:rsidRDefault="00472382" w:rsidP="0075270E">
      <w:pPr>
        <w:jc w:val="both"/>
      </w:pPr>
      <w:r>
        <w:t xml:space="preserve">Esto permitió trabajar en paralelo entre </w:t>
      </w:r>
      <w:proofErr w:type="spellStart"/>
      <w:r>
        <w:t>frontend</w:t>
      </w:r>
      <w:proofErr w:type="spellEnd"/>
      <w:r>
        <w:t xml:space="preserve">, </w:t>
      </w:r>
      <w:proofErr w:type="spellStart"/>
      <w:r>
        <w:t>backend</w:t>
      </w:r>
      <w:proofErr w:type="spellEnd"/>
      <w:r>
        <w:t xml:space="preserve"> e IA, optimizando tiempo y recursos.</w:t>
      </w:r>
    </w:p>
    <w:p w14:paraId="035D84D3" w14:textId="5F7D2092" w:rsidR="00472382" w:rsidRPr="0075270E" w:rsidRDefault="00472382" w:rsidP="0075270E">
      <w:pPr>
        <w:jc w:val="both"/>
        <w:rPr>
          <w:u w:val="single"/>
        </w:rPr>
      </w:pPr>
      <w:r w:rsidRPr="0075270E">
        <w:rPr>
          <w:u w:val="single"/>
        </w:rPr>
        <w:t>b. Trabajo colaborativo</w:t>
      </w:r>
    </w:p>
    <w:p w14:paraId="3ADEBEA6" w14:textId="5E57685D" w:rsidR="00472382" w:rsidRDefault="00472382" w:rsidP="0075270E">
      <w:pPr>
        <w:jc w:val="both"/>
      </w:pPr>
      <w:r>
        <w:t>Las reuniones semanales y herramientas colaborativas permitieron sincronizar correctamente las entregas y aseguraron una comunicación efectiva entre áreas funcionales.</w:t>
      </w:r>
    </w:p>
    <w:p w14:paraId="7FAE700C" w14:textId="5A4BA421" w:rsidR="00472382" w:rsidRPr="0075270E" w:rsidRDefault="00472382" w:rsidP="0075270E">
      <w:pPr>
        <w:jc w:val="both"/>
        <w:rPr>
          <w:u w:val="single"/>
        </w:rPr>
      </w:pPr>
      <w:r w:rsidRPr="0075270E">
        <w:rPr>
          <w:u w:val="single"/>
        </w:rPr>
        <w:t>c. Integración tecnológica exitosa</w:t>
      </w:r>
    </w:p>
    <w:p w14:paraId="3B3C88F4" w14:textId="22E478DB" w:rsidR="00472382" w:rsidRDefault="00472382" w:rsidP="0075270E">
      <w:pPr>
        <w:jc w:val="both"/>
      </w:pPr>
      <w:r>
        <w:t xml:space="preserve">Pese a los desafíos, se logró integrar el modelo IA con el </w:t>
      </w:r>
      <w:proofErr w:type="spellStart"/>
      <w:r>
        <w:t>backend</w:t>
      </w:r>
      <w:proofErr w:type="spellEnd"/>
      <w:r>
        <w:t xml:space="preserve"> y la app móvil, permitiendo la clasificación automática en tiempo real.</w:t>
      </w:r>
    </w:p>
    <w:p w14:paraId="7B283C96" w14:textId="31FD2E7E" w:rsidR="00472382" w:rsidRPr="0075270E" w:rsidRDefault="00472382" w:rsidP="0075270E">
      <w:pPr>
        <w:jc w:val="both"/>
        <w:rPr>
          <w:u w:val="single"/>
        </w:rPr>
      </w:pPr>
      <w:r w:rsidRPr="0075270E">
        <w:rPr>
          <w:u w:val="single"/>
        </w:rPr>
        <w:t>d. Validación con usuarios piloto</w:t>
      </w:r>
    </w:p>
    <w:p w14:paraId="66D04369" w14:textId="58ED75CF" w:rsidR="00472382" w:rsidRDefault="00472382" w:rsidP="0075270E">
      <w:pPr>
        <w:jc w:val="both"/>
      </w:pPr>
      <w:r>
        <w:t>El prototipo fue probado con usuarios reales, quienes confirmaron su utilidad y facilidad de uso.</w:t>
      </w:r>
    </w:p>
    <w:p w14:paraId="2DFE4B12" w14:textId="28CD5E77" w:rsidR="00472382" w:rsidRPr="0075270E" w:rsidRDefault="00472382" w:rsidP="0075270E">
      <w:pPr>
        <w:jc w:val="both"/>
        <w:rPr>
          <w:b/>
          <w:bCs/>
        </w:rPr>
      </w:pPr>
      <w:r w:rsidRPr="0075270E">
        <w:rPr>
          <w:b/>
          <w:bCs/>
        </w:rPr>
        <w:t>3. Desafíos y Aspectos Frustrantes</w:t>
      </w:r>
    </w:p>
    <w:p w14:paraId="09892857" w14:textId="69ADD405" w:rsidR="00472382" w:rsidRDefault="00472382" w:rsidP="0075270E">
      <w:pPr>
        <w:jc w:val="both"/>
      </w:pPr>
      <w:r>
        <w:t>El documento señala que los principales retos ocurrieron en el área técnica:</w:t>
      </w:r>
    </w:p>
    <w:p w14:paraId="5FDD83B3" w14:textId="4CABA705" w:rsidR="00472382" w:rsidRDefault="00472382" w:rsidP="002F3A34">
      <w:pPr>
        <w:pStyle w:val="Prrafodelista"/>
        <w:numPr>
          <w:ilvl w:val="0"/>
          <w:numId w:val="75"/>
        </w:numPr>
        <w:jc w:val="both"/>
      </w:pPr>
      <w:r>
        <w:t xml:space="preserve">La integración entre IA y </w:t>
      </w:r>
      <w:proofErr w:type="spellStart"/>
      <w:r>
        <w:t>backend</w:t>
      </w:r>
      <w:proofErr w:type="spellEnd"/>
      <w:r>
        <w:t>, debido a la variabilidad de los formatos de notificaciones bancarias.</w:t>
      </w:r>
    </w:p>
    <w:p w14:paraId="6B268643" w14:textId="70335789" w:rsidR="00472382" w:rsidRDefault="00472382" w:rsidP="002F3A34">
      <w:pPr>
        <w:pStyle w:val="Prrafodelista"/>
        <w:numPr>
          <w:ilvl w:val="0"/>
          <w:numId w:val="75"/>
        </w:numPr>
        <w:jc w:val="both"/>
      </w:pPr>
      <w:r>
        <w:lastRenderedPageBreak/>
        <w:t>Problemas de sincronización entre entornos de desarrollo, que requirieron tiempo adicional para pruebas y correcciones.</w:t>
      </w:r>
    </w:p>
    <w:p w14:paraId="678E9C3F" w14:textId="7CB2121C" w:rsidR="00472382" w:rsidRDefault="00472382" w:rsidP="002F3A34">
      <w:pPr>
        <w:pStyle w:val="Prrafodelista"/>
        <w:numPr>
          <w:ilvl w:val="0"/>
          <w:numId w:val="75"/>
        </w:numPr>
        <w:jc w:val="both"/>
      </w:pPr>
      <w:r>
        <w:t>La necesidad de optimizar la lectura de datos y mejorar la precisión del modelo en escenarios específicos.</w:t>
      </w:r>
    </w:p>
    <w:p w14:paraId="3DE9292A" w14:textId="566DB960" w:rsidR="00472382" w:rsidRDefault="00472382" w:rsidP="0075270E">
      <w:pPr>
        <w:jc w:val="both"/>
      </w:pPr>
      <w:r>
        <w:t>A pesar de ello, estos desafíos fueron superados mediante ajustes iterativos y sesiones técnicas de revisión.</w:t>
      </w:r>
    </w:p>
    <w:p w14:paraId="1E8016C4" w14:textId="4A6D85CB" w:rsidR="00472382" w:rsidRPr="0075270E" w:rsidRDefault="00472382" w:rsidP="0075270E">
      <w:pPr>
        <w:jc w:val="both"/>
        <w:rPr>
          <w:b/>
          <w:bCs/>
        </w:rPr>
      </w:pPr>
      <w:r w:rsidRPr="0075270E">
        <w:rPr>
          <w:b/>
          <w:bCs/>
        </w:rPr>
        <w:t>4. Partes Más Satisfactorias</w:t>
      </w:r>
    </w:p>
    <w:p w14:paraId="26BF3FCE" w14:textId="66B2A87E" w:rsidR="00472382" w:rsidRDefault="00472382" w:rsidP="0075270E">
      <w:pPr>
        <w:jc w:val="both"/>
      </w:pPr>
      <w:r>
        <w:t>El momento más satisfactorio para el equipo fue:</w:t>
      </w:r>
    </w:p>
    <w:p w14:paraId="1304900D" w14:textId="6EF6CB41" w:rsidR="00472382" w:rsidRDefault="00472382" w:rsidP="002F3A34">
      <w:pPr>
        <w:pStyle w:val="Prrafodelista"/>
        <w:numPr>
          <w:ilvl w:val="0"/>
          <w:numId w:val="76"/>
        </w:numPr>
        <w:jc w:val="both"/>
      </w:pPr>
      <w:r>
        <w:t>Ver el funcionamiento completo del asistente financiero, con IA integrada.</w:t>
      </w:r>
    </w:p>
    <w:p w14:paraId="5CC9C7D7" w14:textId="0CE06285" w:rsidR="00472382" w:rsidRDefault="00472382" w:rsidP="002F3A34">
      <w:pPr>
        <w:pStyle w:val="Prrafodelista"/>
        <w:numPr>
          <w:ilvl w:val="0"/>
          <w:numId w:val="76"/>
        </w:numPr>
        <w:jc w:val="both"/>
      </w:pPr>
      <w:r>
        <w:t>Lograr la clasificación automática y generación de reportes en tiempo real.</w:t>
      </w:r>
    </w:p>
    <w:p w14:paraId="77405824" w14:textId="17303CFE" w:rsidR="00472382" w:rsidRDefault="00472382" w:rsidP="002F3A34">
      <w:pPr>
        <w:pStyle w:val="Prrafodelista"/>
        <w:numPr>
          <w:ilvl w:val="0"/>
          <w:numId w:val="76"/>
        </w:numPr>
        <w:jc w:val="both"/>
      </w:pPr>
      <w:r>
        <w:t>Comprobar que el sistema operaba de manera fluida y precisa luego de la integración total.</w:t>
      </w:r>
    </w:p>
    <w:p w14:paraId="7718FB47" w14:textId="30A0AA5A" w:rsidR="00472382" w:rsidRDefault="00472382" w:rsidP="0075270E">
      <w:pPr>
        <w:jc w:val="both"/>
      </w:pPr>
      <w:r>
        <w:t>Este hito significó la validación tangible de meses de diseño, desarrollo y pruebas.</w:t>
      </w:r>
    </w:p>
    <w:p w14:paraId="29DC80F1" w14:textId="1EB3FC83" w:rsidR="00472382" w:rsidRPr="0075270E" w:rsidRDefault="00472382" w:rsidP="0075270E">
      <w:pPr>
        <w:jc w:val="both"/>
        <w:rPr>
          <w:b/>
          <w:bCs/>
        </w:rPr>
      </w:pPr>
      <w:r w:rsidRPr="0075270E">
        <w:rPr>
          <w:b/>
          <w:bCs/>
        </w:rPr>
        <w:t>5. Temas para Discusión en la Reunión Final</w:t>
      </w:r>
    </w:p>
    <w:p w14:paraId="68473379" w14:textId="79EB01CE" w:rsidR="00472382" w:rsidRDefault="00472382" w:rsidP="0075270E">
      <w:pPr>
        <w:jc w:val="both"/>
      </w:pPr>
      <w:r>
        <w:t>El equipo identificó temas clave para la discusión posterior:</w:t>
      </w:r>
    </w:p>
    <w:p w14:paraId="10335022" w14:textId="47B14255" w:rsidR="00472382" w:rsidRDefault="00472382" w:rsidP="002F3A34">
      <w:pPr>
        <w:pStyle w:val="Prrafodelista"/>
        <w:numPr>
          <w:ilvl w:val="0"/>
          <w:numId w:val="77"/>
        </w:numPr>
        <w:jc w:val="both"/>
      </w:pPr>
      <w:r>
        <w:t>Mejorar estrategias para optimizar la precisión del modelo IA.</w:t>
      </w:r>
    </w:p>
    <w:p w14:paraId="5F83C129" w14:textId="764A9283" w:rsidR="00472382" w:rsidRDefault="00472382" w:rsidP="002F3A34">
      <w:pPr>
        <w:pStyle w:val="Prrafodelista"/>
        <w:numPr>
          <w:ilvl w:val="0"/>
          <w:numId w:val="77"/>
        </w:numPr>
        <w:jc w:val="both"/>
      </w:pPr>
      <w:r>
        <w:t>Evaluar técnicas para el manejo de múltiples formatos de notificaciones.</w:t>
      </w:r>
    </w:p>
    <w:p w14:paraId="07031DD7" w14:textId="25E3B16A" w:rsidR="00472382" w:rsidRDefault="00472382" w:rsidP="002F3A34">
      <w:pPr>
        <w:pStyle w:val="Prrafodelista"/>
        <w:numPr>
          <w:ilvl w:val="0"/>
          <w:numId w:val="77"/>
        </w:numPr>
        <w:jc w:val="both"/>
      </w:pPr>
      <w:r>
        <w:t>Analizar la posibilidad de escalar la aplicación a nuevas plataformas.</w:t>
      </w:r>
    </w:p>
    <w:p w14:paraId="189B4E00" w14:textId="2B19F2DF" w:rsidR="00472382" w:rsidRDefault="00472382" w:rsidP="002F3A34">
      <w:pPr>
        <w:pStyle w:val="Prrafodelista"/>
        <w:numPr>
          <w:ilvl w:val="0"/>
          <w:numId w:val="77"/>
        </w:numPr>
        <w:jc w:val="both"/>
      </w:pPr>
      <w:r>
        <w:t>Implementar prácticas de CI/CD y despliegue continuo para versiones futuras.</w:t>
      </w:r>
    </w:p>
    <w:p w14:paraId="7D36461A" w14:textId="1D8713CE" w:rsidR="00472382" w:rsidRPr="0075270E" w:rsidRDefault="00472382" w:rsidP="0075270E">
      <w:pPr>
        <w:jc w:val="both"/>
        <w:rPr>
          <w:b/>
          <w:bCs/>
        </w:rPr>
      </w:pPr>
      <w:r w:rsidRPr="0075270E">
        <w:rPr>
          <w:b/>
          <w:bCs/>
        </w:rPr>
        <w:t>6. Consideraciones Futuras y Trabajo Pendiente</w:t>
      </w:r>
    </w:p>
    <w:p w14:paraId="0CF97FFC" w14:textId="620F818D" w:rsidR="00472382" w:rsidRDefault="00472382" w:rsidP="0075270E">
      <w:pPr>
        <w:jc w:val="both"/>
      </w:pPr>
      <w:r>
        <w:t xml:space="preserve">El documento incluye una lista de actividades necesarias para continuar fortaleciendo </w:t>
      </w:r>
      <w:proofErr w:type="spellStart"/>
      <w:r>
        <w:t>FinAIcer</w:t>
      </w:r>
      <w:proofErr w:type="spellEnd"/>
      <w:r>
        <w:t>:</w:t>
      </w:r>
    </w:p>
    <w:p w14:paraId="1DF6C6E1" w14:textId="07E9F583" w:rsidR="00472382" w:rsidRPr="0075270E" w:rsidRDefault="00472382" w:rsidP="0075270E">
      <w:pPr>
        <w:jc w:val="both"/>
        <w:rPr>
          <w:u w:val="single"/>
        </w:rPr>
      </w:pPr>
      <w:r w:rsidRPr="0075270E">
        <w:rPr>
          <w:u w:val="single"/>
        </w:rPr>
        <w:t>Acciones de desarrollo continuo</w:t>
      </w:r>
    </w:p>
    <w:p w14:paraId="52BD2261" w14:textId="357C5CA9" w:rsidR="00472382" w:rsidRDefault="00472382" w:rsidP="002F3A34">
      <w:pPr>
        <w:pStyle w:val="Prrafodelista"/>
        <w:numPr>
          <w:ilvl w:val="0"/>
          <w:numId w:val="78"/>
        </w:numPr>
        <w:jc w:val="both"/>
      </w:pPr>
      <w:r>
        <w:t xml:space="preserve">Ampliar el </w:t>
      </w:r>
      <w:proofErr w:type="spellStart"/>
      <w:r>
        <w:t>dataset</w:t>
      </w:r>
      <w:proofErr w:type="spellEnd"/>
      <w:r>
        <w:t xml:space="preserve"> y reentrenar el modelo.</w:t>
      </w:r>
    </w:p>
    <w:p w14:paraId="7E4DF767" w14:textId="7EFB9077" w:rsidR="00472382" w:rsidRDefault="00472382" w:rsidP="002F3A34">
      <w:pPr>
        <w:pStyle w:val="Prrafodelista"/>
        <w:numPr>
          <w:ilvl w:val="0"/>
          <w:numId w:val="78"/>
        </w:numPr>
        <w:jc w:val="both"/>
      </w:pPr>
      <w:r>
        <w:t xml:space="preserve">Optimizar el </w:t>
      </w:r>
      <w:proofErr w:type="spellStart"/>
      <w:r>
        <w:t>backend</w:t>
      </w:r>
      <w:proofErr w:type="spellEnd"/>
      <w:r>
        <w:t xml:space="preserve"> para mayor velocidad.</w:t>
      </w:r>
    </w:p>
    <w:p w14:paraId="32483321" w14:textId="13E2139A" w:rsidR="00472382" w:rsidRDefault="00472382" w:rsidP="002F3A34">
      <w:pPr>
        <w:pStyle w:val="Prrafodelista"/>
        <w:numPr>
          <w:ilvl w:val="0"/>
          <w:numId w:val="78"/>
        </w:numPr>
        <w:jc w:val="both"/>
      </w:pPr>
      <w:r>
        <w:t>Incorporar una versión multiplataforma (Android/iOS/Web).</w:t>
      </w:r>
    </w:p>
    <w:p w14:paraId="6AD1788A" w14:textId="6316C3D9" w:rsidR="00472382" w:rsidRDefault="00472382" w:rsidP="002F3A34">
      <w:pPr>
        <w:pStyle w:val="Prrafodelista"/>
        <w:numPr>
          <w:ilvl w:val="0"/>
          <w:numId w:val="78"/>
        </w:numPr>
        <w:jc w:val="both"/>
      </w:pPr>
      <w:r>
        <w:t>Integrar predicciones financieras avanzadas.</w:t>
      </w:r>
    </w:p>
    <w:p w14:paraId="7DBE3683" w14:textId="7B6451EA" w:rsidR="00472382" w:rsidRDefault="00472382" w:rsidP="002F3A34">
      <w:pPr>
        <w:pStyle w:val="Prrafodelista"/>
        <w:numPr>
          <w:ilvl w:val="0"/>
          <w:numId w:val="78"/>
        </w:numPr>
        <w:jc w:val="both"/>
      </w:pPr>
      <w:r>
        <w:t>Mantener estándares de seguridad y protección de datos.</w:t>
      </w:r>
    </w:p>
    <w:p w14:paraId="3F44D5EA" w14:textId="52A78866" w:rsidR="00472382" w:rsidRPr="0075270E" w:rsidRDefault="00472382" w:rsidP="0075270E">
      <w:pPr>
        <w:jc w:val="both"/>
        <w:rPr>
          <w:u w:val="single"/>
        </w:rPr>
      </w:pPr>
      <w:r w:rsidRPr="0075270E">
        <w:rPr>
          <w:u w:val="single"/>
        </w:rPr>
        <w:t>Acciones aún pendientes y responsables</w:t>
      </w:r>
    </w:p>
    <w:p w14:paraId="02F3A61E" w14:textId="00289DC8" w:rsidR="00472382" w:rsidRDefault="00472382" w:rsidP="002F3A34">
      <w:pPr>
        <w:pStyle w:val="Prrafodelista"/>
        <w:numPr>
          <w:ilvl w:val="0"/>
          <w:numId w:val="79"/>
        </w:numPr>
        <w:jc w:val="both"/>
      </w:pPr>
      <w:proofErr w:type="spellStart"/>
      <w:r>
        <w:t>Dataset</w:t>
      </w:r>
      <w:proofErr w:type="spellEnd"/>
      <w:r>
        <w:t xml:space="preserve"> y reentrenamiento: Equipo IA (Juan Pablo Villa y Steven Madera).</w:t>
      </w:r>
    </w:p>
    <w:p w14:paraId="0BCF86F9" w14:textId="3139A446" w:rsidR="00472382" w:rsidRDefault="00472382" w:rsidP="002F3A34">
      <w:pPr>
        <w:pStyle w:val="Prrafodelista"/>
        <w:numPr>
          <w:ilvl w:val="0"/>
          <w:numId w:val="79"/>
        </w:numPr>
        <w:jc w:val="both"/>
      </w:pPr>
      <w:r>
        <w:t>Pruebas de carga: Daniel Chaves.</w:t>
      </w:r>
    </w:p>
    <w:p w14:paraId="60721B10" w14:textId="0B5FE820" w:rsidR="00472382" w:rsidRDefault="00472382" w:rsidP="002F3A34">
      <w:pPr>
        <w:pStyle w:val="Prrafodelista"/>
        <w:numPr>
          <w:ilvl w:val="0"/>
          <w:numId w:val="79"/>
        </w:numPr>
        <w:jc w:val="both"/>
      </w:pPr>
      <w:r>
        <w:t>Versión web: Juan Moncada y Santiago Ávila.</w:t>
      </w:r>
    </w:p>
    <w:p w14:paraId="4FA6ED4E" w14:textId="7958DB8E" w:rsidR="00472382" w:rsidRDefault="00472382" w:rsidP="002F3A34">
      <w:pPr>
        <w:pStyle w:val="Prrafodelista"/>
        <w:numPr>
          <w:ilvl w:val="0"/>
          <w:numId w:val="79"/>
        </w:numPr>
        <w:jc w:val="both"/>
      </w:pPr>
      <w:r>
        <w:t>Documentación y despliegue en entorno ampliado: Todo el equipo.</w:t>
      </w:r>
    </w:p>
    <w:p w14:paraId="32407E7C" w14:textId="60EBBECF" w:rsidR="00472382" w:rsidRPr="0075270E" w:rsidRDefault="00472382" w:rsidP="0075270E">
      <w:pPr>
        <w:jc w:val="both"/>
        <w:rPr>
          <w:u w:val="single"/>
        </w:rPr>
      </w:pPr>
      <w:r w:rsidRPr="0075270E">
        <w:rPr>
          <w:u w:val="single"/>
        </w:rPr>
        <w:t>Otros elementos pendientes</w:t>
      </w:r>
    </w:p>
    <w:p w14:paraId="330140DD" w14:textId="4F03FE83" w:rsidR="00472382" w:rsidRDefault="00472382" w:rsidP="002F3A34">
      <w:pPr>
        <w:pStyle w:val="Prrafodelista"/>
        <w:numPr>
          <w:ilvl w:val="0"/>
          <w:numId w:val="80"/>
        </w:numPr>
        <w:jc w:val="both"/>
      </w:pPr>
      <w:r>
        <w:t>Migración a la nube (AWS/Azure).</w:t>
      </w:r>
    </w:p>
    <w:p w14:paraId="0363113C" w14:textId="6747D655" w:rsidR="00472382" w:rsidRDefault="00472382" w:rsidP="002F3A34">
      <w:pPr>
        <w:pStyle w:val="Prrafodelista"/>
        <w:numPr>
          <w:ilvl w:val="0"/>
          <w:numId w:val="80"/>
        </w:numPr>
        <w:jc w:val="both"/>
      </w:pPr>
      <w:r>
        <w:t>Pasarelas de pago simuladas.</w:t>
      </w:r>
    </w:p>
    <w:p w14:paraId="26ADA86E" w14:textId="49F6668D" w:rsidR="00472382" w:rsidRDefault="00472382" w:rsidP="002F3A34">
      <w:pPr>
        <w:pStyle w:val="Prrafodelista"/>
        <w:numPr>
          <w:ilvl w:val="0"/>
          <w:numId w:val="80"/>
        </w:numPr>
        <w:jc w:val="both"/>
      </w:pPr>
      <w:r>
        <w:t>Panel administrativo de métricas.</w:t>
      </w:r>
    </w:p>
    <w:p w14:paraId="37B8F6D7" w14:textId="0CC909BD" w:rsidR="00472382" w:rsidRDefault="00472382" w:rsidP="002F3A34">
      <w:pPr>
        <w:pStyle w:val="Prrafodelista"/>
        <w:numPr>
          <w:ilvl w:val="0"/>
          <w:numId w:val="80"/>
        </w:numPr>
        <w:jc w:val="both"/>
      </w:pPr>
      <w:r>
        <w:lastRenderedPageBreak/>
        <w:t>Manual de usuario y guía técnica.</w:t>
      </w:r>
    </w:p>
    <w:p w14:paraId="4DE26228" w14:textId="77777777" w:rsidR="00472382" w:rsidRPr="0075270E" w:rsidRDefault="00472382" w:rsidP="0075270E">
      <w:pPr>
        <w:jc w:val="both"/>
        <w:rPr>
          <w:b/>
          <w:bCs/>
        </w:rPr>
      </w:pPr>
      <w:r w:rsidRPr="0075270E">
        <w:rPr>
          <w:b/>
          <w:bCs/>
        </w:rPr>
        <w:t>7. Lecciones Aprendidas por Fase</w:t>
      </w:r>
    </w:p>
    <w:p w14:paraId="26360000" w14:textId="17875B53" w:rsidR="00472382" w:rsidRPr="0075270E" w:rsidRDefault="00472382" w:rsidP="0075270E">
      <w:pPr>
        <w:jc w:val="both"/>
        <w:rPr>
          <w:u w:val="single"/>
        </w:rPr>
      </w:pPr>
      <w:r w:rsidRPr="0075270E">
        <w:rPr>
          <w:u w:val="single"/>
        </w:rPr>
        <w:t>a. Fase de planificación</w:t>
      </w:r>
    </w:p>
    <w:p w14:paraId="34E150E0" w14:textId="3EC73374" w:rsidR="00472382" w:rsidRDefault="00472382" w:rsidP="0075270E">
      <w:pPr>
        <w:jc w:val="both"/>
      </w:pPr>
      <w:r>
        <w:t>Todas las lecciones fueron marcadas como logradas:</w:t>
      </w:r>
    </w:p>
    <w:p w14:paraId="6AED042D" w14:textId="7B0DBABC" w:rsidR="00472382" w:rsidRDefault="00472382" w:rsidP="002F3A34">
      <w:pPr>
        <w:pStyle w:val="Prrafodelista"/>
        <w:numPr>
          <w:ilvl w:val="0"/>
          <w:numId w:val="81"/>
        </w:numPr>
        <w:jc w:val="both"/>
      </w:pPr>
      <w:r>
        <w:t>La documentación fue completa y clara.</w:t>
      </w:r>
    </w:p>
    <w:p w14:paraId="46EDD240" w14:textId="58C1B715" w:rsidR="00472382" w:rsidRDefault="00472382" w:rsidP="002F3A34">
      <w:pPr>
        <w:pStyle w:val="Prrafodelista"/>
        <w:numPr>
          <w:ilvl w:val="0"/>
          <w:numId w:val="81"/>
        </w:numPr>
        <w:jc w:val="both"/>
      </w:pPr>
      <w:r>
        <w:t>Los requisitos se recopilaron adecuadamente.</w:t>
      </w:r>
    </w:p>
    <w:p w14:paraId="3C36B6B5" w14:textId="1A9972FA" w:rsidR="00472382" w:rsidRDefault="00472382" w:rsidP="002F3A34">
      <w:pPr>
        <w:pStyle w:val="Prrafodelista"/>
        <w:numPr>
          <w:ilvl w:val="0"/>
          <w:numId w:val="81"/>
        </w:numPr>
        <w:jc w:val="both"/>
      </w:pPr>
      <w:r>
        <w:t>El cronograma incluyó todos los elementos necesarios.</w:t>
      </w:r>
    </w:p>
    <w:p w14:paraId="59DB7774" w14:textId="0BDCAC34" w:rsidR="00472382" w:rsidRDefault="00472382" w:rsidP="002F3A34">
      <w:pPr>
        <w:pStyle w:val="Prrafodelista"/>
        <w:numPr>
          <w:ilvl w:val="0"/>
          <w:numId w:val="81"/>
        </w:numPr>
        <w:jc w:val="both"/>
      </w:pPr>
      <w:r>
        <w:t>Las partes interesadas aportaron información valiosa.</w:t>
      </w:r>
    </w:p>
    <w:p w14:paraId="53828B49" w14:textId="77777777" w:rsidR="00472382" w:rsidRDefault="00472382" w:rsidP="0075270E">
      <w:pPr>
        <w:jc w:val="both"/>
      </w:pPr>
      <w:r>
        <w:t>Conclusión:</w:t>
      </w:r>
    </w:p>
    <w:p w14:paraId="21EA5F52" w14:textId="2BC6F007" w:rsidR="00472382" w:rsidRDefault="00472382" w:rsidP="0075270E">
      <w:pPr>
        <w:jc w:val="both"/>
      </w:pPr>
      <w:r>
        <w:t>La planificación sólida permitió un desarrollo estable, minimizó incertidumbres y sirvió como guía efectiva durante todo el proyecto.</w:t>
      </w:r>
    </w:p>
    <w:p w14:paraId="34DA6B9D" w14:textId="09F30BAC" w:rsidR="00472382" w:rsidRPr="0075270E" w:rsidRDefault="00472382" w:rsidP="0075270E">
      <w:pPr>
        <w:jc w:val="both"/>
        <w:rPr>
          <w:u w:val="single"/>
        </w:rPr>
      </w:pPr>
      <w:r w:rsidRPr="0075270E">
        <w:rPr>
          <w:u w:val="single"/>
        </w:rPr>
        <w:t>b. Ejecución</w:t>
      </w:r>
    </w:p>
    <w:p w14:paraId="739B009D" w14:textId="4C1371C4" w:rsidR="00472382" w:rsidRDefault="00472382" w:rsidP="002F3A34">
      <w:pPr>
        <w:pStyle w:val="Prrafodelista"/>
        <w:numPr>
          <w:ilvl w:val="0"/>
          <w:numId w:val="82"/>
        </w:numPr>
        <w:jc w:val="both"/>
      </w:pPr>
      <w:r>
        <w:t>La ejecución se cumplió de manera eficiente:</w:t>
      </w:r>
    </w:p>
    <w:p w14:paraId="1415A392" w14:textId="21005375" w:rsidR="00472382" w:rsidRDefault="00472382" w:rsidP="002F3A34">
      <w:pPr>
        <w:pStyle w:val="Prrafodelista"/>
        <w:numPr>
          <w:ilvl w:val="0"/>
          <w:numId w:val="82"/>
        </w:numPr>
        <w:jc w:val="both"/>
      </w:pPr>
      <w:r>
        <w:t>El proyecto alcanzó sus objetivos originales.</w:t>
      </w:r>
    </w:p>
    <w:p w14:paraId="73BFFB57" w14:textId="248E6E85" w:rsidR="00472382" w:rsidRDefault="00472382" w:rsidP="002F3A34">
      <w:pPr>
        <w:pStyle w:val="Prrafodelista"/>
        <w:numPr>
          <w:ilvl w:val="0"/>
          <w:numId w:val="82"/>
        </w:numPr>
        <w:jc w:val="both"/>
      </w:pPr>
      <w:r>
        <w:t>Los cambios inesperados fueron manejables.</w:t>
      </w:r>
    </w:p>
    <w:p w14:paraId="2FA9C0EC" w14:textId="0732B4F1" w:rsidR="00472382" w:rsidRDefault="00472382" w:rsidP="002F3A34">
      <w:pPr>
        <w:pStyle w:val="Prrafodelista"/>
        <w:numPr>
          <w:ilvl w:val="0"/>
          <w:numId w:val="82"/>
        </w:numPr>
        <w:jc w:val="both"/>
      </w:pPr>
      <w:r>
        <w:t>Los hitos y métricas se monitorearon correctamente.</w:t>
      </w:r>
    </w:p>
    <w:p w14:paraId="2051D12D" w14:textId="3F54461C" w:rsidR="00472382" w:rsidRDefault="00472382" w:rsidP="002F3A34">
      <w:pPr>
        <w:pStyle w:val="Prrafodelista"/>
        <w:numPr>
          <w:ilvl w:val="0"/>
          <w:numId w:val="82"/>
        </w:numPr>
        <w:jc w:val="both"/>
      </w:pPr>
      <w:r>
        <w:t>La gestión de riesgos fue efectiva.</w:t>
      </w:r>
    </w:p>
    <w:p w14:paraId="0B756BDA" w14:textId="1F1281BB" w:rsidR="00472382" w:rsidRDefault="00472382" w:rsidP="002F3A34">
      <w:pPr>
        <w:pStyle w:val="Prrafodelista"/>
        <w:numPr>
          <w:ilvl w:val="0"/>
          <w:numId w:val="82"/>
        </w:numPr>
        <w:jc w:val="both"/>
      </w:pPr>
      <w:r>
        <w:t>Hubo seguimiento continuo del progreso.</w:t>
      </w:r>
    </w:p>
    <w:p w14:paraId="32B748C3" w14:textId="77777777" w:rsidR="00472382" w:rsidRDefault="00472382" w:rsidP="0075270E">
      <w:pPr>
        <w:jc w:val="both"/>
      </w:pPr>
      <w:r>
        <w:t>Conclusión:</w:t>
      </w:r>
    </w:p>
    <w:p w14:paraId="10452CBE" w14:textId="2407A971" w:rsidR="00472382" w:rsidRDefault="00472382" w:rsidP="0075270E">
      <w:pPr>
        <w:jc w:val="both"/>
      </w:pPr>
      <w:r>
        <w:t>La ejecución estuvo marcada por una buena coordinación del equipo y un adecuado control de tiempos y calidad.</w:t>
      </w:r>
    </w:p>
    <w:p w14:paraId="423A5EBB" w14:textId="54FC2AF7" w:rsidR="00472382" w:rsidRPr="0075270E" w:rsidRDefault="00472382" w:rsidP="0075270E">
      <w:pPr>
        <w:jc w:val="both"/>
        <w:rPr>
          <w:u w:val="single"/>
        </w:rPr>
      </w:pPr>
      <w:r w:rsidRPr="0075270E">
        <w:rPr>
          <w:u w:val="single"/>
        </w:rPr>
        <w:t>c. Factores humanos</w:t>
      </w:r>
    </w:p>
    <w:p w14:paraId="442EE4E7" w14:textId="69093A8B" w:rsidR="00472382" w:rsidRDefault="00472382" w:rsidP="0075270E">
      <w:pPr>
        <w:jc w:val="both"/>
      </w:pPr>
      <w:r>
        <w:t>El documento muestra un desempeño sobresaliente del equipo:</w:t>
      </w:r>
    </w:p>
    <w:p w14:paraId="49D287AD" w14:textId="2217C728" w:rsidR="00472382" w:rsidRDefault="00472382" w:rsidP="002F3A34">
      <w:pPr>
        <w:pStyle w:val="Prrafodelista"/>
        <w:numPr>
          <w:ilvl w:val="0"/>
          <w:numId w:val="83"/>
        </w:numPr>
        <w:jc w:val="both"/>
      </w:pPr>
      <w:r>
        <w:t>Comunicación eficiente.</w:t>
      </w:r>
    </w:p>
    <w:p w14:paraId="55254F4B" w14:textId="05400926" w:rsidR="00472382" w:rsidRDefault="00472382" w:rsidP="002F3A34">
      <w:pPr>
        <w:pStyle w:val="Prrafodelista"/>
        <w:numPr>
          <w:ilvl w:val="0"/>
          <w:numId w:val="83"/>
        </w:numPr>
        <w:jc w:val="both"/>
      </w:pPr>
      <w:r>
        <w:t>Roles claros y perfiles adecuados.</w:t>
      </w:r>
    </w:p>
    <w:p w14:paraId="5BF569E1" w14:textId="04ABB274" w:rsidR="00472382" w:rsidRDefault="00472382" w:rsidP="002F3A34">
      <w:pPr>
        <w:pStyle w:val="Prrafodelista"/>
        <w:numPr>
          <w:ilvl w:val="0"/>
          <w:numId w:val="83"/>
        </w:numPr>
        <w:jc w:val="both"/>
      </w:pPr>
      <w:r>
        <w:t>Capacitación constante.</w:t>
      </w:r>
    </w:p>
    <w:p w14:paraId="20829E03" w14:textId="49E9AFBB" w:rsidR="00472382" w:rsidRDefault="00472382" w:rsidP="002F3A34">
      <w:pPr>
        <w:pStyle w:val="Prrafodelista"/>
        <w:numPr>
          <w:ilvl w:val="0"/>
          <w:numId w:val="83"/>
        </w:numPr>
        <w:jc w:val="both"/>
      </w:pPr>
      <w:r>
        <w:t>Colaboración efectiva entre áreas.</w:t>
      </w:r>
    </w:p>
    <w:p w14:paraId="4DF4AE95" w14:textId="77777777" w:rsidR="00472382" w:rsidRDefault="00472382" w:rsidP="0075270E">
      <w:pPr>
        <w:jc w:val="both"/>
      </w:pPr>
      <w:r>
        <w:t>Conclusión:</w:t>
      </w:r>
    </w:p>
    <w:p w14:paraId="5CACC215" w14:textId="25077D7D" w:rsidR="00472382" w:rsidRDefault="00472382" w:rsidP="0075270E">
      <w:pPr>
        <w:jc w:val="both"/>
      </w:pPr>
      <w:r>
        <w:t>El clima de trabajo y la comunicación fueron factores centrales que aseguraron el éxito del proyecto.</w:t>
      </w:r>
    </w:p>
    <w:p w14:paraId="5D675999" w14:textId="2B65F51C" w:rsidR="00472382" w:rsidRPr="0075270E" w:rsidRDefault="00472382" w:rsidP="0075270E">
      <w:pPr>
        <w:jc w:val="both"/>
        <w:rPr>
          <w:u w:val="single"/>
        </w:rPr>
      </w:pPr>
      <w:r w:rsidRPr="0075270E">
        <w:rPr>
          <w:u w:val="single"/>
        </w:rPr>
        <w:t>d. General</w:t>
      </w:r>
    </w:p>
    <w:p w14:paraId="550C5887" w14:textId="0178FEB4" w:rsidR="00472382" w:rsidRDefault="00472382" w:rsidP="0075270E">
      <w:pPr>
        <w:jc w:val="both"/>
      </w:pPr>
      <w:r>
        <w:t>Todos los aspectos generales fueron satisfactorios:</w:t>
      </w:r>
    </w:p>
    <w:p w14:paraId="6D9A0BD4" w14:textId="19CFF677" w:rsidR="00472382" w:rsidRDefault="00472382" w:rsidP="002F3A34">
      <w:pPr>
        <w:pStyle w:val="Prrafodelista"/>
        <w:numPr>
          <w:ilvl w:val="0"/>
          <w:numId w:val="84"/>
        </w:numPr>
        <w:jc w:val="both"/>
      </w:pPr>
      <w:r>
        <w:t>Cronogramas y costos precisos.</w:t>
      </w:r>
    </w:p>
    <w:p w14:paraId="19866E1A" w14:textId="5A2EFA1D" w:rsidR="00472382" w:rsidRDefault="00472382" w:rsidP="002F3A34">
      <w:pPr>
        <w:pStyle w:val="Prrafodelista"/>
        <w:numPr>
          <w:ilvl w:val="0"/>
          <w:numId w:val="84"/>
        </w:numPr>
        <w:jc w:val="both"/>
      </w:pPr>
      <w:r>
        <w:t>Entregas oportunas.</w:t>
      </w:r>
    </w:p>
    <w:p w14:paraId="424D681F" w14:textId="573E096E" w:rsidR="00472382" w:rsidRDefault="00472382" w:rsidP="002F3A34">
      <w:pPr>
        <w:pStyle w:val="Prrafodelista"/>
        <w:numPr>
          <w:ilvl w:val="0"/>
          <w:numId w:val="84"/>
        </w:numPr>
        <w:jc w:val="both"/>
      </w:pPr>
      <w:r>
        <w:t>Control de cambios adecuado.</w:t>
      </w:r>
    </w:p>
    <w:p w14:paraId="573BD1F3" w14:textId="01FCAFDC" w:rsidR="00472382" w:rsidRDefault="00472382" w:rsidP="002F3A34">
      <w:pPr>
        <w:pStyle w:val="Prrafodelista"/>
        <w:numPr>
          <w:ilvl w:val="0"/>
          <w:numId w:val="84"/>
        </w:numPr>
        <w:jc w:val="both"/>
      </w:pPr>
      <w:r>
        <w:lastRenderedPageBreak/>
        <w:t>Gestión de dependencias externas efectiva.</w:t>
      </w:r>
    </w:p>
    <w:p w14:paraId="658C1874" w14:textId="55F337CE" w:rsidR="00472382" w:rsidRDefault="00472382" w:rsidP="002F3A34">
      <w:pPr>
        <w:pStyle w:val="Prrafodelista"/>
        <w:numPr>
          <w:ilvl w:val="0"/>
          <w:numId w:val="84"/>
        </w:numPr>
        <w:jc w:val="both"/>
      </w:pPr>
      <w:r>
        <w:t>Cumplimiento de los objetivos del proyecto y de la institución.</w:t>
      </w:r>
    </w:p>
    <w:p w14:paraId="4A92FA0C" w14:textId="77777777" w:rsidR="00472382" w:rsidRDefault="00472382" w:rsidP="0075270E">
      <w:pPr>
        <w:jc w:val="both"/>
      </w:pPr>
      <w:r>
        <w:t>Conclusión:</w:t>
      </w:r>
    </w:p>
    <w:p w14:paraId="3986F352" w14:textId="411C7891" w:rsidR="0029118B" w:rsidRDefault="00472382" w:rsidP="0075270E">
      <w:pPr>
        <w:jc w:val="both"/>
      </w:pPr>
      <w:r>
        <w:t>El proyecto se desarrolló sin desviaciones significativas, cumpliendo altos estándares técnicos y organizacionales.</w:t>
      </w:r>
    </w:p>
    <w:p w14:paraId="7C4A3474" w14:textId="0F0C7077" w:rsidR="00062502" w:rsidRDefault="00062502" w:rsidP="00062502">
      <w:pPr>
        <w:pStyle w:val="Ttulo2"/>
        <w:rPr>
          <w:b/>
          <w:bCs/>
          <w:color w:val="000000" w:themeColor="text1"/>
        </w:rPr>
      </w:pPr>
      <w:bookmarkStart w:id="67" w:name="_Toc214052904"/>
      <w:r w:rsidRPr="00062502">
        <w:rPr>
          <w:b/>
          <w:bCs/>
          <w:color w:val="000000" w:themeColor="text1"/>
        </w:rPr>
        <w:t>Front Principal</w:t>
      </w:r>
      <w:bookmarkEnd w:id="67"/>
    </w:p>
    <w:p w14:paraId="6B43399A" w14:textId="3AC2F32C" w:rsidR="00062502" w:rsidRDefault="00062502" w:rsidP="00062502">
      <w:r>
        <w:rPr>
          <w:noProof/>
        </w:rPr>
        <w:drawing>
          <wp:inline distT="0" distB="0" distL="0" distR="0" wp14:anchorId="533D59AD" wp14:editId="1737A2EA">
            <wp:extent cx="1870244" cy="41529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79833" cy="4174192"/>
                    </a:xfrm>
                    <a:prstGeom prst="rect">
                      <a:avLst/>
                    </a:prstGeom>
                    <a:noFill/>
                    <a:ln>
                      <a:noFill/>
                    </a:ln>
                  </pic:spPr>
                </pic:pic>
              </a:graphicData>
            </a:graphic>
          </wp:inline>
        </w:drawing>
      </w:r>
      <w:r>
        <w:rPr>
          <w:noProof/>
        </w:rPr>
        <w:drawing>
          <wp:inline distT="0" distB="0" distL="0" distR="0" wp14:anchorId="10B8437E" wp14:editId="6EB078EF">
            <wp:extent cx="1869386" cy="4150995"/>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01317" cy="4221898"/>
                    </a:xfrm>
                    <a:prstGeom prst="rect">
                      <a:avLst/>
                    </a:prstGeom>
                    <a:noFill/>
                    <a:ln>
                      <a:noFill/>
                    </a:ln>
                  </pic:spPr>
                </pic:pic>
              </a:graphicData>
            </a:graphic>
          </wp:inline>
        </w:drawing>
      </w:r>
      <w:r>
        <w:rPr>
          <w:noProof/>
        </w:rPr>
        <w:drawing>
          <wp:inline distT="0" distB="0" distL="0" distR="0" wp14:anchorId="38E68F6C" wp14:editId="63D3431F">
            <wp:extent cx="1866814" cy="4145280"/>
            <wp:effectExtent l="0" t="0" r="635"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68149" cy="4148245"/>
                    </a:xfrm>
                    <a:prstGeom prst="rect">
                      <a:avLst/>
                    </a:prstGeom>
                    <a:noFill/>
                    <a:ln>
                      <a:noFill/>
                    </a:ln>
                  </pic:spPr>
                </pic:pic>
              </a:graphicData>
            </a:graphic>
          </wp:inline>
        </w:drawing>
      </w:r>
    </w:p>
    <w:p w14:paraId="6FABE9BA" w14:textId="77777777" w:rsidR="00CD713D" w:rsidRDefault="00CD713D" w:rsidP="00CD713D">
      <w:r>
        <w:t xml:space="preserve">El </w:t>
      </w:r>
      <w:proofErr w:type="spellStart"/>
      <w:r>
        <w:t>front</w:t>
      </w:r>
      <w:proofErr w:type="spellEnd"/>
      <w:r>
        <w:t xml:space="preserve"> principal de </w:t>
      </w:r>
      <w:proofErr w:type="spellStart"/>
      <w:r>
        <w:t>FinAIcer</w:t>
      </w:r>
      <w:proofErr w:type="spellEnd"/>
      <w:r>
        <w:t xml:space="preserve"> muestra una interfaz moderna, intuitiva y centrada en el usuario, diseñada para facilitar la gestión de las finanzas personales mediante inteligencia artificial.</w:t>
      </w:r>
    </w:p>
    <w:p w14:paraId="76A159C4" w14:textId="41C9695B" w:rsidR="00CD713D" w:rsidRDefault="00CD713D" w:rsidP="00CD713D">
      <w:r>
        <w:t>Las pantallas principales —Inicio, Lector de SMS, y Perfil— reflejan una arquitectura visual coherente y una experiencia optimizada para dispositivos móviles.</w:t>
      </w:r>
    </w:p>
    <w:p w14:paraId="6AF3CE80" w14:textId="66DB9036" w:rsidR="00CD713D" w:rsidRPr="00C87D60" w:rsidRDefault="00CD713D" w:rsidP="00CD713D">
      <w:pPr>
        <w:rPr>
          <w:b/>
          <w:bCs/>
        </w:rPr>
      </w:pPr>
      <w:r w:rsidRPr="00C87D60">
        <w:rPr>
          <w:b/>
          <w:bCs/>
        </w:rPr>
        <w:t>1. Pantalla de Inicio (</w:t>
      </w:r>
      <w:proofErr w:type="spellStart"/>
      <w:r w:rsidRPr="00C87D60">
        <w:rPr>
          <w:b/>
          <w:bCs/>
        </w:rPr>
        <w:t>Dashboard</w:t>
      </w:r>
      <w:proofErr w:type="spellEnd"/>
      <w:r w:rsidRPr="00C87D60">
        <w:rPr>
          <w:b/>
          <w:bCs/>
        </w:rPr>
        <w:t xml:space="preserve"> Principal)</w:t>
      </w:r>
    </w:p>
    <w:p w14:paraId="62021AD4" w14:textId="103864C0" w:rsidR="00CD713D" w:rsidRDefault="00CD713D" w:rsidP="00CD713D">
      <w:r>
        <w:t>La pantalla inicial presenta los elementos esenciales del sistema de forma clara y priorizada:</w:t>
      </w:r>
    </w:p>
    <w:p w14:paraId="05B4596D" w14:textId="5E7DDA43" w:rsidR="00CD713D" w:rsidRPr="00C87D60" w:rsidRDefault="00CD713D" w:rsidP="00CD713D">
      <w:pPr>
        <w:rPr>
          <w:u w:val="single"/>
        </w:rPr>
      </w:pPr>
      <w:r w:rsidRPr="00C87D60">
        <w:rPr>
          <w:u w:val="single"/>
        </w:rPr>
        <w:t>a. Identificación y saludo personalizado</w:t>
      </w:r>
    </w:p>
    <w:p w14:paraId="4B15B284" w14:textId="1D2B253E" w:rsidR="00CD713D" w:rsidRDefault="00CD713D" w:rsidP="00CD713D">
      <w:r>
        <w:t>La aplicación inicia con un mensaje dirigido al usuario:</w:t>
      </w:r>
    </w:p>
    <w:p w14:paraId="27BB8C91" w14:textId="17AF8F50" w:rsidR="00CD713D" w:rsidRDefault="00CD713D" w:rsidP="002F3A34">
      <w:pPr>
        <w:pStyle w:val="Prrafodelista"/>
        <w:numPr>
          <w:ilvl w:val="0"/>
          <w:numId w:val="116"/>
        </w:numPr>
      </w:pPr>
      <w:r>
        <w:t>“Hola, santi@gmail.com Gestiona tus finanzas de forma inteligente”</w:t>
      </w:r>
    </w:p>
    <w:p w14:paraId="33933D27" w14:textId="0DFDEFF1" w:rsidR="00CD713D" w:rsidRDefault="00CD713D" w:rsidP="00CD713D">
      <w:r>
        <w:lastRenderedPageBreak/>
        <w:t>Este enfoque crea una experiencia personalizada y centrada en el usuario, alineada con los principios modernos de UX.</w:t>
      </w:r>
    </w:p>
    <w:p w14:paraId="6E1B3F8F" w14:textId="61EAAAEB" w:rsidR="00CD713D" w:rsidRPr="00C87D60" w:rsidRDefault="00CD713D" w:rsidP="00CD713D">
      <w:pPr>
        <w:rPr>
          <w:b/>
          <w:bCs/>
        </w:rPr>
      </w:pPr>
      <w:r w:rsidRPr="00C87D60">
        <w:rPr>
          <w:b/>
          <w:bCs/>
        </w:rPr>
        <w:t>b. Módulo de registro con IA</w:t>
      </w:r>
    </w:p>
    <w:p w14:paraId="26623DBF" w14:textId="77777777" w:rsidR="00CD713D" w:rsidRDefault="00CD713D" w:rsidP="00CD713D">
      <w:r>
        <w:t>El botón “Registrar con IA” permite añadir transacciones usando lenguaje natural.</w:t>
      </w:r>
    </w:p>
    <w:p w14:paraId="4CCBEDD0" w14:textId="4519BA65" w:rsidR="00CD713D" w:rsidRDefault="00CD713D" w:rsidP="002F3A34">
      <w:pPr>
        <w:pStyle w:val="Prrafodelista"/>
        <w:numPr>
          <w:ilvl w:val="0"/>
          <w:numId w:val="116"/>
        </w:numPr>
      </w:pPr>
      <w:r>
        <w:t>Incluye ejemplos guiados como “Supermercado”, “Salario” o “Transporte”, lo cual:</w:t>
      </w:r>
    </w:p>
    <w:p w14:paraId="30E55BF8" w14:textId="0710865E" w:rsidR="00CD713D" w:rsidRDefault="00CD713D" w:rsidP="002F3A34">
      <w:pPr>
        <w:pStyle w:val="Prrafodelista"/>
        <w:numPr>
          <w:ilvl w:val="0"/>
          <w:numId w:val="116"/>
        </w:numPr>
      </w:pPr>
      <w:r>
        <w:t>Reduce la curva de aprendizaje.</w:t>
      </w:r>
    </w:p>
    <w:p w14:paraId="04A13D0E" w14:textId="1FFF772D" w:rsidR="00CD713D" w:rsidRDefault="00CD713D" w:rsidP="002F3A34">
      <w:pPr>
        <w:pStyle w:val="Prrafodelista"/>
        <w:numPr>
          <w:ilvl w:val="0"/>
          <w:numId w:val="116"/>
        </w:numPr>
      </w:pPr>
      <w:r>
        <w:t>Aumenta la velocidad de registro.</w:t>
      </w:r>
    </w:p>
    <w:p w14:paraId="4FEB3850" w14:textId="268BC793" w:rsidR="00CD713D" w:rsidRDefault="00CD713D" w:rsidP="002F3A34">
      <w:pPr>
        <w:pStyle w:val="Prrafodelista"/>
        <w:numPr>
          <w:ilvl w:val="0"/>
          <w:numId w:val="116"/>
        </w:numPr>
      </w:pPr>
      <w:r>
        <w:t>Mejora la accesibilidad.</w:t>
      </w:r>
    </w:p>
    <w:p w14:paraId="55338C3E" w14:textId="10B5B083" w:rsidR="00CD713D" w:rsidRDefault="00CD713D" w:rsidP="00CD713D">
      <w:r>
        <w:t xml:space="preserve">El uso de IA para interpretar texto libre </w:t>
      </w:r>
      <w:proofErr w:type="spellStart"/>
      <w:r>
        <w:t>reforza</w:t>
      </w:r>
      <w:proofErr w:type="spellEnd"/>
      <w:r>
        <w:t xml:space="preserve"> el carácter innovador del proyecto</w:t>
      </w:r>
    </w:p>
    <w:p w14:paraId="22F105DB" w14:textId="25414C1C" w:rsidR="00CD713D" w:rsidRPr="00C87D60" w:rsidRDefault="00CD713D" w:rsidP="00CD713D">
      <w:pPr>
        <w:rPr>
          <w:b/>
          <w:bCs/>
        </w:rPr>
      </w:pPr>
      <w:r w:rsidRPr="00C87D60">
        <w:rPr>
          <w:b/>
          <w:bCs/>
        </w:rPr>
        <w:t>c. Balance general e historial</w:t>
      </w:r>
    </w:p>
    <w:p w14:paraId="137A6E9D" w14:textId="77777777" w:rsidR="00CD713D" w:rsidRDefault="00CD713D" w:rsidP="00CD713D">
      <w:r>
        <w:t>Se presenta la sección “Balance” acompañada de un historial de transacciones.</w:t>
      </w:r>
    </w:p>
    <w:p w14:paraId="1A556B15" w14:textId="5511A2B1" w:rsidR="00CD713D" w:rsidRDefault="00CD713D" w:rsidP="00CD713D">
      <w:r>
        <w:t>Esto permite al usuario obtener en un único vistazo:</w:t>
      </w:r>
    </w:p>
    <w:p w14:paraId="5B861C13" w14:textId="209B35F2" w:rsidR="00CD713D" w:rsidRDefault="00CD713D" w:rsidP="002F3A34">
      <w:pPr>
        <w:pStyle w:val="Prrafodelista"/>
        <w:numPr>
          <w:ilvl w:val="0"/>
          <w:numId w:val="117"/>
        </w:numPr>
      </w:pPr>
      <w:r>
        <w:t>Estado general de sus finanzas.</w:t>
      </w:r>
    </w:p>
    <w:p w14:paraId="09EFF1CA" w14:textId="7D714FFD" w:rsidR="00CD713D" w:rsidRDefault="00CD713D" w:rsidP="002F3A34">
      <w:pPr>
        <w:pStyle w:val="Prrafodelista"/>
        <w:numPr>
          <w:ilvl w:val="0"/>
          <w:numId w:val="117"/>
        </w:numPr>
      </w:pPr>
      <w:r>
        <w:t>Últimos movimientos procesados.</w:t>
      </w:r>
    </w:p>
    <w:p w14:paraId="1DB9E5C6" w14:textId="7F169D42" w:rsidR="00CD713D" w:rsidRDefault="00CD713D" w:rsidP="002F3A34">
      <w:pPr>
        <w:pStyle w:val="Prrafodelista"/>
        <w:numPr>
          <w:ilvl w:val="0"/>
          <w:numId w:val="117"/>
        </w:numPr>
      </w:pPr>
      <w:r>
        <w:t>Acceso directo al registro automático creado por IA.</w:t>
      </w:r>
    </w:p>
    <w:p w14:paraId="379D298B" w14:textId="219BF307" w:rsidR="00CD713D" w:rsidRDefault="00CD713D" w:rsidP="00CD713D">
      <w:r>
        <w:t>La jerarquía visual prioriza información clave sin saturar la pantalla.</w:t>
      </w:r>
    </w:p>
    <w:p w14:paraId="3DFF657C" w14:textId="76C7055E" w:rsidR="00CD713D" w:rsidRPr="00C87D60" w:rsidRDefault="00CD713D" w:rsidP="00CD713D">
      <w:pPr>
        <w:rPr>
          <w:b/>
          <w:bCs/>
        </w:rPr>
      </w:pPr>
      <w:r w:rsidRPr="00C87D60">
        <w:rPr>
          <w:b/>
          <w:bCs/>
        </w:rPr>
        <w:t>2. Pantalla de Lector de SMS (Módulo de IA financiera)</w:t>
      </w:r>
    </w:p>
    <w:p w14:paraId="35A91D47" w14:textId="4C25DF55" w:rsidR="00CD713D" w:rsidRDefault="00CD713D" w:rsidP="00CD713D">
      <w:r>
        <w:t xml:space="preserve">Esta pantalla es un componente crítico dentro de </w:t>
      </w:r>
      <w:proofErr w:type="spellStart"/>
      <w:r>
        <w:t>FinAIcer</w:t>
      </w:r>
      <w:proofErr w:type="spellEnd"/>
      <w:r>
        <w:t>, ya que centraliza la detección automática de mensajes financieros.</w:t>
      </w:r>
    </w:p>
    <w:p w14:paraId="0B1F2C8C" w14:textId="63F5A734" w:rsidR="00CD713D" w:rsidRPr="00C87D60" w:rsidRDefault="00CD713D" w:rsidP="00CD713D">
      <w:pPr>
        <w:rPr>
          <w:u w:val="single"/>
        </w:rPr>
      </w:pPr>
      <w:r w:rsidRPr="00C87D60">
        <w:rPr>
          <w:u w:val="single"/>
        </w:rPr>
        <w:t>a. Indicadores superiores</w:t>
      </w:r>
    </w:p>
    <w:p w14:paraId="0C66D128" w14:textId="621C623C" w:rsidR="00CD713D" w:rsidRDefault="00CD713D" w:rsidP="00CD713D">
      <w:r>
        <w:t>Incluye contadores de:</w:t>
      </w:r>
    </w:p>
    <w:p w14:paraId="491D3A7D" w14:textId="75F18AA9" w:rsidR="00CD713D" w:rsidRDefault="00CD713D" w:rsidP="002F3A34">
      <w:pPr>
        <w:pStyle w:val="Prrafodelista"/>
        <w:numPr>
          <w:ilvl w:val="0"/>
          <w:numId w:val="118"/>
        </w:numPr>
      </w:pPr>
      <w:r>
        <w:t>SMS financieros</w:t>
      </w:r>
    </w:p>
    <w:p w14:paraId="66751F4D" w14:textId="4E6160B1" w:rsidR="00CD713D" w:rsidRDefault="00CD713D" w:rsidP="002F3A34">
      <w:pPr>
        <w:pStyle w:val="Prrafodelista"/>
        <w:numPr>
          <w:ilvl w:val="0"/>
          <w:numId w:val="118"/>
        </w:numPr>
      </w:pPr>
      <w:proofErr w:type="gramStart"/>
      <w:r>
        <w:t>Total</w:t>
      </w:r>
      <w:proofErr w:type="gramEnd"/>
      <w:r>
        <w:t xml:space="preserve"> de SMS</w:t>
      </w:r>
    </w:p>
    <w:p w14:paraId="1F1BF979" w14:textId="08C74457" w:rsidR="00CD713D" w:rsidRDefault="00CD713D" w:rsidP="002F3A34">
      <w:pPr>
        <w:pStyle w:val="Prrafodelista"/>
        <w:numPr>
          <w:ilvl w:val="0"/>
          <w:numId w:val="118"/>
        </w:numPr>
      </w:pPr>
      <w:r>
        <w:t>Estado de seguridad</w:t>
      </w:r>
    </w:p>
    <w:p w14:paraId="669D14C2" w14:textId="5F956F82" w:rsidR="00CD713D" w:rsidRDefault="00CD713D" w:rsidP="00CD713D">
      <w:r>
        <w:t>Ofrece transparencia al usuario sobre la actividad detectada por el sistema.</w:t>
      </w:r>
    </w:p>
    <w:p w14:paraId="29A4EBE1" w14:textId="02E3A705" w:rsidR="00CD713D" w:rsidRPr="00C87D60" w:rsidRDefault="00CD713D" w:rsidP="00CD713D">
      <w:pPr>
        <w:rPr>
          <w:u w:val="single"/>
        </w:rPr>
      </w:pPr>
      <w:r w:rsidRPr="00C87D60">
        <w:rPr>
          <w:u w:val="single"/>
        </w:rPr>
        <w:t>b. Botón principal “Leer SMS”</w:t>
      </w:r>
    </w:p>
    <w:p w14:paraId="2DCB8CB9" w14:textId="728B27A8" w:rsidR="00CD713D" w:rsidRDefault="00CD713D" w:rsidP="00CD713D">
      <w:r>
        <w:t>El botón está centrado, de gran tamaño y resaltado en color morado, lo cual:</w:t>
      </w:r>
    </w:p>
    <w:p w14:paraId="2C4122C0" w14:textId="5F7D44C1" w:rsidR="00CD713D" w:rsidRDefault="00CD713D" w:rsidP="002F3A34">
      <w:pPr>
        <w:pStyle w:val="Prrafodelista"/>
        <w:numPr>
          <w:ilvl w:val="0"/>
          <w:numId w:val="119"/>
        </w:numPr>
      </w:pPr>
      <w:r>
        <w:t>Fomenta su uso inmediato,</w:t>
      </w:r>
    </w:p>
    <w:p w14:paraId="586ABAED" w14:textId="63C38018" w:rsidR="00CD713D" w:rsidRDefault="00CD713D" w:rsidP="002F3A34">
      <w:pPr>
        <w:pStyle w:val="Prrafodelista"/>
        <w:numPr>
          <w:ilvl w:val="0"/>
          <w:numId w:val="119"/>
        </w:numPr>
      </w:pPr>
      <w:r>
        <w:t>Reduce la confusión,</w:t>
      </w:r>
    </w:p>
    <w:p w14:paraId="27441523" w14:textId="5E160CB5" w:rsidR="00CD713D" w:rsidRDefault="00CD713D" w:rsidP="002F3A34">
      <w:pPr>
        <w:pStyle w:val="Prrafodelista"/>
        <w:numPr>
          <w:ilvl w:val="0"/>
          <w:numId w:val="119"/>
        </w:numPr>
      </w:pPr>
      <w:r>
        <w:t>Simplifica la interacción.</w:t>
      </w:r>
    </w:p>
    <w:p w14:paraId="5FCAB5D4" w14:textId="0EF25C7D" w:rsidR="00CD713D" w:rsidRPr="00C87D60" w:rsidRDefault="00CD713D" w:rsidP="00CD713D">
      <w:pPr>
        <w:rPr>
          <w:b/>
          <w:bCs/>
        </w:rPr>
      </w:pPr>
      <w:r w:rsidRPr="00C87D60">
        <w:rPr>
          <w:b/>
          <w:bCs/>
        </w:rPr>
        <w:t>c. Beneficios del módulo de IA</w:t>
      </w:r>
    </w:p>
    <w:p w14:paraId="0790ED55" w14:textId="02D2EDFF" w:rsidR="00CD713D" w:rsidRDefault="00CD713D" w:rsidP="00CD713D">
      <w:r>
        <w:t>Debajo del botón aparecen características clave:</w:t>
      </w:r>
    </w:p>
    <w:p w14:paraId="7B28CBD5" w14:textId="71010728" w:rsidR="00CD713D" w:rsidRDefault="00CD713D" w:rsidP="002F3A34">
      <w:pPr>
        <w:pStyle w:val="Prrafodelista"/>
        <w:numPr>
          <w:ilvl w:val="0"/>
          <w:numId w:val="120"/>
        </w:numPr>
      </w:pPr>
      <w:r>
        <w:lastRenderedPageBreak/>
        <w:t>Detección automática</w:t>
      </w:r>
    </w:p>
    <w:p w14:paraId="6B652610" w14:textId="4F7C7A3A" w:rsidR="00CD713D" w:rsidRDefault="00CD713D" w:rsidP="002F3A34">
      <w:pPr>
        <w:pStyle w:val="Prrafodelista"/>
        <w:numPr>
          <w:ilvl w:val="0"/>
          <w:numId w:val="120"/>
        </w:numPr>
      </w:pPr>
      <w:r>
        <w:t>Clasificación inteligente</w:t>
      </w:r>
    </w:p>
    <w:p w14:paraId="1056C53E" w14:textId="7569D4D0" w:rsidR="00CD713D" w:rsidRDefault="00CD713D" w:rsidP="002F3A34">
      <w:pPr>
        <w:pStyle w:val="Prrafodelista"/>
        <w:numPr>
          <w:ilvl w:val="0"/>
          <w:numId w:val="120"/>
        </w:numPr>
      </w:pPr>
      <w:r>
        <w:t>Procesamiento seguro</w:t>
      </w:r>
    </w:p>
    <w:p w14:paraId="165DCD02" w14:textId="78163648" w:rsidR="00CD713D" w:rsidRDefault="00CD713D" w:rsidP="00CD713D">
      <w:r>
        <w:t>Esto comunica confianza y explica el valor agregado de la automatización.</w:t>
      </w:r>
    </w:p>
    <w:p w14:paraId="21B53B94" w14:textId="71B37E11" w:rsidR="00CD713D" w:rsidRPr="00C87D60" w:rsidRDefault="00CD713D" w:rsidP="00CD713D">
      <w:pPr>
        <w:rPr>
          <w:b/>
          <w:bCs/>
        </w:rPr>
      </w:pPr>
      <w:r w:rsidRPr="00C87D60">
        <w:rPr>
          <w:b/>
          <w:bCs/>
        </w:rPr>
        <w:t>d. Estado cuando no hay mensaje</w:t>
      </w:r>
    </w:p>
    <w:p w14:paraId="712F7C15" w14:textId="0DF83FB9" w:rsidR="00CD713D" w:rsidRDefault="00CD713D" w:rsidP="00CD713D">
      <w:r>
        <w:t>El sistema muestra un mensaje informativo:</w:t>
      </w:r>
    </w:p>
    <w:p w14:paraId="4684C851" w14:textId="07B16544" w:rsidR="00CD713D" w:rsidRPr="00C87D60" w:rsidRDefault="00CD713D" w:rsidP="00CD713D">
      <w:pPr>
        <w:rPr>
          <w:i/>
          <w:iCs/>
        </w:rPr>
      </w:pPr>
      <w:r w:rsidRPr="00C87D60">
        <w:rPr>
          <w:i/>
          <w:iCs/>
        </w:rPr>
        <w:t>“No hay mensajes financieros”</w:t>
      </w:r>
    </w:p>
    <w:p w14:paraId="44B6697D" w14:textId="3B869900" w:rsidR="00CD713D" w:rsidRDefault="00CD713D" w:rsidP="00CD713D">
      <w:r>
        <w:t>Esto evita pantallas vacías y mejora la comunicación con el usuario mediante mensajes de estado claros.</w:t>
      </w:r>
    </w:p>
    <w:p w14:paraId="1D7BE321" w14:textId="35A870CA" w:rsidR="00CD713D" w:rsidRPr="00C87D60" w:rsidRDefault="00CD713D" w:rsidP="00CD713D">
      <w:pPr>
        <w:rPr>
          <w:b/>
          <w:bCs/>
        </w:rPr>
      </w:pPr>
      <w:r w:rsidRPr="00C87D60">
        <w:rPr>
          <w:b/>
          <w:bCs/>
        </w:rPr>
        <w:t>3. Pantalla de Perfil del Usuario</w:t>
      </w:r>
    </w:p>
    <w:p w14:paraId="0A29842A" w14:textId="19FBBC6B" w:rsidR="00CD713D" w:rsidRDefault="00CD713D" w:rsidP="00CD713D">
      <w:r>
        <w:t>La pantalla de perfil está diseñada para ofrecer una visión general del comportamiento financiero del usuario y accesos a configuraciones del sistema.</w:t>
      </w:r>
    </w:p>
    <w:p w14:paraId="5E54790A" w14:textId="69780FD6" w:rsidR="00CD713D" w:rsidRPr="00C87D60" w:rsidRDefault="00CD713D" w:rsidP="00CD713D">
      <w:pPr>
        <w:rPr>
          <w:u w:val="single"/>
        </w:rPr>
      </w:pPr>
      <w:r w:rsidRPr="00C87D60">
        <w:rPr>
          <w:u w:val="single"/>
        </w:rPr>
        <w:t>a. Identidad del usuario</w:t>
      </w:r>
    </w:p>
    <w:p w14:paraId="46303E40" w14:textId="3E048312" w:rsidR="00CD713D" w:rsidRDefault="00CD713D" w:rsidP="00CD713D">
      <w:r>
        <w:t>Incluye:</w:t>
      </w:r>
    </w:p>
    <w:p w14:paraId="3FF7DDCF" w14:textId="4E252CD2" w:rsidR="00CD713D" w:rsidRDefault="00CD713D" w:rsidP="002F3A34">
      <w:pPr>
        <w:pStyle w:val="Prrafodelista"/>
        <w:numPr>
          <w:ilvl w:val="0"/>
          <w:numId w:val="121"/>
        </w:numPr>
      </w:pPr>
      <w:r>
        <w:t>Foto o inicial del usuario</w:t>
      </w:r>
    </w:p>
    <w:p w14:paraId="154E76CB" w14:textId="0335419E" w:rsidR="00CD713D" w:rsidRDefault="00CD713D" w:rsidP="002F3A34">
      <w:pPr>
        <w:pStyle w:val="Prrafodelista"/>
        <w:numPr>
          <w:ilvl w:val="0"/>
          <w:numId w:val="121"/>
        </w:numPr>
      </w:pPr>
      <w:r>
        <w:t>Correo registrado</w:t>
      </w:r>
    </w:p>
    <w:p w14:paraId="14D56591" w14:textId="2D230F42" w:rsidR="00CD713D" w:rsidRDefault="00CD713D" w:rsidP="002F3A34">
      <w:pPr>
        <w:pStyle w:val="Prrafodelista"/>
        <w:numPr>
          <w:ilvl w:val="0"/>
          <w:numId w:val="121"/>
        </w:numPr>
      </w:pPr>
      <w:r>
        <w:t>Fecha de creación de cuenta</w:t>
      </w:r>
    </w:p>
    <w:p w14:paraId="5841C798" w14:textId="350D2E0C" w:rsidR="00CD713D" w:rsidRDefault="00CD713D" w:rsidP="00CD713D">
      <w:r>
        <w:t>Esto aporta transparencia y estructura al perfil personal.</w:t>
      </w:r>
    </w:p>
    <w:p w14:paraId="15C189C3" w14:textId="55AC4F62" w:rsidR="00CD713D" w:rsidRPr="00C87D60" w:rsidRDefault="00CD713D" w:rsidP="00CD713D">
      <w:pPr>
        <w:rPr>
          <w:u w:val="single"/>
        </w:rPr>
      </w:pPr>
      <w:r w:rsidRPr="00C87D60">
        <w:rPr>
          <w:u w:val="single"/>
        </w:rPr>
        <w:t>b. Actividad reciente estructurada</w:t>
      </w:r>
    </w:p>
    <w:p w14:paraId="6194B52A" w14:textId="4E6E5850" w:rsidR="00CD713D" w:rsidRDefault="00CD713D" w:rsidP="00CD713D">
      <w:r>
        <w:t>El diseño presenta tres tarjetas bien organizadas:</w:t>
      </w:r>
    </w:p>
    <w:p w14:paraId="3C504E76" w14:textId="7A3EDC9C" w:rsidR="00CD713D" w:rsidRDefault="00CD713D" w:rsidP="002F3A34">
      <w:pPr>
        <w:pStyle w:val="Prrafodelista"/>
        <w:numPr>
          <w:ilvl w:val="0"/>
          <w:numId w:val="122"/>
        </w:numPr>
      </w:pPr>
      <w:r>
        <w:t>Ingresos</w:t>
      </w:r>
    </w:p>
    <w:p w14:paraId="50EDBBA3" w14:textId="58A24DEC" w:rsidR="00CD713D" w:rsidRDefault="00CD713D" w:rsidP="002F3A34">
      <w:pPr>
        <w:pStyle w:val="Prrafodelista"/>
        <w:numPr>
          <w:ilvl w:val="0"/>
          <w:numId w:val="122"/>
        </w:numPr>
      </w:pPr>
      <w:r>
        <w:t>Gastos</w:t>
      </w:r>
    </w:p>
    <w:p w14:paraId="1342041B" w14:textId="65943D4F" w:rsidR="00CD713D" w:rsidRDefault="00CD713D" w:rsidP="002F3A34">
      <w:pPr>
        <w:pStyle w:val="Prrafodelista"/>
        <w:numPr>
          <w:ilvl w:val="0"/>
          <w:numId w:val="122"/>
        </w:numPr>
      </w:pPr>
      <w:r>
        <w:t>Transacciones</w:t>
      </w:r>
    </w:p>
    <w:p w14:paraId="4502812C" w14:textId="0300F318" w:rsidR="00CD713D" w:rsidRDefault="00CD713D" w:rsidP="00CD713D">
      <w:r>
        <w:t>Cada tarjeta muestra los valores calculados, ofreciendo una vista financiera rápida y minimalista.</w:t>
      </w:r>
    </w:p>
    <w:p w14:paraId="1D19B09A" w14:textId="567A88B4" w:rsidR="00CD713D" w:rsidRPr="00C87D60" w:rsidRDefault="00CD713D" w:rsidP="00CD713D">
      <w:pPr>
        <w:rPr>
          <w:u w:val="single"/>
        </w:rPr>
      </w:pPr>
      <w:r w:rsidRPr="00C87D60">
        <w:rPr>
          <w:u w:val="single"/>
        </w:rPr>
        <w:t>c. Módulo de configuración</w:t>
      </w:r>
    </w:p>
    <w:p w14:paraId="666B3FC9" w14:textId="35DB48F2" w:rsidR="00CD713D" w:rsidRDefault="00CD713D" w:rsidP="00CD713D">
      <w:r>
        <w:t>Incluye acceso a:</w:t>
      </w:r>
    </w:p>
    <w:p w14:paraId="7487CAA0" w14:textId="388A3771" w:rsidR="00CD713D" w:rsidRDefault="00CD713D" w:rsidP="002F3A34">
      <w:pPr>
        <w:pStyle w:val="Prrafodelista"/>
        <w:numPr>
          <w:ilvl w:val="0"/>
          <w:numId w:val="123"/>
        </w:numPr>
      </w:pPr>
      <w:r>
        <w:t>Notificaciones</w:t>
      </w:r>
    </w:p>
    <w:p w14:paraId="65DD3CDE" w14:textId="297DC77D" w:rsidR="00CD713D" w:rsidRDefault="00CD713D" w:rsidP="002F3A34">
      <w:pPr>
        <w:pStyle w:val="Prrafodelista"/>
        <w:numPr>
          <w:ilvl w:val="0"/>
          <w:numId w:val="123"/>
        </w:numPr>
      </w:pPr>
      <w:r>
        <w:t>Preferencias</w:t>
      </w:r>
    </w:p>
    <w:p w14:paraId="6C81B376" w14:textId="595ACD4B" w:rsidR="00CD713D" w:rsidRDefault="00CD713D" w:rsidP="002F3A34">
      <w:pPr>
        <w:pStyle w:val="Prrafodelista"/>
        <w:numPr>
          <w:ilvl w:val="0"/>
          <w:numId w:val="123"/>
        </w:numPr>
      </w:pPr>
      <w:r>
        <w:t>Seguridad</w:t>
      </w:r>
    </w:p>
    <w:p w14:paraId="001DC577" w14:textId="0B8289A5" w:rsidR="00CD713D" w:rsidRDefault="00CD713D" w:rsidP="00CD713D">
      <w:r>
        <w:t>Esto facilita la personalización del sistema.</w:t>
      </w:r>
    </w:p>
    <w:p w14:paraId="0C7C0CB2" w14:textId="29E738CA" w:rsidR="00CD713D" w:rsidRPr="00C87D60" w:rsidRDefault="00CD713D" w:rsidP="00CD713D">
      <w:pPr>
        <w:rPr>
          <w:b/>
          <w:bCs/>
        </w:rPr>
      </w:pPr>
      <w:r w:rsidRPr="00C87D60">
        <w:rPr>
          <w:b/>
          <w:bCs/>
        </w:rPr>
        <w:t>4. Análisis de Navegación y Arquitectura Visual</w:t>
      </w:r>
    </w:p>
    <w:p w14:paraId="26CCABB0" w14:textId="267A598D" w:rsidR="00CD713D" w:rsidRDefault="00CD713D" w:rsidP="00CD713D">
      <w:r>
        <w:t>En el borde inferior se observa una barra de navegación persistente, compuesta por 5 íconos:</w:t>
      </w:r>
    </w:p>
    <w:p w14:paraId="70EAC2D9" w14:textId="3ECA4A98" w:rsidR="00CD713D" w:rsidRDefault="00CD713D" w:rsidP="002F3A34">
      <w:pPr>
        <w:pStyle w:val="Prrafodelista"/>
        <w:numPr>
          <w:ilvl w:val="0"/>
          <w:numId w:val="124"/>
        </w:numPr>
      </w:pPr>
      <w:r>
        <w:lastRenderedPageBreak/>
        <w:t>Inicio</w:t>
      </w:r>
    </w:p>
    <w:p w14:paraId="746BC7CE" w14:textId="719C70EC" w:rsidR="00CD713D" w:rsidRDefault="00CD713D" w:rsidP="002F3A34">
      <w:pPr>
        <w:pStyle w:val="Prrafodelista"/>
        <w:numPr>
          <w:ilvl w:val="0"/>
          <w:numId w:val="124"/>
        </w:numPr>
      </w:pPr>
      <w:r>
        <w:t>IA / Clasificador</w:t>
      </w:r>
    </w:p>
    <w:p w14:paraId="70B99258" w14:textId="19A5076C" w:rsidR="00CD713D" w:rsidRDefault="00CD713D" w:rsidP="002F3A34">
      <w:pPr>
        <w:pStyle w:val="Prrafodelista"/>
        <w:numPr>
          <w:ilvl w:val="0"/>
          <w:numId w:val="124"/>
        </w:numPr>
      </w:pPr>
      <w:r>
        <w:t>Registrar</w:t>
      </w:r>
    </w:p>
    <w:p w14:paraId="433DC975" w14:textId="6B1A6D1C" w:rsidR="00CD713D" w:rsidRDefault="00CD713D" w:rsidP="002F3A34">
      <w:pPr>
        <w:pStyle w:val="Prrafodelista"/>
        <w:numPr>
          <w:ilvl w:val="0"/>
          <w:numId w:val="124"/>
        </w:numPr>
      </w:pPr>
      <w:r>
        <w:t>Email/SMS</w:t>
      </w:r>
    </w:p>
    <w:p w14:paraId="5926FAAA" w14:textId="6FD8B1D2" w:rsidR="00CD713D" w:rsidRDefault="00CD713D" w:rsidP="002F3A34">
      <w:pPr>
        <w:pStyle w:val="Prrafodelista"/>
        <w:numPr>
          <w:ilvl w:val="0"/>
          <w:numId w:val="124"/>
        </w:numPr>
      </w:pPr>
      <w:r>
        <w:t>Perfil</w:t>
      </w:r>
    </w:p>
    <w:p w14:paraId="74E18C80" w14:textId="672ABFCB" w:rsidR="00CD713D" w:rsidRDefault="00CD713D" w:rsidP="00CD713D">
      <w:r>
        <w:t>Esta estructura garantiza:</w:t>
      </w:r>
    </w:p>
    <w:p w14:paraId="7964959E" w14:textId="6E0CCE59" w:rsidR="00CD713D" w:rsidRDefault="00CD713D" w:rsidP="002F3A34">
      <w:pPr>
        <w:pStyle w:val="Prrafodelista"/>
        <w:numPr>
          <w:ilvl w:val="0"/>
          <w:numId w:val="125"/>
        </w:numPr>
      </w:pPr>
      <w:r>
        <w:t>Accesos rápidos a los módulos principales,</w:t>
      </w:r>
    </w:p>
    <w:p w14:paraId="224A87DF" w14:textId="7C5512FB" w:rsidR="00CD713D" w:rsidRDefault="00CD713D" w:rsidP="002F3A34">
      <w:pPr>
        <w:pStyle w:val="Prrafodelista"/>
        <w:numPr>
          <w:ilvl w:val="0"/>
          <w:numId w:val="125"/>
        </w:numPr>
      </w:pPr>
      <w:r>
        <w:t>Coherencia visual entre pantallas,</w:t>
      </w:r>
    </w:p>
    <w:p w14:paraId="7E69933E" w14:textId="66C621B0" w:rsidR="00CD713D" w:rsidRDefault="00CD713D" w:rsidP="002F3A34">
      <w:pPr>
        <w:pStyle w:val="Prrafodelista"/>
        <w:numPr>
          <w:ilvl w:val="0"/>
          <w:numId w:val="125"/>
        </w:numPr>
      </w:pPr>
      <w:r>
        <w:t>Fluidez entre servicios críticos como IA, registro y SMS.</w:t>
      </w:r>
    </w:p>
    <w:p w14:paraId="2066E138" w14:textId="5A075C8A" w:rsidR="00CD713D" w:rsidRDefault="00CD713D" w:rsidP="00CD713D">
      <w:r>
        <w:t>El diseño sigue principios de navegación modernos, priorizando accesibilidad y simplicidad.</w:t>
      </w:r>
    </w:p>
    <w:p w14:paraId="59C6CF91" w14:textId="677600C8" w:rsidR="00CD713D" w:rsidRPr="00C87D60" w:rsidRDefault="00CD713D" w:rsidP="00CD713D">
      <w:pPr>
        <w:rPr>
          <w:b/>
          <w:bCs/>
        </w:rPr>
      </w:pPr>
      <w:r w:rsidRPr="00C87D60">
        <w:rPr>
          <w:b/>
          <w:bCs/>
        </w:rPr>
        <w:t>5. Coherencia Visual y Experiencia de Usuario</w:t>
      </w:r>
    </w:p>
    <w:p w14:paraId="51DB135A" w14:textId="3508F304" w:rsidR="00CD713D" w:rsidRDefault="00CD713D" w:rsidP="00CD713D">
      <w:r>
        <w:t xml:space="preserve">El diseño del </w:t>
      </w:r>
      <w:proofErr w:type="spellStart"/>
      <w:r>
        <w:t>front</w:t>
      </w:r>
      <w:proofErr w:type="spellEnd"/>
      <w:r>
        <w:t xml:space="preserve"> principal tiene varias fortalezas:</w:t>
      </w:r>
    </w:p>
    <w:p w14:paraId="0BD89E70" w14:textId="335FABAF" w:rsidR="00CD713D" w:rsidRDefault="00CD713D" w:rsidP="002F3A34">
      <w:pPr>
        <w:pStyle w:val="Prrafodelista"/>
        <w:numPr>
          <w:ilvl w:val="0"/>
          <w:numId w:val="126"/>
        </w:numPr>
      </w:pPr>
      <w:r>
        <w:t>Modo oscuro predeterminado, ideal para banca digital y lectura prolongada.</w:t>
      </w:r>
    </w:p>
    <w:p w14:paraId="6EF42D8F" w14:textId="784A1A22" w:rsidR="00CD713D" w:rsidRDefault="00CD713D" w:rsidP="002F3A34">
      <w:pPr>
        <w:pStyle w:val="Prrafodelista"/>
        <w:numPr>
          <w:ilvl w:val="0"/>
          <w:numId w:val="126"/>
        </w:numPr>
      </w:pPr>
      <w:r>
        <w:t>Colores contrastantes que destacan acciones clave (como el botón morado).</w:t>
      </w:r>
    </w:p>
    <w:p w14:paraId="079FA317" w14:textId="4DD98815" w:rsidR="00CD713D" w:rsidRDefault="00CD713D" w:rsidP="002F3A34">
      <w:pPr>
        <w:pStyle w:val="Prrafodelista"/>
        <w:numPr>
          <w:ilvl w:val="0"/>
          <w:numId w:val="126"/>
        </w:numPr>
      </w:pPr>
      <w:r>
        <w:t>Íconos intuitivos y consistentes.</w:t>
      </w:r>
    </w:p>
    <w:p w14:paraId="4A8F450B" w14:textId="2D465FAD" w:rsidR="00CD713D" w:rsidRDefault="00CD713D" w:rsidP="002F3A34">
      <w:pPr>
        <w:pStyle w:val="Prrafodelista"/>
        <w:numPr>
          <w:ilvl w:val="0"/>
          <w:numId w:val="126"/>
        </w:numPr>
      </w:pPr>
      <w:r>
        <w:t>Tipografías legibles que favorecen la claridad en dispositivos móviles.</w:t>
      </w:r>
    </w:p>
    <w:p w14:paraId="5FC22A0B" w14:textId="7FD145B6" w:rsidR="00CD713D" w:rsidRDefault="00CD713D" w:rsidP="002F3A34">
      <w:pPr>
        <w:pStyle w:val="Prrafodelista"/>
        <w:numPr>
          <w:ilvl w:val="0"/>
          <w:numId w:val="126"/>
        </w:numPr>
      </w:pPr>
      <w:r>
        <w:t>Disposición equilibrada entre elementos informativos y acciones rápidas.</w:t>
      </w:r>
    </w:p>
    <w:p w14:paraId="63F7C2F0" w14:textId="36D3E01B" w:rsidR="00062502" w:rsidRPr="00062502" w:rsidRDefault="00CD713D" w:rsidP="00CD713D">
      <w:r>
        <w:t>La interfaz combina estética moderna con funcionalidad operativa.</w:t>
      </w:r>
    </w:p>
    <w:p w14:paraId="4191EB47" w14:textId="6ECCCCFD" w:rsidR="6062FC1E" w:rsidRDefault="6062FC1E" w:rsidP="6B6741E3">
      <w:pPr>
        <w:pStyle w:val="Ttulo1"/>
        <w:jc w:val="center"/>
        <w:rPr>
          <w:color w:val="auto"/>
        </w:rPr>
      </w:pPr>
      <w:bookmarkStart w:id="68" w:name="_Toc214052905"/>
      <w:r w:rsidRPr="6B6741E3">
        <w:rPr>
          <w:color w:val="auto"/>
        </w:rPr>
        <w:t>Bibliografía</w:t>
      </w:r>
      <w:bookmarkEnd w:id="68"/>
    </w:p>
    <w:p w14:paraId="28CE6416" w14:textId="6C891D06" w:rsidR="6062FC1E" w:rsidRDefault="6062FC1E" w:rsidP="00444D10">
      <w:pPr>
        <w:pStyle w:val="Prrafodelista"/>
        <w:numPr>
          <w:ilvl w:val="0"/>
          <w:numId w:val="6"/>
        </w:numPr>
        <w:spacing w:before="240" w:after="240"/>
        <w:rPr>
          <w:rFonts w:ascii="Aptos" w:eastAsia="Aptos" w:hAnsi="Aptos" w:cs="Aptos"/>
          <w:sz w:val="24"/>
          <w:szCs w:val="24"/>
        </w:rPr>
      </w:pPr>
      <w:r w:rsidRPr="6B6741E3">
        <w:rPr>
          <w:rFonts w:ascii="Aptos" w:eastAsia="Aptos" w:hAnsi="Aptos" w:cs="Aptos"/>
          <w:sz w:val="24"/>
          <w:szCs w:val="24"/>
        </w:rPr>
        <w:t xml:space="preserve">Russell, S., &amp; </w:t>
      </w:r>
      <w:proofErr w:type="spellStart"/>
      <w:r w:rsidRPr="6B6741E3">
        <w:rPr>
          <w:rFonts w:ascii="Aptos" w:eastAsia="Aptos" w:hAnsi="Aptos" w:cs="Aptos"/>
          <w:sz w:val="24"/>
          <w:szCs w:val="24"/>
        </w:rPr>
        <w:t>Norvig</w:t>
      </w:r>
      <w:proofErr w:type="spellEnd"/>
      <w:r w:rsidRPr="6B6741E3">
        <w:rPr>
          <w:rFonts w:ascii="Aptos" w:eastAsia="Aptos" w:hAnsi="Aptos" w:cs="Aptos"/>
          <w:sz w:val="24"/>
          <w:szCs w:val="24"/>
        </w:rPr>
        <w:t xml:space="preserve">, P. (2016). </w:t>
      </w:r>
      <w:r w:rsidRPr="6B6741E3">
        <w:rPr>
          <w:rFonts w:ascii="Aptos" w:eastAsia="Aptos" w:hAnsi="Aptos" w:cs="Aptos"/>
          <w:i/>
          <w:iCs/>
          <w:sz w:val="24"/>
          <w:szCs w:val="24"/>
        </w:rPr>
        <w:t xml:space="preserve">Artificial </w:t>
      </w:r>
      <w:proofErr w:type="spellStart"/>
      <w:r w:rsidRPr="6B6741E3">
        <w:rPr>
          <w:rFonts w:ascii="Aptos" w:eastAsia="Aptos" w:hAnsi="Aptos" w:cs="Aptos"/>
          <w:i/>
          <w:iCs/>
          <w:sz w:val="24"/>
          <w:szCs w:val="24"/>
        </w:rPr>
        <w:t>Intelligence</w:t>
      </w:r>
      <w:proofErr w:type="spellEnd"/>
      <w:r w:rsidRPr="6B6741E3">
        <w:rPr>
          <w:rFonts w:ascii="Aptos" w:eastAsia="Aptos" w:hAnsi="Aptos" w:cs="Aptos"/>
          <w:i/>
          <w:iCs/>
          <w:sz w:val="24"/>
          <w:szCs w:val="24"/>
        </w:rPr>
        <w:t xml:space="preserve">: A Modern </w:t>
      </w:r>
      <w:proofErr w:type="spellStart"/>
      <w:r w:rsidRPr="6B6741E3">
        <w:rPr>
          <w:rFonts w:ascii="Aptos" w:eastAsia="Aptos" w:hAnsi="Aptos" w:cs="Aptos"/>
          <w:i/>
          <w:iCs/>
          <w:sz w:val="24"/>
          <w:szCs w:val="24"/>
        </w:rPr>
        <w:t>Approach</w:t>
      </w:r>
      <w:proofErr w:type="spellEnd"/>
      <w:r w:rsidRPr="6B6741E3">
        <w:rPr>
          <w:rFonts w:ascii="Aptos" w:eastAsia="Aptos" w:hAnsi="Aptos" w:cs="Aptos"/>
          <w:sz w:val="24"/>
          <w:szCs w:val="24"/>
        </w:rPr>
        <w:t>.</w:t>
      </w:r>
    </w:p>
    <w:p w14:paraId="632B71EE" w14:textId="6C714409" w:rsidR="002E1EEB" w:rsidRPr="002E1EEB" w:rsidRDefault="002E1EEB" w:rsidP="00444D10">
      <w:pPr>
        <w:pStyle w:val="Prrafodelista"/>
        <w:numPr>
          <w:ilvl w:val="0"/>
          <w:numId w:val="6"/>
        </w:numPr>
        <w:spacing w:before="240" w:after="240"/>
        <w:rPr>
          <w:rFonts w:ascii="Aptos" w:eastAsia="Aptos" w:hAnsi="Aptos" w:cs="Aptos"/>
          <w:sz w:val="24"/>
          <w:szCs w:val="24"/>
        </w:rPr>
      </w:pPr>
      <w:proofErr w:type="spellStart"/>
      <w:r>
        <w:t>Kerzner</w:t>
      </w:r>
      <w:proofErr w:type="spellEnd"/>
      <w:r>
        <w:t xml:space="preserve">, H. (2017). </w:t>
      </w:r>
      <w:r>
        <w:rPr>
          <w:rStyle w:val="nfasis"/>
        </w:rPr>
        <w:t xml:space="preserve">Project Management: A </w:t>
      </w:r>
      <w:proofErr w:type="spellStart"/>
      <w:r>
        <w:rPr>
          <w:rStyle w:val="nfasis"/>
        </w:rPr>
        <w:t>Systems</w:t>
      </w:r>
      <w:proofErr w:type="spellEnd"/>
      <w:r>
        <w:rPr>
          <w:rStyle w:val="nfasis"/>
        </w:rPr>
        <w:t xml:space="preserve"> </w:t>
      </w:r>
      <w:proofErr w:type="spellStart"/>
      <w:r>
        <w:rPr>
          <w:rStyle w:val="nfasis"/>
        </w:rPr>
        <w:t>Approach</w:t>
      </w:r>
      <w:proofErr w:type="spellEnd"/>
      <w:r>
        <w:rPr>
          <w:rStyle w:val="nfasis"/>
        </w:rPr>
        <w:t xml:space="preserve"> </w:t>
      </w:r>
      <w:proofErr w:type="spellStart"/>
      <w:r>
        <w:rPr>
          <w:rStyle w:val="nfasis"/>
        </w:rPr>
        <w:t>to</w:t>
      </w:r>
      <w:proofErr w:type="spellEnd"/>
      <w:r>
        <w:rPr>
          <w:rStyle w:val="nfasis"/>
        </w:rPr>
        <w:t xml:space="preserve"> </w:t>
      </w:r>
      <w:proofErr w:type="spellStart"/>
      <w:r>
        <w:rPr>
          <w:rStyle w:val="nfasis"/>
        </w:rPr>
        <w:t>Planning</w:t>
      </w:r>
      <w:proofErr w:type="spellEnd"/>
      <w:r>
        <w:rPr>
          <w:rStyle w:val="nfasis"/>
        </w:rPr>
        <w:t xml:space="preserve">, </w:t>
      </w:r>
      <w:proofErr w:type="spellStart"/>
      <w:r>
        <w:rPr>
          <w:rStyle w:val="nfasis"/>
        </w:rPr>
        <w:t>Scheduling</w:t>
      </w:r>
      <w:proofErr w:type="spellEnd"/>
      <w:r>
        <w:rPr>
          <w:rStyle w:val="nfasis"/>
        </w:rPr>
        <w:t xml:space="preserve">, and </w:t>
      </w:r>
      <w:proofErr w:type="spellStart"/>
      <w:r>
        <w:rPr>
          <w:rStyle w:val="nfasis"/>
        </w:rPr>
        <w:t>Controlling</w:t>
      </w:r>
      <w:proofErr w:type="spellEnd"/>
      <w:r>
        <w:t xml:space="preserve"> (12th ed.). Wiley.</w:t>
      </w:r>
    </w:p>
    <w:p w14:paraId="504BEF20" w14:textId="40F55E4B" w:rsidR="002E1EEB" w:rsidRPr="002E1EEB" w:rsidRDefault="002E1EEB" w:rsidP="00444D10">
      <w:pPr>
        <w:pStyle w:val="Prrafodelista"/>
        <w:numPr>
          <w:ilvl w:val="0"/>
          <w:numId w:val="6"/>
        </w:numPr>
        <w:spacing w:before="240" w:after="240"/>
        <w:rPr>
          <w:rFonts w:ascii="Aptos" w:eastAsia="Aptos" w:hAnsi="Aptos" w:cs="Aptos"/>
          <w:sz w:val="24"/>
          <w:szCs w:val="24"/>
        </w:rPr>
      </w:pPr>
      <w:r>
        <w:t xml:space="preserve">Kotler, P., &amp; Armstrong, G. (2018). </w:t>
      </w:r>
      <w:proofErr w:type="spellStart"/>
      <w:r>
        <w:rPr>
          <w:rStyle w:val="nfasis"/>
        </w:rPr>
        <w:t>Principles</w:t>
      </w:r>
      <w:proofErr w:type="spellEnd"/>
      <w:r>
        <w:rPr>
          <w:rStyle w:val="nfasis"/>
        </w:rPr>
        <w:t xml:space="preserve"> </w:t>
      </w:r>
      <w:proofErr w:type="spellStart"/>
      <w:r>
        <w:rPr>
          <w:rStyle w:val="nfasis"/>
        </w:rPr>
        <w:t>of</w:t>
      </w:r>
      <w:proofErr w:type="spellEnd"/>
      <w:r>
        <w:rPr>
          <w:rStyle w:val="nfasis"/>
        </w:rPr>
        <w:t xml:space="preserve"> Marketing</w:t>
      </w:r>
      <w:r>
        <w:t xml:space="preserve"> (17th ed.). Pearson.</w:t>
      </w:r>
    </w:p>
    <w:p w14:paraId="202F4448" w14:textId="066AA59E" w:rsidR="002E1EEB" w:rsidRPr="009C3CDE" w:rsidRDefault="002E1EEB" w:rsidP="00444D10">
      <w:pPr>
        <w:pStyle w:val="Prrafodelista"/>
        <w:numPr>
          <w:ilvl w:val="0"/>
          <w:numId w:val="6"/>
        </w:numPr>
        <w:spacing w:before="240" w:after="240"/>
        <w:rPr>
          <w:rFonts w:ascii="Aptos" w:eastAsia="Aptos" w:hAnsi="Aptos" w:cs="Aptos"/>
          <w:sz w:val="24"/>
          <w:szCs w:val="24"/>
        </w:rPr>
      </w:pPr>
      <w:r>
        <w:t xml:space="preserve">Russell, S., &amp; </w:t>
      </w:r>
      <w:proofErr w:type="spellStart"/>
      <w:r>
        <w:t>Norvig</w:t>
      </w:r>
      <w:proofErr w:type="spellEnd"/>
      <w:r>
        <w:t xml:space="preserve">, P. (2016). </w:t>
      </w:r>
      <w:r>
        <w:rPr>
          <w:rStyle w:val="nfasis"/>
        </w:rPr>
        <w:t xml:space="preserve">Artificial </w:t>
      </w:r>
      <w:proofErr w:type="spellStart"/>
      <w:r>
        <w:rPr>
          <w:rStyle w:val="nfasis"/>
        </w:rPr>
        <w:t>Intelligence</w:t>
      </w:r>
      <w:proofErr w:type="spellEnd"/>
      <w:r>
        <w:rPr>
          <w:rStyle w:val="nfasis"/>
        </w:rPr>
        <w:t xml:space="preserve">: A Modern </w:t>
      </w:r>
      <w:proofErr w:type="spellStart"/>
      <w:r>
        <w:rPr>
          <w:rStyle w:val="nfasis"/>
        </w:rPr>
        <w:t>Approach</w:t>
      </w:r>
      <w:proofErr w:type="spellEnd"/>
      <w:r>
        <w:t xml:space="preserve"> (3rd ed.). Pearson.</w:t>
      </w:r>
    </w:p>
    <w:p w14:paraId="446054A6" w14:textId="61DBA68C" w:rsidR="009C3CDE" w:rsidRPr="0009290C" w:rsidRDefault="009C3CDE" w:rsidP="00444D10">
      <w:pPr>
        <w:pStyle w:val="Prrafodelista"/>
        <w:numPr>
          <w:ilvl w:val="0"/>
          <w:numId w:val="6"/>
        </w:numPr>
        <w:spacing w:before="240" w:after="240"/>
        <w:rPr>
          <w:rFonts w:ascii="Aptos" w:eastAsia="Aptos" w:hAnsi="Aptos" w:cs="Aptos"/>
          <w:sz w:val="24"/>
          <w:szCs w:val="24"/>
        </w:rPr>
      </w:pPr>
      <w:r>
        <w:t xml:space="preserve">Osterwalder, A., Pigneur, Y., Bernarda, G., &amp; Smith, A. (2014). </w:t>
      </w:r>
      <w:proofErr w:type="spellStart"/>
      <w:r>
        <w:rPr>
          <w:rStyle w:val="nfasis"/>
        </w:rPr>
        <w:t>Value</w:t>
      </w:r>
      <w:proofErr w:type="spellEnd"/>
      <w:r>
        <w:rPr>
          <w:rStyle w:val="nfasis"/>
        </w:rPr>
        <w:t xml:space="preserve"> </w:t>
      </w:r>
      <w:proofErr w:type="spellStart"/>
      <w:r>
        <w:rPr>
          <w:rStyle w:val="nfasis"/>
        </w:rPr>
        <w:t>Proposition</w:t>
      </w:r>
      <w:proofErr w:type="spellEnd"/>
      <w:r>
        <w:rPr>
          <w:rStyle w:val="nfasis"/>
        </w:rPr>
        <w:t xml:space="preserve"> </w:t>
      </w:r>
      <w:proofErr w:type="spellStart"/>
      <w:r>
        <w:rPr>
          <w:rStyle w:val="nfasis"/>
        </w:rPr>
        <w:t>Design</w:t>
      </w:r>
      <w:proofErr w:type="spellEnd"/>
      <w:r>
        <w:rPr>
          <w:rStyle w:val="nfasis"/>
        </w:rPr>
        <w:t xml:space="preserve">: </w:t>
      </w:r>
      <w:proofErr w:type="spellStart"/>
      <w:r>
        <w:rPr>
          <w:rStyle w:val="nfasis"/>
        </w:rPr>
        <w:t>How</w:t>
      </w:r>
      <w:proofErr w:type="spellEnd"/>
      <w:r>
        <w:rPr>
          <w:rStyle w:val="nfasis"/>
        </w:rPr>
        <w:t xml:space="preserve"> </w:t>
      </w:r>
      <w:proofErr w:type="spellStart"/>
      <w:r>
        <w:rPr>
          <w:rStyle w:val="nfasis"/>
        </w:rPr>
        <w:t>to</w:t>
      </w:r>
      <w:proofErr w:type="spellEnd"/>
      <w:r>
        <w:rPr>
          <w:rStyle w:val="nfasis"/>
        </w:rPr>
        <w:t xml:space="preserve"> </w:t>
      </w:r>
      <w:proofErr w:type="spellStart"/>
      <w:r>
        <w:rPr>
          <w:rStyle w:val="nfasis"/>
        </w:rPr>
        <w:t>Create</w:t>
      </w:r>
      <w:proofErr w:type="spellEnd"/>
      <w:r>
        <w:rPr>
          <w:rStyle w:val="nfasis"/>
        </w:rPr>
        <w:t xml:space="preserve"> </w:t>
      </w:r>
      <w:proofErr w:type="spellStart"/>
      <w:r>
        <w:rPr>
          <w:rStyle w:val="nfasis"/>
        </w:rPr>
        <w:t>Products</w:t>
      </w:r>
      <w:proofErr w:type="spellEnd"/>
      <w:r>
        <w:rPr>
          <w:rStyle w:val="nfasis"/>
        </w:rPr>
        <w:t xml:space="preserve"> and </w:t>
      </w:r>
      <w:proofErr w:type="spellStart"/>
      <w:r>
        <w:rPr>
          <w:rStyle w:val="nfasis"/>
        </w:rPr>
        <w:t>Services</w:t>
      </w:r>
      <w:proofErr w:type="spellEnd"/>
      <w:r>
        <w:rPr>
          <w:rStyle w:val="nfasis"/>
        </w:rPr>
        <w:t xml:space="preserve"> </w:t>
      </w:r>
      <w:proofErr w:type="spellStart"/>
      <w:r>
        <w:rPr>
          <w:rStyle w:val="nfasis"/>
        </w:rPr>
        <w:t>Customers</w:t>
      </w:r>
      <w:proofErr w:type="spellEnd"/>
      <w:r>
        <w:rPr>
          <w:rStyle w:val="nfasis"/>
        </w:rPr>
        <w:t xml:space="preserve"> </w:t>
      </w:r>
      <w:proofErr w:type="spellStart"/>
      <w:r>
        <w:rPr>
          <w:rStyle w:val="nfasis"/>
        </w:rPr>
        <w:t>Want</w:t>
      </w:r>
      <w:proofErr w:type="spellEnd"/>
      <w:r>
        <w:t>. Wiley.</w:t>
      </w:r>
    </w:p>
    <w:p w14:paraId="42914697" w14:textId="518AB95A" w:rsidR="0009290C" w:rsidRPr="0009290C" w:rsidRDefault="0009290C" w:rsidP="00444D10">
      <w:pPr>
        <w:pStyle w:val="Prrafodelista"/>
        <w:numPr>
          <w:ilvl w:val="0"/>
          <w:numId w:val="6"/>
        </w:numPr>
        <w:spacing w:before="240" w:after="240"/>
        <w:rPr>
          <w:rFonts w:ascii="Aptos" w:eastAsia="Aptos" w:hAnsi="Aptos" w:cs="Aptos"/>
          <w:sz w:val="24"/>
          <w:szCs w:val="24"/>
        </w:rPr>
      </w:pPr>
      <w:r>
        <w:t xml:space="preserve">Pressman, R. S., &amp; </w:t>
      </w:r>
      <w:proofErr w:type="spellStart"/>
      <w:r>
        <w:t>Maxim</w:t>
      </w:r>
      <w:proofErr w:type="spellEnd"/>
      <w:r>
        <w:t xml:space="preserve">, B. R. (2020). </w:t>
      </w:r>
      <w:r>
        <w:rPr>
          <w:rStyle w:val="nfasis"/>
        </w:rPr>
        <w:t xml:space="preserve">Software </w:t>
      </w:r>
      <w:proofErr w:type="spellStart"/>
      <w:r>
        <w:rPr>
          <w:rStyle w:val="nfasis"/>
        </w:rPr>
        <w:t>Engineering</w:t>
      </w:r>
      <w:proofErr w:type="spellEnd"/>
      <w:r>
        <w:rPr>
          <w:rStyle w:val="nfasis"/>
        </w:rPr>
        <w:t xml:space="preserve">: A </w:t>
      </w:r>
      <w:proofErr w:type="spellStart"/>
      <w:r>
        <w:rPr>
          <w:rStyle w:val="nfasis"/>
        </w:rPr>
        <w:t>Practitioner’s</w:t>
      </w:r>
      <w:proofErr w:type="spellEnd"/>
      <w:r>
        <w:rPr>
          <w:rStyle w:val="nfasis"/>
        </w:rPr>
        <w:t xml:space="preserve"> </w:t>
      </w:r>
      <w:proofErr w:type="spellStart"/>
      <w:r>
        <w:rPr>
          <w:rStyle w:val="nfasis"/>
        </w:rPr>
        <w:t>Approach</w:t>
      </w:r>
      <w:proofErr w:type="spellEnd"/>
      <w:r>
        <w:t xml:space="preserve"> (9th ed.). McGraw-Hill.</w:t>
      </w:r>
    </w:p>
    <w:p w14:paraId="51F5841E" w14:textId="07940743" w:rsidR="0009290C" w:rsidRDefault="0009290C" w:rsidP="00444D10">
      <w:pPr>
        <w:pStyle w:val="Prrafodelista"/>
        <w:numPr>
          <w:ilvl w:val="0"/>
          <w:numId w:val="6"/>
        </w:numPr>
        <w:spacing w:before="240" w:after="240"/>
        <w:rPr>
          <w:rFonts w:ascii="Aptos" w:eastAsia="Aptos" w:hAnsi="Aptos" w:cs="Aptos"/>
          <w:sz w:val="24"/>
          <w:szCs w:val="24"/>
        </w:rPr>
      </w:pPr>
      <w:r>
        <w:t xml:space="preserve">Project Management </w:t>
      </w:r>
      <w:proofErr w:type="spellStart"/>
      <w:r>
        <w:t>Institute</w:t>
      </w:r>
      <w:proofErr w:type="spellEnd"/>
      <w:r>
        <w:t xml:space="preserve"> (PMI). (2021). </w:t>
      </w:r>
      <w:r>
        <w:rPr>
          <w:rStyle w:val="nfasis"/>
        </w:rPr>
        <w:t xml:space="preserve">A Guide </w:t>
      </w:r>
      <w:proofErr w:type="spellStart"/>
      <w:r>
        <w:rPr>
          <w:rStyle w:val="nfasis"/>
        </w:rPr>
        <w:t>to</w:t>
      </w:r>
      <w:proofErr w:type="spellEnd"/>
      <w:r>
        <w:rPr>
          <w:rStyle w:val="nfasis"/>
        </w:rPr>
        <w:t xml:space="preserve"> </w:t>
      </w:r>
      <w:proofErr w:type="spellStart"/>
      <w:r>
        <w:rPr>
          <w:rStyle w:val="nfasis"/>
        </w:rPr>
        <w:t>the</w:t>
      </w:r>
      <w:proofErr w:type="spellEnd"/>
      <w:r>
        <w:rPr>
          <w:rStyle w:val="nfasis"/>
        </w:rPr>
        <w:t xml:space="preserve"> Project Management </w:t>
      </w:r>
      <w:proofErr w:type="spellStart"/>
      <w:r>
        <w:rPr>
          <w:rStyle w:val="nfasis"/>
        </w:rPr>
        <w:t>Body</w:t>
      </w:r>
      <w:proofErr w:type="spellEnd"/>
      <w:r>
        <w:rPr>
          <w:rStyle w:val="nfasis"/>
        </w:rPr>
        <w:t xml:space="preserve"> </w:t>
      </w:r>
      <w:proofErr w:type="spellStart"/>
      <w:r>
        <w:rPr>
          <w:rStyle w:val="nfasis"/>
        </w:rPr>
        <w:t>of</w:t>
      </w:r>
      <w:proofErr w:type="spellEnd"/>
      <w:r>
        <w:rPr>
          <w:rStyle w:val="nfasis"/>
        </w:rPr>
        <w:t xml:space="preserve"> </w:t>
      </w:r>
      <w:proofErr w:type="spellStart"/>
      <w:r>
        <w:rPr>
          <w:rStyle w:val="nfasis"/>
        </w:rPr>
        <w:t>Knowledge</w:t>
      </w:r>
      <w:proofErr w:type="spellEnd"/>
      <w:r>
        <w:rPr>
          <w:rStyle w:val="nfasis"/>
        </w:rPr>
        <w:t xml:space="preserve"> (PMBOK® Guide)</w:t>
      </w:r>
      <w:r>
        <w:t xml:space="preserve"> (7th ed.). Project Management </w:t>
      </w:r>
      <w:proofErr w:type="spellStart"/>
      <w:r>
        <w:t>Institute</w:t>
      </w:r>
      <w:proofErr w:type="spellEnd"/>
      <w:r>
        <w:t>.</w:t>
      </w:r>
    </w:p>
    <w:p w14:paraId="2FBF696F" w14:textId="1014B074" w:rsidR="6062FC1E" w:rsidRDefault="6062FC1E" w:rsidP="00444D10">
      <w:pPr>
        <w:pStyle w:val="Prrafodelista"/>
        <w:numPr>
          <w:ilvl w:val="0"/>
          <w:numId w:val="6"/>
        </w:numPr>
        <w:spacing w:before="240" w:after="240"/>
        <w:rPr>
          <w:rFonts w:ascii="Aptos" w:eastAsia="Aptos" w:hAnsi="Aptos" w:cs="Aptos"/>
          <w:sz w:val="24"/>
          <w:szCs w:val="24"/>
        </w:rPr>
      </w:pPr>
      <w:proofErr w:type="spellStart"/>
      <w:r w:rsidRPr="6B6741E3">
        <w:rPr>
          <w:rFonts w:ascii="Aptos" w:eastAsia="Aptos" w:hAnsi="Aptos" w:cs="Aptos"/>
          <w:sz w:val="24"/>
          <w:szCs w:val="24"/>
        </w:rPr>
        <w:t>Documentation</w:t>
      </w:r>
      <w:proofErr w:type="spellEnd"/>
      <w:r w:rsidRPr="6B6741E3">
        <w:rPr>
          <w:rFonts w:ascii="Aptos" w:eastAsia="Aptos" w:hAnsi="Aptos" w:cs="Aptos"/>
          <w:sz w:val="24"/>
          <w:szCs w:val="24"/>
        </w:rPr>
        <w:t xml:space="preserve"> </w:t>
      </w:r>
      <w:proofErr w:type="spellStart"/>
      <w:r w:rsidRPr="6B6741E3">
        <w:rPr>
          <w:rFonts w:ascii="Aptos" w:eastAsia="Aptos" w:hAnsi="Aptos" w:cs="Aptos"/>
          <w:sz w:val="24"/>
          <w:szCs w:val="24"/>
        </w:rPr>
        <w:t>React</w:t>
      </w:r>
      <w:proofErr w:type="spellEnd"/>
      <w:r w:rsidRPr="6B6741E3">
        <w:rPr>
          <w:rFonts w:ascii="Aptos" w:eastAsia="Aptos" w:hAnsi="Aptos" w:cs="Aptos"/>
          <w:sz w:val="24"/>
          <w:szCs w:val="24"/>
        </w:rPr>
        <w:t xml:space="preserve"> Native: </w:t>
      </w:r>
      <w:hyperlink r:id="rId30">
        <w:r w:rsidRPr="6B6741E3">
          <w:rPr>
            <w:rStyle w:val="Hipervnculo"/>
            <w:rFonts w:ascii="Aptos" w:eastAsia="Aptos" w:hAnsi="Aptos" w:cs="Aptos"/>
            <w:sz w:val="24"/>
            <w:szCs w:val="24"/>
          </w:rPr>
          <w:t>https://reactnative.dev</w:t>
        </w:r>
      </w:hyperlink>
    </w:p>
    <w:p w14:paraId="257F5B3D" w14:textId="1210EA04" w:rsidR="6062FC1E" w:rsidRDefault="6062FC1E" w:rsidP="00444D10">
      <w:pPr>
        <w:pStyle w:val="Prrafodelista"/>
        <w:numPr>
          <w:ilvl w:val="0"/>
          <w:numId w:val="6"/>
        </w:numPr>
        <w:spacing w:before="240" w:after="240"/>
        <w:rPr>
          <w:rFonts w:ascii="Aptos" w:eastAsia="Aptos" w:hAnsi="Aptos" w:cs="Aptos"/>
          <w:sz w:val="24"/>
          <w:szCs w:val="24"/>
        </w:rPr>
      </w:pPr>
      <w:proofErr w:type="spellStart"/>
      <w:r w:rsidRPr="6B6741E3">
        <w:rPr>
          <w:rFonts w:ascii="Aptos" w:eastAsia="Aptos" w:hAnsi="Aptos" w:cs="Aptos"/>
          <w:sz w:val="24"/>
          <w:szCs w:val="24"/>
        </w:rPr>
        <w:t>Documentation</w:t>
      </w:r>
      <w:proofErr w:type="spellEnd"/>
      <w:r w:rsidRPr="6B6741E3">
        <w:rPr>
          <w:rFonts w:ascii="Aptos" w:eastAsia="Aptos" w:hAnsi="Aptos" w:cs="Aptos"/>
          <w:sz w:val="24"/>
          <w:szCs w:val="24"/>
        </w:rPr>
        <w:t xml:space="preserve"> Node.js: </w:t>
      </w:r>
      <w:hyperlink r:id="rId31">
        <w:r w:rsidRPr="6B6741E3">
          <w:rPr>
            <w:rStyle w:val="Hipervnculo"/>
            <w:rFonts w:ascii="Aptos" w:eastAsia="Aptos" w:hAnsi="Aptos" w:cs="Aptos"/>
            <w:sz w:val="24"/>
            <w:szCs w:val="24"/>
          </w:rPr>
          <w:t>https://nodejs.org</w:t>
        </w:r>
      </w:hyperlink>
    </w:p>
    <w:p w14:paraId="57816186" w14:textId="18E3A50E" w:rsidR="6062FC1E" w:rsidRDefault="6062FC1E" w:rsidP="00444D10">
      <w:pPr>
        <w:pStyle w:val="Prrafodelista"/>
        <w:numPr>
          <w:ilvl w:val="0"/>
          <w:numId w:val="6"/>
        </w:numPr>
        <w:spacing w:before="240" w:after="240"/>
        <w:rPr>
          <w:rFonts w:ascii="Aptos" w:eastAsia="Aptos" w:hAnsi="Aptos" w:cs="Aptos"/>
          <w:sz w:val="24"/>
          <w:szCs w:val="24"/>
        </w:rPr>
      </w:pPr>
      <w:proofErr w:type="spellStart"/>
      <w:r w:rsidRPr="6B6741E3">
        <w:rPr>
          <w:rFonts w:ascii="Aptos" w:eastAsia="Aptos" w:hAnsi="Aptos" w:cs="Aptos"/>
          <w:sz w:val="24"/>
          <w:szCs w:val="24"/>
        </w:rPr>
        <w:t>Documentation</w:t>
      </w:r>
      <w:proofErr w:type="spellEnd"/>
      <w:r w:rsidRPr="6B6741E3">
        <w:rPr>
          <w:rFonts w:ascii="Aptos" w:eastAsia="Aptos" w:hAnsi="Aptos" w:cs="Aptos"/>
          <w:sz w:val="24"/>
          <w:szCs w:val="24"/>
        </w:rPr>
        <w:t xml:space="preserve"> MongoDB: </w:t>
      </w:r>
      <w:hyperlink r:id="rId32">
        <w:r w:rsidRPr="6B6741E3">
          <w:rPr>
            <w:rStyle w:val="Hipervnculo"/>
            <w:rFonts w:ascii="Aptos" w:eastAsia="Aptos" w:hAnsi="Aptos" w:cs="Aptos"/>
            <w:sz w:val="24"/>
            <w:szCs w:val="24"/>
          </w:rPr>
          <w:t>https://www.mongodb.com</w:t>
        </w:r>
      </w:hyperlink>
    </w:p>
    <w:p w14:paraId="02EAA02A" w14:textId="1987048B" w:rsidR="6B6741E3" w:rsidRPr="00C87D60" w:rsidRDefault="6062FC1E" w:rsidP="6B6741E3">
      <w:pPr>
        <w:pStyle w:val="Prrafodelista"/>
        <w:numPr>
          <w:ilvl w:val="0"/>
          <w:numId w:val="6"/>
        </w:numPr>
        <w:spacing w:before="240" w:after="240"/>
        <w:rPr>
          <w:rFonts w:ascii="Aptos" w:eastAsia="Aptos" w:hAnsi="Aptos" w:cs="Aptos"/>
          <w:sz w:val="24"/>
          <w:szCs w:val="24"/>
        </w:rPr>
      </w:pPr>
      <w:r w:rsidRPr="6B6741E3">
        <w:rPr>
          <w:rFonts w:ascii="Aptos" w:eastAsia="Aptos" w:hAnsi="Aptos" w:cs="Aptos"/>
          <w:sz w:val="24"/>
          <w:szCs w:val="24"/>
        </w:rPr>
        <w:t xml:space="preserve">Documentación </w:t>
      </w:r>
      <w:proofErr w:type="spellStart"/>
      <w:r w:rsidRPr="6B6741E3">
        <w:rPr>
          <w:rFonts w:ascii="Aptos" w:eastAsia="Aptos" w:hAnsi="Aptos" w:cs="Aptos"/>
          <w:sz w:val="24"/>
          <w:szCs w:val="24"/>
        </w:rPr>
        <w:t>Scikit-learn</w:t>
      </w:r>
      <w:proofErr w:type="spellEnd"/>
      <w:r w:rsidRPr="6B6741E3">
        <w:rPr>
          <w:rFonts w:ascii="Aptos" w:eastAsia="Aptos" w:hAnsi="Aptos" w:cs="Aptos"/>
          <w:sz w:val="24"/>
          <w:szCs w:val="24"/>
        </w:rPr>
        <w:t xml:space="preserve">: </w:t>
      </w:r>
      <w:hyperlink r:id="rId33">
        <w:r w:rsidRPr="6B6741E3">
          <w:rPr>
            <w:rStyle w:val="Hipervnculo"/>
            <w:rFonts w:ascii="Aptos" w:eastAsia="Aptos" w:hAnsi="Aptos" w:cs="Aptos"/>
            <w:sz w:val="24"/>
            <w:szCs w:val="24"/>
          </w:rPr>
          <w:t>https://scikit-learn.org</w:t>
        </w:r>
      </w:hyperlink>
    </w:p>
    <w:sectPr w:rsidR="6B6741E3" w:rsidRPr="00C87D60" w:rsidSect="00C9213E">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zUc8wnJCFU5pQQ" int2:id="Nw2qFMqD">
      <int2:state int2:type="spell" int2:value="Rejected"/>
    </int2:textHash>
    <int2:textHash int2:hashCode="g7BOJlORcVCASh" int2:id="u0lYofjH">
      <int2:state int2:type="spell" int2:value="Rejected"/>
    </int2:textHash>
    <int2:textHash int2:hashCode="gscqpbc5rm/uew" int2:id="VJfeE9TT">
      <int2:state int2:type="spell" int2:value="Rejected"/>
    </int2:textHash>
    <int2:textHash int2:hashCode="+snjzPN/WdKCuF" int2:id="t5CQ7KDw">
      <int2:state int2:type="spell" int2:value="Rejected"/>
    </int2:textHash>
    <int2:textHash int2:hashCode="m9o6hlUmrZGQ3k" int2:id="HqMy2DDC">
      <int2:state int2:type="spell" int2:value="Rejected"/>
    </int2:textHash>
    <int2:textHash int2:hashCode="6p/7brSl8Wf2op" int2:id="DYlh1i59">
      <int2:state int2:type="spell" int2:value="Rejected"/>
    </int2:textHash>
    <int2:textHash int2:hashCode="dUoI3fi8sc8i8x" int2:id="32KmQhuc">
      <int2:state int2:type="spell" int2:value="Rejected"/>
    </int2:textHash>
    <int2:bookmark int2:bookmarkName="_Int_IMNYqIIm" int2:invalidationBookmarkName="" int2:hashCode="WOazpBSh4JDfxg" int2:id="zyQ9Sk86">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D2BDB"/>
    <w:multiLevelType w:val="hybridMultilevel"/>
    <w:tmpl w:val="7D9E8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351126"/>
    <w:multiLevelType w:val="hybridMultilevel"/>
    <w:tmpl w:val="285EFF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890CFC"/>
    <w:multiLevelType w:val="hybridMultilevel"/>
    <w:tmpl w:val="B8BEDC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DD75C7"/>
    <w:multiLevelType w:val="hybridMultilevel"/>
    <w:tmpl w:val="294472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7F74C0F"/>
    <w:multiLevelType w:val="hybridMultilevel"/>
    <w:tmpl w:val="20CC8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CD273A"/>
    <w:multiLevelType w:val="hybridMultilevel"/>
    <w:tmpl w:val="46AC98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B31A526"/>
    <w:multiLevelType w:val="hybridMultilevel"/>
    <w:tmpl w:val="FB34AAA2"/>
    <w:lvl w:ilvl="0" w:tplc="A63CCDD6">
      <w:start w:val="1"/>
      <w:numFmt w:val="bullet"/>
      <w:lvlText w:val=""/>
      <w:lvlJc w:val="left"/>
      <w:pPr>
        <w:ind w:left="720" w:hanging="360"/>
      </w:pPr>
      <w:rPr>
        <w:rFonts w:ascii="Symbol" w:hAnsi="Symbol" w:hint="default"/>
      </w:rPr>
    </w:lvl>
    <w:lvl w:ilvl="1" w:tplc="46D26CE6">
      <w:start w:val="1"/>
      <w:numFmt w:val="bullet"/>
      <w:lvlText w:val="o"/>
      <w:lvlJc w:val="left"/>
      <w:pPr>
        <w:ind w:left="1440" w:hanging="360"/>
      </w:pPr>
      <w:rPr>
        <w:rFonts w:ascii="Courier New" w:hAnsi="Courier New" w:hint="default"/>
      </w:rPr>
    </w:lvl>
    <w:lvl w:ilvl="2" w:tplc="3328DE5A">
      <w:start w:val="1"/>
      <w:numFmt w:val="bullet"/>
      <w:lvlText w:val=""/>
      <w:lvlJc w:val="left"/>
      <w:pPr>
        <w:ind w:left="2160" w:hanging="360"/>
      </w:pPr>
      <w:rPr>
        <w:rFonts w:ascii="Wingdings" w:hAnsi="Wingdings" w:hint="default"/>
      </w:rPr>
    </w:lvl>
    <w:lvl w:ilvl="3" w:tplc="D8BE76A2">
      <w:start w:val="1"/>
      <w:numFmt w:val="bullet"/>
      <w:lvlText w:val=""/>
      <w:lvlJc w:val="left"/>
      <w:pPr>
        <w:ind w:left="2880" w:hanging="360"/>
      </w:pPr>
      <w:rPr>
        <w:rFonts w:ascii="Symbol" w:hAnsi="Symbol" w:hint="default"/>
      </w:rPr>
    </w:lvl>
    <w:lvl w:ilvl="4" w:tplc="A3C65426">
      <w:start w:val="1"/>
      <w:numFmt w:val="bullet"/>
      <w:lvlText w:val="o"/>
      <w:lvlJc w:val="left"/>
      <w:pPr>
        <w:ind w:left="3600" w:hanging="360"/>
      </w:pPr>
      <w:rPr>
        <w:rFonts w:ascii="Courier New" w:hAnsi="Courier New" w:hint="default"/>
      </w:rPr>
    </w:lvl>
    <w:lvl w:ilvl="5" w:tplc="BAF6206E">
      <w:start w:val="1"/>
      <w:numFmt w:val="bullet"/>
      <w:lvlText w:val=""/>
      <w:lvlJc w:val="left"/>
      <w:pPr>
        <w:ind w:left="4320" w:hanging="360"/>
      </w:pPr>
      <w:rPr>
        <w:rFonts w:ascii="Wingdings" w:hAnsi="Wingdings" w:hint="default"/>
      </w:rPr>
    </w:lvl>
    <w:lvl w:ilvl="6" w:tplc="9EC80D54">
      <w:start w:val="1"/>
      <w:numFmt w:val="bullet"/>
      <w:lvlText w:val=""/>
      <w:lvlJc w:val="left"/>
      <w:pPr>
        <w:ind w:left="5040" w:hanging="360"/>
      </w:pPr>
      <w:rPr>
        <w:rFonts w:ascii="Symbol" w:hAnsi="Symbol" w:hint="default"/>
      </w:rPr>
    </w:lvl>
    <w:lvl w:ilvl="7" w:tplc="C8DA0AEA">
      <w:start w:val="1"/>
      <w:numFmt w:val="bullet"/>
      <w:lvlText w:val="o"/>
      <w:lvlJc w:val="left"/>
      <w:pPr>
        <w:ind w:left="5760" w:hanging="360"/>
      </w:pPr>
      <w:rPr>
        <w:rFonts w:ascii="Courier New" w:hAnsi="Courier New" w:hint="default"/>
      </w:rPr>
    </w:lvl>
    <w:lvl w:ilvl="8" w:tplc="250CB898">
      <w:start w:val="1"/>
      <w:numFmt w:val="bullet"/>
      <w:lvlText w:val=""/>
      <w:lvlJc w:val="left"/>
      <w:pPr>
        <w:ind w:left="6480" w:hanging="360"/>
      </w:pPr>
      <w:rPr>
        <w:rFonts w:ascii="Wingdings" w:hAnsi="Wingdings" w:hint="default"/>
      </w:rPr>
    </w:lvl>
  </w:abstractNum>
  <w:abstractNum w:abstractNumId="7" w15:restartNumberingAfterBreak="0">
    <w:nsid w:val="0C81548B"/>
    <w:multiLevelType w:val="hybridMultilevel"/>
    <w:tmpl w:val="1E1EE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9D73C1"/>
    <w:multiLevelType w:val="multilevel"/>
    <w:tmpl w:val="186EA6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53234"/>
    <w:multiLevelType w:val="hybridMultilevel"/>
    <w:tmpl w:val="5D3424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EA32C2F"/>
    <w:multiLevelType w:val="hybridMultilevel"/>
    <w:tmpl w:val="812E59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FDB6C0D"/>
    <w:multiLevelType w:val="hybridMultilevel"/>
    <w:tmpl w:val="FEA0CF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0095B38"/>
    <w:multiLevelType w:val="hybridMultilevel"/>
    <w:tmpl w:val="93BE81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04F6A74"/>
    <w:multiLevelType w:val="hybridMultilevel"/>
    <w:tmpl w:val="6E5EA0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0C1680E"/>
    <w:multiLevelType w:val="hybridMultilevel"/>
    <w:tmpl w:val="3C388D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0E0146B"/>
    <w:multiLevelType w:val="hybridMultilevel"/>
    <w:tmpl w:val="CD722C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1632A75"/>
    <w:multiLevelType w:val="hybridMultilevel"/>
    <w:tmpl w:val="2E26F1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25C191B"/>
    <w:multiLevelType w:val="hybridMultilevel"/>
    <w:tmpl w:val="A594A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29F135E"/>
    <w:multiLevelType w:val="hybridMultilevel"/>
    <w:tmpl w:val="84EE22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2D359C2"/>
    <w:multiLevelType w:val="hybridMultilevel"/>
    <w:tmpl w:val="4C9428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40D5C3D"/>
    <w:multiLevelType w:val="hybridMultilevel"/>
    <w:tmpl w:val="BD68DC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894A71"/>
    <w:multiLevelType w:val="hybridMultilevel"/>
    <w:tmpl w:val="4FB677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7566756"/>
    <w:multiLevelType w:val="hybridMultilevel"/>
    <w:tmpl w:val="1292CE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8800F6C"/>
    <w:multiLevelType w:val="multilevel"/>
    <w:tmpl w:val="92E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AC2EE8"/>
    <w:multiLevelType w:val="hybridMultilevel"/>
    <w:tmpl w:val="7C0084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9A20FED"/>
    <w:multiLevelType w:val="hybridMultilevel"/>
    <w:tmpl w:val="77C2D1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1A3E75A6"/>
    <w:multiLevelType w:val="hybridMultilevel"/>
    <w:tmpl w:val="75BC2F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1A3F2252"/>
    <w:multiLevelType w:val="hybridMultilevel"/>
    <w:tmpl w:val="C20E0E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1A6C4A49"/>
    <w:multiLevelType w:val="hybridMultilevel"/>
    <w:tmpl w:val="FB4E6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1C77267C"/>
    <w:multiLevelType w:val="hybridMultilevel"/>
    <w:tmpl w:val="4AE47F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1CF33C63"/>
    <w:multiLevelType w:val="hybridMultilevel"/>
    <w:tmpl w:val="B1F6D8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1E7E778D"/>
    <w:multiLevelType w:val="hybridMultilevel"/>
    <w:tmpl w:val="78EC8B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1F1650E3"/>
    <w:multiLevelType w:val="hybridMultilevel"/>
    <w:tmpl w:val="D2BC2F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1F5F48A5"/>
    <w:multiLevelType w:val="hybridMultilevel"/>
    <w:tmpl w:val="69041E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09D593A"/>
    <w:multiLevelType w:val="hybridMultilevel"/>
    <w:tmpl w:val="7A8A7D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18F2D4D"/>
    <w:multiLevelType w:val="hybridMultilevel"/>
    <w:tmpl w:val="27C86E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31461D9"/>
    <w:multiLevelType w:val="hybridMultilevel"/>
    <w:tmpl w:val="37FE66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6E1AA38"/>
    <w:multiLevelType w:val="hybridMultilevel"/>
    <w:tmpl w:val="C4080760"/>
    <w:lvl w:ilvl="0" w:tplc="37EA5DF6">
      <w:start w:val="1"/>
      <w:numFmt w:val="bullet"/>
      <w:lvlText w:val=""/>
      <w:lvlJc w:val="left"/>
      <w:pPr>
        <w:ind w:left="720" w:hanging="360"/>
      </w:pPr>
      <w:rPr>
        <w:rFonts w:ascii="Symbol" w:hAnsi="Symbol" w:hint="default"/>
      </w:rPr>
    </w:lvl>
    <w:lvl w:ilvl="1" w:tplc="28E43CF6">
      <w:start w:val="1"/>
      <w:numFmt w:val="bullet"/>
      <w:lvlText w:val="o"/>
      <w:lvlJc w:val="left"/>
      <w:pPr>
        <w:ind w:left="1440" w:hanging="360"/>
      </w:pPr>
      <w:rPr>
        <w:rFonts w:ascii="Courier New" w:hAnsi="Courier New" w:hint="default"/>
      </w:rPr>
    </w:lvl>
    <w:lvl w:ilvl="2" w:tplc="089CCC00">
      <w:start w:val="1"/>
      <w:numFmt w:val="bullet"/>
      <w:lvlText w:val=""/>
      <w:lvlJc w:val="left"/>
      <w:pPr>
        <w:ind w:left="2160" w:hanging="360"/>
      </w:pPr>
      <w:rPr>
        <w:rFonts w:ascii="Wingdings" w:hAnsi="Wingdings" w:hint="default"/>
      </w:rPr>
    </w:lvl>
    <w:lvl w:ilvl="3" w:tplc="A170DADE">
      <w:start w:val="1"/>
      <w:numFmt w:val="bullet"/>
      <w:lvlText w:val=""/>
      <w:lvlJc w:val="left"/>
      <w:pPr>
        <w:ind w:left="2880" w:hanging="360"/>
      </w:pPr>
      <w:rPr>
        <w:rFonts w:ascii="Symbol" w:hAnsi="Symbol" w:hint="default"/>
      </w:rPr>
    </w:lvl>
    <w:lvl w:ilvl="4" w:tplc="F8D0D2F0">
      <w:start w:val="1"/>
      <w:numFmt w:val="bullet"/>
      <w:lvlText w:val="o"/>
      <w:lvlJc w:val="left"/>
      <w:pPr>
        <w:ind w:left="3600" w:hanging="360"/>
      </w:pPr>
      <w:rPr>
        <w:rFonts w:ascii="Courier New" w:hAnsi="Courier New" w:hint="default"/>
      </w:rPr>
    </w:lvl>
    <w:lvl w:ilvl="5" w:tplc="C8F274B0">
      <w:start w:val="1"/>
      <w:numFmt w:val="bullet"/>
      <w:lvlText w:val=""/>
      <w:lvlJc w:val="left"/>
      <w:pPr>
        <w:ind w:left="4320" w:hanging="360"/>
      </w:pPr>
      <w:rPr>
        <w:rFonts w:ascii="Wingdings" w:hAnsi="Wingdings" w:hint="default"/>
      </w:rPr>
    </w:lvl>
    <w:lvl w:ilvl="6" w:tplc="2570C35C">
      <w:start w:val="1"/>
      <w:numFmt w:val="bullet"/>
      <w:lvlText w:val=""/>
      <w:lvlJc w:val="left"/>
      <w:pPr>
        <w:ind w:left="5040" w:hanging="360"/>
      </w:pPr>
      <w:rPr>
        <w:rFonts w:ascii="Symbol" w:hAnsi="Symbol" w:hint="default"/>
      </w:rPr>
    </w:lvl>
    <w:lvl w:ilvl="7" w:tplc="2156696C">
      <w:start w:val="1"/>
      <w:numFmt w:val="bullet"/>
      <w:lvlText w:val="o"/>
      <w:lvlJc w:val="left"/>
      <w:pPr>
        <w:ind w:left="5760" w:hanging="360"/>
      </w:pPr>
      <w:rPr>
        <w:rFonts w:ascii="Courier New" w:hAnsi="Courier New" w:hint="default"/>
      </w:rPr>
    </w:lvl>
    <w:lvl w:ilvl="8" w:tplc="CC84A172">
      <w:start w:val="1"/>
      <w:numFmt w:val="bullet"/>
      <w:lvlText w:val=""/>
      <w:lvlJc w:val="left"/>
      <w:pPr>
        <w:ind w:left="6480" w:hanging="360"/>
      </w:pPr>
      <w:rPr>
        <w:rFonts w:ascii="Wingdings" w:hAnsi="Wingdings" w:hint="default"/>
      </w:rPr>
    </w:lvl>
  </w:abstractNum>
  <w:abstractNum w:abstractNumId="38" w15:restartNumberingAfterBreak="0">
    <w:nsid w:val="26FA003D"/>
    <w:multiLevelType w:val="hybridMultilevel"/>
    <w:tmpl w:val="BEF07B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76D3061"/>
    <w:multiLevelType w:val="hybridMultilevel"/>
    <w:tmpl w:val="515EF9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282008C9"/>
    <w:multiLevelType w:val="multilevel"/>
    <w:tmpl w:val="8B64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086D43"/>
    <w:multiLevelType w:val="hybridMultilevel"/>
    <w:tmpl w:val="CF28EB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2C7E13C8"/>
    <w:multiLevelType w:val="hybridMultilevel"/>
    <w:tmpl w:val="3AEE15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2EC85BB1"/>
    <w:multiLevelType w:val="hybridMultilevel"/>
    <w:tmpl w:val="9D30B5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2FCAB65D"/>
    <w:multiLevelType w:val="hybridMultilevel"/>
    <w:tmpl w:val="0E5C28A0"/>
    <w:lvl w:ilvl="0" w:tplc="D7683B7C">
      <w:start w:val="1"/>
      <w:numFmt w:val="bullet"/>
      <w:lvlText w:val=""/>
      <w:lvlJc w:val="left"/>
      <w:pPr>
        <w:ind w:left="360" w:hanging="360"/>
      </w:pPr>
      <w:rPr>
        <w:rFonts w:ascii="Symbol" w:hAnsi="Symbol" w:hint="default"/>
      </w:rPr>
    </w:lvl>
    <w:lvl w:ilvl="1" w:tplc="91666D24">
      <w:start w:val="1"/>
      <w:numFmt w:val="bullet"/>
      <w:lvlText w:val="o"/>
      <w:lvlJc w:val="left"/>
      <w:pPr>
        <w:ind w:left="1080" w:hanging="360"/>
      </w:pPr>
      <w:rPr>
        <w:rFonts w:ascii="Courier New" w:hAnsi="Courier New" w:hint="default"/>
      </w:rPr>
    </w:lvl>
    <w:lvl w:ilvl="2" w:tplc="6C961DAE">
      <w:start w:val="1"/>
      <w:numFmt w:val="bullet"/>
      <w:lvlText w:val=""/>
      <w:lvlJc w:val="left"/>
      <w:pPr>
        <w:ind w:left="1800" w:hanging="360"/>
      </w:pPr>
      <w:rPr>
        <w:rFonts w:ascii="Wingdings" w:hAnsi="Wingdings" w:hint="default"/>
      </w:rPr>
    </w:lvl>
    <w:lvl w:ilvl="3" w:tplc="2496D494">
      <w:start w:val="1"/>
      <w:numFmt w:val="bullet"/>
      <w:lvlText w:val=""/>
      <w:lvlJc w:val="left"/>
      <w:pPr>
        <w:ind w:left="2520" w:hanging="360"/>
      </w:pPr>
      <w:rPr>
        <w:rFonts w:ascii="Symbol" w:hAnsi="Symbol" w:hint="default"/>
      </w:rPr>
    </w:lvl>
    <w:lvl w:ilvl="4" w:tplc="F1AE5CA8">
      <w:start w:val="1"/>
      <w:numFmt w:val="bullet"/>
      <w:lvlText w:val="o"/>
      <w:lvlJc w:val="left"/>
      <w:pPr>
        <w:ind w:left="3240" w:hanging="360"/>
      </w:pPr>
      <w:rPr>
        <w:rFonts w:ascii="Courier New" w:hAnsi="Courier New" w:hint="default"/>
      </w:rPr>
    </w:lvl>
    <w:lvl w:ilvl="5" w:tplc="0B3A0670">
      <w:start w:val="1"/>
      <w:numFmt w:val="bullet"/>
      <w:lvlText w:val=""/>
      <w:lvlJc w:val="left"/>
      <w:pPr>
        <w:ind w:left="3960" w:hanging="360"/>
      </w:pPr>
      <w:rPr>
        <w:rFonts w:ascii="Wingdings" w:hAnsi="Wingdings" w:hint="default"/>
      </w:rPr>
    </w:lvl>
    <w:lvl w:ilvl="6" w:tplc="2F2CF9E6">
      <w:start w:val="1"/>
      <w:numFmt w:val="bullet"/>
      <w:lvlText w:val=""/>
      <w:lvlJc w:val="left"/>
      <w:pPr>
        <w:ind w:left="4680" w:hanging="360"/>
      </w:pPr>
      <w:rPr>
        <w:rFonts w:ascii="Symbol" w:hAnsi="Symbol" w:hint="default"/>
      </w:rPr>
    </w:lvl>
    <w:lvl w:ilvl="7" w:tplc="B2923A48">
      <w:start w:val="1"/>
      <w:numFmt w:val="bullet"/>
      <w:lvlText w:val="o"/>
      <w:lvlJc w:val="left"/>
      <w:pPr>
        <w:ind w:left="5400" w:hanging="360"/>
      </w:pPr>
      <w:rPr>
        <w:rFonts w:ascii="Courier New" w:hAnsi="Courier New" w:hint="default"/>
      </w:rPr>
    </w:lvl>
    <w:lvl w:ilvl="8" w:tplc="5B6835B4">
      <w:start w:val="1"/>
      <w:numFmt w:val="bullet"/>
      <w:lvlText w:val=""/>
      <w:lvlJc w:val="left"/>
      <w:pPr>
        <w:ind w:left="6120" w:hanging="360"/>
      </w:pPr>
      <w:rPr>
        <w:rFonts w:ascii="Wingdings" w:hAnsi="Wingdings" w:hint="default"/>
      </w:rPr>
    </w:lvl>
  </w:abstractNum>
  <w:abstractNum w:abstractNumId="45" w15:restartNumberingAfterBreak="0">
    <w:nsid w:val="310B3BA1"/>
    <w:multiLevelType w:val="hybridMultilevel"/>
    <w:tmpl w:val="B8E0E0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320E7BD9"/>
    <w:multiLevelType w:val="hybridMultilevel"/>
    <w:tmpl w:val="33E066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35036FBB"/>
    <w:multiLevelType w:val="hybridMultilevel"/>
    <w:tmpl w:val="432EC4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353742A2"/>
    <w:multiLevelType w:val="multilevel"/>
    <w:tmpl w:val="2174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4C5C86"/>
    <w:multiLevelType w:val="hybridMultilevel"/>
    <w:tmpl w:val="7A8CD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5558541"/>
    <w:multiLevelType w:val="hybridMultilevel"/>
    <w:tmpl w:val="CC986D5A"/>
    <w:lvl w:ilvl="0" w:tplc="8C2292C6">
      <w:start w:val="1"/>
      <w:numFmt w:val="bullet"/>
      <w:lvlText w:val=""/>
      <w:lvlJc w:val="left"/>
      <w:pPr>
        <w:ind w:left="720" w:hanging="360"/>
      </w:pPr>
      <w:rPr>
        <w:rFonts w:ascii="Symbol" w:hAnsi="Symbol" w:hint="default"/>
      </w:rPr>
    </w:lvl>
    <w:lvl w:ilvl="1" w:tplc="5144168C">
      <w:start w:val="1"/>
      <w:numFmt w:val="bullet"/>
      <w:lvlText w:val="o"/>
      <w:lvlJc w:val="left"/>
      <w:pPr>
        <w:ind w:left="1440" w:hanging="360"/>
      </w:pPr>
      <w:rPr>
        <w:rFonts w:ascii="Courier New" w:hAnsi="Courier New" w:hint="default"/>
      </w:rPr>
    </w:lvl>
    <w:lvl w:ilvl="2" w:tplc="7EAC1A2C">
      <w:start w:val="1"/>
      <w:numFmt w:val="bullet"/>
      <w:lvlText w:val=""/>
      <w:lvlJc w:val="left"/>
      <w:pPr>
        <w:ind w:left="2160" w:hanging="360"/>
      </w:pPr>
      <w:rPr>
        <w:rFonts w:ascii="Wingdings" w:hAnsi="Wingdings" w:hint="default"/>
      </w:rPr>
    </w:lvl>
    <w:lvl w:ilvl="3" w:tplc="61A204BA">
      <w:start w:val="1"/>
      <w:numFmt w:val="bullet"/>
      <w:lvlText w:val=""/>
      <w:lvlJc w:val="left"/>
      <w:pPr>
        <w:ind w:left="2880" w:hanging="360"/>
      </w:pPr>
      <w:rPr>
        <w:rFonts w:ascii="Symbol" w:hAnsi="Symbol" w:hint="default"/>
      </w:rPr>
    </w:lvl>
    <w:lvl w:ilvl="4" w:tplc="A6F6D0EA">
      <w:start w:val="1"/>
      <w:numFmt w:val="bullet"/>
      <w:lvlText w:val="o"/>
      <w:lvlJc w:val="left"/>
      <w:pPr>
        <w:ind w:left="3600" w:hanging="360"/>
      </w:pPr>
      <w:rPr>
        <w:rFonts w:ascii="Courier New" w:hAnsi="Courier New" w:hint="default"/>
      </w:rPr>
    </w:lvl>
    <w:lvl w:ilvl="5" w:tplc="21DC4D64">
      <w:start w:val="1"/>
      <w:numFmt w:val="bullet"/>
      <w:lvlText w:val=""/>
      <w:lvlJc w:val="left"/>
      <w:pPr>
        <w:ind w:left="4320" w:hanging="360"/>
      </w:pPr>
      <w:rPr>
        <w:rFonts w:ascii="Wingdings" w:hAnsi="Wingdings" w:hint="default"/>
      </w:rPr>
    </w:lvl>
    <w:lvl w:ilvl="6" w:tplc="530EAB5A">
      <w:start w:val="1"/>
      <w:numFmt w:val="bullet"/>
      <w:lvlText w:val=""/>
      <w:lvlJc w:val="left"/>
      <w:pPr>
        <w:ind w:left="5040" w:hanging="360"/>
      </w:pPr>
      <w:rPr>
        <w:rFonts w:ascii="Symbol" w:hAnsi="Symbol" w:hint="default"/>
      </w:rPr>
    </w:lvl>
    <w:lvl w:ilvl="7" w:tplc="18446BDC">
      <w:start w:val="1"/>
      <w:numFmt w:val="bullet"/>
      <w:lvlText w:val="o"/>
      <w:lvlJc w:val="left"/>
      <w:pPr>
        <w:ind w:left="5760" w:hanging="360"/>
      </w:pPr>
      <w:rPr>
        <w:rFonts w:ascii="Courier New" w:hAnsi="Courier New" w:hint="default"/>
      </w:rPr>
    </w:lvl>
    <w:lvl w:ilvl="8" w:tplc="5232B332">
      <w:start w:val="1"/>
      <w:numFmt w:val="bullet"/>
      <w:lvlText w:val=""/>
      <w:lvlJc w:val="left"/>
      <w:pPr>
        <w:ind w:left="6480" w:hanging="360"/>
      </w:pPr>
      <w:rPr>
        <w:rFonts w:ascii="Wingdings" w:hAnsi="Wingdings" w:hint="default"/>
      </w:rPr>
    </w:lvl>
  </w:abstractNum>
  <w:abstractNum w:abstractNumId="51" w15:restartNumberingAfterBreak="0">
    <w:nsid w:val="39745080"/>
    <w:multiLevelType w:val="hybridMultilevel"/>
    <w:tmpl w:val="19C881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39CB588A"/>
    <w:multiLevelType w:val="hybridMultilevel"/>
    <w:tmpl w:val="D1D6B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ABF6696"/>
    <w:multiLevelType w:val="hybridMultilevel"/>
    <w:tmpl w:val="C3B0D6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3AC3107D"/>
    <w:multiLevelType w:val="hybridMultilevel"/>
    <w:tmpl w:val="9D2C29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ADE086C"/>
    <w:multiLevelType w:val="hybridMultilevel"/>
    <w:tmpl w:val="89EC8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3B306582"/>
    <w:multiLevelType w:val="multilevel"/>
    <w:tmpl w:val="EE7E21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CE02FEB"/>
    <w:multiLevelType w:val="hybridMultilevel"/>
    <w:tmpl w:val="EC5877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3EBA1D7F"/>
    <w:multiLevelType w:val="hybridMultilevel"/>
    <w:tmpl w:val="9CFCDB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3F630234"/>
    <w:multiLevelType w:val="hybridMultilevel"/>
    <w:tmpl w:val="6876DF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408E5B6F"/>
    <w:multiLevelType w:val="hybridMultilevel"/>
    <w:tmpl w:val="17B6E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24172DF"/>
    <w:multiLevelType w:val="multilevel"/>
    <w:tmpl w:val="2DA80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C775AC"/>
    <w:multiLevelType w:val="hybridMultilevel"/>
    <w:tmpl w:val="2924D5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44E840D6"/>
    <w:multiLevelType w:val="hybridMultilevel"/>
    <w:tmpl w:val="254C5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61021CC"/>
    <w:multiLevelType w:val="hybridMultilevel"/>
    <w:tmpl w:val="8FDC8C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66B2823"/>
    <w:multiLevelType w:val="multilevel"/>
    <w:tmpl w:val="1A440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25C3E"/>
    <w:multiLevelType w:val="hybridMultilevel"/>
    <w:tmpl w:val="122C9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93418ED"/>
    <w:multiLevelType w:val="hybridMultilevel"/>
    <w:tmpl w:val="D45C6A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9AF0D97"/>
    <w:multiLevelType w:val="hybridMultilevel"/>
    <w:tmpl w:val="37B2FF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A130F0A"/>
    <w:multiLevelType w:val="hybridMultilevel"/>
    <w:tmpl w:val="5770D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4A2A6CC7"/>
    <w:multiLevelType w:val="hybridMultilevel"/>
    <w:tmpl w:val="A82C0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4B4C5AF2"/>
    <w:multiLevelType w:val="hybridMultilevel"/>
    <w:tmpl w:val="9B6E71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4C342B5A"/>
    <w:multiLevelType w:val="multilevel"/>
    <w:tmpl w:val="A482B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5E7FD1"/>
    <w:multiLevelType w:val="hybridMultilevel"/>
    <w:tmpl w:val="B0149C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4C621F5D"/>
    <w:multiLevelType w:val="hybridMultilevel"/>
    <w:tmpl w:val="E3524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4CCD28AB"/>
    <w:multiLevelType w:val="hybridMultilevel"/>
    <w:tmpl w:val="C47436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E59BD88"/>
    <w:multiLevelType w:val="hybridMultilevel"/>
    <w:tmpl w:val="9A867324"/>
    <w:lvl w:ilvl="0" w:tplc="BA20CFDE">
      <w:start w:val="1"/>
      <w:numFmt w:val="bullet"/>
      <w:lvlText w:val=""/>
      <w:lvlJc w:val="left"/>
      <w:pPr>
        <w:ind w:left="720" w:hanging="360"/>
      </w:pPr>
      <w:rPr>
        <w:rFonts w:ascii="Symbol" w:hAnsi="Symbol" w:hint="default"/>
      </w:rPr>
    </w:lvl>
    <w:lvl w:ilvl="1" w:tplc="1F5693A2">
      <w:start w:val="1"/>
      <w:numFmt w:val="bullet"/>
      <w:lvlText w:val="o"/>
      <w:lvlJc w:val="left"/>
      <w:pPr>
        <w:ind w:left="1440" w:hanging="360"/>
      </w:pPr>
      <w:rPr>
        <w:rFonts w:ascii="Courier New" w:hAnsi="Courier New" w:hint="default"/>
      </w:rPr>
    </w:lvl>
    <w:lvl w:ilvl="2" w:tplc="13C26C74">
      <w:start w:val="1"/>
      <w:numFmt w:val="bullet"/>
      <w:lvlText w:val=""/>
      <w:lvlJc w:val="left"/>
      <w:pPr>
        <w:ind w:left="2160" w:hanging="360"/>
      </w:pPr>
      <w:rPr>
        <w:rFonts w:ascii="Wingdings" w:hAnsi="Wingdings" w:hint="default"/>
      </w:rPr>
    </w:lvl>
    <w:lvl w:ilvl="3" w:tplc="2AC89DAE">
      <w:start w:val="1"/>
      <w:numFmt w:val="bullet"/>
      <w:lvlText w:val=""/>
      <w:lvlJc w:val="left"/>
      <w:pPr>
        <w:ind w:left="2880" w:hanging="360"/>
      </w:pPr>
      <w:rPr>
        <w:rFonts w:ascii="Symbol" w:hAnsi="Symbol" w:hint="default"/>
      </w:rPr>
    </w:lvl>
    <w:lvl w:ilvl="4" w:tplc="8C02CF5A">
      <w:start w:val="1"/>
      <w:numFmt w:val="bullet"/>
      <w:lvlText w:val="o"/>
      <w:lvlJc w:val="left"/>
      <w:pPr>
        <w:ind w:left="3600" w:hanging="360"/>
      </w:pPr>
      <w:rPr>
        <w:rFonts w:ascii="Courier New" w:hAnsi="Courier New" w:hint="default"/>
      </w:rPr>
    </w:lvl>
    <w:lvl w:ilvl="5" w:tplc="4DD44B58">
      <w:start w:val="1"/>
      <w:numFmt w:val="bullet"/>
      <w:lvlText w:val=""/>
      <w:lvlJc w:val="left"/>
      <w:pPr>
        <w:ind w:left="4320" w:hanging="360"/>
      </w:pPr>
      <w:rPr>
        <w:rFonts w:ascii="Wingdings" w:hAnsi="Wingdings" w:hint="default"/>
      </w:rPr>
    </w:lvl>
    <w:lvl w:ilvl="6" w:tplc="E23497A4">
      <w:start w:val="1"/>
      <w:numFmt w:val="bullet"/>
      <w:lvlText w:val=""/>
      <w:lvlJc w:val="left"/>
      <w:pPr>
        <w:ind w:left="5040" w:hanging="360"/>
      </w:pPr>
      <w:rPr>
        <w:rFonts w:ascii="Symbol" w:hAnsi="Symbol" w:hint="default"/>
      </w:rPr>
    </w:lvl>
    <w:lvl w:ilvl="7" w:tplc="FC8C1D50">
      <w:start w:val="1"/>
      <w:numFmt w:val="bullet"/>
      <w:lvlText w:val="o"/>
      <w:lvlJc w:val="left"/>
      <w:pPr>
        <w:ind w:left="5760" w:hanging="360"/>
      </w:pPr>
      <w:rPr>
        <w:rFonts w:ascii="Courier New" w:hAnsi="Courier New" w:hint="default"/>
      </w:rPr>
    </w:lvl>
    <w:lvl w:ilvl="8" w:tplc="C9AA1390">
      <w:start w:val="1"/>
      <w:numFmt w:val="bullet"/>
      <w:lvlText w:val=""/>
      <w:lvlJc w:val="left"/>
      <w:pPr>
        <w:ind w:left="6480" w:hanging="360"/>
      </w:pPr>
      <w:rPr>
        <w:rFonts w:ascii="Wingdings" w:hAnsi="Wingdings" w:hint="default"/>
      </w:rPr>
    </w:lvl>
  </w:abstractNum>
  <w:abstractNum w:abstractNumId="77" w15:restartNumberingAfterBreak="0">
    <w:nsid w:val="4E780947"/>
    <w:multiLevelType w:val="hybridMultilevel"/>
    <w:tmpl w:val="2A161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4F5D6872"/>
    <w:multiLevelType w:val="hybridMultilevel"/>
    <w:tmpl w:val="3E387D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504957DB"/>
    <w:multiLevelType w:val="hybridMultilevel"/>
    <w:tmpl w:val="7DC8C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515D1344"/>
    <w:multiLevelType w:val="hybridMultilevel"/>
    <w:tmpl w:val="787A62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527A4D5B"/>
    <w:multiLevelType w:val="multilevel"/>
    <w:tmpl w:val="B75A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892220"/>
    <w:multiLevelType w:val="hybridMultilevel"/>
    <w:tmpl w:val="ABFA03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35A6DD7"/>
    <w:multiLevelType w:val="hybridMultilevel"/>
    <w:tmpl w:val="3A38CD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4141DF6"/>
    <w:multiLevelType w:val="hybridMultilevel"/>
    <w:tmpl w:val="01E4F464"/>
    <w:lvl w:ilvl="0" w:tplc="57E2CED6">
      <w:start w:val="1"/>
      <w:numFmt w:val="bullet"/>
      <w:lvlText w:val=""/>
      <w:lvlJc w:val="left"/>
      <w:pPr>
        <w:ind w:left="720" w:hanging="360"/>
      </w:pPr>
      <w:rPr>
        <w:rFonts w:ascii="Symbol" w:hAnsi="Symbol" w:hint="default"/>
      </w:rPr>
    </w:lvl>
    <w:lvl w:ilvl="1" w:tplc="670C8CFE">
      <w:start w:val="1"/>
      <w:numFmt w:val="bullet"/>
      <w:lvlText w:val="o"/>
      <w:lvlJc w:val="left"/>
      <w:pPr>
        <w:ind w:left="1440" w:hanging="360"/>
      </w:pPr>
      <w:rPr>
        <w:rFonts w:ascii="Courier New" w:hAnsi="Courier New" w:hint="default"/>
      </w:rPr>
    </w:lvl>
    <w:lvl w:ilvl="2" w:tplc="6B700BFC">
      <w:start w:val="1"/>
      <w:numFmt w:val="bullet"/>
      <w:lvlText w:val=""/>
      <w:lvlJc w:val="left"/>
      <w:pPr>
        <w:ind w:left="2160" w:hanging="360"/>
      </w:pPr>
      <w:rPr>
        <w:rFonts w:ascii="Wingdings" w:hAnsi="Wingdings" w:hint="default"/>
      </w:rPr>
    </w:lvl>
    <w:lvl w:ilvl="3" w:tplc="1A709A66">
      <w:start w:val="1"/>
      <w:numFmt w:val="bullet"/>
      <w:lvlText w:val=""/>
      <w:lvlJc w:val="left"/>
      <w:pPr>
        <w:ind w:left="2880" w:hanging="360"/>
      </w:pPr>
      <w:rPr>
        <w:rFonts w:ascii="Symbol" w:hAnsi="Symbol" w:hint="default"/>
      </w:rPr>
    </w:lvl>
    <w:lvl w:ilvl="4" w:tplc="B40EE968">
      <w:start w:val="1"/>
      <w:numFmt w:val="bullet"/>
      <w:lvlText w:val="o"/>
      <w:lvlJc w:val="left"/>
      <w:pPr>
        <w:ind w:left="3600" w:hanging="360"/>
      </w:pPr>
      <w:rPr>
        <w:rFonts w:ascii="Courier New" w:hAnsi="Courier New" w:hint="default"/>
      </w:rPr>
    </w:lvl>
    <w:lvl w:ilvl="5" w:tplc="E9563116">
      <w:start w:val="1"/>
      <w:numFmt w:val="bullet"/>
      <w:lvlText w:val=""/>
      <w:lvlJc w:val="left"/>
      <w:pPr>
        <w:ind w:left="4320" w:hanging="360"/>
      </w:pPr>
      <w:rPr>
        <w:rFonts w:ascii="Wingdings" w:hAnsi="Wingdings" w:hint="default"/>
      </w:rPr>
    </w:lvl>
    <w:lvl w:ilvl="6" w:tplc="6326293A">
      <w:start w:val="1"/>
      <w:numFmt w:val="bullet"/>
      <w:lvlText w:val=""/>
      <w:lvlJc w:val="left"/>
      <w:pPr>
        <w:ind w:left="5040" w:hanging="360"/>
      </w:pPr>
      <w:rPr>
        <w:rFonts w:ascii="Symbol" w:hAnsi="Symbol" w:hint="default"/>
      </w:rPr>
    </w:lvl>
    <w:lvl w:ilvl="7" w:tplc="E406549C">
      <w:start w:val="1"/>
      <w:numFmt w:val="bullet"/>
      <w:lvlText w:val="o"/>
      <w:lvlJc w:val="left"/>
      <w:pPr>
        <w:ind w:left="5760" w:hanging="360"/>
      </w:pPr>
      <w:rPr>
        <w:rFonts w:ascii="Courier New" w:hAnsi="Courier New" w:hint="default"/>
      </w:rPr>
    </w:lvl>
    <w:lvl w:ilvl="8" w:tplc="4C0A836C">
      <w:start w:val="1"/>
      <w:numFmt w:val="bullet"/>
      <w:lvlText w:val=""/>
      <w:lvlJc w:val="left"/>
      <w:pPr>
        <w:ind w:left="6480" w:hanging="360"/>
      </w:pPr>
      <w:rPr>
        <w:rFonts w:ascii="Wingdings" w:hAnsi="Wingdings" w:hint="default"/>
      </w:rPr>
    </w:lvl>
  </w:abstractNum>
  <w:abstractNum w:abstractNumId="85" w15:restartNumberingAfterBreak="0">
    <w:nsid w:val="5427F2A2"/>
    <w:multiLevelType w:val="hybridMultilevel"/>
    <w:tmpl w:val="9C8E8BD0"/>
    <w:lvl w:ilvl="0" w:tplc="19AADE20">
      <w:start w:val="1"/>
      <w:numFmt w:val="bullet"/>
      <w:lvlText w:val=""/>
      <w:lvlJc w:val="left"/>
      <w:pPr>
        <w:ind w:left="720" w:hanging="360"/>
      </w:pPr>
      <w:rPr>
        <w:rFonts w:ascii="Symbol" w:hAnsi="Symbol" w:hint="default"/>
      </w:rPr>
    </w:lvl>
    <w:lvl w:ilvl="1" w:tplc="0C0A4A4E">
      <w:start w:val="1"/>
      <w:numFmt w:val="bullet"/>
      <w:lvlText w:val="o"/>
      <w:lvlJc w:val="left"/>
      <w:pPr>
        <w:ind w:left="1440" w:hanging="360"/>
      </w:pPr>
      <w:rPr>
        <w:rFonts w:ascii="Courier New" w:hAnsi="Courier New" w:hint="default"/>
      </w:rPr>
    </w:lvl>
    <w:lvl w:ilvl="2" w:tplc="E9D63424">
      <w:start w:val="1"/>
      <w:numFmt w:val="bullet"/>
      <w:lvlText w:val=""/>
      <w:lvlJc w:val="left"/>
      <w:pPr>
        <w:ind w:left="2160" w:hanging="360"/>
      </w:pPr>
      <w:rPr>
        <w:rFonts w:ascii="Wingdings" w:hAnsi="Wingdings" w:hint="default"/>
      </w:rPr>
    </w:lvl>
    <w:lvl w:ilvl="3" w:tplc="CC322C1E">
      <w:start w:val="1"/>
      <w:numFmt w:val="bullet"/>
      <w:lvlText w:val=""/>
      <w:lvlJc w:val="left"/>
      <w:pPr>
        <w:ind w:left="2880" w:hanging="360"/>
      </w:pPr>
      <w:rPr>
        <w:rFonts w:ascii="Symbol" w:hAnsi="Symbol" w:hint="default"/>
      </w:rPr>
    </w:lvl>
    <w:lvl w:ilvl="4" w:tplc="F8B4AEE4">
      <w:start w:val="1"/>
      <w:numFmt w:val="bullet"/>
      <w:lvlText w:val="o"/>
      <w:lvlJc w:val="left"/>
      <w:pPr>
        <w:ind w:left="3600" w:hanging="360"/>
      </w:pPr>
      <w:rPr>
        <w:rFonts w:ascii="Courier New" w:hAnsi="Courier New" w:hint="default"/>
      </w:rPr>
    </w:lvl>
    <w:lvl w:ilvl="5" w:tplc="EB7233C6">
      <w:start w:val="1"/>
      <w:numFmt w:val="bullet"/>
      <w:lvlText w:val=""/>
      <w:lvlJc w:val="left"/>
      <w:pPr>
        <w:ind w:left="4320" w:hanging="360"/>
      </w:pPr>
      <w:rPr>
        <w:rFonts w:ascii="Wingdings" w:hAnsi="Wingdings" w:hint="default"/>
      </w:rPr>
    </w:lvl>
    <w:lvl w:ilvl="6" w:tplc="78F86126">
      <w:start w:val="1"/>
      <w:numFmt w:val="bullet"/>
      <w:lvlText w:val=""/>
      <w:lvlJc w:val="left"/>
      <w:pPr>
        <w:ind w:left="5040" w:hanging="360"/>
      </w:pPr>
      <w:rPr>
        <w:rFonts w:ascii="Symbol" w:hAnsi="Symbol" w:hint="default"/>
      </w:rPr>
    </w:lvl>
    <w:lvl w:ilvl="7" w:tplc="829AD91E">
      <w:start w:val="1"/>
      <w:numFmt w:val="bullet"/>
      <w:lvlText w:val="o"/>
      <w:lvlJc w:val="left"/>
      <w:pPr>
        <w:ind w:left="5760" w:hanging="360"/>
      </w:pPr>
      <w:rPr>
        <w:rFonts w:ascii="Courier New" w:hAnsi="Courier New" w:hint="default"/>
      </w:rPr>
    </w:lvl>
    <w:lvl w:ilvl="8" w:tplc="03C4F03E">
      <w:start w:val="1"/>
      <w:numFmt w:val="bullet"/>
      <w:lvlText w:val=""/>
      <w:lvlJc w:val="left"/>
      <w:pPr>
        <w:ind w:left="6480" w:hanging="360"/>
      </w:pPr>
      <w:rPr>
        <w:rFonts w:ascii="Wingdings" w:hAnsi="Wingdings" w:hint="default"/>
      </w:rPr>
    </w:lvl>
  </w:abstractNum>
  <w:abstractNum w:abstractNumId="86" w15:restartNumberingAfterBreak="0">
    <w:nsid w:val="54742B41"/>
    <w:multiLevelType w:val="hybridMultilevel"/>
    <w:tmpl w:val="3B243B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7" w15:restartNumberingAfterBreak="0">
    <w:nsid w:val="54A04814"/>
    <w:multiLevelType w:val="hybridMultilevel"/>
    <w:tmpl w:val="C2D040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4B734B5"/>
    <w:multiLevelType w:val="hybridMultilevel"/>
    <w:tmpl w:val="9C32D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56379FB"/>
    <w:multiLevelType w:val="hybridMultilevel"/>
    <w:tmpl w:val="B0B49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55A43319"/>
    <w:multiLevelType w:val="hybridMultilevel"/>
    <w:tmpl w:val="F014D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564A2CF5"/>
    <w:multiLevelType w:val="hybridMultilevel"/>
    <w:tmpl w:val="E0CC83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56553CBE"/>
    <w:multiLevelType w:val="hybridMultilevel"/>
    <w:tmpl w:val="F5321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57AE7939"/>
    <w:multiLevelType w:val="hybridMultilevel"/>
    <w:tmpl w:val="B27E2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58713E7B"/>
    <w:multiLevelType w:val="hybridMultilevel"/>
    <w:tmpl w:val="E01896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5" w15:restartNumberingAfterBreak="0">
    <w:nsid w:val="58C13C88"/>
    <w:multiLevelType w:val="hybridMultilevel"/>
    <w:tmpl w:val="CB24B3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58CD7937"/>
    <w:multiLevelType w:val="multilevel"/>
    <w:tmpl w:val="FDBA6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D683DC"/>
    <w:multiLevelType w:val="hybridMultilevel"/>
    <w:tmpl w:val="3EF82BE8"/>
    <w:lvl w:ilvl="0" w:tplc="AEE87910">
      <w:start w:val="1"/>
      <w:numFmt w:val="bullet"/>
      <w:lvlText w:val=""/>
      <w:lvlJc w:val="left"/>
      <w:pPr>
        <w:ind w:left="720" w:hanging="360"/>
      </w:pPr>
      <w:rPr>
        <w:rFonts w:ascii="Symbol" w:hAnsi="Symbol" w:hint="default"/>
      </w:rPr>
    </w:lvl>
    <w:lvl w:ilvl="1" w:tplc="D2F002C4">
      <w:start w:val="1"/>
      <w:numFmt w:val="bullet"/>
      <w:lvlText w:val="o"/>
      <w:lvlJc w:val="left"/>
      <w:pPr>
        <w:ind w:left="1440" w:hanging="360"/>
      </w:pPr>
      <w:rPr>
        <w:rFonts w:ascii="Courier New" w:hAnsi="Courier New" w:hint="default"/>
      </w:rPr>
    </w:lvl>
    <w:lvl w:ilvl="2" w:tplc="8FA670AA">
      <w:start w:val="1"/>
      <w:numFmt w:val="bullet"/>
      <w:lvlText w:val=""/>
      <w:lvlJc w:val="left"/>
      <w:pPr>
        <w:ind w:left="2160" w:hanging="360"/>
      </w:pPr>
      <w:rPr>
        <w:rFonts w:ascii="Wingdings" w:hAnsi="Wingdings" w:hint="default"/>
      </w:rPr>
    </w:lvl>
    <w:lvl w:ilvl="3" w:tplc="85A48A1C">
      <w:start w:val="1"/>
      <w:numFmt w:val="bullet"/>
      <w:lvlText w:val=""/>
      <w:lvlJc w:val="left"/>
      <w:pPr>
        <w:ind w:left="2880" w:hanging="360"/>
      </w:pPr>
      <w:rPr>
        <w:rFonts w:ascii="Symbol" w:hAnsi="Symbol" w:hint="default"/>
      </w:rPr>
    </w:lvl>
    <w:lvl w:ilvl="4" w:tplc="EF5C564A">
      <w:start w:val="1"/>
      <w:numFmt w:val="bullet"/>
      <w:lvlText w:val="o"/>
      <w:lvlJc w:val="left"/>
      <w:pPr>
        <w:ind w:left="3600" w:hanging="360"/>
      </w:pPr>
      <w:rPr>
        <w:rFonts w:ascii="Courier New" w:hAnsi="Courier New" w:hint="default"/>
      </w:rPr>
    </w:lvl>
    <w:lvl w:ilvl="5" w:tplc="CDBE993A">
      <w:start w:val="1"/>
      <w:numFmt w:val="bullet"/>
      <w:lvlText w:val=""/>
      <w:lvlJc w:val="left"/>
      <w:pPr>
        <w:ind w:left="4320" w:hanging="360"/>
      </w:pPr>
      <w:rPr>
        <w:rFonts w:ascii="Wingdings" w:hAnsi="Wingdings" w:hint="default"/>
      </w:rPr>
    </w:lvl>
    <w:lvl w:ilvl="6" w:tplc="C42C45E6">
      <w:start w:val="1"/>
      <w:numFmt w:val="bullet"/>
      <w:lvlText w:val=""/>
      <w:lvlJc w:val="left"/>
      <w:pPr>
        <w:ind w:left="5040" w:hanging="360"/>
      </w:pPr>
      <w:rPr>
        <w:rFonts w:ascii="Symbol" w:hAnsi="Symbol" w:hint="default"/>
      </w:rPr>
    </w:lvl>
    <w:lvl w:ilvl="7" w:tplc="E9F4FB88">
      <w:start w:val="1"/>
      <w:numFmt w:val="bullet"/>
      <w:lvlText w:val="o"/>
      <w:lvlJc w:val="left"/>
      <w:pPr>
        <w:ind w:left="5760" w:hanging="360"/>
      </w:pPr>
      <w:rPr>
        <w:rFonts w:ascii="Courier New" w:hAnsi="Courier New" w:hint="default"/>
      </w:rPr>
    </w:lvl>
    <w:lvl w:ilvl="8" w:tplc="59325594">
      <w:start w:val="1"/>
      <w:numFmt w:val="bullet"/>
      <w:lvlText w:val=""/>
      <w:lvlJc w:val="left"/>
      <w:pPr>
        <w:ind w:left="6480" w:hanging="360"/>
      </w:pPr>
      <w:rPr>
        <w:rFonts w:ascii="Wingdings" w:hAnsi="Wingdings" w:hint="default"/>
      </w:rPr>
    </w:lvl>
  </w:abstractNum>
  <w:abstractNum w:abstractNumId="98" w15:restartNumberingAfterBreak="0">
    <w:nsid w:val="5A9E2622"/>
    <w:multiLevelType w:val="hybridMultilevel"/>
    <w:tmpl w:val="26C6F3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5B6F0DD7"/>
    <w:multiLevelType w:val="hybridMultilevel"/>
    <w:tmpl w:val="4D88D0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5C667471"/>
    <w:multiLevelType w:val="hybridMultilevel"/>
    <w:tmpl w:val="B09491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5E105CA4"/>
    <w:multiLevelType w:val="hybridMultilevel"/>
    <w:tmpl w:val="AE8E08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5E10668B"/>
    <w:multiLevelType w:val="hybridMultilevel"/>
    <w:tmpl w:val="3DDEF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5EA36211"/>
    <w:multiLevelType w:val="hybridMultilevel"/>
    <w:tmpl w:val="CA280F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60D93EDF"/>
    <w:multiLevelType w:val="hybridMultilevel"/>
    <w:tmpl w:val="7700B8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61AC5FE6"/>
    <w:multiLevelType w:val="hybridMultilevel"/>
    <w:tmpl w:val="6FE083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61D27D3B"/>
    <w:multiLevelType w:val="hybridMultilevel"/>
    <w:tmpl w:val="0DFA70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670C7ECA"/>
    <w:multiLevelType w:val="hybridMultilevel"/>
    <w:tmpl w:val="E1589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6826560C"/>
    <w:multiLevelType w:val="hybridMultilevel"/>
    <w:tmpl w:val="B972D5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9" w15:restartNumberingAfterBreak="0">
    <w:nsid w:val="68542E17"/>
    <w:multiLevelType w:val="hybridMultilevel"/>
    <w:tmpl w:val="E8AEEB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69802BDA"/>
    <w:multiLevelType w:val="hybridMultilevel"/>
    <w:tmpl w:val="15E8D4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6A3B22EA"/>
    <w:multiLevelType w:val="multilevel"/>
    <w:tmpl w:val="66F8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656330"/>
    <w:multiLevelType w:val="hybridMultilevel"/>
    <w:tmpl w:val="C3F065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6D7331B0"/>
    <w:multiLevelType w:val="hybridMultilevel"/>
    <w:tmpl w:val="D3B6AD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72086F7D"/>
    <w:multiLevelType w:val="hybridMultilevel"/>
    <w:tmpl w:val="9A541F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720F0A05"/>
    <w:multiLevelType w:val="hybridMultilevel"/>
    <w:tmpl w:val="0AC8FC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6" w15:restartNumberingAfterBreak="0">
    <w:nsid w:val="724E7BE9"/>
    <w:multiLevelType w:val="hybridMultilevel"/>
    <w:tmpl w:val="CBD066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2BE2EFF"/>
    <w:multiLevelType w:val="hybridMultilevel"/>
    <w:tmpl w:val="608684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72E63578"/>
    <w:multiLevelType w:val="hybridMultilevel"/>
    <w:tmpl w:val="D10A18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9" w15:restartNumberingAfterBreak="0">
    <w:nsid w:val="73153EE8"/>
    <w:multiLevelType w:val="hybridMultilevel"/>
    <w:tmpl w:val="312029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0" w15:restartNumberingAfterBreak="0">
    <w:nsid w:val="73A37E06"/>
    <w:multiLevelType w:val="hybridMultilevel"/>
    <w:tmpl w:val="0F823B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1" w15:restartNumberingAfterBreak="0">
    <w:nsid w:val="77112494"/>
    <w:multiLevelType w:val="hybridMultilevel"/>
    <w:tmpl w:val="ED08DE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2" w15:restartNumberingAfterBreak="0">
    <w:nsid w:val="778D40CB"/>
    <w:multiLevelType w:val="hybridMultilevel"/>
    <w:tmpl w:val="CA468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3" w15:restartNumberingAfterBreak="0">
    <w:nsid w:val="77C63EA8"/>
    <w:multiLevelType w:val="hybridMultilevel"/>
    <w:tmpl w:val="C6960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7CA931B5"/>
    <w:multiLevelType w:val="hybridMultilevel"/>
    <w:tmpl w:val="72B86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5" w15:restartNumberingAfterBreak="0">
    <w:nsid w:val="7D0A4017"/>
    <w:multiLevelType w:val="hybridMultilevel"/>
    <w:tmpl w:val="C67AE6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7"/>
  </w:num>
  <w:num w:numId="2">
    <w:abstractNumId w:val="6"/>
  </w:num>
  <w:num w:numId="3">
    <w:abstractNumId w:val="85"/>
  </w:num>
  <w:num w:numId="4">
    <w:abstractNumId w:val="44"/>
  </w:num>
  <w:num w:numId="5">
    <w:abstractNumId w:val="50"/>
  </w:num>
  <w:num w:numId="6">
    <w:abstractNumId w:val="76"/>
  </w:num>
  <w:num w:numId="7">
    <w:abstractNumId w:val="84"/>
  </w:num>
  <w:num w:numId="8">
    <w:abstractNumId w:val="97"/>
  </w:num>
  <w:num w:numId="9">
    <w:abstractNumId w:val="81"/>
  </w:num>
  <w:num w:numId="10">
    <w:abstractNumId w:val="8"/>
  </w:num>
  <w:num w:numId="11">
    <w:abstractNumId w:val="48"/>
  </w:num>
  <w:num w:numId="12">
    <w:abstractNumId w:val="65"/>
  </w:num>
  <w:num w:numId="13">
    <w:abstractNumId w:val="23"/>
  </w:num>
  <w:num w:numId="14">
    <w:abstractNumId w:val="72"/>
  </w:num>
  <w:num w:numId="15">
    <w:abstractNumId w:val="61"/>
  </w:num>
  <w:num w:numId="16">
    <w:abstractNumId w:val="56"/>
  </w:num>
  <w:num w:numId="17">
    <w:abstractNumId w:val="96"/>
  </w:num>
  <w:num w:numId="18">
    <w:abstractNumId w:val="111"/>
  </w:num>
  <w:num w:numId="19">
    <w:abstractNumId w:val="40"/>
  </w:num>
  <w:num w:numId="20">
    <w:abstractNumId w:val="24"/>
  </w:num>
  <w:num w:numId="21">
    <w:abstractNumId w:val="36"/>
  </w:num>
  <w:num w:numId="22">
    <w:abstractNumId w:val="5"/>
  </w:num>
  <w:num w:numId="23">
    <w:abstractNumId w:val="17"/>
  </w:num>
  <w:num w:numId="24">
    <w:abstractNumId w:val="30"/>
  </w:num>
  <w:num w:numId="25">
    <w:abstractNumId w:val="10"/>
  </w:num>
  <w:num w:numId="26">
    <w:abstractNumId w:val="54"/>
  </w:num>
  <w:num w:numId="27">
    <w:abstractNumId w:val="71"/>
  </w:num>
  <w:num w:numId="28">
    <w:abstractNumId w:val="98"/>
  </w:num>
  <w:num w:numId="29">
    <w:abstractNumId w:val="45"/>
  </w:num>
  <w:num w:numId="30">
    <w:abstractNumId w:val="52"/>
  </w:num>
  <w:num w:numId="31">
    <w:abstractNumId w:val="82"/>
  </w:num>
  <w:num w:numId="32">
    <w:abstractNumId w:val="66"/>
  </w:num>
  <w:num w:numId="33">
    <w:abstractNumId w:val="112"/>
  </w:num>
  <w:num w:numId="34">
    <w:abstractNumId w:val="62"/>
  </w:num>
  <w:num w:numId="35">
    <w:abstractNumId w:val="107"/>
  </w:num>
  <w:num w:numId="36">
    <w:abstractNumId w:val="11"/>
  </w:num>
  <w:num w:numId="37">
    <w:abstractNumId w:val="9"/>
  </w:num>
  <w:num w:numId="38">
    <w:abstractNumId w:val="110"/>
  </w:num>
  <w:num w:numId="39">
    <w:abstractNumId w:val="47"/>
  </w:num>
  <w:num w:numId="40">
    <w:abstractNumId w:val="109"/>
  </w:num>
  <w:num w:numId="41">
    <w:abstractNumId w:val="94"/>
  </w:num>
  <w:num w:numId="42">
    <w:abstractNumId w:val="63"/>
  </w:num>
  <w:num w:numId="43">
    <w:abstractNumId w:val="122"/>
  </w:num>
  <w:num w:numId="44">
    <w:abstractNumId w:val="119"/>
  </w:num>
  <w:num w:numId="45">
    <w:abstractNumId w:val="68"/>
  </w:num>
  <w:num w:numId="46">
    <w:abstractNumId w:val="34"/>
  </w:num>
  <w:num w:numId="47">
    <w:abstractNumId w:val="105"/>
  </w:num>
  <w:num w:numId="48">
    <w:abstractNumId w:val="60"/>
  </w:num>
  <w:num w:numId="49">
    <w:abstractNumId w:val="3"/>
  </w:num>
  <w:num w:numId="50">
    <w:abstractNumId w:val="42"/>
  </w:num>
  <w:num w:numId="51">
    <w:abstractNumId w:val="64"/>
  </w:num>
  <w:num w:numId="52">
    <w:abstractNumId w:val="16"/>
  </w:num>
  <w:num w:numId="53">
    <w:abstractNumId w:val="114"/>
  </w:num>
  <w:num w:numId="54">
    <w:abstractNumId w:val="89"/>
  </w:num>
  <w:num w:numId="55">
    <w:abstractNumId w:val="31"/>
  </w:num>
  <w:num w:numId="56">
    <w:abstractNumId w:val="102"/>
  </w:num>
  <w:num w:numId="57">
    <w:abstractNumId w:val="57"/>
  </w:num>
  <w:num w:numId="58">
    <w:abstractNumId w:val="99"/>
  </w:num>
  <w:num w:numId="59">
    <w:abstractNumId w:val="15"/>
  </w:num>
  <w:num w:numId="60">
    <w:abstractNumId w:val="120"/>
  </w:num>
  <w:num w:numId="61">
    <w:abstractNumId w:val="4"/>
  </w:num>
  <w:num w:numId="62">
    <w:abstractNumId w:val="117"/>
  </w:num>
  <w:num w:numId="63">
    <w:abstractNumId w:val="26"/>
  </w:num>
  <w:num w:numId="64">
    <w:abstractNumId w:val="125"/>
  </w:num>
  <w:num w:numId="65">
    <w:abstractNumId w:val="49"/>
  </w:num>
  <w:num w:numId="66">
    <w:abstractNumId w:val="32"/>
  </w:num>
  <w:num w:numId="67">
    <w:abstractNumId w:val="22"/>
  </w:num>
  <w:num w:numId="68">
    <w:abstractNumId w:val="46"/>
  </w:num>
  <w:num w:numId="69">
    <w:abstractNumId w:val="43"/>
  </w:num>
  <w:num w:numId="70">
    <w:abstractNumId w:val="18"/>
  </w:num>
  <w:num w:numId="71">
    <w:abstractNumId w:val="80"/>
  </w:num>
  <w:num w:numId="72">
    <w:abstractNumId w:val="29"/>
  </w:num>
  <w:num w:numId="73">
    <w:abstractNumId w:val="104"/>
  </w:num>
  <w:num w:numId="74">
    <w:abstractNumId w:val="115"/>
  </w:num>
  <w:num w:numId="75">
    <w:abstractNumId w:val="88"/>
  </w:num>
  <w:num w:numId="76">
    <w:abstractNumId w:val="118"/>
  </w:num>
  <w:num w:numId="77">
    <w:abstractNumId w:val="95"/>
  </w:num>
  <w:num w:numId="78">
    <w:abstractNumId w:val="19"/>
  </w:num>
  <w:num w:numId="79">
    <w:abstractNumId w:val="124"/>
  </w:num>
  <w:num w:numId="80">
    <w:abstractNumId w:val="51"/>
  </w:num>
  <w:num w:numId="81">
    <w:abstractNumId w:val="116"/>
  </w:num>
  <w:num w:numId="82">
    <w:abstractNumId w:val="12"/>
  </w:num>
  <w:num w:numId="83">
    <w:abstractNumId w:val="86"/>
  </w:num>
  <w:num w:numId="84">
    <w:abstractNumId w:val="78"/>
  </w:num>
  <w:num w:numId="85">
    <w:abstractNumId w:val="101"/>
  </w:num>
  <w:num w:numId="86">
    <w:abstractNumId w:val="55"/>
  </w:num>
  <w:num w:numId="87">
    <w:abstractNumId w:val="58"/>
  </w:num>
  <w:num w:numId="88">
    <w:abstractNumId w:val="67"/>
  </w:num>
  <w:num w:numId="89">
    <w:abstractNumId w:val="69"/>
  </w:num>
  <w:num w:numId="90">
    <w:abstractNumId w:val="90"/>
  </w:num>
  <w:num w:numId="91">
    <w:abstractNumId w:val="21"/>
  </w:num>
  <w:num w:numId="92">
    <w:abstractNumId w:val="7"/>
  </w:num>
  <w:num w:numId="93">
    <w:abstractNumId w:val="14"/>
  </w:num>
  <w:num w:numId="94">
    <w:abstractNumId w:val="91"/>
  </w:num>
  <w:num w:numId="95">
    <w:abstractNumId w:val="108"/>
  </w:num>
  <w:num w:numId="96">
    <w:abstractNumId w:val="25"/>
  </w:num>
  <w:num w:numId="97">
    <w:abstractNumId w:val="73"/>
  </w:num>
  <w:num w:numId="98">
    <w:abstractNumId w:val="39"/>
  </w:num>
  <w:num w:numId="99">
    <w:abstractNumId w:val="87"/>
  </w:num>
  <w:num w:numId="100">
    <w:abstractNumId w:val="93"/>
  </w:num>
  <w:num w:numId="101">
    <w:abstractNumId w:val="53"/>
  </w:num>
  <w:num w:numId="102">
    <w:abstractNumId w:val="38"/>
  </w:num>
  <w:num w:numId="103">
    <w:abstractNumId w:val="121"/>
  </w:num>
  <w:num w:numId="104">
    <w:abstractNumId w:val="100"/>
  </w:num>
  <w:num w:numId="105">
    <w:abstractNumId w:val="106"/>
  </w:num>
  <w:num w:numId="106">
    <w:abstractNumId w:val="103"/>
  </w:num>
  <w:num w:numId="107">
    <w:abstractNumId w:val="20"/>
  </w:num>
  <w:num w:numId="108">
    <w:abstractNumId w:val="1"/>
  </w:num>
  <w:num w:numId="109">
    <w:abstractNumId w:val="27"/>
  </w:num>
  <w:num w:numId="110">
    <w:abstractNumId w:val="41"/>
  </w:num>
  <w:num w:numId="111">
    <w:abstractNumId w:val="113"/>
  </w:num>
  <w:num w:numId="112">
    <w:abstractNumId w:val="79"/>
  </w:num>
  <w:num w:numId="113">
    <w:abstractNumId w:val="35"/>
  </w:num>
  <w:num w:numId="114">
    <w:abstractNumId w:val="33"/>
  </w:num>
  <w:num w:numId="115">
    <w:abstractNumId w:val="75"/>
  </w:num>
  <w:num w:numId="116">
    <w:abstractNumId w:val="28"/>
  </w:num>
  <w:num w:numId="117">
    <w:abstractNumId w:val="13"/>
  </w:num>
  <w:num w:numId="118">
    <w:abstractNumId w:val="77"/>
  </w:num>
  <w:num w:numId="119">
    <w:abstractNumId w:val="123"/>
  </w:num>
  <w:num w:numId="120">
    <w:abstractNumId w:val="70"/>
  </w:num>
  <w:num w:numId="121">
    <w:abstractNumId w:val="0"/>
  </w:num>
  <w:num w:numId="122">
    <w:abstractNumId w:val="59"/>
  </w:num>
  <w:num w:numId="123">
    <w:abstractNumId w:val="83"/>
  </w:num>
  <w:num w:numId="124">
    <w:abstractNumId w:val="2"/>
  </w:num>
  <w:num w:numId="125">
    <w:abstractNumId w:val="74"/>
  </w:num>
  <w:num w:numId="126">
    <w:abstractNumId w:val="92"/>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6F6"/>
    <w:rsid w:val="00062502"/>
    <w:rsid w:val="000918F1"/>
    <w:rsid w:val="0009290C"/>
    <w:rsid w:val="000E5C58"/>
    <w:rsid w:val="000F6B05"/>
    <w:rsid w:val="00105A53"/>
    <w:rsid w:val="001D2492"/>
    <w:rsid w:val="001D26BF"/>
    <w:rsid w:val="00206FF0"/>
    <w:rsid w:val="00215F48"/>
    <w:rsid w:val="002303E1"/>
    <w:rsid w:val="00263666"/>
    <w:rsid w:val="0029118B"/>
    <w:rsid w:val="002A768A"/>
    <w:rsid w:val="002B50EF"/>
    <w:rsid w:val="002E1EEB"/>
    <w:rsid w:val="002F3A34"/>
    <w:rsid w:val="00303FDE"/>
    <w:rsid w:val="00314AB0"/>
    <w:rsid w:val="003160A3"/>
    <w:rsid w:val="00365D21"/>
    <w:rsid w:val="00384109"/>
    <w:rsid w:val="003B425D"/>
    <w:rsid w:val="00425380"/>
    <w:rsid w:val="0042741F"/>
    <w:rsid w:val="00444D10"/>
    <w:rsid w:val="00472382"/>
    <w:rsid w:val="004B487E"/>
    <w:rsid w:val="004C201F"/>
    <w:rsid w:val="004D355C"/>
    <w:rsid w:val="00523670"/>
    <w:rsid w:val="00545399"/>
    <w:rsid w:val="005A0917"/>
    <w:rsid w:val="005F09DA"/>
    <w:rsid w:val="00624C02"/>
    <w:rsid w:val="00681728"/>
    <w:rsid w:val="006872EE"/>
    <w:rsid w:val="006B7B0C"/>
    <w:rsid w:val="00731C20"/>
    <w:rsid w:val="00733E9A"/>
    <w:rsid w:val="0075270E"/>
    <w:rsid w:val="007E1492"/>
    <w:rsid w:val="00821093"/>
    <w:rsid w:val="008378AE"/>
    <w:rsid w:val="008449FC"/>
    <w:rsid w:val="00863ED7"/>
    <w:rsid w:val="00867440"/>
    <w:rsid w:val="008735EB"/>
    <w:rsid w:val="00882687"/>
    <w:rsid w:val="00907813"/>
    <w:rsid w:val="009A06AE"/>
    <w:rsid w:val="009A124B"/>
    <w:rsid w:val="009A3B9B"/>
    <w:rsid w:val="009C3CDE"/>
    <w:rsid w:val="009E6B6D"/>
    <w:rsid w:val="00A86200"/>
    <w:rsid w:val="00AD6FB5"/>
    <w:rsid w:val="00B96A69"/>
    <w:rsid w:val="00BC3B19"/>
    <w:rsid w:val="00BE26E5"/>
    <w:rsid w:val="00C03CB3"/>
    <w:rsid w:val="00C409C9"/>
    <w:rsid w:val="00C548FB"/>
    <w:rsid w:val="00C87D60"/>
    <w:rsid w:val="00C9213E"/>
    <w:rsid w:val="00CD713D"/>
    <w:rsid w:val="00D26231"/>
    <w:rsid w:val="00DA0586"/>
    <w:rsid w:val="00DA5099"/>
    <w:rsid w:val="00DA5B08"/>
    <w:rsid w:val="00DB2890"/>
    <w:rsid w:val="00DE5BF7"/>
    <w:rsid w:val="00DF1F2F"/>
    <w:rsid w:val="00E062CD"/>
    <w:rsid w:val="00E17F75"/>
    <w:rsid w:val="00E616F6"/>
    <w:rsid w:val="00EA226C"/>
    <w:rsid w:val="00EC70CF"/>
    <w:rsid w:val="00F554A7"/>
    <w:rsid w:val="00F667A6"/>
    <w:rsid w:val="00FB5A5A"/>
    <w:rsid w:val="00FC362E"/>
    <w:rsid w:val="00FE342D"/>
    <w:rsid w:val="01615DC4"/>
    <w:rsid w:val="0163E5C9"/>
    <w:rsid w:val="04C16D2C"/>
    <w:rsid w:val="05CDB85B"/>
    <w:rsid w:val="07B01292"/>
    <w:rsid w:val="081145E7"/>
    <w:rsid w:val="092D2006"/>
    <w:rsid w:val="09417C29"/>
    <w:rsid w:val="0A0616C4"/>
    <w:rsid w:val="0A0FEAA9"/>
    <w:rsid w:val="0A22B347"/>
    <w:rsid w:val="0A764F21"/>
    <w:rsid w:val="0ADCC457"/>
    <w:rsid w:val="0AEFF3AD"/>
    <w:rsid w:val="0AF0EFC9"/>
    <w:rsid w:val="0CD612CD"/>
    <w:rsid w:val="0E78D26B"/>
    <w:rsid w:val="12D4CA4B"/>
    <w:rsid w:val="139A308D"/>
    <w:rsid w:val="140FB163"/>
    <w:rsid w:val="164CF1B4"/>
    <w:rsid w:val="19CD31A9"/>
    <w:rsid w:val="201A9E89"/>
    <w:rsid w:val="21EFA18C"/>
    <w:rsid w:val="24ED44EA"/>
    <w:rsid w:val="25BA97E0"/>
    <w:rsid w:val="28180A20"/>
    <w:rsid w:val="286EB084"/>
    <w:rsid w:val="28FC1906"/>
    <w:rsid w:val="29E8F2C4"/>
    <w:rsid w:val="2A3E635F"/>
    <w:rsid w:val="2D75B3C4"/>
    <w:rsid w:val="30CA2809"/>
    <w:rsid w:val="34093459"/>
    <w:rsid w:val="352BC167"/>
    <w:rsid w:val="3552F4A3"/>
    <w:rsid w:val="3690AF5A"/>
    <w:rsid w:val="38AF2B5C"/>
    <w:rsid w:val="3D8A3296"/>
    <w:rsid w:val="3E6ACE50"/>
    <w:rsid w:val="3E736BA0"/>
    <w:rsid w:val="3EB9E269"/>
    <w:rsid w:val="3F1F1D92"/>
    <w:rsid w:val="3F50A9FA"/>
    <w:rsid w:val="3FC4BE24"/>
    <w:rsid w:val="3FD2A2AF"/>
    <w:rsid w:val="405B2007"/>
    <w:rsid w:val="40A29966"/>
    <w:rsid w:val="40AE04AB"/>
    <w:rsid w:val="40C30ACB"/>
    <w:rsid w:val="456C3386"/>
    <w:rsid w:val="45F3354C"/>
    <w:rsid w:val="466F26D9"/>
    <w:rsid w:val="47B46C8C"/>
    <w:rsid w:val="4BADF221"/>
    <w:rsid w:val="4EDB721B"/>
    <w:rsid w:val="4FF3A4F8"/>
    <w:rsid w:val="5B6D6468"/>
    <w:rsid w:val="5CB458D2"/>
    <w:rsid w:val="5D24DFF1"/>
    <w:rsid w:val="5E29FE37"/>
    <w:rsid w:val="5E579E21"/>
    <w:rsid w:val="6062FC1E"/>
    <w:rsid w:val="60C694D6"/>
    <w:rsid w:val="60CE5F54"/>
    <w:rsid w:val="616DCA0B"/>
    <w:rsid w:val="6674A663"/>
    <w:rsid w:val="68B0A161"/>
    <w:rsid w:val="6B6741E3"/>
    <w:rsid w:val="6BA9A5E5"/>
    <w:rsid w:val="6CBE88E2"/>
    <w:rsid w:val="6CCE9B35"/>
    <w:rsid w:val="6DC6E113"/>
    <w:rsid w:val="6E4F6102"/>
    <w:rsid w:val="6FF20AD1"/>
    <w:rsid w:val="72FA57F3"/>
    <w:rsid w:val="75C5D41B"/>
    <w:rsid w:val="75D62AEE"/>
    <w:rsid w:val="76820C46"/>
    <w:rsid w:val="7682D8AA"/>
    <w:rsid w:val="76D3C232"/>
    <w:rsid w:val="7AF7BFF3"/>
    <w:rsid w:val="7CAACB7D"/>
    <w:rsid w:val="7CDC6757"/>
    <w:rsid w:val="7DC2AA90"/>
    <w:rsid w:val="7EC0C1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A92EE"/>
  <w15:chartTrackingRefBased/>
  <w15:docId w15:val="{0DCF3A9D-6AB3-4626-8506-0959BBED8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13E"/>
    <w:rPr>
      <w:lang w:val="es-CO"/>
    </w:rPr>
  </w:style>
  <w:style w:type="paragraph" w:styleId="Ttulo1">
    <w:name w:val="heading 1"/>
    <w:basedOn w:val="Normal"/>
    <w:next w:val="Normal"/>
    <w:link w:val="Ttulo1Car"/>
    <w:uiPriority w:val="9"/>
    <w:qFormat/>
    <w:rsid w:val="00E61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1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616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616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16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16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16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16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16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16F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616F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616F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616F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16F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16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16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16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16F6"/>
    <w:rPr>
      <w:rFonts w:eastAsiaTheme="majorEastAsia" w:cstheme="majorBidi"/>
      <w:color w:val="272727" w:themeColor="text1" w:themeTint="D8"/>
    </w:rPr>
  </w:style>
  <w:style w:type="paragraph" w:styleId="Ttulo">
    <w:name w:val="Title"/>
    <w:basedOn w:val="Normal"/>
    <w:next w:val="Normal"/>
    <w:link w:val="TtuloCar"/>
    <w:uiPriority w:val="10"/>
    <w:qFormat/>
    <w:rsid w:val="00E61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16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16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16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16F6"/>
    <w:pPr>
      <w:spacing w:before="160"/>
      <w:jc w:val="center"/>
    </w:pPr>
    <w:rPr>
      <w:i/>
      <w:iCs/>
      <w:color w:val="404040" w:themeColor="text1" w:themeTint="BF"/>
    </w:rPr>
  </w:style>
  <w:style w:type="character" w:customStyle="1" w:styleId="CitaCar">
    <w:name w:val="Cita Car"/>
    <w:basedOn w:val="Fuentedeprrafopredeter"/>
    <w:link w:val="Cita"/>
    <w:uiPriority w:val="29"/>
    <w:rsid w:val="00E616F6"/>
    <w:rPr>
      <w:i/>
      <w:iCs/>
      <w:color w:val="404040" w:themeColor="text1" w:themeTint="BF"/>
    </w:rPr>
  </w:style>
  <w:style w:type="paragraph" w:styleId="Prrafodelista">
    <w:name w:val="List Paragraph"/>
    <w:basedOn w:val="Normal"/>
    <w:uiPriority w:val="34"/>
    <w:qFormat/>
    <w:rsid w:val="00E616F6"/>
    <w:pPr>
      <w:ind w:left="720"/>
      <w:contextualSpacing/>
    </w:pPr>
  </w:style>
  <w:style w:type="character" w:styleId="nfasisintenso">
    <w:name w:val="Intense Emphasis"/>
    <w:basedOn w:val="Fuentedeprrafopredeter"/>
    <w:uiPriority w:val="21"/>
    <w:qFormat/>
    <w:rsid w:val="00E616F6"/>
    <w:rPr>
      <w:i/>
      <w:iCs/>
      <w:color w:val="0F4761" w:themeColor="accent1" w:themeShade="BF"/>
    </w:rPr>
  </w:style>
  <w:style w:type="paragraph" w:styleId="Citadestacada">
    <w:name w:val="Intense Quote"/>
    <w:basedOn w:val="Normal"/>
    <w:next w:val="Normal"/>
    <w:link w:val="CitadestacadaCar"/>
    <w:uiPriority w:val="30"/>
    <w:qFormat/>
    <w:rsid w:val="00E61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16F6"/>
    <w:rPr>
      <w:i/>
      <w:iCs/>
      <w:color w:val="0F4761" w:themeColor="accent1" w:themeShade="BF"/>
    </w:rPr>
  </w:style>
  <w:style w:type="character" w:styleId="Referenciaintensa">
    <w:name w:val="Intense Reference"/>
    <w:basedOn w:val="Fuentedeprrafopredeter"/>
    <w:uiPriority w:val="32"/>
    <w:qFormat/>
    <w:rsid w:val="00E616F6"/>
    <w:rPr>
      <w:b/>
      <w:bCs/>
      <w:smallCaps/>
      <w:color w:val="0F4761" w:themeColor="accent1" w:themeShade="BF"/>
      <w:spacing w:val="5"/>
    </w:rPr>
  </w:style>
  <w:style w:type="paragraph" w:styleId="Sinespaciado">
    <w:name w:val="No Spacing"/>
    <w:link w:val="SinespaciadoCar"/>
    <w:uiPriority w:val="1"/>
    <w:qFormat/>
    <w:rsid w:val="00C9213E"/>
    <w:pPr>
      <w:spacing w:after="0" w:line="240" w:lineRule="auto"/>
    </w:pPr>
    <w:rPr>
      <w:rFonts w:eastAsiaTheme="minorEastAsia"/>
      <w:kern w:val="0"/>
      <w:lang w:val="es-CO" w:eastAsia="es-CO"/>
      <w14:ligatures w14:val="none"/>
    </w:rPr>
  </w:style>
  <w:style w:type="character" w:customStyle="1" w:styleId="SinespaciadoCar">
    <w:name w:val="Sin espaciado Car"/>
    <w:basedOn w:val="Fuentedeprrafopredeter"/>
    <w:link w:val="Sinespaciado"/>
    <w:uiPriority w:val="1"/>
    <w:rsid w:val="00C9213E"/>
    <w:rPr>
      <w:rFonts w:eastAsiaTheme="minorEastAsia"/>
      <w:kern w:val="0"/>
      <w:lang w:val="es-CO" w:eastAsia="es-CO"/>
      <w14:ligatures w14:val="none"/>
    </w:rPr>
  </w:style>
  <w:style w:type="paragraph" w:styleId="TtuloTDC">
    <w:name w:val="TOC Heading"/>
    <w:basedOn w:val="Ttulo1"/>
    <w:next w:val="Normal"/>
    <w:uiPriority w:val="39"/>
    <w:unhideWhenUsed/>
    <w:qFormat/>
    <w:rsid w:val="003160A3"/>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3160A3"/>
    <w:pPr>
      <w:spacing w:after="100"/>
    </w:pPr>
  </w:style>
  <w:style w:type="character" w:styleId="Hipervnculo">
    <w:name w:val="Hyperlink"/>
    <w:basedOn w:val="Fuentedeprrafopredeter"/>
    <w:uiPriority w:val="99"/>
    <w:unhideWhenUsed/>
    <w:rsid w:val="003160A3"/>
    <w:rPr>
      <w:color w:val="467886" w:themeColor="hyperlink"/>
      <w:u w:val="single"/>
    </w:rPr>
  </w:style>
  <w:style w:type="paragraph" w:styleId="TDC2">
    <w:name w:val="toc 2"/>
    <w:basedOn w:val="Normal"/>
    <w:next w:val="Normal"/>
    <w:autoRedefine/>
    <w:uiPriority w:val="39"/>
    <w:unhideWhenUsed/>
    <w:rsid w:val="00105A53"/>
    <w:pPr>
      <w:spacing w:after="100"/>
      <w:ind w:left="220"/>
    </w:pPr>
  </w:style>
  <w:style w:type="paragraph" w:styleId="TDC3">
    <w:name w:val="toc 3"/>
    <w:basedOn w:val="Normal"/>
    <w:next w:val="Normal"/>
    <w:autoRedefine/>
    <w:uiPriority w:val="39"/>
    <w:unhideWhenUsed/>
    <w:rsid w:val="00105A53"/>
    <w:pPr>
      <w:spacing w:after="100"/>
      <w:ind w:left="440"/>
    </w:pPr>
  </w:style>
  <w:style w:type="paragraph" w:styleId="Descripcin">
    <w:name w:val="caption"/>
    <w:basedOn w:val="Normal"/>
    <w:next w:val="Normal"/>
    <w:uiPriority w:val="35"/>
    <w:unhideWhenUsed/>
    <w:qFormat/>
    <w:rsid w:val="00F554A7"/>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FC362E"/>
    <w:pPr>
      <w:spacing w:after="0"/>
    </w:pPr>
  </w:style>
  <w:style w:type="paragraph" w:styleId="Bibliografa">
    <w:name w:val="Bibliography"/>
    <w:basedOn w:val="Normal"/>
    <w:next w:val="Normal"/>
    <w:uiPriority w:val="37"/>
    <w:unhideWhenUsed/>
    <w:rsid w:val="00263666"/>
  </w:style>
  <w:style w:type="character" w:styleId="Textoennegrita">
    <w:name w:val="Strong"/>
    <w:basedOn w:val="Fuentedeprrafopredeter"/>
    <w:uiPriority w:val="22"/>
    <w:qFormat/>
    <w:rsid w:val="00444D10"/>
    <w:rPr>
      <w:b/>
      <w:bCs/>
    </w:rPr>
  </w:style>
  <w:style w:type="paragraph" w:styleId="NormalWeb">
    <w:name w:val="Normal (Web)"/>
    <w:basedOn w:val="Normal"/>
    <w:uiPriority w:val="99"/>
    <w:semiHidden/>
    <w:unhideWhenUsed/>
    <w:rsid w:val="00444D10"/>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nfasis">
    <w:name w:val="Emphasis"/>
    <w:basedOn w:val="Fuentedeprrafopredeter"/>
    <w:uiPriority w:val="20"/>
    <w:qFormat/>
    <w:rsid w:val="002E1EEB"/>
    <w:rPr>
      <w:i/>
      <w:iCs/>
    </w:rPr>
  </w:style>
  <w:style w:type="table" w:styleId="Tablaconcuadrcula">
    <w:name w:val="Table Grid"/>
    <w:basedOn w:val="Tablanormal"/>
    <w:uiPriority w:val="39"/>
    <w:rsid w:val="00DA5B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73701">
      <w:bodyDiv w:val="1"/>
      <w:marLeft w:val="0"/>
      <w:marRight w:val="0"/>
      <w:marTop w:val="0"/>
      <w:marBottom w:val="0"/>
      <w:divBdr>
        <w:top w:val="none" w:sz="0" w:space="0" w:color="auto"/>
        <w:left w:val="none" w:sz="0" w:space="0" w:color="auto"/>
        <w:bottom w:val="none" w:sz="0" w:space="0" w:color="auto"/>
        <w:right w:val="none" w:sz="0" w:space="0" w:color="auto"/>
      </w:divBdr>
    </w:div>
    <w:div w:id="29695583">
      <w:bodyDiv w:val="1"/>
      <w:marLeft w:val="0"/>
      <w:marRight w:val="0"/>
      <w:marTop w:val="0"/>
      <w:marBottom w:val="0"/>
      <w:divBdr>
        <w:top w:val="none" w:sz="0" w:space="0" w:color="auto"/>
        <w:left w:val="none" w:sz="0" w:space="0" w:color="auto"/>
        <w:bottom w:val="none" w:sz="0" w:space="0" w:color="auto"/>
        <w:right w:val="none" w:sz="0" w:space="0" w:color="auto"/>
      </w:divBdr>
    </w:div>
    <w:div w:id="45379444">
      <w:bodyDiv w:val="1"/>
      <w:marLeft w:val="0"/>
      <w:marRight w:val="0"/>
      <w:marTop w:val="0"/>
      <w:marBottom w:val="0"/>
      <w:divBdr>
        <w:top w:val="none" w:sz="0" w:space="0" w:color="auto"/>
        <w:left w:val="none" w:sz="0" w:space="0" w:color="auto"/>
        <w:bottom w:val="none" w:sz="0" w:space="0" w:color="auto"/>
        <w:right w:val="none" w:sz="0" w:space="0" w:color="auto"/>
      </w:divBdr>
    </w:div>
    <w:div w:id="64374657">
      <w:bodyDiv w:val="1"/>
      <w:marLeft w:val="0"/>
      <w:marRight w:val="0"/>
      <w:marTop w:val="0"/>
      <w:marBottom w:val="0"/>
      <w:divBdr>
        <w:top w:val="none" w:sz="0" w:space="0" w:color="auto"/>
        <w:left w:val="none" w:sz="0" w:space="0" w:color="auto"/>
        <w:bottom w:val="none" w:sz="0" w:space="0" w:color="auto"/>
        <w:right w:val="none" w:sz="0" w:space="0" w:color="auto"/>
      </w:divBdr>
    </w:div>
    <w:div w:id="71125755">
      <w:bodyDiv w:val="1"/>
      <w:marLeft w:val="0"/>
      <w:marRight w:val="0"/>
      <w:marTop w:val="0"/>
      <w:marBottom w:val="0"/>
      <w:divBdr>
        <w:top w:val="none" w:sz="0" w:space="0" w:color="auto"/>
        <w:left w:val="none" w:sz="0" w:space="0" w:color="auto"/>
        <w:bottom w:val="none" w:sz="0" w:space="0" w:color="auto"/>
        <w:right w:val="none" w:sz="0" w:space="0" w:color="auto"/>
      </w:divBdr>
    </w:div>
    <w:div w:id="140313376">
      <w:bodyDiv w:val="1"/>
      <w:marLeft w:val="0"/>
      <w:marRight w:val="0"/>
      <w:marTop w:val="0"/>
      <w:marBottom w:val="0"/>
      <w:divBdr>
        <w:top w:val="none" w:sz="0" w:space="0" w:color="auto"/>
        <w:left w:val="none" w:sz="0" w:space="0" w:color="auto"/>
        <w:bottom w:val="none" w:sz="0" w:space="0" w:color="auto"/>
        <w:right w:val="none" w:sz="0" w:space="0" w:color="auto"/>
      </w:divBdr>
    </w:div>
    <w:div w:id="162208388">
      <w:bodyDiv w:val="1"/>
      <w:marLeft w:val="0"/>
      <w:marRight w:val="0"/>
      <w:marTop w:val="0"/>
      <w:marBottom w:val="0"/>
      <w:divBdr>
        <w:top w:val="none" w:sz="0" w:space="0" w:color="auto"/>
        <w:left w:val="none" w:sz="0" w:space="0" w:color="auto"/>
        <w:bottom w:val="none" w:sz="0" w:space="0" w:color="auto"/>
        <w:right w:val="none" w:sz="0" w:space="0" w:color="auto"/>
      </w:divBdr>
    </w:div>
    <w:div w:id="181013520">
      <w:bodyDiv w:val="1"/>
      <w:marLeft w:val="0"/>
      <w:marRight w:val="0"/>
      <w:marTop w:val="0"/>
      <w:marBottom w:val="0"/>
      <w:divBdr>
        <w:top w:val="none" w:sz="0" w:space="0" w:color="auto"/>
        <w:left w:val="none" w:sz="0" w:space="0" w:color="auto"/>
        <w:bottom w:val="none" w:sz="0" w:space="0" w:color="auto"/>
        <w:right w:val="none" w:sz="0" w:space="0" w:color="auto"/>
      </w:divBdr>
    </w:div>
    <w:div w:id="182476602">
      <w:bodyDiv w:val="1"/>
      <w:marLeft w:val="0"/>
      <w:marRight w:val="0"/>
      <w:marTop w:val="0"/>
      <w:marBottom w:val="0"/>
      <w:divBdr>
        <w:top w:val="none" w:sz="0" w:space="0" w:color="auto"/>
        <w:left w:val="none" w:sz="0" w:space="0" w:color="auto"/>
        <w:bottom w:val="none" w:sz="0" w:space="0" w:color="auto"/>
        <w:right w:val="none" w:sz="0" w:space="0" w:color="auto"/>
      </w:divBdr>
    </w:div>
    <w:div w:id="197283168">
      <w:bodyDiv w:val="1"/>
      <w:marLeft w:val="0"/>
      <w:marRight w:val="0"/>
      <w:marTop w:val="0"/>
      <w:marBottom w:val="0"/>
      <w:divBdr>
        <w:top w:val="none" w:sz="0" w:space="0" w:color="auto"/>
        <w:left w:val="none" w:sz="0" w:space="0" w:color="auto"/>
        <w:bottom w:val="none" w:sz="0" w:space="0" w:color="auto"/>
        <w:right w:val="none" w:sz="0" w:space="0" w:color="auto"/>
      </w:divBdr>
    </w:div>
    <w:div w:id="309139056">
      <w:bodyDiv w:val="1"/>
      <w:marLeft w:val="0"/>
      <w:marRight w:val="0"/>
      <w:marTop w:val="0"/>
      <w:marBottom w:val="0"/>
      <w:divBdr>
        <w:top w:val="none" w:sz="0" w:space="0" w:color="auto"/>
        <w:left w:val="none" w:sz="0" w:space="0" w:color="auto"/>
        <w:bottom w:val="none" w:sz="0" w:space="0" w:color="auto"/>
        <w:right w:val="none" w:sz="0" w:space="0" w:color="auto"/>
      </w:divBdr>
    </w:div>
    <w:div w:id="337123648">
      <w:bodyDiv w:val="1"/>
      <w:marLeft w:val="0"/>
      <w:marRight w:val="0"/>
      <w:marTop w:val="0"/>
      <w:marBottom w:val="0"/>
      <w:divBdr>
        <w:top w:val="none" w:sz="0" w:space="0" w:color="auto"/>
        <w:left w:val="none" w:sz="0" w:space="0" w:color="auto"/>
        <w:bottom w:val="none" w:sz="0" w:space="0" w:color="auto"/>
        <w:right w:val="none" w:sz="0" w:space="0" w:color="auto"/>
      </w:divBdr>
    </w:div>
    <w:div w:id="398020358">
      <w:bodyDiv w:val="1"/>
      <w:marLeft w:val="0"/>
      <w:marRight w:val="0"/>
      <w:marTop w:val="0"/>
      <w:marBottom w:val="0"/>
      <w:divBdr>
        <w:top w:val="none" w:sz="0" w:space="0" w:color="auto"/>
        <w:left w:val="none" w:sz="0" w:space="0" w:color="auto"/>
        <w:bottom w:val="none" w:sz="0" w:space="0" w:color="auto"/>
        <w:right w:val="none" w:sz="0" w:space="0" w:color="auto"/>
      </w:divBdr>
    </w:div>
    <w:div w:id="400762830">
      <w:bodyDiv w:val="1"/>
      <w:marLeft w:val="0"/>
      <w:marRight w:val="0"/>
      <w:marTop w:val="0"/>
      <w:marBottom w:val="0"/>
      <w:divBdr>
        <w:top w:val="none" w:sz="0" w:space="0" w:color="auto"/>
        <w:left w:val="none" w:sz="0" w:space="0" w:color="auto"/>
        <w:bottom w:val="none" w:sz="0" w:space="0" w:color="auto"/>
        <w:right w:val="none" w:sz="0" w:space="0" w:color="auto"/>
      </w:divBdr>
    </w:div>
    <w:div w:id="402071339">
      <w:bodyDiv w:val="1"/>
      <w:marLeft w:val="0"/>
      <w:marRight w:val="0"/>
      <w:marTop w:val="0"/>
      <w:marBottom w:val="0"/>
      <w:divBdr>
        <w:top w:val="none" w:sz="0" w:space="0" w:color="auto"/>
        <w:left w:val="none" w:sz="0" w:space="0" w:color="auto"/>
        <w:bottom w:val="none" w:sz="0" w:space="0" w:color="auto"/>
        <w:right w:val="none" w:sz="0" w:space="0" w:color="auto"/>
      </w:divBdr>
    </w:div>
    <w:div w:id="469057801">
      <w:bodyDiv w:val="1"/>
      <w:marLeft w:val="0"/>
      <w:marRight w:val="0"/>
      <w:marTop w:val="0"/>
      <w:marBottom w:val="0"/>
      <w:divBdr>
        <w:top w:val="none" w:sz="0" w:space="0" w:color="auto"/>
        <w:left w:val="none" w:sz="0" w:space="0" w:color="auto"/>
        <w:bottom w:val="none" w:sz="0" w:space="0" w:color="auto"/>
        <w:right w:val="none" w:sz="0" w:space="0" w:color="auto"/>
      </w:divBdr>
      <w:divsChild>
        <w:div w:id="705106861">
          <w:marLeft w:val="0"/>
          <w:marRight w:val="0"/>
          <w:marTop w:val="0"/>
          <w:marBottom w:val="0"/>
          <w:divBdr>
            <w:top w:val="none" w:sz="0" w:space="0" w:color="auto"/>
            <w:left w:val="none" w:sz="0" w:space="0" w:color="auto"/>
            <w:bottom w:val="none" w:sz="0" w:space="0" w:color="auto"/>
            <w:right w:val="none" w:sz="0" w:space="0" w:color="auto"/>
          </w:divBdr>
          <w:divsChild>
            <w:div w:id="1302149065">
              <w:marLeft w:val="0"/>
              <w:marRight w:val="0"/>
              <w:marTop w:val="0"/>
              <w:marBottom w:val="0"/>
              <w:divBdr>
                <w:top w:val="none" w:sz="0" w:space="0" w:color="auto"/>
                <w:left w:val="none" w:sz="0" w:space="0" w:color="auto"/>
                <w:bottom w:val="none" w:sz="0" w:space="0" w:color="auto"/>
                <w:right w:val="none" w:sz="0" w:space="0" w:color="auto"/>
              </w:divBdr>
              <w:divsChild>
                <w:div w:id="1049499475">
                  <w:marLeft w:val="0"/>
                  <w:marRight w:val="0"/>
                  <w:marTop w:val="0"/>
                  <w:marBottom w:val="0"/>
                  <w:divBdr>
                    <w:top w:val="none" w:sz="0" w:space="0" w:color="auto"/>
                    <w:left w:val="none" w:sz="0" w:space="0" w:color="auto"/>
                    <w:bottom w:val="none" w:sz="0" w:space="0" w:color="auto"/>
                    <w:right w:val="none" w:sz="0" w:space="0" w:color="auto"/>
                  </w:divBdr>
                  <w:divsChild>
                    <w:div w:id="84713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67723">
          <w:marLeft w:val="0"/>
          <w:marRight w:val="0"/>
          <w:marTop w:val="0"/>
          <w:marBottom w:val="0"/>
          <w:divBdr>
            <w:top w:val="none" w:sz="0" w:space="0" w:color="auto"/>
            <w:left w:val="none" w:sz="0" w:space="0" w:color="auto"/>
            <w:bottom w:val="none" w:sz="0" w:space="0" w:color="auto"/>
            <w:right w:val="none" w:sz="0" w:space="0" w:color="auto"/>
          </w:divBdr>
          <w:divsChild>
            <w:div w:id="1632512364">
              <w:marLeft w:val="0"/>
              <w:marRight w:val="0"/>
              <w:marTop w:val="0"/>
              <w:marBottom w:val="0"/>
              <w:divBdr>
                <w:top w:val="none" w:sz="0" w:space="0" w:color="auto"/>
                <w:left w:val="none" w:sz="0" w:space="0" w:color="auto"/>
                <w:bottom w:val="none" w:sz="0" w:space="0" w:color="auto"/>
                <w:right w:val="none" w:sz="0" w:space="0" w:color="auto"/>
              </w:divBdr>
              <w:divsChild>
                <w:div w:id="1421365746">
                  <w:marLeft w:val="0"/>
                  <w:marRight w:val="0"/>
                  <w:marTop w:val="0"/>
                  <w:marBottom w:val="0"/>
                  <w:divBdr>
                    <w:top w:val="none" w:sz="0" w:space="0" w:color="auto"/>
                    <w:left w:val="none" w:sz="0" w:space="0" w:color="auto"/>
                    <w:bottom w:val="none" w:sz="0" w:space="0" w:color="auto"/>
                    <w:right w:val="none" w:sz="0" w:space="0" w:color="auto"/>
                  </w:divBdr>
                  <w:divsChild>
                    <w:div w:id="1930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622209">
      <w:bodyDiv w:val="1"/>
      <w:marLeft w:val="0"/>
      <w:marRight w:val="0"/>
      <w:marTop w:val="0"/>
      <w:marBottom w:val="0"/>
      <w:divBdr>
        <w:top w:val="none" w:sz="0" w:space="0" w:color="auto"/>
        <w:left w:val="none" w:sz="0" w:space="0" w:color="auto"/>
        <w:bottom w:val="none" w:sz="0" w:space="0" w:color="auto"/>
        <w:right w:val="none" w:sz="0" w:space="0" w:color="auto"/>
      </w:divBdr>
    </w:div>
    <w:div w:id="732391732">
      <w:bodyDiv w:val="1"/>
      <w:marLeft w:val="0"/>
      <w:marRight w:val="0"/>
      <w:marTop w:val="0"/>
      <w:marBottom w:val="0"/>
      <w:divBdr>
        <w:top w:val="none" w:sz="0" w:space="0" w:color="auto"/>
        <w:left w:val="none" w:sz="0" w:space="0" w:color="auto"/>
        <w:bottom w:val="none" w:sz="0" w:space="0" w:color="auto"/>
        <w:right w:val="none" w:sz="0" w:space="0" w:color="auto"/>
      </w:divBdr>
    </w:div>
    <w:div w:id="766925037">
      <w:bodyDiv w:val="1"/>
      <w:marLeft w:val="0"/>
      <w:marRight w:val="0"/>
      <w:marTop w:val="0"/>
      <w:marBottom w:val="0"/>
      <w:divBdr>
        <w:top w:val="none" w:sz="0" w:space="0" w:color="auto"/>
        <w:left w:val="none" w:sz="0" w:space="0" w:color="auto"/>
        <w:bottom w:val="none" w:sz="0" w:space="0" w:color="auto"/>
        <w:right w:val="none" w:sz="0" w:space="0" w:color="auto"/>
      </w:divBdr>
    </w:div>
    <w:div w:id="853156285">
      <w:bodyDiv w:val="1"/>
      <w:marLeft w:val="0"/>
      <w:marRight w:val="0"/>
      <w:marTop w:val="0"/>
      <w:marBottom w:val="0"/>
      <w:divBdr>
        <w:top w:val="none" w:sz="0" w:space="0" w:color="auto"/>
        <w:left w:val="none" w:sz="0" w:space="0" w:color="auto"/>
        <w:bottom w:val="none" w:sz="0" w:space="0" w:color="auto"/>
        <w:right w:val="none" w:sz="0" w:space="0" w:color="auto"/>
      </w:divBdr>
    </w:div>
    <w:div w:id="970020885">
      <w:bodyDiv w:val="1"/>
      <w:marLeft w:val="0"/>
      <w:marRight w:val="0"/>
      <w:marTop w:val="0"/>
      <w:marBottom w:val="0"/>
      <w:divBdr>
        <w:top w:val="none" w:sz="0" w:space="0" w:color="auto"/>
        <w:left w:val="none" w:sz="0" w:space="0" w:color="auto"/>
        <w:bottom w:val="none" w:sz="0" w:space="0" w:color="auto"/>
        <w:right w:val="none" w:sz="0" w:space="0" w:color="auto"/>
      </w:divBdr>
    </w:div>
    <w:div w:id="1074857446">
      <w:bodyDiv w:val="1"/>
      <w:marLeft w:val="0"/>
      <w:marRight w:val="0"/>
      <w:marTop w:val="0"/>
      <w:marBottom w:val="0"/>
      <w:divBdr>
        <w:top w:val="none" w:sz="0" w:space="0" w:color="auto"/>
        <w:left w:val="none" w:sz="0" w:space="0" w:color="auto"/>
        <w:bottom w:val="none" w:sz="0" w:space="0" w:color="auto"/>
        <w:right w:val="none" w:sz="0" w:space="0" w:color="auto"/>
      </w:divBdr>
    </w:div>
    <w:div w:id="1087775857">
      <w:bodyDiv w:val="1"/>
      <w:marLeft w:val="0"/>
      <w:marRight w:val="0"/>
      <w:marTop w:val="0"/>
      <w:marBottom w:val="0"/>
      <w:divBdr>
        <w:top w:val="none" w:sz="0" w:space="0" w:color="auto"/>
        <w:left w:val="none" w:sz="0" w:space="0" w:color="auto"/>
        <w:bottom w:val="none" w:sz="0" w:space="0" w:color="auto"/>
        <w:right w:val="none" w:sz="0" w:space="0" w:color="auto"/>
      </w:divBdr>
    </w:div>
    <w:div w:id="1151867735">
      <w:bodyDiv w:val="1"/>
      <w:marLeft w:val="0"/>
      <w:marRight w:val="0"/>
      <w:marTop w:val="0"/>
      <w:marBottom w:val="0"/>
      <w:divBdr>
        <w:top w:val="none" w:sz="0" w:space="0" w:color="auto"/>
        <w:left w:val="none" w:sz="0" w:space="0" w:color="auto"/>
        <w:bottom w:val="none" w:sz="0" w:space="0" w:color="auto"/>
        <w:right w:val="none" w:sz="0" w:space="0" w:color="auto"/>
      </w:divBdr>
    </w:div>
    <w:div w:id="1169176619">
      <w:bodyDiv w:val="1"/>
      <w:marLeft w:val="0"/>
      <w:marRight w:val="0"/>
      <w:marTop w:val="0"/>
      <w:marBottom w:val="0"/>
      <w:divBdr>
        <w:top w:val="none" w:sz="0" w:space="0" w:color="auto"/>
        <w:left w:val="none" w:sz="0" w:space="0" w:color="auto"/>
        <w:bottom w:val="none" w:sz="0" w:space="0" w:color="auto"/>
        <w:right w:val="none" w:sz="0" w:space="0" w:color="auto"/>
      </w:divBdr>
    </w:div>
    <w:div w:id="1193374259">
      <w:bodyDiv w:val="1"/>
      <w:marLeft w:val="0"/>
      <w:marRight w:val="0"/>
      <w:marTop w:val="0"/>
      <w:marBottom w:val="0"/>
      <w:divBdr>
        <w:top w:val="none" w:sz="0" w:space="0" w:color="auto"/>
        <w:left w:val="none" w:sz="0" w:space="0" w:color="auto"/>
        <w:bottom w:val="none" w:sz="0" w:space="0" w:color="auto"/>
        <w:right w:val="none" w:sz="0" w:space="0" w:color="auto"/>
      </w:divBdr>
    </w:div>
    <w:div w:id="1244490796">
      <w:bodyDiv w:val="1"/>
      <w:marLeft w:val="0"/>
      <w:marRight w:val="0"/>
      <w:marTop w:val="0"/>
      <w:marBottom w:val="0"/>
      <w:divBdr>
        <w:top w:val="none" w:sz="0" w:space="0" w:color="auto"/>
        <w:left w:val="none" w:sz="0" w:space="0" w:color="auto"/>
        <w:bottom w:val="none" w:sz="0" w:space="0" w:color="auto"/>
        <w:right w:val="none" w:sz="0" w:space="0" w:color="auto"/>
      </w:divBdr>
    </w:div>
    <w:div w:id="1274363837">
      <w:bodyDiv w:val="1"/>
      <w:marLeft w:val="0"/>
      <w:marRight w:val="0"/>
      <w:marTop w:val="0"/>
      <w:marBottom w:val="0"/>
      <w:divBdr>
        <w:top w:val="none" w:sz="0" w:space="0" w:color="auto"/>
        <w:left w:val="none" w:sz="0" w:space="0" w:color="auto"/>
        <w:bottom w:val="none" w:sz="0" w:space="0" w:color="auto"/>
        <w:right w:val="none" w:sz="0" w:space="0" w:color="auto"/>
      </w:divBdr>
    </w:div>
    <w:div w:id="1315178112">
      <w:bodyDiv w:val="1"/>
      <w:marLeft w:val="0"/>
      <w:marRight w:val="0"/>
      <w:marTop w:val="0"/>
      <w:marBottom w:val="0"/>
      <w:divBdr>
        <w:top w:val="none" w:sz="0" w:space="0" w:color="auto"/>
        <w:left w:val="none" w:sz="0" w:space="0" w:color="auto"/>
        <w:bottom w:val="none" w:sz="0" w:space="0" w:color="auto"/>
        <w:right w:val="none" w:sz="0" w:space="0" w:color="auto"/>
      </w:divBdr>
    </w:div>
    <w:div w:id="1317875135">
      <w:bodyDiv w:val="1"/>
      <w:marLeft w:val="0"/>
      <w:marRight w:val="0"/>
      <w:marTop w:val="0"/>
      <w:marBottom w:val="0"/>
      <w:divBdr>
        <w:top w:val="none" w:sz="0" w:space="0" w:color="auto"/>
        <w:left w:val="none" w:sz="0" w:space="0" w:color="auto"/>
        <w:bottom w:val="none" w:sz="0" w:space="0" w:color="auto"/>
        <w:right w:val="none" w:sz="0" w:space="0" w:color="auto"/>
      </w:divBdr>
    </w:div>
    <w:div w:id="1336810735">
      <w:bodyDiv w:val="1"/>
      <w:marLeft w:val="0"/>
      <w:marRight w:val="0"/>
      <w:marTop w:val="0"/>
      <w:marBottom w:val="0"/>
      <w:divBdr>
        <w:top w:val="none" w:sz="0" w:space="0" w:color="auto"/>
        <w:left w:val="none" w:sz="0" w:space="0" w:color="auto"/>
        <w:bottom w:val="none" w:sz="0" w:space="0" w:color="auto"/>
        <w:right w:val="none" w:sz="0" w:space="0" w:color="auto"/>
      </w:divBdr>
    </w:div>
    <w:div w:id="1382362480">
      <w:bodyDiv w:val="1"/>
      <w:marLeft w:val="0"/>
      <w:marRight w:val="0"/>
      <w:marTop w:val="0"/>
      <w:marBottom w:val="0"/>
      <w:divBdr>
        <w:top w:val="none" w:sz="0" w:space="0" w:color="auto"/>
        <w:left w:val="none" w:sz="0" w:space="0" w:color="auto"/>
        <w:bottom w:val="none" w:sz="0" w:space="0" w:color="auto"/>
        <w:right w:val="none" w:sz="0" w:space="0" w:color="auto"/>
      </w:divBdr>
    </w:div>
    <w:div w:id="1389762705">
      <w:bodyDiv w:val="1"/>
      <w:marLeft w:val="0"/>
      <w:marRight w:val="0"/>
      <w:marTop w:val="0"/>
      <w:marBottom w:val="0"/>
      <w:divBdr>
        <w:top w:val="none" w:sz="0" w:space="0" w:color="auto"/>
        <w:left w:val="none" w:sz="0" w:space="0" w:color="auto"/>
        <w:bottom w:val="none" w:sz="0" w:space="0" w:color="auto"/>
        <w:right w:val="none" w:sz="0" w:space="0" w:color="auto"/>
      </w:divBdr>
    </w:div>
    <w:div w:id="1465269860">
      <w:bodyDiv w:val="1"/>
      <w:marLeft w:val="0"/>
      <w:marRight w:val="0"/>
      <w:marTop w:val="0"/>
      <w:marBottom w:val="0"/>
      <w:divBdr>
        <w:top w:val="none" w:sz="0" w:space="0" w:color="auto"/>
        <w:left w:val="none" w:sz="0" w:space="0" w:color="auto"/>
        <w:bottom w:val="none" w:sz="0" w:space="0" w:color="auto"/>
        <w:right w:val="none" w:sz="0" w:space="0" w:color="auto"/>
      </w:divBdr>
    </w:div>
    <w:div w:id="1514609713">
      <w:bodyDiv w:val="1"/>
      <w:marLeft w:val="0"/>
      <w:marRight w:val="0"/>
      <w:marTop w:val="0"/>
      <w:marBottom w:val="0"/>
      <w:divBdr>
        <w:top w:val="none" w:sz="0" w:space="0" w:color="auto"/>
        <w:left w:val="none" w:sz="0" w:space="0" w:color="auto"/>
        <w:bottom w:val="none" w:sz="0" w:space="0" w:color="auto"/>
        <w:right w:val="none" w:sz="0" w:space="0" w:color="auto"/>
      </w:divBdr>
    </w:div>
    <w:div w:id="1549878611">
      <w:bodyDiv w:val="1"/>
      <w:marLeft w:val="0"/>
      <w:marRight w:val="0"/>
      <w:marTop w:val="0"/>
      <w:marBottom w:val="0"/>
      <w:divBdr>
        <w:top w:val="none" w:sz="0" w:space="0" w:color="auto"/>
        <w:left w:val="none" w:sz="0" w:space="0" w:color="auto"/>
        <w:bottom w:val="none" w:sz="0" w:space="0" w:color="auto"/>
        <w:right w:val="none" w:sz="0" w:space="0" w:color="auto"/>
      </w:divBdr>
    </w:div>
    <w:div w:id="1553228313">
      <w:bodyDiv w:val="1"/>
      <w:marLeft w:val="0"/>
      <w:marRight w:val="0"/>
      <w:marTop w:val="0"/>
      <w:marBottom w:val="0"/>
      <w:divBdr>
        <w:top w:val="none" w:sz="0" w:space="0" w:color="auto"/>
        <w:left w:val="none" w:sz="0" w:space="0" w:color="auto"/>
        <w:bottom w:val="none" w:sz="0" w:space="0" w:color="auto"/>
        <w:right w:val="none" w:sz="0" w:space="0" w:color="auto"/>
      </w:divBdr>
    </w:div>
    <w:div w:id="1683510244">
      <w:bodyDiv w:val="1"/>
      <w:marLeft w:val="0"/>
      <w:marRight w:val="0"/>
      <w:marTop w:val="0"/>
      <w:marBottom w:val="0"/>
      <w:divBdr>
        <w:top w:val="none" w:sz="0" w:space="0" w:color="auto"/>
        <w:left w:val="none" w:sz="0" w:space="0" w:color="auto"/>
        <w:bottom w:val="none" w:sz="0" w:space="0" w:color="auto"/>
        <w:right w:val="none" w:sz="0" w:space="0" w:color="auto"/>
      </w:divBdr>
    </w:div>
    <w:div w:id="1732534556">
      <w:bodyDiv w:val="1"/>
      <w:marLeft w:val="0"/>
      <w:marRight w:val="0"/>
      <w:marTop w:val="0"/>
      <w:marBottom w:val="0"/>
      <w:divBdr>
        <w:top w:val="none" w:sz="0" w:space="0" w:color="auto"/>
        <w:left w:val="none" w:sz="0" w:space="0" w:color="auto"/>
        <w:bottom w:val="none" w:sz="0" w:space="0" w:color="auto"/>
        <w:right w:val="none" w:sz="0" w:space="0" w:color="auto"/>
      </w:divBdr>
    </w:div>
    <w:div w:id="1760712669">
      <w:bodyDiv w:val="1"/>
      <w:marLeft w:val="0"/>
      <w:marRight w:val="0"/>
      <w:marTop w:val="0"/>
      <w:marBottom w:val="0"/>
      <w:divBdr>
        <w:top w:val="none" w:sz="0" w:space="0" w:color="auto"/>
        <w:left w:val="none" w:sz="0" w:space="0" w:color="auto"/>
        <w:bottom w:val="none" w:sz="0" w:space="0" w:color="auto"/>
        <w:right w:val="none" w:sz="0" w:space="0" w:color="auto"/>
      </w:divBdr>
    </w:div>
    <w:div w:id="1891762319">
      <w:bodyDiv w:val="1"/>
      <w:marLeft w:val="0"/>
      <w:marRight w:val="0"/>
      <w:marTop w:val="0"/>
      <w:marBottom w:val="0"/>
      <w:divBdr>
        <w:top w:val="none" w:sz="0" w:space="0" w:color="auto"/>
        <w:left w:val="none" w:sz="0" w:space="0" w:color="auto"/>
        <w:bottom w:val="none" w:sz="0" w:space="0" w:color="auto"/>
        <w:right w:val="none" w:sz="0" w:space="0" w:color="auto"/>
      </w:divBdr>
      <w:divsChild>
        <w:div w:id="448858170">
          <w:marLeft w:val="0"/>
          <w:marRight w:val="0"/>
          <w:marTop w:val="0"/>
          <w:marBottom w:val="0"/>
          <w:divBdr>
            <w:top w:val="none" w:sz="0" w:space="0" w:color="auto"/>
            <w:left w:val="none" w:sz="0" w:space="0" w:color="auto"/>
            <w:bottom w:val="none" w:sz="0" w:space="0" w:color="auto"/>
            <w:right w:val="none" w:sz="0" w:space="0" w:color="auto"/>
          </w:divBdr>
          <w:divsChild>
            <w:div w:id="1856727001">
              <w:marLeft w:val="0"/>
              <w:marRight w:val="0"/>
              <w:marTop w:val="0"/>
              <w:marBottom w:val="0"/>
              <w:divBdr>
                <w:top w:val="none" w:sz="0" w:space="0" w:color="auto"/>
                <w:left w:val="none" w:sz="0" w:space="0" w:color="auto"/>
                <w:bottom w:val="none" w:sz="0" w:space="0" w:color="auto"/>
                <w:right w:val="none" w:sz="0" w:space="0" w:color="auto"/>
              </w:divBdr>
              <w:divsChild>
                <w:div w:id="728304744">
                  <w:marLeft w:val="0"/>
                  <w:marRight w:val="0"/>
                  <w:marTop w:val="0"/>
                  <w:marBottom w:val="0"/>
                  <w:divBdr>
                    <w:top w:val="none" w:sz="0" w:space="0" w:color="auto"/>
                    <w:left w:val="none" w:sz="0" w:space="0" w:color="auto"/>
                    <w:bottom w:val="none" w:sz="0" w:space="0" w:color="auto"/>
                    <w:right w:val="none" w:sz="0" w:space="0" w:color="auto"/>
                  </w:divBdr>
                  <w:divsChild>
                    <w:div w:id="198731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576501">
          <w:marLeft w:val="0"/>
          <w:marRight w:val="0"/>
          <w:marTop w:val="0"/>
          <w:marBottom w:val="0"/>
          <w:divBdr>
            <w:top w:val="none" w:sz="0" w:space="0" w:color="auto"/>
            <w:left w:val="none" w:sz="0" w:space="0" w:color="auto"/>
            <w:bottom w:val="none" w:sz="0" w:space="0" w:color="auto"/>
            <w:right w:val="none" w:sz="0" w:space="0" w:color="auto"/>
          </w:divBdr>
          <w:divsChild>
            <w:div w:id="384110243">
              <w:marLeft w:val="0"/>
              <w:marRight w:val="0"/>
              <w:marTop w:val="0"/>
              <w:marBottom w:val="0"/>
              <w:divBdr>
                <w:top w:val="none" w:sz="0" w:space="0" w:color="auto"/>
                <w:left w:val="none" w:sz="0" w:space="0" w:color="auto"/>
                <w:bottom w:val="none" w:sz="0" w:space="0" w:color="auto"/>
                <w:right w:val="none" w:sz="0" w:space="0" w:color="auto"/>
              </w:divBdr>
              <w:divsChild>
                <w:div w:id="652762012">
                  <w:marLeft w:val="0"/>
                  <w:marRight w:val="0"/>
                  <w:marTop w:val="0"/>
                  <w:marBottom w:val="0"/>
                  <w:divBdr>
                    <w:top w:val="none" w:sz="0" w:space="0" w:color="auto"/>
                    <w:left w:val="none" w:sz="0" w:space="0" w:color="auto"/>
                    <w:bottom w:val="none" w:sz="0" w:space="0" w:color="auto"/>
                    <w:right w:val="none" w:sz="0" w:space="0" w:color="auto"/>
                  </w:divBdr>
                  <w:divsChild>
                    <w:div w:id="85272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4942">
      <w:bodyDiv w:val="1"/>
      <w:marLeft w:val="0"/>
      <w:marRight w:val="0"/>
      <w:marTop w:val="0"/>
      <w:marBottom w:val="0"/>
      <w:divBdr>
        <w:top w:val="none" w:sz="0" w:space="0" w:color="auto"/>
        <w:left w:val="none" w:sz="0" w:space="0" w:color="auto"/>
        <w:bottom w:val="none" w:sz="0" w:space="0" w:color="auto"/>
        <w:right w:val="none" w:sz="0" w:space="0" w:color="auto"/>
      </w:divBdr>
    </w:div>
    <w:div w:id="2068333486">
      <w:bodyDiv w:val="1"/>
      <w:marLeft w:val="0"/>
      <w:marRight w:val="0"/>
      <w:marTop w:val="0"/>
      <w:marBottom w:val="0"/>
      <w:divBdr>
        <w:top w:val="none" w:sz="0" w:space="0" w:color="auto"/>
        <w:left w:val="none" w:sz="0" w:space="0" w:color="auto"/>
        <w:bottom w:val="none" w:sz="0" w:space="0" w:color="auto"/>
        <w:right w:val="none" w:sz="0" w:space="0" w:color="auto"/>
      </w:divBdr>
    </w:div>
    <w:div w:id="2125885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jpe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hyperlink" Target="https://scikit-learn.or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mongodb.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nodejs.or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hyperlink" Target="https://reactnative.dev" TargetMode="External"/><Relationship Id="rId35" Type="http://schemas.openxmlformats.org/officeDocument/2006/relationships/theme" Target="theme/theme1.xml"/><Relationship Id="rId8" Type="http://schemas.openxmlformats.org/officeDocument/2006/relationships/image" Target="media/image3.png"/><Relationship Id="Reab2b3a72be74f09"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Fre10</b:Tag>
    <b:SourceType>BookSection</b:SourceType>
    <b:Guid>{73757D5C-BCB0-449D-894B-68072119617B}</b:Guid>
    <b:Title>Strategic Management: A Stakeholder Approach. Cambridge University Press.</b:Title>
    <b:Year>2010</b:Year>
    <b:Author>
      <b:Author>
        <b:NameList>
          <b:Person>
            <b:Last>Freeman</b:Last>
            <b:First>R.</b:First>
            <b:Middle>E.</b:Middle>
          </b:Person>
        </b:NameList>
      </b:Author>
    </b:Author>
    <b:RefOrder>2</b:RefOrder>
  </b:Source>
  <b:Source>
    <b:Tag>Hil19</b:Tag>
    <b:SourceType>InternetSite</b:SourceType>
    <b:Guid>{F005D9F7-FFDC-4EA7-B246-EB4F5F8B23D1}</b:Guid>
    <b:Title>Managing Risk in Projects. Routledge.</b:Title>
    <b:Year>2019</b:Year>
    <b:Author>
      <b:Author>
        <b:NameList>
          <b:Person>
            <b:Last>Hillson</b:Last>
            <b:First>D.</b:First>
          </b:Person>
        </b:NameList>
      </b:Author>
    </b:Author>
    <b:RefOrder>1</b:RefOrder>
  </b:Source>
  <b:Source>
    <b:Tag>Ker17</b:Tag>
    <b:SourceType>Book</b:SourceType>
    <b:Guid>{05CD1313-6CD4-48B4-B9DB-B6F52589A701}</b:Guid>
    <b:Title>oject Management: A Systems Approach to Planning, Scheduling, and Controlling. Wiley.</b:Title>
    <b:Year>2017</b:Year>
    <b:Author>
      <b:Author>
        <b:NameList>
          <b:Person>
            <b:Last>Kerzner</b:Last>
            <b:First>H.</b:First>
          </b:Person>
        </b:NameList>
      </b:Author>
    </b:Author>
    <b:RefOrder>3</b:RefOrder>
  </b:Source>
  <b:Source>
    <b:Tag>Lar21</b:Tag>
    <b:SourceType>Book</b:SourceType>
    <b:Guid>{04029639-67C2-44E5-B87D-793D9FD2A90F}</b:Guid>
    <b:Author>
      <b:Author>
        <b:NameList>
          <b:Person>
            <b:Last>Larson</b:Last>
            <b:First>E.</b:First>
            <b:Middle>W., &amp; Gray, C. F.</b:Middle>
          </b:Person>
        </b:NameList>
      </b:Author>
    </b:Author>
    <b:Title>Project Management: The Managerial Process. McGraw-Hill Education.</b:Title>
    <b:Year>2021</b:Year>
    <b:RefOrder>4</b:RefOrder>
  </b:Source>
  <b:Source>
    <b:Tag>Mer14</b:Tag>
    <b:SourceType>Book</b:SourceType>
    <b:Guid>{C72E32AD-7647-4281-9645-08682968273E}</b:Guid>
    <b:Author>
      <b:Author>
        <b:NameList>
          <b:Person>
            <b:Last>Meredith</b:Last>
            <b:First>J.</b:First>
            <b:Middle>R., &amp; Mantel, S. J.</b:Middle>
          </b:Person>
        </b:NameList>
      </b:Author>
    </b:Author>
    <b:Title>Project Management: A Managerial Approach. Wiley.</b:Title>
    <b:Year>2014</b:Year>
    <b:RefOrder>5</b:RefOrder>
  </b:Source>
  <b:Source>
    <b:Tag>PMI21</b:Tag>
    <b:SourceType>Book</b:SourceType>
    <b:Guid>{2FF5E1CA-24C3-4915-A656-B8025F4EA898}</b:Guid>
    <b:Author>
      <b:Author>
        <b:NameList>
          <b:Person>
            <b:Last>PMI.</b:Last>
          </b:Person>
        </b:NameList>
      </b:Author>
    </b:Author>
    <b:Title>A Guide to the Project Management Body of Knowledge (PMBOK® Guide). </b:Title>
    <b:Year>2021</b:Year>
    <b:Publisher>Project Management Institute.</b:Publisher>
    <b:RefOrder>6</b:RefOrder>
  </b:Source>
</b:Sources>
</file>

<file path=customXml/itemProps1.xml><?xml version="1.0" encoding="utf-8"?>
<ds:datastoreItem xmlns:ds="http://schemas.openxmlformats.org/officeDocument/2006/customXml" ds:itemID="{5DB84556-81FA-4A12-AB90-E1FFF9059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57</Pages>
  <Words>13435</Words>
  <Characters>73893</Characters>
  <Application>Microsoft Office Word</Application>
  <DocSecurity>0</DocSecurity>
  <Lines>615</Lines>
  <Paragraphs>174</Paragraphs>
  <ScaleCrop>false</ScaleCrop>
  <HeadingPairs>
    <vt:vector size="2" baseType="variant">
      <vt:variant>
        <vt:lpstr>Título</vt:lpstr>
      </vt:variant>
      <vt:variant>
        <vt:i4>1</vt:i4>
      </vt:variant>
    </vt:vector>
  </HeadingPairs>
  <TitlesOfParts>
    <vt:vector size="1" baseType="lpstr">
      <vt:lpstr>PROYECTO Finaicer</vt:lpstr>
    </vt:vector>
  </TitlesOfParts>
  <Company>Universidad Libre – Sede el Bosque</Company>
  <LinksUpToDate>false</LinksUpToDate>
  <CharactersWithSpaces>87154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Finaicer</dc:title>
  <dc:subject>DESARROLLO DE UN APLICACIÓN MOVIL</dc:subject>
  <dc:creator>Linda Françoise Caicedo Morea</dc:creator>
  <cp:keywords/>
  <dc:description/>
  <cp:lastModifiedBy>Juan Carlos Moncada Castro</cp:lastModifiedBy>
  <cp:revision>25</cp:revision>
  <dcterms:created xsi:type="dcterms:W3CDTF">2025-08-09T12:48:00Z</dcterms:created>
  <dcterms:modified xsi:type="dcterms:W3CDTF">2025-11-15T03:47:00Z</dcterms:modified>
  <cp:category>Gestión de proyectos</cp:category>
</cp:coreProperties>
</file>