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271"/>
        <w:gridCol w:w="284"/>
        <w:gridCol w:w="1842"/>
        <w:gridCol w:w="851"/>
        <w:gridCol w:w="992"/>
        <w:gridCol w:w="142"/>
        <w:gridCol w:w="709"/>
        <w:gridCol w:w="3685"/>
      </w:tblGrid>
      <w:tr w:rsidR="00B21B40" w14:paraId="013F038B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0C23E66C" w14:textId="38547D1E" w:rsidR="00B21B40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14:paraId="12CFFCCC" w14:textId="77777777" w:rsidTr="002246B0">
        <w:trPr>
          <w:trHeight w:val="454"/>
          <w:jc w:val="center"/>
        </w:trPr>
        <w:tc>
          <w:tcPr>
            <w:tcW w:w="1271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977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335C81F4" w:rsidR="00B21B40" w:rsidRDefault="00E1724E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439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59B0EA25" w:rsidR="00B21B40" w:rsidRDefault="00E1724E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1B40" w14:paraId="6414A80E" w14:textId="77777777" w:rsidTr="002246B0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724400BC" w:rsidR="00B21B40" w:rsidRDefault="00840447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asistente financiero (</w:t>
            </w:r>
            <w:proofErr w:type="spellStart"/>
            <w:r>
              <w:rPr>
                <w:rFonts w:ascii="Arial" w:eastAsia="Arial" w:hAnsi="Arial" w:cs="Arial"/>
              </w:rPr>
              <w:t>FinAIcer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B21B40" w14:paraId="67D46E77" w14:textId="77777777" w:rsidTr="002246B0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1E72A2F" w:rsidR="00B21B40" w:rsidRDefault="00840447" w:rsidP="00840447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92933" w14:paraId="30DBD4DD" w14:textId="77777777" w:rsidTr="002246B0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850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754EFAF5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30EDC4E" w14:textId="43AC6F22" w:rsidR="00720CC4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B21B40" w14:paraId="3C602592" w14:textId="77777777" w:rsidTr="002246B0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745F5C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8FF8E3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C320DD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34FBC16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14:paraId="10C64A36" w14:textId="77777777" w:rsidTr="002246B0">
        <w:trPr>
          <w:trHeight w:val="45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48398D6E" w:rsidR="00B21B40" w:rsidRDefault="00E1724E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64CD2C5F" w:rsidR="00B21B40" w:rsidRDefault="00840447" w:rsidP="00840447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09/08/2025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6E976A3" w14:textId="0A7AC0F4" w:rsidR="00B21B40" w:rsidRDefault="00840447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Pablo Villa </w:t>
            </w:r>
            <w:proofErr w:type="spellStart"/>
            <w:r>
              <w:rPr>
                <w:rFonts w:ascii="Arial" w:eastAsia="Arial" w:hAnsi="Arial" w:cs="Arial"/>
              </w:rPr>
              <w:t>Ramirez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339D7657" w:rsidR="00B21B40" w:rsidRDefault="00986F51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B21B40" w14:paraId="6A05A809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14:paraId="06A09127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69AD9B62" w14:textId="4FC01341" w:rsidR="00B21B40" w:rsidRPr="00D92933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14:paraId="3975EC3F" w14:textId="77777777" w:rsidTr="002246B0">
        <w:trPr>
          <w:trHeight w:val="454"/>
          <w:jc w:val="center"/>
        </w:trPr>
        <w:tc>
          <w:tcPr>
            <w:tcW w:w="155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460AC78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18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67D95E88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3A91D463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55DF525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Teléfono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03CA40F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Email</w:t>
            </w:r>
          </w:p>
        </w:tc>
      </w:tr>
      <w:tr w:rsidR="002246B0" w14:paraId="16D84553" w14:textId="77777777" w:rsidTr="002246B0">
        <w:trPr>
          <w:trHeight w:val="454"/>
          <w:jc w:val="center"/>
        </w:trPr>
        <w:tc>
          <w:tcPr>
            <w:tcW w:w="155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65AD401D" w:rsidR="002246B0" w:rsidRDefault="002246B0" w:rsidP="002246B0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42FDB77A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Santiago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Avila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4776F9D8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Tecnología 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2E287B4D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46D19309" w:rsidR="002246B0" w:rsidRDefault="002246B0" w:rsidP="002246B0">
            <w:pPr>
              <w:spacing w:after="0" w:line="240" w:lineRule="auto"/>
              <w:ind w:left="0" w:hanging="2"/>
            </w:pPr>
            <w:hyperlink r:id="rId8" w:history="1">
              <w:r w:rsidRPr="006A562F">
                <w:rPr>
                  <w:rStyle w:val="Hipervnculo"/>
                </w:rPr>
                <w:t>Davids-avilar@unilibre.edu.co</w:t>
              </w:r>
            </w:hyperlink>
          </w:p>
        </w:tc>
      </w:tr>
      <w:tr w:rsidR="002246B0" w14:paraId="75AF4CD8" w14:textId="77777777" w:rsidTr="002246B0">
        <w:trPr>
          <w:trHeight w:val="454"/>
          <w:jc w:val="center"/>
        </w:trPr>
        <w:tc>
          <w:tcPr>
            <w:tcW w:w="155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C3937" w14:textId="42819165" w:rsidR="002246B0" w:rsidRDefault="002246B0" w:rsidP="002246B0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97DCE" w14:textId="3260874D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Daniel Chaves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1FE3A22E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Tecnología 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620EF1D7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7BE72C77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hyperlink r:id="rId9" w:history="1">
              <w:r w:rsidRPr="006A562F">
                <w:rPr>
                  <w:rStyle w:val="Hipervnculo"/>
                  <w:rFonts w:ascii="Arial" w:eastAsia="Arial" w:hAnsi="Arial" w:cs="Arial"/>
                </w:rPr>
                <w:t>Daniel-chavesp@unilibre.edu.co</w:t>
              </w:r>
            </w:hyperlink>
          </w:p>
        </w:tc>
      </w:tr>
      <w:tr w:rsidR="002246B0" w14:paraId="6CAF71DF" w14:textId="77777777" w:rsidTr="002246B0">
        <w:trPr>
          <w:trHeight w:val="454"/>
          <w:jc w:val="center"/>
        </w:trPr>
        <w:tc>
          <w:tcPr>
            <w:tcW w:w="155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1C4D32" w14:textId="7FB3A901" w:rsidR="002246B0" w:rsidRDefault="002246B0" w:rsidP="002246B0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A417F" w14:textId="447F2D18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Juan Moncada 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3F5FCD" w14:textId="574FDEF0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Tecnología 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4B444A" w14:textId="77777777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87BECC" w14:textId="119388F2" w:rsidR="002246B0" w:rsidRDefault="002246B0" w:rsidP="002246B0">
            <w:pPr>
              <w:spacing w:after="0" w:line="240" w:lineRule="auto"/>
              <w:ind w:left="0" w:hanging="2"/>
            </w:pPr>
            <w:hyperlink r:id="rId10" w:history="1">
              <w:r w:rsidRPr="006A562F">
                <w:rPr>
                  <w:rStyle w:val="Hipervnculo"/>
                </w:rPr>
                <w:t>Juanc-moncadac@unilibre.edu.co</w:t>
              </w:r>
            </w:hyperlink>
          </w:p>
        </w:tc>
      </w:tr>
      <w:tr w:rsidR="002246B0" w14:paraId="3A058771" w14:textId="77777777" w:rsidTr="002246B0">
        <w:trPr>
          <w:trHeight w:val="454"/>
          <w:jc w:val="center"/>
        </w:trPr>
        <w:tc>
          <w:tcPr>
            <w:tcW w:w="155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2A6778FC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17FD0CC4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Steven Madera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0B2DC5DA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Tecnología 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7260C023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FF949" w14:textId="4A0AE543" w:rsidR="002246B0" w:rsidRDefault="002246B0" w:rsidP="002246B0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stevena-maderam@unilibre.edu.co</w:t>
            </w:r>
          </w:p>
          <w:p w14:paraId="4B99056E" w14:textId="0AF0E092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2246B0" w14:paraId="49506521" w14:textId="77777777" w:rsidTr="002246B0">
        <w:trPr>
          <w:trHeight w:val="454"/>
          <w:jc w:val="center"/>
        </w:trPr>
        <w:tc>
          <w:tcPr>
            <w:tcW w:w="155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732917" w14:textId="5E992B7E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1842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47404" w14:textId="1468F0D0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Villa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99C43A" w14:textId="7F8A46D0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Tecnología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7779BDB8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3002420491</w:t>
            </w:r>
          </w:p>
        </w:tc>
        <w:tc>
          <w:tcPr>
            <w:tcW w:w="368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1B0316" w14:textId="45BB01BF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juanp-villar@unilibre.edu</w:t>
            </w:r>
          </w:p>
          <w:p w14:paraId="3461D779" w14:textId="49AB2888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2246B0" w14:paraId="0562CB0E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2246B0" w:rsidRDefault="002246B0" w:rsidP="002246B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2246B0" w14:paraId="79D99D29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4FE08BE9" w14:textId="73A58224" w:rsidR="002246B0" w:rsidRDefault="002246B0" w:rsidP="002246B0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2246B0" w14:paraId="7DAE7989" w14:textId="77777777" w:rsidTr="002246B0">
        <w:trPr>
          <w:trHeight w:val="454"/>
          <w:jc w:val="center"/>
        </w:trPr>
        <w:tc>
          <w:tcPr>
            <w:tcW w:w="9776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6DB82" w14:textId="37A82F09" w:rsidR="002246B0" w:rsidRDefault="002246B0" w:rsidP="0022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Este proyecto está orientado a c</w:t>
            </w:r>
            <w:r w:rsidRPr="00E1724E">
              <w:rPr>
                <w:rFonts w:ascii="Arial" w:eastAsia="Arial" w:hAnsi="Arial" w:cs="Arial"/>
                <w:color w:val="000000"/>
              </w:rPr>
              <w:t>rear u</w:t>
            </w:r>
            <w:r>
              <w:rPr>
                <w:rFonts w:ascii="Arial" w:eastAsia="Arial" w:hAnsi="Arial" w:cs="Arial"/>
                <w:color w:val="000000"/>
              </w:rPr>
              <w:t>n asistente financiero basado en modelos de inteligencia artificial, este mismo esta proyectado a personas con un poca o nula organización financiera, ayudando en la organización y control de sus finanzas personales.</w:t>
            </w:r>
          </w:p>
        </w:tc>
      </w:tr>
    </w:tbl>
    <w:p w14:paraId="6B69937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25CDDB1C" w14:textId="77777777" w:rsidR="00F923FA" w:rsidRDefault="00F923FA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01A229F4" w14:textId="4A214CDA" w:rsidR="00F923FA" w:rsidRDefault="00F923FA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7A8E2633" w14:textId="3A5C7F05" w:rsidR="002246B0" w:rsidRDefault="002246B0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0981AC79" w14:textId="77777777" w:rsidR="002246B0" w:rsidRDefault="002246B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8798" w:type="dxa"/>
        <w:jc w:val="center"/>
        <w:tblLayout w:type="fixed"/>
        <w:tblLook w:val="0000" w:firstRow="0" w:lastRow="0" w:firstColumn="0" w:lastColumn="0" w:noHBand="0" w:noVBand="0"/>
      </w:tblPr>
      <w:tblGrid>
        <w:gridCol w:w="8798"/>
      </w:tblGrid>
      <w:tr w:rsidR="00B21B40" w14:paraId="1F07B96B" w14:textId="77777777" w:rsidTr="00425824">
        <w:trPr>
          <w:trHeight w:val="538"/>
          <w:jc w:val="center"/>
        </w:trPr>
        <w:tc>
          <w:tcPr>
            <w:tcW w:w="8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51AF3DFB" w14:textId="11767D0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</w:t>
            </w:r>
            <w:r w:rsidR="00EC61D9" w:rsidRPr="00D92933">
              <w:rPr>
                <w:rFonts w:ascii="Arial" w:eastAsia="Arial" w:hAnsi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14:paraId="630C102C" w14:textId="77777777" w:rsidTr="00425824">
        <w:trPr>
          <w:trHeight w:val="538"/>
          <w:jc w:val="center"/>
        </w:trPr>
        <w:tc>
          <w:tcPr>
            <w:tcW w:w="8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87A75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 GENERAL</w:t>
            </w:r>
          </w:p>
          <w:p w14:paraId="65285FCD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92E0F7" w14:textId="2FE81650" w:rsidR="00B21B40" w:rsidRDefault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Desarrollar un aplicativo móvil que funcione como asistente financiero basado en inteligencia artificial, orientado a personas con poca o nula organización financiera, que permita organizar y controlar sus finanzas personales mediante análisis de datos y recomendaciones personalizadas.</w:t>
            </w:r>
          </w:p>
        </w:tc>
      </w:tr>
      <w:tr w:rsidR="00B21B40" w14:paraId="477B551C" w14:textId="77777777" w:rsidTr="00425824">
        <w:trPr>
          <w:trHeight w:val="538"/>
          <w:jc w:val="center"/>
        </w:trPr>
        <w:tc>
          <w:tcPr>
            <w:tcW w:w="8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72F646" w14:textId="77777777" w:rsidR="00B21B40" w:rsidRDefault="00B21B40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BBFE1CD" w14:textId="77777777" w:rsidR="00B21B40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OBJETIVOS ESPECÍFICOS</w:t>
            </w:r>
          </w:p>
          <w:p w14:paraId="128D34C4" w14:textId="77777777" w:rsidR="00EC61D9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CA615CD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Implementar un sistema de registro simple y rápido de ingresos, gastos y metas financieras.</w:t>
            </w:r>
          </w:p>
          <w:p w14:paraId="6A9F50AE" w14:textId="77777777" w:rsidR="00343612" w:rsidRPr="00343612" w:rsidRDefault="00343612" w:rsidP="00343612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CE72309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Integrar modelos de IA que analicen los datos suministrados por el usuario.</w:t>
            </w:r>
          </w:p>
          <w:p w14:paraId="4A380BD3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32A8BB8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Conectar el sistema con diversas bases de datos existentes para extraer estrategias financieras probadas.</w:t>
            </w:r>
          </w:p>
          <w:p w14:paraId="723F0B86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AA1348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Adaptar las estrategias y recomendaciones a cada tipo de usuario mediante análisis de patrones de comportamiento.</w:t>
            </w:r>
          </w:p>
          <w:p w14:paraId="52B297E2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8799424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Mostrar información financiera en gráficos e indicadores fáciles de interpretar.</w:t>
            </w:r>
          </w:p>
          <w:p w14:paraId="5B34F727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E61B25A" w14:textId="71DB9222" w:rsidR="00B21B40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Proteger la información personal y financiera del usuario cumpliendo con las normativas de protección de datos.</w:t>
            </w:r>
          </w:p>
          <w:p w14:paraId="0F820855" w14:textId="77777777" w:rsid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14:paraId="4A7DD0B6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 xml:space="preserve">Integración de datos: Implementar una conexión segura con las notificaciones financieras del dispositivo móvil para extraer y procesar transacciones en tiempo real. </w:t>
            </w:r>
          </w:p>
          <w:p w14:paraId="57BCC16A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54DD8A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 xml:space="preserve">Clasificación automática: Utilizar algoritmos de machine </w:t>
            </w:r>
            <w:proofErr w:type="spellStart"/>
            <w:r w:rsidRPr="00343612">
              <w:rPr>
                <w:rFonts w:ascii="Arial" w:eastAsia="Arial" w:hAnsi="Arial" w:cs="Arial"/>
                <w:color w:val="000000"/>
              </w:rPr>
              <w:t>learning</w:t>
            </w:r>
            <w:proofErr w:type="spellEnd"/>
            <w:r w:rsidRPr="00343612">
              <w:rPr>
                <w:rFonts w:ascii="Arial" w:eastAsia="Arial" w:hAnsi="Arial" w:cs="Arial"/>
                <w:color w:val="000000"/>
              </w:rPr>
              <w:t xml:space="preserve"> para categorizar ingresos y gastos de forma precisa. </w:t>
            </w:r>
          </w:p>
          <w:p w14:paraId="75C3F5C2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B812C7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 xml:space="preserve">Análisis y visualización: Generar reportes dinámicos y gráficos interactivos que permitan comprender el estado financiero del usuario. </w:t>
            </w:r>
          </w:p>
          <w:p w14:paraId="25B54D83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76B5FC0" w14:textId="77777777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 xml:space="preserve">Predicción de tendencias: Incorporar modelos de aprendizaje automático para anticipar gastos futuros y proponer ajustes en el presupuesto. </w:t>
            </w:r>
          </w:p>
          <w:p w14:paraId="2D451554" w14:textId="77777777" w:rsidR="00343612" w:rsidRPr="00343612" w:rsidRDefault="00343612" w:rsidP="00343612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5681D2" w14:textId="4E50036B" w:rsidR="00343612" w:rsidRPr="00343612" w:rsidRDefault="00343612" w:rsidP="00343612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43612">
              <w:rPr>
                <w:rFonts w:ascii="Arial" w:eastAsia="Arial" w:hAnsi="Arial" w:cs="Arial"/>
                <w:color w:val="000000"/>
              </w:rPr>
              <w:t>Seguridad y privacidad: Garantizar la protección de datos sensibles mediante encriptación y políticas de manejo seguro de información.</w:t>
            </w:r>
          </w:p>
        </w:tc>
      </w:tr>
    </w:tbl>
    <w:p w14:paraId="61CDCEA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25128A8C" w14:textId="77777777" w:rsidTr="00D92933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14:paraId="10949BDF" w14:textId="3347AB46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ALCANCE DEL PROYECTO</w:t>
            </w:r>
          </w:p>
        </w:tc>
      </w:tr>
      <w:tr w:rsidR="00B21B40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4D42" w14:textId="77777777" w:rsidR="00425824" w:rsidRPr="00425824" w:rsidRDefault="00425824" w:rsidP="00425824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>Incluye:</w:t>
            </w:r>
          </w:p>
          <w:p w14:paraId="6AD6D6CF" w14:textId="4AA36926" w:rsidR="00425824" w:rsidRPr="00425824" w:rsidRDefault="00425824" w:rsidP="0042582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Aplicación móvil (Android) con interfaz amigable y adaptable.</w:t>
            </w:r>
          </w:p>
          <w:p w14:paraId="4EFBAA60" w14:textId="77777777" w:rsidR="00425824" w:rsidRPr="00425824" w:rsidRDefault="00425824" w:rsidP="0042582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Registro manual de transacciones e ingresos.</w:t>
            </w:r>
          </w:p>
          <w:p w14:paraId="27C4035D" w14:textId="77777777" w:rsidR="00425824" w:rsidRPr="00425824" w:rsidRDefault="00425824" w:rsidP="0042582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Conexión a bases de datos externas para acceder a estrategias y planes financieros.</w:t>
            </w:r>
          </w:p>
          <w:p w14:paraId="25C1BC23" w14:textId="77777777" w:rsidR="00425824" w:rsidRPr="00425824" w:rsidRDefault="00425824" w:rsidP="0042582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Análisis mediante IA para detectar patrones de gasto y hábitos.</w:t>
            </w:r>
          </w:p>
          <w:p w14:paraId="145B4AC8" w14:textId="77777777" w:rsidR="00425824" w:rsidRPr="00425824" w:rsidRDefault="00425824" w:rsidP="0042582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Recomendaciones personalizadas para ahorro, control de deudas y planificación financiera.</w:t>
            </w:r>
          </w:p>
          <w:p w14:paraId="0D5099C0" w14:textId="77777777" w:rsidR="00425824" w:rsidRPr="00425824" w:rsidRDefault="00425824" w:rsidP="00425824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Módulo de visualización con reportes, gráficos y proyecciones.</w:t>
            </w:r>
          </w:p>
          <w:p w14:paraId="52E56223" w14:textId="0BC46519" w:rsidR="00425824" w:rsidRPr="00C95EFC" w:rsidRDefault="00425824" w:rsidP="00C95EFC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Notificaciones y alertas sobre pagos y metas.</w:t>
            </w:r>
          </w:p>
        </w:tc>
      </w:tr>
    </w:tbl>
    <w:p w14:paraId="07459315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12996EE" w14:textId="77777777" w:rsidTr="00D92933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6FA2F8B8" w14:textId="5EE66863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ANTECEDENTES</w:t>
            </w:r>
          </w:p>
        </w:tc>
      </w:tr>
      <w:tr w:rsidR="00B21B40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B382F" w14:textId="20C48EA4" w:rsidR="00425824" w:rsidRPr="00425824" w:rsidRDefault="00425824" w:rsidP="00425824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Aplicaciones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como </w:t>
            </w:r>
            <w:proofErr w:type="spellStart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Mint</w:t>
            </w:r>
            <w:proofErr w:type="spellEnd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Fintonic</w:t>
            </w:r>
            <w:proofErr w:type="spellEnd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Spendee</w:t>
            </w:r>
            <w:proofErr w:type="spellEnd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ofrecen control de finanzas, pero pocas integran </w:t>
            </w:r>
            <w:r w:rsidRPr="00425824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>IA con análisis de bases de datos externas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para personalizar estrategias según el perfil del usuario.</w:t>
            </w:r>
          </w:p>
          <w:p w14:paraId="78873FAF" w14:textId="02FF986B" w:rsidR="00425824" w:rsidRPr="00425824" w:rsidRDefault="00425824" w:rsidP="00425824">
            <w:pPr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El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60-70% de las personas con problemas financieros carecen de herramientas digitales efectivas o no saben cómo usarlas.</w:t>
            </w:r>
          </w:p>
          <w:p w14:paraId="77A309E4" w14:textId="3B733D8B" w:rsidR="00425824" w:rsidRPr="00425824" w:rsidRDefault="00425824" w:rsidP="00425824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El</w:t>
            </w: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avance en </w:t>
            </w:r>
            <w:r w:rsidRPr="00425824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 xml:space="preserve">machine </w:t>
            </w:r>
            <w:proofErr w:type="spellStart"/>
            <w:r w:rsidRPr="00425824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>learning</w:t>
            </w:r>
            <w:proofErr w:type="spellEnd"/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permite que un asistente financiero pueda aprender de la información del usuario y de miles de estrategias existentes para ofrecer soluciones más precisas y personalizadas.</w:t>
            </w:r>
          </w:p>
          <w:p w14:paraId="6DFB9E20" w14:textId="6828864A" w:rsidR="000F73BA" w:rsidRDefault="000F73BA" w:rsidP="000F73BA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0DF9E56" w14:textId="4F0CD72F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3AA8102C" w14:textId="5C81499D" w:rsidR="00425824" w:rsidRDefault="00425824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66F1FFDF" w14:textId="2D8E5D84" w:rsidR="00425824" w:rsidRDefault="00425824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49A66852" w14:textId="0FFCE3B0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73B79EDE" w14:textId="665692DF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224D6854" w14:textId="0EA826E6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63E90ADD" w14:textId="7E529ACC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42096E22" w14:textId="7ED2E916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7C44EFEB" w14:textId="7BB4FF2E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69AE8ECE" w14:textId="68A961DB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451BF369" w14:textId="5C55EFB7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67DA20E3" w14:textId="362C8366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64B9BF36" w14:textId="77777777" w:rsidR="00C95EFC" w:rsidRDefault="00C95EFC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5936DA24" w14:textId="77777777" w:rsidTr="00D92933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19277728" w14:textId="4C5730F5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FUERA DEL ALCANCE</w:t>
            </w:r>
          </w:p>
        </w:tc>
      </w:tr>
      <w:tr w:rsidR="00EC61D9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3B0DC" w14:textId="77777777" w:rsidR="00EC61D9" w:rsidRPr="000F73BA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783C1193" w14:textId="77777777" w:rsidR="00C95EFC" w:rsidRPr="00425824" w:rsidRDefault="00C95EFC" w:rsidP="00C95EFC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Integración directa con cuentas bancarias o billeteras digitales.</w:t>
            </w:r>
          </w:p>
          <w:p w14:paraId="337B2CE3" w14:textId="77777777" w:rsidR="00C95EFC" w:rsidRPr="00425824" w:rsidRDefault="00C95EFC" w:rsidP="00C95EFC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Funciones de inversión o trading.</w:t>
            </w:r>
          </w:p>
          <w:p w14:paraId="7ABAC73E" w14:textId="7FA096CD" w:rsidR="00C95EFC" w:rsidRPr="00C95EFC" w:rsidRDefault="00C95EFC" w:rsidP="00C95EFC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Múltiples monedas y tipos de cambio en tiempo real (inicialmente se trabajará con una moneda definida).</w:t>
            </w:r>
          </w:p>
          <w:p w14:paraId="0D3B6E05" w14:textId="4EC62511" w:rsidR="00A82295" w:rsidRPr="000F73BA" w:rsidRDefault="00C95EFC" w:rsidP="00C95EFC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425824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Asesoría financiera certificada (la IA ofrece recomendaciones, no asesoría legal o tributaria).</w:t>
            </w:r>
          </w:p>
        </w:tc>
      </w:tr>
      <w:tr w:rsidR="00EC61D9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78D593" w14:textId="77777777" w:rsidR="00EC61D9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14:paraId="4034EA1F" w14:textId="77777777" w:rsidTr="00D92933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03DF688F" w14:textId="1144389F" w:rsidR="00B21B40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12DB9F08" w:rsidR="00B21B40" w:rsidRDefault="00C95EFC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95EFC">
              <w:rPr>
                <w:rFonts w:ascii="Arial" w:eastAsia="Arial" w:hAnsi="Arial" w:cs="Arial"/>
                <w:b/>
                <w:color w:val="000000"/>
              </w:rPr>
              <w:t>Costo estimado: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805D2" w14:textId="23A92184" w:rsidR="00B21B40" w:rsidRPr="003664CE" w:rsidRDefault="00C95EFC" w:rsidP="003664CE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Desarrollo inicial: USD 20,000 – 35,000</w:t>
            </w:r>
          </w:p>
        </w:tc>
      </w:tr>
      <w:tr w:rsidR="00B21B40" w14:paraId="691465C6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0FBC6A1C" w:rsidR="00B21B40" w:rsidRDefault="00C95EFC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C95EFC">
              <w:rPr>
                <w:rFonts w:ascii="Arial" w:eastAsia="Arial" w:hAnsi="Arial" w:cs="Arial"/>
                <w:b/>
                <w:color w:val="000000"/>
              </w:rPr>
              <w:t>Esfuerzo humano: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5AAA6" w14:textId="7B98FF18" w:rsidR="00C95EFC" w:rsidRPr="00C95EFC" w:rsidRDefault="00C95EFC" w:rsidP="00C95EFC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1 Project Manager</w:t>
            </w:r>
          </w:p>
          <w:p w14:paraId="1DA08178" w14:textId="547DDD20" w:rsidR="00C95EFC" w:rsidRPr="00C95EFC" w:rsidRDefault="00C95EFC" w:rsidP="00C95EFC">
            <w:pPr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2 Desarrolladores móviles (Android/iOS, </w:t>
            </w:r>
            <w:proofErr w:type="spellStart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Flutter</w:t>
            </w:r>
            <w:proofErr w:type="spellEnd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o </w:t>
            </w:r>
            <w:proofErr w:type="spellStart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React</w:t>
            </w:r>
            <w:proofErr w:type="spellEnd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Native)</w:t>
            </w:r>
          </w:p>
          <w:p w14:paraId="319396EF" w14:textId="0E61AEDC" w:rsidR="00C95EFC" w:rsidRPr="00C95EFC" w:rsidRDefault="00C95EFC" w:rsidP="00C95EFC">
            <w:pPr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1 Desarrollador </w:t>
            </w:r>
            <w:proofErr w:type="spellStart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backend</w:t>
            </w:r>
            <w:proofErr w:type="spellEnd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APIs</w:t>
            </w:r>
            <w:proofErr w:type="spellEnd"/>
          </w:p>
          <w:p w14:paraId="06122D76" w14:textId="451D415F" w:rsidR="00C95EFC" w:rsidRPr="00C95EFC" w:rsidRDefault="00C95EFC" w:rsidP="00C95EFC">
            <w:pPr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1 Especialista en IA/ML y manejo de bases de datos</w:t>
            </w:r>
          </w:p>
          <w:p w14:paraId="0266CB28" w14:textId="764EB907" w:rsidR="00C95EFC" w:rsidRPr="00C95EFC" w:rsidRDefault="00C95EFC" w:rsidP="00C95EFC">
            <w:pPr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1 Diseñador UX/UI</w:t>
            </w:r>
          </w:p>
          <w:p w14:paraId="463F29E8" w14:textId="09D2C7FC" w:rsidR="00B21B40" w:rsidRPr="00C95EFC" w:rsidRDefault="00C95EFC" w:rsidP="00C95EFC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C95EFC">
              <w:rPr>
                <w:rFonts w:ascii="Times New Roman" w:eastAsia="Times New Roman" w:hAnsi="Symbol" w:cs="Times New Roman"/>
                <w:position w:val="0"/>
                <w:sz w:val="24"/>
                <w:szCs w:val="24"/>
                <w:lang w:eastAsia="es-CO"/>
              </w:rPr>
              <w:t></w:t>
            </w:r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1 </w:t>
            </w:r>
            <w:proofErr w:type="spellStart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Tester</w:t>
            </w:r>
            <w:proofErr w:type="spellEnd"/>
            <w:r w:rsidRPr="00C95EFC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QA</w:t>
            </w:r>
          </w:p>
        </w:tc>
      </w:tr>
      <w:tr w:rsidR="00720CC4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B557F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Diseño UX/UI e investigación: 1 mes</w:t>
            </w:r>
          </w:p>
          <w:p w14:paraId="6CEBA920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27C4261B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Desarrollo funcional básico (MVP): 2-3 meses</w:t>
            </w:r>
          </w:p>
          <w:p w14:paraId="2AF69D52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51FE1F84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Integración IA + bases de datos: 1 mes</w:t>
            </w:r>
          </w:p>
          <w:p w14:paraId="1D0BE4CB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6C55116A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Pruebas y optimización: 1 mes</w:t>
            </w:r>
          </w:p>
          <w:p w14:paraId="168A0F43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  <w:p w14:paraId="49784BA4" w14:textId="77777777" w:rsidR="003664CE" w:rsidRPr="003664CE" w:rsidRDefault="003664CE" w:rsidP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Total: 5-6 meses</w:t>
            </w:r>
          </w:p>
          <w:p w14:paraId="3FD05529" w14:textId="77777777" w:rsidR="00720CC4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14:paraId="09E8E0D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4BDA45E9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0D68C442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3A072C41" w14:textId="77777777" w:rsidR="00B21B40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Entregables completados</w:t>
            </w:r>
          </w:p>
        </w:tc>
      </w:tr>
      <w:tr w:rsidR="00B21B40" w14:paraId="7D9EC1C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FBB6" w14:textId="55F0E3F9" w:rsidR="00B21B40" w:rsidRDefault="000F7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0F73BA">
              <w:rPr>
                <w:rFonts w:ascii="Arial" w:eastAsia="Arial" w:hAnsi="Arial" w:cs="Arial"/>
                <w:color w:val="000000"/>
              </w:rPr>
              <w:t>Inicio del Proyecto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E051" w14:textId="54D28BD4" w:rsidR="00B21B40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ab/>
              <w:t>4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5A16" w14:textId="426CC7FC" w:rsidR="00B21B40" w:rsidRDefault="003664CE" w:rsidP="00F92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 w:rsidRPr="003664CE">
              <w:rPr>
                <w:rFonts w:ascii="Arial Narrow" w:eastAsia="Arial Narrow" w:hAnsi="Arial Narrow" w:cs="Arial Narrow"/>
                <w:color w:val="000000"/>
              </w:rPr>
              <w:tab/>
              <w:t xml:space="preserve">Semana </w:t>
            </w:r>
            <w:r>
              <w:rPr>
                <w:rFonts w:ascii="Arial Narrow" w:eastAsia="Arial Narrow" w:hAnsi="Arial Narrow" w:cs="Arial Narrow"/>
                <w:color w:val="000000"/>
              </w:rPr>
              <w:t>4</w:t>
            </w:r>
          </w:p>
        </w:tc>
      </w:tr>
      <w:tr w:rsidR="00B21B40" w14:paraId="01F0FC2B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EBE1" w14:textId="77777777" w:rsidR="00B21B40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794B1A0" w14:textId="6C0AEFAC" w:rsidR="00A82295" w:rsidRDefault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Diseño e investigación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86A6" w14:textId="47FCFB79" w:rsidR="00B21B40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Pr="003664CE">
              <w:rPr>
                <w:rFonts w:ascii="Arial" w:eastAsia="Arial" w:hAnsi="Arial" w:cs="Arial"/>
                <w:color w:val="000000"/>
              </w:rPr>
              <w:t xml:space="preserve">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34FD" w14:textId="7B8A0972" w:rsidR="00B21B40" w:rsidRDefault="003664CE" w:rsidP="00F923FA">
            <w:pP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 w:rsidRPr="003664CE">
              <w:rPr>
                <w:rFonts w:ascii="Arial Narrow" w:eastAsia="Arial Narrow" w:hAnsi="Arial Narrow" w:cs="Arial Narrow"/>
                <w:color w:val="000000"/>
              </w:rPr>
              <w:tab/>
              <w:t xml:space="preserve">Semana </w:t>
            </w:r>
            <w:r>
              <w:rPr>
                <w:rFonts w:ascii="Arial Narrow" w:eastAsia="Arial Narrow" w:hAnsi="Arial Narrow" w:cs="Arial Narrow"/>
                <w:color w:val="000000"/>
              </w:rPr>
              <w:t>8</w:t>
            </w:r>
          </w:p>
        </w:tc>
      </w:tr>
      <w:tr w:rsidR="000F73BA" w14:paraId="5902EE20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22AC" w14:textId="5A9CA43C" w:rsidR="000F73BA" w:rsidRDefault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Desarrollo MVP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074A" w14:textId="1E70A7DA" w:rsidR="000F73BA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  <w:r w:rsidRPr="003664CE">
              <w:rPr>
                <w:rFonts w:ascii="Arial" w:eastAsia="Arial" w:hAnsi="Arial" w:cs="Arial"/>
                <w:color w:val="000000"/>
              </w:rPr>
              <w:t xml:space="preserve">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5D73" w14:textId="6E22FB04" w:rsidR="000F73BA" w:rsidRDefault="003664CE" w:rsidP="00F923FA">
            <w:pP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t>Semana 1</w:t>
            </w:r>
            <w:r>
              <w:t>5</w:t>
            </w:r>
          </w:p>
        </w:tc>
      </w:tr>
      <w:tr w:rsidR="000F73BA" w14:paraId="588C0573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BC513" w14:textId="4C074B32" w:rsidR="000F73BA" w:rsidRDefault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Integración IA y estrategias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2EE9" w14:textId="65646E57" w:rsidR="000F73BA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4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85A6" w14:textId="025C8BC5" w:rsidR="000F73BA" w:rsidRDefault="003664CE" w:rsidP="00F923FA">
            <w:pP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t>Semana 1</w:t>
            </w:r>
            <w:r>
              <w:t>9</w:t>
            </w:r>
          </w:p>
        </w:tc>
      </w:tr>
      <w:tr w:rsidR="000F73BA" w14:paraId="3DF84462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6BA9" w14:textId="08CE8062" w:rsidR="000F73BA" w:rsidRDefault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Pruebas y correcciones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026A" w14:textId="2754F3B3" w:rsidR="000F73BA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4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9C69" w14:textId="13C47B26" w:rsidR="000F73BA" w:rsidRDefault="003664CE" w:rsidP="00F923FA">
            <w:pP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t>Semana 2</w:t>
            </w:r>
            <w:r>
              <w:t>3</w:t>
            </w:r>
          </w:p>
        </w:tc>
      </w:tr>
      <w:tr w:rsidR="000F73BA" w14:paraId="4E40CFFC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C5D1C" w14:textId="25D30F1C" w:rsidR="000F73BA" w:rsidRDefault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3664CE">
              <w:rPr>
                <w:rFonts w:ascii="Arial" w:eastAsia="Arial" w:hAnsi="Arial" w:cs="Arial"/>
                <w:color w:val="000000"/>
              </w:rPr>
              <w:t>Lanzamiento beta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E232" w14:textId="297DB98E" w:rsidR="000F73BA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  <w:r w:rsidRPr="003664CE">
              <w:rPr>
                <w:rFonts w:ascii="Arial" w:eastAsia="Arial" w:hAnsi="Arial" w:cs="Arial"/>
                <w:color w:val="000000"/>
              </w:rPr>
              <w:t xml:space="preserve">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8EFF" w14:textId="666FE0F8" w:rsidR="000F73BA" w:rsidRDefault="003664CE" w:rsidP="00F923FA">
            <w:pP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t>Semana 2</w:t>
            </w:r>
            <w:r>
              <w:t>5</w:t>
            </w:r>
          </w:p>
        </w:tc>
      </w:tr>
      <w:tr w:rsidR="000F73BA" w14:paraId="40F8BA6D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5674" w14:textId="7C7D1086" w:rsidR="000F73BA" w:rsidRDefault="000F7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0F73BA">
              <w:rPr>
                <w:rFonts w:ascii="Arial" w:eastAsia="Arial" w:hAnsi="Arial" w:cs="Arial"/>
                <w:color w:val="000000"/>
              </w:rPr>
              <w:t>Entrega Final y Cierre del Proyecto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6D51" w14:textId="2188A08E" w:rsidR="000F73BA" w:rsidRDefault="003664CE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semanas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99B6" w14:textId="365CCA68" w:rsidR="000F73BA" w:rsidRDefault="003664CE" w:rsidP="00F923FA">
            <w:pP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t>Semana 2</w:t>
            </w:r>
            <w:r>
              <w:t>7</w:t>
            </w:r>
          </w:p>
        </w:tc>
      </w:tr>
      <w:tr w:rsidR="00D92933" w14:paraId="05897D97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238B628" w14:textId="77777777" w:rsidR="00D92933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Default="00D92933">
            <w:pPr>
              <w:spacing w:after="0" w:line="240" w:lineRule="auto"/>
              <w:ind w:left="0" w:hanging="2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3B24F19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4C9A28CD" w14:textId="05093341" w:rsidR="00B21B40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="00720CC4" w:rsidRPr="00D92933">
              <w:rPr>
                <w:rFonts w:ascii="Arial" w:eastAsia="Arial" w:hAnsi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950" w14:textId="77777777" w:rsidR="003664CE" w:rsidRPr="003664CE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3664CE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El cliente (equipo solicitante) proporcionará los datos de prueba y ejemplos de registros financieros para entrenar y validar el sistema.</w:t>
            </w:r>
          </w:p>
          <w:p w14:paraId="2588CEB7" w14:textId="77777777" w:rsidR="003664CE" w:rsidRPr="003664CE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0C6F155B" w14:textId="77777777" w:rsidR="003664CE" w:rsidRPr="003664CE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3664CE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Se contará con acceso a las bases de datos externas necesarias para la obtención de estrategias financieras.</w:t>
            </w:r>
          </w:p>
          <w:p w14:paraId="1C92F37E" w14:textId="77777777" w:rsidR="003664CE" w:rsidRPr="003664CE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4C93DB6D" w14:textId="77777777" w:rsidR="003664CE" w:rsidRPr="003664CE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3664CE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No habrá cambios sustanciales en los objetivos principales del proyecto una vez iniciada la fase de desarrollo.</w:t>
            </w:r>
          </w:p>
          <w:p w14:paraId="5F55B658" w14:textId="77777777" w:rsidR="003664CE" w:rsidRPr="003664CE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5630AD66" w14:textId="76412E53" w:rsidR="00B21B40" w:rsidRDefault="003664CE" w:rsidP="003664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3664CE"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El equipo de desarrollo tendrá acceso a un entorno de pruebas seguro para el manejo de datos.</w:t>
            </w:r>
          </w:p>
        </w:tc>
      </w:tr>
    </w:tbl>
    <w:p w14:paraId="61829076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14:paraId="3A8797BB" w14:textId="77777777" w:rsidTr="00D92933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452E8B78" w14:textId="14DFD365" w:rsidR="00B21B40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14:paraId="26DB16B7" w14:textId="77777777" w:rsidTr="00D92933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7277A50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374D26B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200FA640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de Riesgo</w:t>
            </w:r>
          </w:p>
        </w:tc>
      </w:tr>
      <w:tr w:rsidR="00720CC4" w14:paraId="02438DA8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DADF3" w14:textId="7BCC7263" w:rsidR="00720CC4" w:rsidRDefault="003664CE" w:rsidP="00E1724E">
            <w:pPr>
              <w:spacing w:after="0"/>
              <w:ind w:leftChars="0" w:left="0" w:firstLineChars="0" w:firstLine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 w:rsidRPr="003664C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Retrasos en la entrega de datos de entrenamiento y bases de datos externas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1FE50" w14:textId="0FFB46DA" w:rsidR="00720CC4" w:rsidRDefault="00E1724E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3F426" w14:textId="5F27B64A" w:rsidR="00720CC4" w:rsidRDefault="00E1724E" w:rsidP="00E1724E">
            <w:pPr>
              <w:spacing w:after="0"/>
              <w:ind w:leftChars="0" w:left="0" w:firstLineChars="0" w:firstLine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 w:rsidRPr="00E1724E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Mitigación: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E1724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Establecer plazos claros y ofrecer soporte para la creación de contenido.</w:t>
            </w:r>
          </w:p>
        </w:tc>
      </w:tr>
      <w:tr w:rsidR="003664CE" w14:paraId="78A1F261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B9A6" w14:textId="7D69B24D" w:rsidR="003664CE" w:rsidRPr="00E1724E" w:rsidRDefault="003664CE" w:rsidP="00E1724E">
            <w:pPr>
              <w:spacing w:after="0"/>
              <w:ind w:left="-2" w:firstLineChars="0" w:firstLine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 w:rsidRPr="003664C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Cambios inesperados en requisitos funcionales o de diseño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8BC1E" w14:textId="54AB4E4F" w:rsidR="003664CE" w:rsidRDefault="00986F51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t>Alto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D5A830" w14:textId="39C633C1" w:rsidR="003664CE" w:rsidRPr="00E1724E" w:rsidRDefault="00986F51" w:rsidP="00986F51">
            <w:pPr>
              <w:spacing w:after="0"/>
              <w:ind w:leftChars="0" w:left="0" w:firstLineChars="0" w:firstLine="0"/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</w:pPr>
            <w:r w:rsidRPr="00986F51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Mitigación</w:t>
            </w:r>
            <w:r w:rsidRPr="00986F5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:</w:t>
            </w:r>
            <w:r w:rsidRPr="00986F51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986F5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Realizar revisiones periódicas con el cliente y documentar el alcance aprobado.</w:t>
            </w:r>
          </w:p>
        </w:tc>
      </w:tr>
      <w:tr w:rsidR="00720CC4" w14:paraId="03631927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49873" w14:textId="682F4C98" w:rsidR="00720CC4" w:rsidRDefault="00986F51" w:rsidP="00E1724E">
            <w:pPr>
              <w:spacing w:after="0"/>
              <w:ind w:left="-2" w:firstLineChars="0" w:firstLine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t>Fallos en la integración con bases de datos externas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400DF" w14:textId="7DDAFB43" w:rsidR="00720CC4" w:rsidRDefault="00986F51">
            <w:pPr>
              <w:spacing w:after="0"/>
              <w:ind w:left="0" w:hanging="2"/>
              <w:jc w:val="center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t>Medio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D0133" w14:textId="5E147680" w:rsidR="00720CC4" w:rsidRDefault="00E1724E" w:rsidP="00E1724E">
            <w:pPr>
              <w:spacing w:after="0"/>
              <w:ind w:leftChars="0" w:left="0" w:firstLineChars="0" w:firstLine="0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 w:rsidRPr="00E1724E"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  <w:t>Mitigación:</w:t>
            </w:r>
            <w:r w:rsidRPr="00E1724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 Realizar revisiones periódicas y definir un alcance claro desde el inicio.</w:t>
            </w:r>
          </w:p>
        </w:tc>
      </w:tr>
      <w:tr w:rsidR="00986F51" w14:paraId="66070B89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653E9A" w14:textId="302FAE50" w:rsidR="00986F51" w:rsidRDefault="00986F51" w:rsidP="00E1724E">
            <w:pPr>
              <w:spacing w:after="0"/>
              <w:ind w:left="-2" w:firstLineChars="0" w:firstLine="0"/>
            </w:pPr>
            <w:r>
              <w:lastRenderedPageBreak/>
              <w:t>Baja adopción por parte de usuarios con poca alfabetización digital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F7B6E" w14:textId="67C624B1" w:rsidR="00986F51" w:rsidRDefault="00986F51">
            <w:pPr>
              <w:spacing w:after="0"/>
              <w:ind w:left="0" w:hanging="2"/>
              <w:jc w:val="center"/>
            </w:pPr>
            <w:r>
              <w:t>Alto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CEEA80" w14:textId="2B497976" w:rsidR="00986F51" w:rsidRPr="00E1724E" w:rsidRDefault="00986F51" w:rsidP="00E1724E">
            <w:pPr>
              <w:spacing w:after="0"/>
              <w:ind w:leftChars="0" w:left="0" w:firstLineChars="0" w:firstLine="0"/>
              <w:jc w:val="both"/>
              <w:rPr>
                <w:rFonts w:ascii="Helvetica Neue" w:eastAsia="Helvetica Neue" w:hAnsi="Helvetica Neue" w:cs="Helvetica Neue"/>
                <w:b/>
                <w:bCs/>
                <w:color w:val="000000"/>
                <w:sz w:val="21"/>
                <w:szCs w:val="21"/>
                <w:highlight w:val="white"/>
              </w:rPr>
            </w:pPr>
            <w:r>
              <w:rPr>
                <w:rStyle w:val="Textoennegrita"/>
              </w:rPr>
              <w:t>Mitigación:</w:t>
            </w:r>
            <w:r>
              <w:t xml:space="preserve"> Diseñar una interfaz intuitiva y realizar pruebas piloto con usuarios reales para ajustar la usabilidad.</w:t>
            </w:r>
          </w:p>
        </w:tc>
      </w:tr>
    </w:tbl>
    <w:p w14:paraId="17AD93B2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14:paraId="1E234151" w14:textId="77777777" w:rsidTr="00D92933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9594" w:themeFill="accent2" w:themeFillTint="99"/>
            <w:vAlign w:val="center"/>
          </w:tcPr>
          <w:p w14:paraId="07876119" w14:textId="534A3814" w:rsidR="00B21B40" w:rsidRPr="00720CC4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3B81" w14:textId="77777777" w:rsidR="00986F51" w:rsidRPr="00986F51" w:rsidRDefault="00986F51" w:rsidP="00986F51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986F51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>Fecha de inicio:</w:t>
            </w:r>
            <w:r w:rsidRPr="00986F51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Establecer una fecha de arranque clara para que las entregas y plazos se ajusten a ella. La fecha debe ser aprobada por el cliente antes de iniciar para evitar retrasos.</w:t>
            </w:r>
          </w:p>
          <w:p w14:paraId="3C948DAB" w14:textId="77777777" w:rsidR="00986F51" w:rsidRPr="00986F51" w:rsidRDefault="00986F51" w:rsidP="00986F51">
            <w:pPr>
              <w:spacing w:before="100" w:beforeAutospacing="1" w:after="100" w:afterAutospacing="1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986F51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>Fase de diseño (UI/UX):</w:t>
            </w:r>
            <w:r w:rsidRPr="00986F51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Durante el diseño, se requiere que el cliente participe activamente en revisiones para garantizar que las pantallas sean simples y entendibles para personas con poca experiencia en finanzas.</w:t>
            </w:r>
          </w:p>
          <w:p w14:paraId="2DA8AFA0" w14:textId="77777777" w:rsidR="00986F51" w:rsidRDefault="00986F51" w:rsidP="00986F5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 w:rsidRPr="00986F51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Se recomienda un mínimo de </w:t>
            </w:r>
            <w:r w:rsidRPr="00986F51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es-CO"/>
              </w:rPr>
              <w:t>2 rondas de revisión</w:t>
            </w:r>
            <w:r w:rsidRPr="00986F51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 (una tras el prototipo inicial y otra antes de la aprobación final). </w:t>
            </w:r>
          </w:p>
          <w:p w14:paraId="6EF0B91B" w14:textId="31740B6C" w:rsidR="00986F51" w:rsidRPr="00986F51" w:rsidRDefault="00986F51" w:rsidP="00986F5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 xml:space="preserve">Los </w:t>
            </w:r>
            <w:r w:rsidRPr="00986F51"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eastAsia="es-CO"/>
              </w:rPr>
              <w:t>plazos de revisión y ajustes deben estar acordados previamente para no afectar el desarrollo.</w:t>
            </w:r>
          </w:p>
        </w:tc>
      </w:tr>
    </w:tbl>
    <w:p w14:paraId="296FEF7D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14:paraId="0F6CDE64" w14:textId="77777777" w:rsidTr="00D92933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6737B650" w14:textId="24AAE723" w:rsidR="00B21B40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D92933">
              <w:rPr>
                <w:rFonts w:ascii="Arial" w:eastAsia="Arial" w:hAnsi="Arial" w:cs="Arial"/>
                <w:b/>
                <w:sz w:val="24"/>
                <w:szCs w:val="24"/>
              </w:rPr>
              <w:t>FIRMAS</w:t>
            </w:r>
          </w:p>
        </w:tc>
      </w:tr>
      <w:tr w:rsidR="00B21B40" w14:paraId="1F3FE0ED" w14:textId="77777777" w:rsidTr="00D92933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736F0E86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68F5E72F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7C15739C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</w:tcPr>
          <w:p w14:paraId="72C42D4E" w14:textId="77777777" w:rsidR="00B21B40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986F51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03E272D8" w:rsidR="00986F51" w:rsidRDefault="00986F51" w:rsidP="00986F5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7428834A" w:rsidR="00986F51" w:rsidRDefault="00986F51" w:rsidP="00986F51">
            <w:pPr>
              <w:spacing w:after="0" w:line="240" w:lineRule="auto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Santiago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Avila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459ECA43" w:rsidR="00986F51" w:rsidRPr="00986F51" w:rsidRDefault="00986F51" w:rsidP="00986F51">
            <w:pPr>
              <w:spacing w:after="0" w:line="240" w:lineRule="auto"/>
              <w:ind w:left="1" w:hanging="3"/>
              <w:rPr>
                <w:rFonts w:ascii="Brush Script MT" w:hAnsi="Brush Script MT"/>
                <w:sz w:val="32"/>
                <w:szCs w:val="29"/>
              </w:rPr>
            </w:pP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 xml:space="preserve">Santiago </w:t>
            </w:r>
            <w:proofErr w:type="spellStart"/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avila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333E371B" w:rsidR="00986F51" w:rsidRDefault="00986F51" w:rsidP="00986F5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09/08/25</w:t>
            </w:r>
          </w:p>
        </w:tc>
      </w:tr>
      <w:tr w:rsidR="00986F51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5F41D96D" w:rsidR="00986F51" w:rsidRDefault="00986F51" w:rsidP="00986F5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1DC17300" w:rsidR="00986F51" w:rsidRDefault="00986F51" w:rsidP="00986F51">
            <w:pPr>
              <w:shd w:val="clear" w:color="auto" w:fill="FFFFFF" w:themeFill="background1"/>
              <w:spacing w:after="0" w:line="240" w:lineRule="auto"/>
              <w:ind w:leftChars="0" w:left="0" w:firstLineChars="0" w:firstLine="0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>Daniel Chaves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194119E6" w:rsidR="00986F51" w:rsidRPr="00986F51" w:rsidRDefault="00986F51" w:rsidP="00986F51">
            <w:pPr>
              <w:spacing w:after="0" w:line="240" w:lineRule="auto"/>
              <w:ind w:left="1" w:hanging="3"/>
              <w:rPr>
                <w:rFonts w:ascii="Baguet Script" w:eastAsia="Fave Script Bold Pro" w:hAnsi="Baguet Script" w:cs="Fave Script Bold Pro"/>
                <w:b/>
                <w:bCs/>
                <w:sz w:val="32"/>
                <w:szCs w:val="29"/>
                <w:lang w:val="en-US"/>
              </w:rPr>
            </w:pP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Daniel</w:t>
            </w:r>
            <w:r w:rsidRPr="00986F51">
              <w:rPr>
                <w:rFonts w:ascii="Helvetica Neue" w:eastAsia="Helvetica Neue" w:hAnsi="Helvetica Neue" w:cs="Helvetica Neue"/>
                <w:color w:val="000000"/>
                <w:sz w:val="32"/>
                <w:szCs w:val="29"/>
                <w:highlight w:val="white"/>
              </w:rPr>
              <w:t xml:space="preserve"> </w:t>
            </w: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Chaves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74D4C393" w:rsidR="00986F51" w:rsidRDefault="00986F51" w:rsidP="00986F5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09/08/25</w:t>
            </w:r>
          </w:p>
        </w:tc>
      </w:tr>
      <w:tr w:rsidR="00986F51" w14:paraId="054A569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3E902" w14:textId="51067EBA" w:rsidR="00986F51" w:rsidRDefault="00986F51" w:rsidP="00986F51">
            <w:pPr>
              <w:spacing w:after="0"/>
              <w:ind w:left="0" w:hanging="2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ED4DB" w14:textId="71BB96F3" w:rsidR="00986F51" w:rsidRDefault="00986F51" w:rsidP="00986F51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  <w:t xml:space="preserve">Juan Moncada 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8BB50" w14:textId="718B3DA1" w:rsidR="00986F51" w:rsidRPr="00986F51" w:rsidRDefault="00986F51" w:rsidP="00986F51">
            <w:pPr>
              <w:spacing w:after="0" w:line="240" w:lineRule="auto"/>
              <w:ind w:left="1" w:hanging="3"/>
              <w:rPr>
                <w:rFonts w:ascii="Fave Script Bold Pro" w:eastAsia="Fave Script Bold Pro" w:hAnsi="Fave Script Bold Pro" w:cs="Fave Script Bold Pro"/>
                <w:b/>
                <w:bCs/>
                <w:sz w:val="32"/>
                <w:szCs w:val="29"/>
                <w:lang w:val="en-US"/>
              </w:rPr>
            </w:pP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Juan</w:t>
            </w:r>
            <w:r w:rsidRPr="00986F51">
              <w:rPr>
                <w:rFonts w:ascii="Helvetica Neue" w:eastAsia="Helvetica Neue" w:hAnsi="Helvetica Neue" w:cs="Helvetica Neue"/>
                <w:color w:val="000000"/>
                <w:sz w:val="32"/>
                <w:szCs w:val="29"/>
                <w:highlight w:val="white"/>
              </w:rPr>
              <w:t xml:space="preserve"> </w:t>
            </w: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Moncada</w:t>
            </w:r>
            <w:r w:rsidRPr="00986F51">
              <w:rPr>
                <w:rFonts w:ascii="Helvetica Neue" w:eastAsia="Helvetica Neue" w:hAnsi="Helvetica Neue" w:cs="Helvetica Neue"/>
                <w:color w:val="000000"/>
                <w:sz w:val="32"/>
                <w:szCs w:val="29"/>
                <w:highlight w:val="white"/>
              </w:rPr>
              <w:t xml:space="preserve"> 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6B929" w14:textId="215FC428" w:rsidR="00986F51" w:rsidRDefault="00986F51" w:rsidP="00986F5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09/08/25</w:t>
            </w:r>
          </w:p>
        </w:tc>
      </w:tr>
      <w:tr w:rsidR="00986F51" w14:paraId="40FA9A8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693F0A" w14:textId="449AD573" w:rsidR="00986F51" w:rsidRDefault="00986F51" w:rsidP="00986F51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44B75" w14:textId="02FB74D2" w:rsidR="00986F51" w:rsidRDefault="00986F51" w:rsidP="00986F51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Steven Madera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EFA5C4" w14:textId="05C848B8" w:rsidR="00986F51" w:rsidRPr="00986F51" w:rsidRDefault="00986F51" w:rsidP="00986F51">
            <w:pPr>
              <w:spacing w:after="0" w:line="240" w:lineRule="auto"/>
              <w:ind w:left="1" w:hanging="3"/>
              <w:rPr>
                <w:rFonts w:ascii="Fave Script Bold Pro" w:eastAsia="Fave Script Bold Pro" w:hAnsi="Fave Script Bold Pro" w:cs="Fave Script Bold Pro"/>
                <w:b/>
                <w:bCs/>
                <w:sz w:val="32"/>
                <w:szCs w:val="29"/>
                <w:lang w:val="en-US"/>
              </w:rPr>
            </w:pP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Steven</w:t>
            </w:r>
            <w:r w:rsidRPr="00986F51">
              <w:rPr>
                <w:rFonts w:ascii="Arial" w:eastAsia="Arial" w:hAnsi="Arial" w:cs="Arial"/>
                <w:color w:val="000000"/>
                <w:sz w:val="32"/>
                <w:szCs w:val="29"/>
              </w:rPr>
              <w:t xml:space="preserve"> </w:t>
            </w: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Madera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B71703" w14:textId="71F4FFC8" w:rsidR="00986F51" w:rsidRDefault="00986F51" w:rsidP="00986F5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09/08/25</w:t>
            </w:r>
          </w:p>
        </w:tc>
      </w:tr>
      <w:tr w:rsidR="00986F51" w14:paraId="4215D33C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259192" w14:textId="03BD602E" w:rsidR="00986F51" w:rsidRDefault="00986F51" w:rsidP="00986F51">
            <w:pPr>
              <w:spacing w:after="0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Desarrollador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944F" w14:textId="131F678F" w:rsidR="00986F51" w:rsidRDefault="00986F51" w:rsidP="00986F51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</w:rPr>
              <w:t>Juan Villa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C87B8" w14:textId="6F9A7ECD" w:rsidR="00986F51" w:rsidRPr="00986F51" w:rsidRDefault="00986F51" w:rsidP="00986F51">
            <w:pPr>
              <w:spacing w:after="0" w:line="240" w:lineRule="auto"/>
              <w:ind w:left="1" w:hanging="3"/>
              <w:rPr>
                <w:rFonts w:ascii="Fave Script Bold Pro" w:eastAsia="Fave Script Bold Pro" w:hAnsi="Fave Script Bold Pro" w:cs="Fave Script Bold Pro"/>
                <w:b/>
                <w:bCs/>
                <w:sz w:val="32"/>
                <w:szCs w:val="29"/>
                <w:lang w:val="en-US"/>
              </w:rPr>
            </w:pP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Juan</w:t>
            </w:r>
            <w:r w:rsidRPr="00986F51">
              <w:rPr>
                <w:rFonts w:ascii="Arial" w:eastAsia="Arial" w:hAnsi="Arial" w:cs="Arial"/>
                <w:color w:val="000000"/>
                <w:sz w:val="32"/>
                <w:szCs w:val="29"/>
              </w:rPr>
              <w:t xml:space="preserve"> </w:t>
            </w:r>
            <w:r w:rsidRPr="00986F51">
              <w:rPr>
                <w:rFonts w:ascii="Brush Script MT" w:eastAsia="Helvetica Neue" w:hAnsi="Brush Script MT" w:cs="Helvetica Neue"/>
                <w:color w:val="000000"/>
                <w:sz w:val="32"/>
                <w:szCs w:val="29"/>
              </w:rPr>
              <w:t>Villa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F82B2" w14:textId="5F057FE9" w:rsidR="00986F51" w:rsidRDefault="00986F51" w:rsidP="00986F51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09/08/25</w:t>
            </w:r>
          </w:p>
        </w:tc>
      </w:tr>
    </w:tbl>
    <w:p w14:paraId="48A21919" w14:textId="77777777" w:rsidR="00B21B40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Sect="002A2C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74DA" w14:textId="77777777" w:rsidR="00C266E5" w:rsidRDefault="00C266E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5C8C7CF" w14:textId="77777777" w:rsidR="00C266E5" w:rsidRDefault="00C266E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BE4B" w14:textId="77777777" w:rsidR="002A2C51" w:rsidRDefault="002A2C5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B989" w14:textId="77777777" w:rsidR="002A2C51" w:rsidRDefault="002A2C5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8ACC" w14:textId="77777777" w:rsidR="00C266E5" w:rsidRDefault="00C266E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3350C3A" w14:textId="77777777" w:rsidR="00C266E5" w:rsidRDefault="00C266E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105" w14:textId="77777777" w:rsidR="002A2C51" w:rsidRDefault="002A2C5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A3476C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eastAsia="Arial Narrow" w:hAnsi="Arial Narrow" w:cs="Arial Narrow"/>
              <w:b/>
              <w:sz w:val="20"/>
              <w:szCs w:val="20"/>
            </w:rPr>
            <w:t>2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1C1DC9B5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</w:t>
          </w:r>
          <w:r w:rsidR="003664CE">
            <w:rPr>
              <w:rFonts w:ascii="Arial Narrow" w:eastAsia="Arial Narrow" w:hAnsi="Arial Narrow" w:cs="Arial Narrow"/>
              <w:sz w:val="20"/>
              <w:szCs w:val="20"/>
            </w:rPr>
            <w:t>9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</w:t>
          </w:r>
          <w:r w:rsidR="003664CE">
            <w:rPr>
              <w:rFonts w:ascii="Arial Narrow" w:eastAsia="Arial Narrow" w:hAnsi="Arial Narrow" w:cs="Arial Narrow"/>
              <w:sz w:val="20"/>
              <w:szCs w:val="20"/>
            </w:rPr>
            <w:t>8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</w:t>
          </w:r>
          <w:r w:rsidR="003664CE">
            <w:rPr>
              <w:rFonts w:ascii="Arial Narrow" w:eastAsia="Arial Narrow" w:hAnsi="Arial Narrow" w:cs="Arial Narrow"/>
              <w:sz w:val="20"/>
              <w:szCs w:val="20"/>
            </w:rPr>
            <w:t>5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13AA" w14:textId="77777777" w:rsidR="002A2C51" w:rsidRDefault="002A2C5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3B1"/>
    <w:multiLevelType w:val="multilevel"/>
    <w:tmpl w:val="537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7DA6"/>
    <w:multiLevelType w:val="multilevel"/>
    <w:tmpl w:val="294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087"/>
    <w:multiLevelType w:val="hybridMultilevel"/>
    <w:tmpl w:val="93083E2C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13E72DF9"/>
    <w:multiLevelType w:val="multilevel"/>
    <w:tmpl w:val="BFF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07F67"/>
    <w:multiLevelType w:val="multilevel"/>
    <w:tmpl w:val="EF6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938A7"/>
    <w:multiLevelType w:val="multilevel"/>
    <w:tmpl w:val="3690A3EE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9058F"/>
    <w:multiLevelType w:val="multilevel"/>
    <w:tmpl w:val="F5F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C2724"/>
    <w:multiLevelType w:val="multilevel"/>
    <w:tmpl w:val="A580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B1B4C"/>
    <w:multiLevelType w:val="multilevel"/>
    <w:tmpl w:val="D0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C485A"/>
    <w:multiLevelType w:val="multilevel"/>
    <w:tmpl w:val="C5DE8B6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9EA77E2"/>
    <w:multiLevelType w:val="multilevel"/>
    <w:tmpl w:val="DC2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279557D"/>
    <w:multiLevelType w:val="multilevel"/>
    <w:tmpl w:val="B63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C3BC0"/>
    <w:multiLevelType w:val="multilevel"/>
    <w:tmpl w:val="CA7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B7119"/>
    <w:multiLevelType w:val="multilevel"/>
    <w:tmpl w:val="4C3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50FA4C6B"/>
    <w:multiLevelType w:val="multilevel"/>
    <w:tmpl w:val="E9D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30F09"/>
    <w:multiLevelType w:val="hybridMultilevel"/>
    <w:tmpl w:val="F986301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2BA6172"/>
    <w:multiLevelType w:val="multilevel"/>
    <w:tmpl w:val="47E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5B0352E9"/>
    <w:multiLevelType w:val="multilevel"/>
    <w:tmpl w:val="E286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7E3F70"/>
    <w:multiLevelType w:val="multilevel"/>
    <w:tmpl w:val="C4C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3486B23"/>
    <w:multiLevelType w:val="multilevel"/>
    <w:tmpl w:val="DE1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E7142"/>
    <w:multiLevelType w:val="multilevel"/>
    <w:tmpl w:val="9F4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1F106D"/>
    <w:multiLevelType w:val="multilevel"/>
    <w:tmpl w:val="C7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7BB64A63"/>
    <w:multiLevelType w:val="multilevel"/>
    <w:tmpl w:val="E2E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3256E"/>
    <w:multiLevelType w:val="hybridMultilevel"/>
    <w:tmpl w:val="44026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8130E"/>
    <w:multiLevelType w:val="multilevel"/>
    <w:tmpl w:val="69B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6"/>
  </w:num>
  <w:num w:numId="3">
    <w:abstractNumId w:val="14"/>
  </w:num>
  <w:num w:numId="4">
    <w:abstractNumId w:val="22"/>
  </w:num>
  <w:num w:numId="5">
    <w:abstractNumId w:val="10"/>
  </w:num>
  <w:num w:numId="6">
    <w:abstractNumId w:val="18"/>
  </w:num>
  <w:num w:numId="7">
    <w:abstractNumId w:val="13"/>
  </w:num>
  <w:num w:numId="8">
    <w:abstractNumId w:val="23"/>
  </w:num>
  <w:num w:numId="9">
    <w:abstractNumId w:val="11"/>
  </w:num>
  <w:num w:numId="10">
    <w:abstractNumId w:val="28"/>
  </w:num>
  <w:num w:numId="11">
    <w:abstractNumId w:val="1"/>
  </w:num>
  <w:num w:numId="12">
    <w:abstractNumId w:val="6"/>
  </w:num>
  <w:num w:numId="13">
    <w:abstractNumId w:val="15"/>
  </w:num>
  <w:num w:numId="14">
    <w:abstractNumId w:val="17"/>
  </w:num>
  <w:num w:numId="15">
    <w:abstractNumId w:val="16"/>
  </w:num>
  <w:num w:numId="16">
    <w:abstractNumId w:val="8"/>
  </w:num>
  <w:num w:numId="17">
    <w:abstractNumId w:val="21"/>
  </w:num>
  <w:num w:numId="18">
    <w:abstractNumId w:val="19"/>
  </w:num>
  <w:num w:numId="19">
    <w:abstractNumId w:val="7"/>
  </w:num>
  <w:num w:numId="20">
    <w:abstractNumId w:val="0"/>
  </w:num>
  <w:num w:numId="21">
    <w:abstractNumId w:val="31"/>
  </w:num>
  <w:num w:numId="22">
    <w:abstractNumId w:val="29"/>
  </w:num>
  <w:num w:numId="23">
    <w:abstractNumId w:val="4"/>
  </w:num>
  <w:num w:numId="24">
    <w:abstractNumId w:val="33"/>
  </w:num>
  <w:num w:numId="25">
    <w:abstractNumId w:val="12"/>
  </w:num>
  <w:num w:numId="26">
    <w:abstractNumId w:val="3"/>
  </w:num>
  <w:num w:numId="27">
    <w:abstractNumId w:val="25"/>
  </w:num>
  <w:num w:numId="28">
    <w:abstractNumId w:val="20"/>
  </w:num>
  <w:num w:numId="29">
    <w:abstractNumId w:val="24"/>
  </w:num>
  <w:num w:numId="30">
    <w:abstractNumId w:val="32"/>
  </w:num>
  <w:num w:numId="31">
    <w:abstractNumId w:val="2"/>
  </w:num>
  <w:num w:numId="32">
    <w:abstractNumId w:val="27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0F73BA"/>
    <w:rsid w:val="001F54FE"/>
    <w:rsid w:val="002246B0"/>
    <w:rsid w:val="002A2C51"/>
    <w:rsid w:val="00343612"/>
    <w:rsid w:val="003664CE"/>
    <w:rsid w:val="003B24AC"/>
    <w:rsid w:val="00425824"/>
    <w:rsid w:val="0052596F"/>
    <w:rsid w:val="0054608D"/>
    <w:rsid w:val="005708ED"/>
    <w:rsid w:val="005E0B06"/>
    <w:rsid w:val="005E4D7F"/>
    <w:rsid w:val="00720CC4"/>
    <w:rsid w:val="007C03F0"/>
    <w:rsid w:val="00840447"/>
    <w:rsid w:val="00986F51"/>
    <w:rsid w:val="009D1F47"/>
    <w:rsid w:val="00A66487"/>
    <w:rsid w:val="00A82295"/>
    <w:rsid w:val="00B21B40"/>
    <w:rsid w:val="00B54B33"/>
    <w:rsid w:val="00C266E5"/>
    <w:rsid w:val="00C95EFC"/>
    <w:rsid w:val="00D33DBA"/>
    <w:rsid w:val="00D42611"/>
    <w:rsid w:val="00D5269C"/>
    <w:rsid w:val="00D92933"/>
    <w:rsid w:val="00E1724E"/>
    <w:rsid w:val="00EB59C2"/>
    <w:rsid w:val="00EC61D9"/>
    <w:rsid w:val="00F923FA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E172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73B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25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s-avilar@unilibre.edu.c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uanc-moncadac@unilibre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-chavesp@unilibre.edu.co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Salas Didacticas Sede Bogota</cp:lastModifiedBy>
  <cp:revision>2</cp:revision>
  <dcterms:created xsi:type="dcterms:W3CDTF">2025-08-09T17:51:00Z</dcterms:created>
  <dcterms:modified xsi:type="dcterms:W3CDTF">2025-08-09T17:51:00Z</dcterms:modified>
</cp:coreProperties>
</file>