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08E1" w14:textId="5FFE9C80" w:rsidR="00B23643" w:rsidRPr="00DB7EAC" w:rsidRDefault="00B23643" w:rsidP="00B23643">
      <w:pPr>
        <w:jc w:val="center"/>
        <w:rPr>
          <w:b/>
          <w:bCs/>
          <w:sz w:val="28"/>
          <w:szCs w:val="28"/>
        </w:rPr>
      </w:pPr>
      <w:r w:rsidRPr="00DB7EAC">
        <w:rPr>
          <w:b/>
          <w:bCs/>
          <w:sz w:val="28"/>
          <w:szCs w:val="28"/>
        </w:rPr>
        <w:t xml:space="preserve">ЛАБОРАТОРНА РОБОТА №4 </w:t>
      </w:r>
    </w:p>
    <w:p w14:paraId="45C6B756" w14:textId="77777777" w:rsidR="00B23643" w:rsidRPr="00DB7EAC" w:rsidRDefault="00B23643" w:rsidP="00B23643">
      <w:pPr>
        <w:jc w:val="center"/>
        <w:rPr>
          <w:b/>
          <w:bCs/>
          <w:sz w:val="28"/>
          <w:szCs w:val="28"/>
        </w:rPr>
      </w:pPr>
    </w:p>
    <w:p w14:paraId="4CE5EBCF" w14:textId="77777777" w:rsidR="00B23643" w:rsidRPr="00DB7EAC" w:rsidRDefault="00B23643" w:rsidP="00B23643">
      <w:pPr>
        <w:jc w:val="center"/>
        <w:rPr>
          <w:b/>
          <w:bCs/>
          <w:sz w:val="28"/>
          <w:szCs w:val="28"/>
        </w:rPr>
      </w:pPr>
      <w:proofErr w:type="spellStart"/>
      <w:r w:rsidRPr="00DB7EAC">
        <w:rPr>
          <w:b/>
          <w:bCs/>
          <w:sz w:val="28"/>
          <w:szCs w:val="28"/>
        </w:rPr>
        <w:t>Налагодження</w:t>
      </w:r>
      <w:proofErr w:type="spellEnd"/>
      <w:r w:rsidRPr="00DB7EAC">
        <w:rPr>
          <w:b/>
          <w:bCs/>
          <w:sz w:val="28"/>
          <w:szCs w:val="28"/>
        </w:rPr>
        <w:t xml:space="preserve"> та </w:t>
      </w:r>
      <w:proofErr w:type="spellStart"/>
      <w:r w:rsidRPr="00DB7EAC">
        <w:rPr>
          <w:b/>
          <w:bCs/>
          <w:sz w:val="28"/>
          <w:szCs w:val="28"/>
        </w:rPr>
        <w:t>дослідження</w:t>
      </w:r>
      <w:proofErr w:type="spellEnd"/>
      <w:r w:rsidRPr="00DB7EAC">
        <w:rPr>
          <w:b/>
          <w:bCs/>
          <w:sz w:val="28"/>
          <w:szCs w:val="28"/>
        </w:rPr>
        <w:t xml:space="preserve"> </w:t>
      </w:r>
      <w:proofErr w:type="spellStart"/>
      <w:r w:rsidRPr="00DB7EAC">
        <w:rPr>
          <w:b/>
          <w:bCs/>
          <w:sz w:val="28"/>
          <w:szCs w:val="28"/>
        </w:rPr>
        <w:t>маршрутизації</w:t>
      </w:r>
      <w:proofErr w:type="spellEnd"/>
      <w:r w:rsidRPr="00DB7EAC">
        <w:rPr>
          <w:b/>
          <w:bCs/>
          <w:sz w:val="28"/>
          <w:szCs w:val="28"/>
        </w:rPr>
        <w:t xml:space="preserve"> </w:t>
      </w:r>
      <w:proofErr w:type="spellStart"/>
      <w:r w:rsidRPr="00DB7EAC">
        <w:rPr>
          <w:b/>
          <w:bCs/>
          <w:sz w:val="28"/>
          <w:szCs w:val="28"/>
        </w:rPr>
        <w:t>між</w:t>
      </w:r>
      <w:proofErr w:type="spellEnd"/>
      <w:r w:rsidRPr="00DB7EAC">
        <w:rPr>
          <w:b/>
          <w:bCs/>
          <w:sz w:val="28"/>
          <w:szCs w:val="28"/>
        </w:rPr>
        <w:t xml:space="preserve"> </w:t>
      </w:r>
      <w:proofErr w:type="spellStart"/>
      <w:r w:rsidRPr="00DB7EAC">
        <w:rPr>
          <w:b/>
          <w:bCs/>
          <w:sz w:val="28"/>
          <w:szCs w:val="28"/>
        </w:rPr>
        <w:t>віртуальними</w:t>
      </w:r>
      <w:proofErr w:type="spellEnd"/>
      <w:r w:rsidRPr="00DB7EAC">
        <w:rPr>
          <w:b/>
          <w:bCs/>
          <w:sz w:val="28"/>
          <w:szCs w:val="28"/>
        </w:rPr>
        <w:t xml:space="preserve"> </w:t>
      </w:r>
      <w:proofErr w:type="spellStart"/>
      <w:r w:rsidRPr="00DB7EAC">
        <w:rPr>
          <w:b/>
          <w:bCs/>
          <w:sz w:val="28"/>
          <w:szCs w:val="28"/>
        </w:rPr>
        <w:t>локальними</w:t>
      </w:r>
      <w:proofErr w:type="spellEnd"/>
      <w:r w:rsidRPr="00DB7EAC">
        <w:rPr>
          <w:b/>
          <w:bCs/>
          <w:sz w:val="28"/>
          <w:szCs w:val="28"/>
        </w:rPr>
        <w:t xml:space="preserve"> мережами у </w:t>
      </w:r>
      <w:proofErr w:type="spellStart"/>
      <w:r w:rsidRPr="00DB7EAC">
        <w:rPr>
          <w:b/>
          <w:bCs/>
          <w:sz w:val="28"/>
          <w:szCs w:val="28"/>
        </w:rPr>
        <w:t>мережі</w:t>
      </w:r>
      <w:proofErr w:type="spellEnd"/>
      <w:r w:rsidRPr="00DB7EAC">
        <w:rPr>
          <w:b/>
          <w:bCs/>
          <w:sz w:val="28"/>
          <w:szCs w:val="28"/>
        </w:rPr>
        <w:t xml:space="preserve"> на </w:t>
      </w:r>
      <w:proofErr w:type="spellStart"/>
      <w:r w:rsidRPr="00DB7EAC">
        <w:rPr>
          <w:b/>
          <w:bCs/>
          <w:sz w:val="28"/>
          <w:szCs w:val="28"/>
        </w:rPr>
        <w:t>базі</w:t>
      </w:r>
      <w:proofErr w:type="spellEnd"/>
      <w:r w:rsidRPr="00DB7EAC">
        <w:rPr>
          <w:b/>
          <w:bCs/>
          <w:sz w:val="28"/>
          <w:szCs w:val="28"/>
        </w:rPr>
        <w:t xml:space="preserve"> </w:t>
      </w:r>
      <w:proofErr w:type="spellStart"/>
      <w:r w:rsidRPr="00DB7EAC">
        <w:rPr>
          <w:b/>
          <w:bCs/>
          <w:sz w:val="28"/>
          <w:szCs w:val="28"/>
        </w:rPr>
        <w:t>обладнання</w:t>
      </w:r>
      <w:proofErr w:type="spellEnd"/>
      <w:r w:rsidRPr="00DB7EAC">
        <w:rPr>
          <w:b/>
          <w:bCs/>
          <w:sz w:val="28"/>
          <w:szCs w:val="28"/>
        </w:rPr>
        <w:t xml:space="preserve"> CISCO</w:t>
      </w:r>
    </w:p>
    <w:p w14:paraId="095D6BD6" w14:textId="73743A1A" w:rsidR="00B23643" w:rsidRPr="00DB7EAC" w:rsidRDefault="00B23643" w:rsidP="00B23643">
      <w:pPr>
        <w:jc w:val="center"/>
        <w:rPr>
          <w:b/>
          <w:bCs/>
          <w:sz w:val="28"/>
          <w:szCs w:val="28"/>
        </w:rPr>
      </w:pPr>
      <w:r w:rsidRPr="00DB7EAC">
        <w:rPr>
          <w:b/>
          <w:bCs/>
          <w:sz w:val="28"/>
          <w:szCs w:val="28"/>
        </w:rPr>
        <w:t xml:space="preserve"> </w:t>
      </w:r>
    </w:p>
    <w:p w14:paraId="71A1115A" w14:textId="77777777" w:rsidR="00B23643" w:rsidRPr="00DB7EAC" w:rsidRDefault="00B23643" w:rsidP="00B23643">
      <w:pPr>
        <w:ind w:firstLine="709"/>
        <w:rPr>
          <w:sz w:val="28"/>
          <w:szCs w:val="28"/>
        </w:rPr>
      </w:pPr>
      <w:r w:rsidRPr="00DB7EAC">
        <w:rPr>
          <w:b/>
          <w:bCs/>
          <w:sz w:val="28"/>
          <w:szCs w:val="28"/>
        </w:rPr>
        <w:t>Мета:</w:t>
      </w:r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ознайомитися</w:t>
      </w:r>
      <w:proofErr w:type="spellEnd"/>
      <w:r w:rsidRPr="00DB7EAC">
        <w:rPr>
          <w:sz w:val="28"/>
          <w:szCs w:val="28"/>
        </w:rPr>
        <w:t xml:space="preserve"> з </w:t>
      </w:r>
      <w:proofErr w:type="spellStart"/>
      <w:r w:rsidRPr="00DB7EAC">
        <w:rPr>
          <w:sz w:val="28"/>
          <w:szCs w:val="28"/>
        </w:rPr>
        <w:t>особливостями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функціонування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маршрутизації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між</w:t>
      </w:r>
      <w:proofErr w:type="spellEnd"/>
      <w:r w:rsidRPr="00DB7EAC">
        <w:rPr>
          <w:sz w:val="28"/>
          <w:szCs w:val="28"/>
        </w:rPr>
        <w:t xml:space="preserve"> VLAN; </w:t>
      </w:r>
      <w:proofErr w:type="spellStart"/>
      <w:r w:rsidRPr="00DB7EAC">
        <w:rPr>
          <w:sz w:val="28"/>
          <w:szCs w:val="28"/>
        </w:rPr>
        <w:t>отримати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практичні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навички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налагодження</w:t>
      </w:r>
      <w:proofErr w:type="spellEnd"/>
      <w:r w:rsidRPr="00DB7EAC">
        <w:rPr>
          <w:sz w:val="28"/>
          <w:szCs w:val="28"/>
        </w:rPr>
        <w:t xml:space="preserve">, </w:t>
      </w:r>
      <w:proofErr w:type="spellStart"/>
      <w:r w:rsidRPr="00DB7EAC">
        <w:rPr>
          <w:sz w:val="28"/>
          <w:szCs w:val="28"/>
        </w:rPr>
        <w:t>моніторингу</w:t>
      </w:r>
      <w:proofErr w:type="spellEnd"/>
      <w:r w:rsidRPr="00DB7EAC">
        <w:rPr>
          <w:sz w:val="28"/>
          <w:szCs w:val="28"/>
        </w:rPr>
        <w:t xml:space="preserve"> та </w:t>
      </w:r>
      <w:proofErr w:type="spellStart"/>
      <w:r w:rsidRPr="00DB7EAC">
        <w:rPr>
          <w:sz w:val="28"/>
          <w:szCs w:val="28"/>
        </w:rPr>
        <w:t>діагностування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роботи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маршрутизації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між</w:t>
      </w:r>
      <w:proofErr w:type="spellEnd"/>
      <w:r w:rsidRPr="00DB7EAC">
        <w:rPr>
          <w:sz w:val="28"/>
          <w:szCs w:val="28"/>
        </w:rPr>
        <w:t xml:space="preserve"> VLAN у </w:t>
      </w:r>
      <w:proofErr w:type="spellStart"/>
      <w:r w:rsidRPr="00DB7EAC">
        <w:rPr>
          <w:sz w:val="28"/>
          <w:szCs w:val="28"/>
        </w:rPr>
        <w:t>мережі</w:t>
      </w:r>
      <w:proofErr w:type="spellEnd"/>
      <w:r w:rsidRPr="00DB7EAC">
        <w:rPr>
          <w:sz w:val="28"/>
          <w:szCs w:val="28"/>
        </w:rPr>
        <w:t xml:space="preserve"> на </w:t>
      </w:r>
      <w:proofErr w:type="spellStart"/>
      <w:r w:rsidRPr="00DB7EAC">
        <w:rPr>
          <w:sz w:val="28"/>
          <w:szCs w:val="28"/>
        </w:rPr>
        <w:t>базі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обладнання</w:t>
      </w:r>
      <w:proofErr w:type="spellEnd"/>
      <w:r w:rsidRPr="00DB7EAC">
        <w:rPr>
          <w:sz w:val="28"/>
          <w:szCs w:val="28"/>
        </w:rPr>
        <w:t xml:space="preserve"> Cisco; </w:t>
      </w:r>
      <w:proofErr w:type="spellStart"/>
      <w:r w:rsidRPr="00DB7EAC">
        <w:rPr>
          <w:sz w:val="28"/>
          <w:szCs w:val="28"/>
        </w:rPr>
        <w:t>дослідити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процеси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передачі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даних</w:t>
      </w:r>
      <w:proofErr w:type="spellEnd"/>
      <w:r w:rsidRPr="00DB7EAC">
        <w:rPr>
          <w:sz w:val="28"/>
          <w:szCs w:val="28"/>
        </w:rPr>
        <w:t xml:space="preserve"> у </w:t>
      </w:r>
      <w:proofErr w:type="spellStart"/>
      <w:r w:rsidRPr="00DB7EAC">
        <w:rPr>
          <w:sz w:val="28"/>
          <w:szCs w:val="28"/>
        </w:rPr>
        <w:t>мережі</w:t>
      </w:r>
      <w:proofErr w:type="spellEnd"/>
      <w:r w:rsidRPr="00DB7EAC">
        <w:rPr>
          <w:sz w:val="28"/>
          <w:szCs w:val="28"/>
        </w:rPr>
        <w:t xml:space="preserve">, </w:t>
      </w:r>
      <w:proofErr w:type="spellStart"/>
      <w:r w:rsidRPr="00DB7EAC">
        <w:rPr>
          <w:sz w:val="28"/>
          <w:szCs w:val="28"/>
        </w:rPr>
        <w:t>побудованій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із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використанням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маршрутизації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між</w:t>
      </w:r>
      <w:proofErr w:type="spellEnd"/>
      <w:r w:rsidRPr="00DB7EAC">
        <w:rPr>
          <w:sz w:val="28"/>
          <w:szCs w:val="28"/>
        </w:rPr>
        <w:t xml:space="preserve"> VLAN. </w:t>
      </w:r>
    </w:p>
    <w:p w14:paraId="327EAB33" w14:textId="77777777" w:rsidR="00B23643" w:rsidRPr="00DB7EAC" w:rsidRDefault="00B23643" w:rsidP="00B23643">
      <w:pPr>
        <w:ind w:firstLine="709"/>
        <w:rPr>
          <w:sz w:val="28"/>
          <w:szCs w:val="28"/>
        </w:rPr>
      </w:pPr>
    </w:p>
    <w:p w14:paraId="389B2BDA" w14:textId="4EB0440F" w:rsidR="00B23643" w:rsidRPr="00DB7EAC" w:rsidRDefault="00B23643" w:rsidP="00B23643">
      <w:pPr>
        <w:ind w:firstLine="709"/>
        <w:jc w:val="center"/>
        <w:rPr>
          <w:b/>
          <w:bCs/>
          <w:sz w:val="28"/>
          <w:szCs w:val="28"/>
        </w:rPr>
      </w:pPr>
      <w:proofErr w:type="spellStart"/>
      <w:r w:rsidRPr="00DB7EAC">
        <w:rPr>
          <w:b/>
          <w:bCs/>
          <w:sz w:val="28"/>
          <w:szCs w:val="28"/>
        </w:rPr>
        <w:t>Хід</w:t>
      </w:r>
      <w:proofErr w:type="spellEnd"/>
      <w:r w:rsidRPr="00DB7EAC">
        <w:rPr>
          <w:b/>
          <w:bCs/>
          <w:sz w:val="28"/>
          <w:szCs w:val="28"/>
        </w:rPr>
        <w:t xml:space="preserve"> </w:t>
      </w:r>
      <w:proofErr w:type="spellStart"/>
      <w:r w:rsidRPr="00DB7EAC">
        <w:rPr>
          <w:b/>
          <w:bCs/>
          <w:sz w:val="28"/>
          <w:szCs w:val="28"/>
        </w:rPr>
        <w:t>роботи</w:t>
      </w:r>
      <w:proofErr w:type="spellEnd"/>
      <w:r w:rsidRPr="00DB7EAC">
        <w:rPr>
          <w:b/>
          <w:bCs/>
          <w:sz w:val="28"/>
          <w:szCs w:val="28"/>
        </w:rPr>
        <w:t>:</w:t>
      </w:r>
    </w:p>
    <w:p w14:paraId="5B2FC652" w14:textId="77777777" w:rsidR="00B23643" w:rsidRPr="00DB7EAC" w:rsidRDefault="00B23643" w:rsidP="00B23643">
      <w:pPr>
        <w:ind w:firstLine="709"/>
        <w:jc w:val="center"/>
        <w:rPr>
          <w:b/>
          <w:bCs/>
          <w:sz w:val="28"/>
          <w:szCs w:val="28"/>
        </w:rPr>
      </w:pPr>
    </w:p>
    <w:p w14:paraId="157CCBB6" w14:textId="2EE1D76E" w:rsidR="00622606" w:rsidRPr="00DB7EAC" w:rsidRDefault="00B23643" w:rsidP="00B23643">
      <w:pPr>
        <w:ind w:firstLine="709"/>
        <w:rPr>
          <w:sz w:val="28"/>
          <w:szCs w:val="28"/>
        </w:rPr>
      </w:pPr>
      <w:proofErr w:type="spellStart"/>
      <w:r w:rsidRPr="00DB7EAC">
        <w:rPr>
          <w:b/>
          <w:bCs/>
          <w:sz w:val="28"/>
          <w:szCs w:val="28"/>
        </w:rPr>
        <w:t>Завдання</w:t>
      </w:r>
      <w:proofErr w:type="spellEnd"/>
      <w:r w:rsidRPr="00DB7EAC">
        <w:rPr>
          <w:b/>
          <w:bCs/>
          <w:sz w:val="28"/>
          <w:szCs w:val="28"/>
        </w:rPr>
        <w:t xml:space="preserve"> №1</w:t>
      </w:r>
      <w:r w:rsidRPr="00DB7EAC">
        <w:rPr>
          <w:sz w:val="28"/>
          <w:szCs w:val="28"/>
        </w:rPr>
        <w:t xml:space="preserve">. У </w:t>
      </w:r>
      <w:proofErr w:type="spellStart"/>
      <w:r w:rsidRPr="00DB7EAC">
        <w:rPr>
          <w:sz w:val="28"/>
          <w:szCs w:val="28"/>
        </w:rPr>
        <w:t>середовищі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програмного</w:t>
      </w:r>
      <w:proofErr w:type="spellEnd"/>
      <w:r w:rsidRPr="00DB7EAC">
        <w:rPr>
          <w:sz w:val="28"/>
          <w:szCs w:val="28"/>
        </w:rPr>
        <w:t xml:space="preserve"> симулятора/</w:t>
      </w:r>
      <w:proofErr w:type="spellStart"/>
      <w:r w:rsidRPr="00DB7EAC">
        <w:rPr>
          <w:sz w:val="28"/>
          <w:szCs w:val="28"/>
        </w:rPr>
        <w:t>емулятора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створити</w:t>
      </w:r>
      <w:proofErr w:type="spellEnd"/>
      <w:r w:rsidRPr="00DB7EAC">
        <w:rPr>
          <w:sz w:val="28"/>
          <w:szCs w:val="28"/>
        </w:rPr>
        <w:t xml:space="preserve"> проект </w:t>
      </w:r>
      <w:proofErr w:type="spellStart"/>
      <w:r w:rsidRPr="00DB7EAC">
        <w:rPr>
          <w:sz w:val="28"/>
          <w:szCs w:val="28"/>
        </w:rPr>
        <w:t>мережі</w:t>
      </w:r>
      <w:proofErr w:type="spellEnd"/>
      <w:r w:rsidRPr="00DB7EAC">
        <w:rPr>
          <w:sz w:val="28"/>
          <w:szCs w:val="28"/>
        </w:rPr>
        <w:t xml:space="preserve"> (рис. 5). </w:t>
      </w:r>
      <w:proofErr w:type="spellStart"/>
      <w:r w:rsidRPr="00DB7EAC">
        <w:rPr>
          <w:sz w:val="28"/>
          <w:szCs w:val="28"/>
        </w:rPr>
        <w:t>Під</w:t>
      </w:r>
      <w:proofErr w:type="spellEnd"/>
      <w:r w:rsidRPr="00DB7EAC">
        <w:rPr>
          <w:sz w:val="28"/>
          <w:szCs w:val="28"/>
        </w:rPr>
        <w:t xml:space="preserve"> час </w:t>
      </w:r>
      <w:proofErr w:type="spellStart"/>
      <w:r w:rsidRPr="00DB7EAC">
        <w:rPr>
          <w:sz w:val="28"/>
          <w:szCs w:val="28"/>
        </w:rPr>
        <w:t>побудови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мережі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звернути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увагу</w:t>
      </w:r>
      <w:proofErr w:type="spellEnd"/>
      <w:r w:rsidRPr="00DB7EAC">
        <w:rPr>
          <w:sz w:val="28"/>
          <w:szCs w:val="28"/>
        </w:rPr>
        <w:t xml:space="preserve"> на </w:t>
      </w:r>
      <w:proofErr w:type="spellStart"/>
      <w:r w:rsidRPr="00DB7EAC">
        <w:rPr>
          <w:sz w:val="28"/>
          <w:szCs w:val="28"/>
        </w:rPr>
        <w:t>вибір</w:t>
      </w:r>
      <w:proofErr w:type="spellEnd"/>
      <w:r w:rsidRPr="00DB7EAC">
        <w:rPr>
          <w:sz w:val="28"/>
          <w:szCs w:val="28"/>
        </w:rPr>
        <w:t xml:space="preserve"> моделей </w:t>
      </w:r>
      <w:proofErr w:type="spellStart"/>
      <w:r w:rsidRPr="00DB7EAC">
        <w:rPr>
          <w:sz w:val="28"/>
          <w:szCs w:val="28"/>
        </w:rPr>
        <w:t>комутаторів</w:t>
      </w:r>
      <w:proofErr w:type="spellEnd"/>
      <w:r w:rsidRPr="00DB7EAC">
        <w:rPr>
          <w:sz w:val="28"/>
          <w:szCs w:val="28"/>
        </w:rPr>
        <w:t xml:space="preserve"> та </w:t>
      </w:r>
      <w:proofErr w:type="spellStart"/>
      <w:r w:rsidRPr="00DB7EAC">
        <w:rPr>
          <w:sz w:val="28"/>
          <w:szCs w:val="28"/>
        </w:rPr>
        <w:t>маршрутизаторів</w:t>
      </w:r>
      <w:proofErr w:type="spellEnd"/>
      <w:r w:rsidRPr="00DB7EAC">
        <w:rPr>
          <w:sz w:val="28"/>
          <w:szCs w:val="28"/>
        </w:rPr>
        <w:t xml:space="preserve">, </w:t>
      </w:r>
      <w:proofErr w:type="spellStart"/>
      <w:r w:rsidRPr="00DB7EAC">
        <w:rPr>
          <w:sz w:val="28"/>
          <w:szCs w:val="28"/>
        </w:rPr>
        <w:t>мережних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модулів</w:t>
      </w:r>
      <w:proofErr w:type="spellEnd"/>
      <w:r w:rsidRPr="00DB7EAC">
        <w:rPr>
          <w:sz w:val="28"/>
          <w:szCs w:val="28"/>
        </w:rPr>
        <w:t xml:space="preserve"> та </w:t>
      </w:r>
      <w:proofErr w:type="spellStart"/>
      <w:r w:rsidRPr="00DB7EAC">
        <w:rPr>
          <w:sz w:val="28"/>
          <w:szCs w:val="28"/>
        </w:rPr>
        <w:t>адаптерів</w:t>
      </w:r>
      <w:proofErr w:type="spellEnd"/>
      <w:r w:rsidRPr="00DB7EAC">
        <w:rPr>
          <w:sz w:val="28"/>
          <w:szCs w:val="28"/>
        </w:rPr>
        <w:t xml:space="preserve">, а </w:t>
      </w:r>
      <w:proofErr w:type="spellStart"/>
      <w:r w:rsidRPr="00DB7EAC">
        <w:rPr>
          <w:sz w:val="28"/>
          <w:szCs w:val="28"/>
        </w:rPr>
        <w:t>також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мережних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з’єднань</w:t>
      </w:r>
      <w:proofErr w:type="spellEnd"/>
      <w:r w:rsidRPr="00DB7EAC">
        <w:rPr>
          <w:sz w:val="28"/>
          <w:szCs w:val="28"/>
        </w:rPr>
        <w:t xml:space="preserve">. </w:t>
      </w:r>
      <w:proofErr w:type="spellStart"/>
      <w:r w:rsidRPr="00DB7EAC">
        <w:rPr>
          <w:sz w:val="28"/>
          <w:szCs w:val="28"/>
        </w:rPr>
        <w:t>Різновиди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технологій</w:t>
      </w:r>
      <w:proofErr w:type="spellEnd"/>
      <w:r w:rsidRPr="00DB7EAC">
        <w:rPr>
          <w:sz w:val="28"/>
          <w:szCs w:val="28"/>
        </w:rPr>
        <w:t xml:space="preserve"> Ethernet для </w:t>
      </w:r>
      <w:proofErr w:type="spellStart"/>
      <w:r w:rsidRPr="00DB7EAC">
        <w:rPr>
          <w:sz w:val="28"/>
          <w:szCs w:val="28"/>
        </w:rPr>
        <w:t>підмереж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обираються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довільно</w:t>
      </w:r>
      <w:proofErr w:type="spellEnd"/>
      <w:r w:rsidRPr="00DB7EAC">
        <w:rPr>
          <w:sz w:val="28"/>
          <w:szCs w:val="28"/>
        </w:rPr>
        <w:t xml:space="preserve">. При </w:t>
      </w:r>
      <w:proofErr w:type="spellStart"/>
      <w:r w:rsidRPr="00DB7EAC">
        <w:rPr>
          <w:sz w:val="28"/>
          <w:szCs w:val="28"/>
        </w:rPr>
        <w:t>формуванні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підмереж</w:t>
      </w:r>
      <w:proofErr w:type="spellEnd"/>
      <w:r w:rsidRPr="00DB7EAC">
        <w:rPr>
          <w:sz w:val="28"/>
          <w:szCs w:val="28"/>
        </w:rPr>
        <w:t xml:space="preserve"> та </w:t>
      </w:r>
      <w:proofErr w:type="spellStart"/>
      <w:r w:rsidRPr="00DB7EAC">
        <w:rPr>
          <w:sz w:val="28"/>
          <w:szCs w:val="28"/>
        </w:rPr>
        <w:t>мережних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з’єднань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скористатися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даними</w:t>
      </w:r>
      <w:proofErr w:type="spellEnd"/>
      <w:r w:rsidRPr="00DB7EAC">
        <w:rPr>
          <w:sz w:val="28"/>
          <w:szCs w:val="28"/>
        </w:rPr>
        <w:t xml:space="preserve"> табл. 5. Для </w:t>
      </w:r>
      <w:proofErr w:type="spellStart"/>
      <w:r w:rsidRPr="00DB7EAC">
        <w:rPr>
          <w:sz w:val="28"/>
          <w:szCs w:val="28"/>
        </w:rPr>
        <w:t>побудованої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мережі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заповнити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описову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таблицю</w:t>
      </w:r>
      <w:proofErr w:type="spellEnd"/>
      <w:r w:rsidRPr="00DB7EAC">
        <w:rPr>
          <w:sz w:val="28"/>
          <w:szCs w:val="28"/>
        </w:rPr>
        <w:t xml:space="preserve">, яка </w:t>
      </w:r>
      <w:proofErr w:type="spellStart"/>
      <w:r w:rsidRPr="00DB7EAC">
        <w:rPr>
          <w:sz w:val="28"/>
          <w:szCs w:val="28"/>
        </w:rPr>
        <w:t>аналогічна</w:t>
      </w:r>
      <w:proofErr w:type="spellEnd"/>
      <w:r w:rsidRPr="00DB7EAC">
        <w:rPr>
          <w:sz w:val="28"/>
          <w:szCs w:val="28"/>
        </w:rPr>
        <w:t xml:space="preserve"> табл. 1, 3.</w:t>
      </w:r>
    </w:p>
    <w:p w14:paraId="29125B39" w14:textId="3EE4ED4C" w:rsidR="005376FA" w:rsidRDefault="005376FA" w:rsidP="005376FA">
      <w:pPr>
        <w:jc w:val="center"/>
      </w:pPr>
      <w:r w:rsidRPr="005376FA">
        <w:rPr>
          <w:noProof/>
        </w:rPr>
        <w:drawing>
          <wp:inline distT="0" distB="0" distL="0" distR="0" wp14:anchorId="2E1EEC48" wp14:editId="717F6224">
            <wp:extent cx="6299835" cy="65976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5DF0" w14:textId="058919CC" w:rsidR="005376FA" w:rsidRDefault="005376FA" w:rsidP="005376FA">
      <w:pPr>
        <w:jc w:val="center"/>
      </w:pPr>
      <w:r w:rsidRPr="005376FA">
        <w:rPr>
          <w:noProof/>
        </w:rPr>
        <w:drawing>
          <wp:inline distT="0" distB="0" distL="0" distR="0" wp14:anchorId="44486395" wp14:editId="483DCA5C">
            <wp:extent cx="6210300" cy="264795"/>
            <wp:effectExtent l="0" t="0" r="0" b="190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7822" cy="2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4993" w14:textId="1F570E71" w:rsidR="005376FA" w:rsidRDefault="005376FA" w:rsidP="005376FA">
      <w:pPr>
        <w:jc w:val="center"/>
      </w:pPr>
    </w:p>
    <w:p w14:paraId="47A5DD5E" w14:textId="57119465" w:rsidR="005376FA" w:rsidRDefault="00DB2B59" w:rsidP="00DB2B59">
      <w:pPr>
        <w:jc w:val="center"/>
      </w:pPr>
      <w:r w:rsidRPr="00DB2B59">
        <w:rPr>
          <w:noProof/>
        </w:rPr>
        <w:drawing>
          <wp:inline distT="0" distB="0" distL="0" distR="0" wp14:anchorId="5876C819" wp14:editId="4E9D6E37">
            <wp:extent cx="4363223" cy="32004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473" cy="321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4717" w14:textId="38291060" w:rsidR="00DB7EAC" w:rsidRDefault="00DB7EAC" w:rsidP="00DB7EAC"/>
    <w:p w14:paraId="1A66169B" w14:textId="597E0914" w:rsidR="00DB7EAC" w:rsidRDefault="00DB7EAC" w:rsidP="00DB7EAC"/>
    <w:p w14:paraId="532F3D20" w14:textId="5648CDF0" w:rsidR="00DB7EAC" w:rsidRDefault="00DB7EAC" w:rsidP="00DB7EAC"/>
    <w:p w14:paraId="64C37412" w14:textId="77777777" w:rsidR="00DB7EAC" w:rsidRPr="00DB7EAC" w:rsidRDefault="00DB7EAC" w:rsidP="00DB7EAC">
      <w:pPr>
        <w:rPr>
          <w:sz w:val="28"/>
          <w:szCs w:val="28"/>
        </w:rPr>
      </w:pPr>
    </w:p>
    <w:p w14:paraId="0E0F5A1C" w14:textId="705C1B6D" w:rsidR="005376FA" w:rsidRPr="00DB7EAC" w:rsidRDefault="005376FA" w:rsidP="005376FA">
      <w:pPr>
        <w:ind w:firstLine="709"/>
        <w:rPr>
          <w:sz w:val="28"/>
          <w:szCs w:val="28"/>
        </w:rPr>
      </w:pPr>
      <w:proofErr w:type="spellStart"/>
      <w:r w:rsidRPr="00DB7EAC">
        <w:rPr>
          <w:b/>
          <w:bCs/>
          <w:sz w:val="28"/>
          <w:szCs w:val="28"/>
        </w:rPr>
        <w:lastRenderedPageBreak/>
        <w:t>Завдання</w:t>
      </w:r>
      <w:proofErr w:type="spellEnd"/>
      <w:r w:rsidRPr="00DB7EAC">
        <w:rPr>
          <w:b/>
          <w:bCs/>
          <w:sz w:val="28"/>
          <w:szCs w:val="28"/>
        </w:rPr>
        <w:t xml:space="preserve"> №2.</w:t>
      </w:r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Розробити</w:t>
      </w:r>
      <w:proofErr w:type="spellEnd"/>
      <w:r w:rsidRPr="00DB7EAC">
        <w:rPr>
          <w:sz w:val="28"/>
          <w:szCs w:val="28"/>
        </w:rPr>
        <w:t xml:space="preserve"> схему </w:t>
      </w:r>
      <w:proofErr w:type="spellStart"/>
      <w:r w:rsidRPr="00DB7EAC">
        <w:rPr>
          <w:sz w:val="28"/>
          <w:szCs w:val="28"/>
        </w:rPr>
        <w:t>адресації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пристроїв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мережі</w:t>
      </w:r>
      <w:proofErr w:type="spellEnd"/>
      <w:r w:rsidRPr="00DB7EAC">
        <w:rPr>
          <w:sz w:val="28"/>
          <w:szCs w:val="28"/>
        </w:rPr>
        <w:t xml:space="preserve"> за </w:t>
      </w:r>
      <w:proofErr w:type="spellStart"/>
      <w:r w:rsidRPr="00DB7EAC">
        <w:rPr>
          <w:sz w:val="28"/>
          <w:szCs w:val="28"/>
        </w:rPr>
        <w:t>умови</w:t>
      </w:r>
      <w:proofErr w:type="spellEnd"/>
      <w:r w:rsidRPr="00DB7EAC">
        <w:rPr>
          <w:sz w:val="28"/>
          <w:szCs w:val="28"/>
        </w:rPr>
        <w:t xml:space="preserve">, </w:t>
      </w:r>
      <w:proofErr w:type="spellStart"/>
      <w:r w:rsidRPr="00DB7EAC">
        <w:rPr>
          <w:sz w:val="28"/>
          <w:szCs w:val="28"/>
        </w:rPr>
        <w:t>що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адреси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комунікаційних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пристроїв</w:t>
      </w:r>
      <w:proofErr w:type="spellEnd"/>
      <w:r w:rsidRPr="00DB7EAC">
        <w:rPr>
          <w:sz w:val="28"/>
          <w:szCs w:val="28"/>
        </w:rPr>
        <w:t xml:space="preserve"> (</w:t>
      </w:r>
      <w:proofErr w:type="spellStart"/>
      <w:r w:rsidRPr="00DB7EAC">
        <w:rPr>
          <w:sz w:val="28"/>
          <w:szCs w:val="28"/>
        </w:rPr>
        <w:t>комутаторів</w:t>
      </w:r>
      <w:proofErr w:type="spellEnd"/>
      <w:r w:rsidRPr="00DB7EAC">
        <w:rPr>
          <w:sz w:val="28"/>
          <w:szCs w:val="28"/>
        </w:rPr>
        <w:t xml:space="preserve"> і </w:t>
      </w:r>
      <w:proofErr w:type="spellStart"/>
      <w:r w:rsidRPr="00DB7EAC">
        <w:rPr>
          <w:sz w:val="28"/>
          <w:szCs w:val="28"/>
        </w:rPr>
        <w:t>маршрутизаторів</w:t>
      </w:r>
      <w:proofErr w:type="spellEnd"/>
      <w:r w:rsidRPr="00DB7EAC">
        <w:rPr>
          <w:sz w:val="28"/>
          <w:szCs w:val="28"/>
        </w:rPr>
        <w:t xml:space="preserve">) та </w:t>
      </w:r>
      <w:proofErr w:type="spellStart"/>
      <w:r w:rsidRPr="00DB7EAC">
        <w:rPr>
          <w:sz w:val="28"/>
          <w:szCs w:val="28"/>
        </w:rPr>
        <w:t>серверів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задаються</w:t>
      </w:r>
      <w:proofErr w:type="spellEnd"/>
      <w:r w:rsidRPr="00DB7EAC">
        <w:rPr>
          <w:sz w:val="28"/>
          <w:szCs w:val="28"/>
        </w:rPr>
        <w:t xml:space="preserve"> статично, а </w:t>
      </w:r>
      <w:proofErr w:type="spellStart"/>
      <w:r w:rsidRPr="00DB7EAC">
        <w:rPr>
          <w:sz w:val="28"/>
          <w:szCs w:val="28"/>
        </w:rPr>
        <w:t>кінцевих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пристроїв</w:t>
      </w:r>
      <w:proofErr w:type="spellEnd"/>
      <w:r w:rsidRPr="00DB7EAC">
        <w:rPr>
          <w:sz w:val="28"/>
          <w:szCs w:val="28"/>
        </w:rPr>
        <w:t xml:space="preserve"> (</w:t>
      </w:r>
      <w:proofErr w:type="spellStart"/>
      <w:r w:rsidRPr="00DB7EAC">
        <w:rPr>
          <w:sz w:val="28"/>
          <w:szCs w:val="28"/>
        </w:rPr>
        <w:t>робочих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станцій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користувачів</w:t>
      </w:r>
      <w:proofErr w:type="spellEnd"/>
      <w:r w:rsidRPr="00DB7EAC">
        <w:rPr>
          <w:sz w:val="28"/>
          <w:szCs w:val="28"/>
        </w:rPr>
        <w:t xml:space="preserve">) – </w:t>
      </w:r>
      <w:proofErr w:type="spellStart"/>
      <w:r w:rsidRPr="00DB7EAC">
        <w:rPr>
          <w:sz w:val="28"/>
          <w:szCs w:val="28"/>
        </w:rPr>
        <w:t>динамічно</w:t>
      </w:r>
      <w:proofErr w:type="spellEnd"/>
      <w:r w:rsidRPr="00DB7EAC">
        <w:rPr>
          <w:sz w:val="28"/>
          <w:szCs w:val="28"/>
        </w:rPr>
        <w:t xml:space="preserve">. Для </w:t>
      </w:r>
      <w:proofErr w:type="spellStart"/>
      <w:r w:rsidRPr="00DB7EAC">
        <w:rPr>
          <w:sz w:val="28"/>
          <w:szCs w:val="28"/>
        </w:rPr>
        <w:t>цього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використовувати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дані</w:t>
      </w:r>
      <w:proofErr w:type="spellEnd"/>
      <w:r w:rsidRPr="00DB7EAC">
        <w:rPr>
          <w:sz w:val="28"/>
          <w:szCs w:val="28"/>
        </w:rPr>
        <w:t xml:space="preserve"> табл. 6, 7. </w:t>
      </w:r>
      <w:proofErr w:type="spellStart"/>
      <w:r w:rsidRPr="00DB7EAC">
        <w:rPr>
          <w:sz w:val="28"/>
          <w:szCs w:val="28"/>
        </w:rPr>
        <w:t>Результати</w:t>
      </w:r>
      <w:proofErr w:type="spellEnd"/>
      <w:r w:rsidRPr="00DB7EAC">
        <w:rPr>
          <w:sz w:val="28"/>
          <w:szCs w:val="28"/>
        </w:rPr>
        <w:t xml:space="preserve"> навести у </w:t>
      </w:r>
      <w:proofErr w:type="spellStart"/>
      <w:r w:rsidRPr="00DB7EAC">
        <w:rPr>
          <w:sz w:val="28"/>
          <w:szCs w:val="28"/>
        </w:rPr>
        <w:t>вигляді</w:t>
      </w:r>
      <w:proofErr w:type="spellEnd"/>
      <w:r w:rsidRPr="00DB7EAC">
        <w:rPr>
          <w:sz w:val="28"/>
          <w:szCs w:val="28"/>
        </w:rPr>
        <w:t xml:space="preserve"> </w:t>
      </w:r>
      <w:proofErr w:type="spellStart"/>
      <w:r w:rsidRPr="00DB7EAC">
        <w:rPr>
          <w:sz w:val="28"/>
          <w:szCs w:val="28"/>
        </w:rPr>
        <w:t>таблиці</w:t>
      </w:r>
      <w:proofErr w:type="spellEnd"/>
      <w:r w:rsidRPr="00DB7EAC">
        <w:rPr>
          <w:sz w:val="28"/>
          <w:szCs w:val="28"/>
        </w:rPr>
        <w:t xml:space="preserve">, яка </w:t>
      </w:r>
      <w:proofErr w:type="spellStart"/>
      <w:r w:rsidRPr="00DB7EAC">
        <w:rPr>
          <w:sz w:val="28"/>
          <w:szCs w:val="28"/>
        </w:rPr>
        <w:t>аналогічна</w:t>
      </w:r>
      <w:proofErr w:type="spellEnd"/>
      <w:r w:rsidRPr="00DB7EAC">
        <w:rPr>
          <w:sz w:val="28"/>
          <w:szCs w:val="28"/>
        </w:rPr>
        <w:t xml:space="preserve"> табл. 2, 4.</w:t>
      </w:r>
    </w:p>
    <w:p w14:paraId="1895113F" w14:textId="29C3600D" w:rsidR="005376FA" w:rsidRDefault="005376FA" w:rsidP="005376FA">
      <w:pPr>
        <w:ind w:firstLine="709"/>
      </w:pPr>
    </w:p>
    <w:p w14:paraId="2858BF28" w14:textId="77777777" w:rsidR="00A25D64" w:rsidRDefault="005376FA" w:rsidP="00A25D64">
      <w:pPr>
        <w:ind w:firstLine="709"/>
        <w:jc w:val="center"/>
      </w:pPr>
      <w:r w:rsidRPr="005376FA">
        <w:rPr>
          <w:noProof/>
        </w:rPr>
        <w:drawing>
          <wp:inline distT="0" distB="0" distL="0" distR="0" wp14:anchorId="3EC4C4EC" wp14:editId="3F5807AC">
            <wp:extent cx="3219450" cy="710788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947" cy="7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A548" w14:textId="6FAA21D1" w:rsidR="00A25D64" w:rsidRDefault="00A25D64" w:rsidP="00A25D64">
      <w:pPr>
        <w:ind w:firstLine="709"/>
        <w:jc w:val="center"/>
      </w:pPr>
      <w:r w:rsidRPr="00A25D64">
        <w:rPr>
          <w:noProof/>
        </w:rPr>
        <w:drawing>
          <wp:inline distT="0" distB="0" distL="0" distR="0" wp14:anchorId="414819DF" wp14:editId="061559A1">
            <wp:extent cx="3219580" cy="19748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7904" cy="2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4948" w14:textId="77777777" w:rsidR="00A25D64" w:rsidRDefault="00A25D64" w:rsidP="00A25D64">
      <w:pPr>
        <w:ind w:firstLine="709"/>
      </w:pPr>
    </w:p>
    <w:p w14:paraId="74B9C0FB" w14:textId="3C7F2AD3" w:rsidR="00A25D64" w:rsidRDefault="005376FA" w:rsidP="00A25D64">
      <w:pPr>
        <w:ind w:firstLine="709"/>
        <w:jc w:val="center"/>
      </w:pPr>
      <w:r w:rsidRPr="005376FA">
        <w:rPr>
          <w:noProof/>
        </w:rPr>
        <w:drawing>
          <wp:inline distT="0" distB="0" distL="0" distR="0" wp14:anchorId="768125A7" wp14:editId="2EC1E102">
            <wp:extent cx="2377275" cy="732424"/>
            <wp:effectExtent l="0" t="0" r="444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8500" cy="73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583F" w14:textId="759AACC7" w:rsidR="005376FA" w:rsidRDefault="00A25D64" w:rsidP="00A25D64">
      <w:pPr>
        <w:ind w:firstLine="709"/>
        <w:jc w:val="center"/>
      </w:pPr>
      <w:r w:rsidRPr="00A25D64">
        <w:rPr>
          <w:noProof/>
        </w:rPr>
        <w:drawing>
          <wp:inline distT="0" distB="0" distL="0" distR="0" wp14:anchorId="3DDF8EF6" wp14:editId="6F794B99">
            <wp:extent cx="2381596" cy="205740"/>
            <wp:effectExtent l="0" t="0" r="0" b="381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2356" cy="2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1B9C" w14:textId="77777777" w:rsidR="001D68C1" w:rsidRDefault="001D68C1" w:rsidP="00A25D64">
      <w:pPr>
        <w:ind w:firstLine="709"/>
        <w:jc w:val="center"/>
      </w:pPr>
    </w:p>
    <w:p w14:paraId="1B0B3453" w14:textId="77777777" w:rsidR="001D68C1" w:rsidRPr="00DE7C74" w:rsidRDefault="001D68C1" w:rsidP="001D68C1">
      <w:pPr>
        <w:rPr>
          <w:b/>
          <w:bCs/>
          <w:i/>
          <w:iCs/>
          <w:u w:val="single"/>
        </w:rPr>
      </w:pPr>
      <w:proofErr w:type="spellStart"/>
      <w:r w:rsidRPr="00DE7C74">
        <w:rPr>
          <w:b/>
          <w:bCs/>
          <w:i/>
          <w:iCs/>
          <w:u w:val="single"/>
        </w:rPr>
        <w:t>Підмережа</w:t>
      </w:r>
      <w:proofErr w:type="spellEnd"/>
      <w:r w:rsidRPr="00DE7C74">
        <w:rPr>
          <w:b/>
          <w:bCs/>
          <w:i/>
          <w:iCs/>
          <w:u w:val="single"/>
        </w:rPr>
        <w:t xml:space="preserve"> A </w:t>
      </w:r>
    </w:p>
    <w:p w14:paraId="002089B1" w14:textId="43A635AD" w:rsidR="001D68C1" w:rsidRPr="00DE7C74" w:rsidRDefault="001D68C1" w:rsidP="001D68C1">
      <w:pPr>
        <w:rPr>
          <w:lang w:val="uk-UA"/>
        </w:rPr>
      </w:pPr>
      <w:proofErr w:type="spellStart"/>
      <w:r w:rsidRPr="00DE7C74">
        <w:t>Префікс</w:t>
      </w:r>
      <w:proofErr w:type="spellEnd"/>
      <w:r w:rsidRPr="00DE7C74">
        <w:t xml:space="preserve"> – /2</w:t>
      </w:r>
      <w:r w:rsidR="00DE7C74" w:rsidRPr="00DE7C74">
        <w:rPr>
          <w:lang w:val="uk-UA"/>
        </w:rPr>
        <w:t>6</w:t>
      </w:r>
    </w:p>
    <w:p w14:paraId="73A92839" w14:textId="63E65018" w:rsidR="001D68C1" w:rsidRPr="00DE7C74" w:rsidRDefault="001D68C1" w:rsidP="001D68C1">
      <w:r w:rsidRPr="00DE7C74">
        <w:t>Маска – 255.255.255.</w:t>
      </w:r>
      <w:r w:rsidR="00DE7C74" w:rsidRPr="00DE7C74">
        <w:rPr>
          <w:lang w:val="uk-UA"/>
        </w:rPr>
        <w:t>192</w:t>
      </w:r>
      <w:r w:rsidRPr="00DE7C74">
        <w:t xml:space="preserve"> </w:t>
      </w:r>
    </w:p>
    <w:p w14:paraId="0B04667A" w14:textId="6D7758E9" w:rsidR="00DE7C74" w:rsidRPr="00DE7C74" w:rsidRDefault="00DE7C74" w:rsidP="001D68C1">
      <w:pPr>
        <w:rPr>
          <w:lang w:val="uk-UA"/>
        </w:rPr>
      </w:pPr>
      <w:r w:rsidRPr="00DE7C74">
        <w:rPr>
          <w:color w:val="263238"/>
          <w:shd w:val="clear" w:color="auto" w:fill="FFFFFF"/>
        </w:rPr>
        <w:t>11000001.00100101.00000010.00000000</w:t>
      </w:r>
      <w:r w:rsidRPr="00DE7C74">
        <w:rPr>
          <w:color w:val="263238"/>
          <w:shd w:val="clear" w:color="auto" w:fill="FFFFFF"/>
          <w:lang w:val="uk-UA"/>
        </w:rPr>
        <w:t xml:space="preserve"> </w:t>
      </w:r>
      <w:r w:rsidR="001D68C1" w:rsidRPr="00DE7C74">
        <w:t>= 255.255.255.</w:t>
      </w:r>
      <w:r w:rsidRPr="00DE7C74">
        <w:rPr>
          <w:lang w:val="uk-UA"/>
        </w:rPr>
        <w:t>192</w:t>
      </w:r>
    </w:p>
    <w:p w14:paraId="1053930F" w14:textId="4667A18E" w:rsidR="00DE7C74" w:rsidRPr="00DE7C74" w:rsidRDefault="001D68C1" w:rsidP="001D68C1">
      <w:r w:rsidRPr="00DE7C74">
        <w:t xml:space="preserve">Номер </w:t>
      </w:r>
      <w:proofErr w:type="spellStart"/>
      <w:r w:rsidRPr="00DE7C74">
        <w:t>мережі</w:t>
      </w:r>
      <w:proofErr w:type="spellEnd"/>
      <w:r w:rsidRPr="00DE7C74">
        <w:t xml:space="preserve"> – 193.37.</w:t>
      </w:r>
      <w:r w:rsidR="00DE7C74" w:rsidRPr="00DE7C74">
        <w:rPr>
          <w:lang w:val="uk-UA"/>
        </w:rPr>
        <w:t>2.0</w:t>
      </w:r>
      <w:r w:rsidRPr="00DE7C74">
        <w:t>/2</w:t>
      </w:r>
      <w:r w:rsidR="00DE7C74" w:rsidRPr="00DE7C74">
        <w:rPr>
          <w:lang w:val="uk-UA"/>
        </w:rPr>
        <w:t>6</w:t>
      </w:r>
      <w:r w:rsidRPr="00DE7C74">
        <w:t xml:space="preserve"> </w:t>
      </w:r>
    </w:p>
    <w:p w14:paraId="59596EA6" w14:textId="775E7762" w:rsidR="00DE7C74" w:rsidRPr="00DE7C74" w:rsidRDefault="001D68C1" w:rsidP="001D68C1">
      <w:proofErr w:type="spellStart"/>
      <w:r w:rsidRPr="00DE7C74">
        <w:t>Мін</w:t>
      </w:r>
      <w:proofErr w:type="spellEnd"/>
      <w:r w:rsidRPr="00DE7C74">
        <w:t xml:space="preserve">. ІР-адреса </w:t>
      </w:r>
      <w:proofErr w:type="spellStart"/>
      <w:r w:rsidRPr="00DE7C74">
        <w:t>вузла</w:t>
      </w:r>
      <w:proofErr w:type="spellEnd"/>
      <w:r w:rsidRPr="00DE7C74">
        <w:t xml:space="preserve"> – 193.37.</w:t>
      </w:r>
      <w:r w:rsidR="00DE7C74" w:rsidRPr="00DE7C74">
        <w:rPr>
          <w:lang w:val="uk-UA"/>
        </w:rPr>
        <w:t>2.1</w:t>
      </w:r>
      <w:r w:rsidRPr="00DE7C74">
        <w:t xml:space="preserve"> </w:t>
      </w:r>
    </w:p>
    <w:p w14:paraId="5206BF25" w14:textId="513B6924" w:rsidR="00DE7C74" w:rsidRPr="00DE7C74" w:rsidRDefault="001D68C1" w:rsidP="001D68C1">
      <w:r w:rsidRPr="00DE7C74">
        <w:t xml:space="preserve">Макс. ІР-адреса </w:t>
      </w:r>
      <w:proofErr w:type="spellStart"/>
      <w:r w:rsidRPr="00DE7C74">
        <w:t>вузла</w:t>
      </w:r>
      <w:proofErr w:type="spellEnd"/>
      <w:r w:rsidRPr="00DE7C74">
        <w:t xml:space="preserve"> – 19</w:t>
      </w:r>
      <w:r w:rsidR="00DE7C74" w:rsidRPr="00DE7C74">
        <w:rPr>
          <w:lang w:val="uk-UA"/>
        </w:rPr>
        <w:t>3</w:t>
      </w:r>
      <w:r w:rsidRPr="00DE7C74">
        <w:t>.37.</w:t>
      </w:r>
      <w:r w:rsidR="00DE7C74" w:rsidRPr="00DE7C74">
        <w:rPr>
          <w:lang w:val="uk-UA"/>
        </w:rPr>
        <w:t>2.62</w:t>
      </w:r>
      <w:r w:rsidRPr="00DE7C74">
        <w:t xml:space="preserve"> </w:t>
      </w:r>
    </w:p>
    <w:p w14:paraId="114C6A3A" w14:textId="7B7829D9" w:rsidR="00DE7C74" w:rsidRPr="00DE7C74" w:rsidRDefault="001D68C1" w:rsidP="001D68C1">
      <w:r w:rsidRPr="00DE7C74">
        <w:t xml:space="preserve">Широком. ІР-адреса </w:t>
      </w:r>
      <w:proofErr w:type="spellStart"/>
      <w:r w:rsidRPr="00DE7C74">
        <w:t>мережі</w:t>
      </w:r>
      <w:proofErr w:type="spellEnd"/>
      <w:r w:rsidRPr="00DE7C74">
        <w:t xml:space="preserve"> – 193.37.</w:t>
      </w:r>
      <w:r w:rsidR="00DE7C74" w:rsidRPr="00DE7C74">
        <w:rPr>
          <w:lang w:val="uk-UA"/>
        </w:rPr>
        <w:t>2</w:t>
      </w:r>
      <w:r w:rsidRPr="00DE7C74">
        <w:t>.</w:t>
      </w:r>
      <w:r w:rsidR="00DE7C74" w:rsidRPr="00DE7C74">
        <w:rPr>
          <w:lang w:val="uk-UA"/>
        </w:rPr>
        <w:t>63</w:t>
      </w:r>
      <w:r w:rsidRPr="00DE7C74">
        <w:t xml:space="preserve"> </w:t>
      </w:r>
    </w:p>
    <w:p w14:paraId="32626D28" w14:textId="1407BEEB" w:rsidR="00DE7C74" w:rsidRPr="00A423C7" w:rsidRDefault="001D68C1" w:rsidP="001D68C1">
      <w:proofErr w:type="spellStart"/>
      <w:r w:rsidRPr="00DE7C74">
        <w:t>Кількість</w:t>
      </w:r>
      <w:proofErr w:type="spellEnd"/>
      <w:r w:rsidRPr="00DE7C74">
        <w:t xml:space="preserve"> </w:t>
      </w:r>
      <w:proofErr w:type="spellStart"/>
      <w:r w:rsidRPr="00DE7C74">
        <w:t>можливих</w:t>
      </w:r>
      <w:proofErr w:type="spellEnd"/>
      <w:r w:rsidRPr="00DE7C74">
        <w:t xml:space="preserve"> </w:t>
      </w:r>
      <w:proofErr w:type="spellStart"/>
      <w:r w:rsidRPr="00DE7C74">
        <w:t>вузлів</w:t>
      </w:r>
      <w:proofErr w:type="spellEnd"/>
      <w:r w:rsidRPr="00DE7C74">
        <w:t xml:space="preserve"> – </w:t>
      </w:r>
      <w:r w:rsidR="00A423C7" w:rsidRPr="00A423C7">
        <w:t>62</w:t>
      </w:r>
    </w:p>
    <w:p w14:paraId="4E9927B1" w14:textId="63B39457" w:rsidR="001D68C1" w:rsidRPr="00DB7EAC" w:rsidRDefault="001D68C1" w:rsidP="001D68C1">
      <w:r w:rsidRPr="00DE7C74">
        <w:t>ІР-адреса DNS-сервера та шлюз – 193.37.5.6</w:t>
      </w:r>
      <w:r w:rsidR="00DB7EAC" w:rsidRPr="00DB7EAC">
        <w:t>2</w:t>
      </w:r>
    </w:p>
    <w:p w14:paraId="5D8FAA17" w14:textId="6B7D1696" w:rsidR="00DE7C74" w:rsidRDefault="00DE7C74" w:rsidP="001D68C1"/>
    <w:p w14:paraId="5E9BF009" w14:textId="3DAE5276" w:rsidR="00DE7C74" w:rsidRPr="00652B92" w:rsidRDefault="00DE7C74" w:rsidP="00DE7C74">
      <w:pPr>
        <w:rPr>
          <w:b/>
          <w:bCs/>
          <w:i/>
          <w:iCs/>
          <w:u w:val="single"/>
        </w:rPr>
      </w:pPr>
      <w:proofErr w:type="spellStart"/>
      <w:r w:rsidRPr="00DE7C74">
        <w:rPr>
          <w:b/>
          <w:bCs/>
          <w:i/>
          <w:iCs/>
          <w:u w:val="single"/>
        </w:rPr>
        <w:t>Підмережа</w:t>
      </w:r>
      <w:proofErr w:type="spellEnd"/>
      <w:r w:rsidRPr="00DE7C74"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  <w:lang w:val="en-US"/>
        </w:rPr>
        <w:t>B</w:t>
      </w:r>
    </w:p>
    <w:p w14:paraId="1F546908" w14:textId="77777777" w:rsidR="00DE7C74" w:rsidRPr="00DE7C74" w:rsidRDefault="00DE7C74" w:rsidP="00DE7C74">
      <w:pPr>
        <w:rPr>
          <w:lang w:val="uk-UA"/>
        </w:rPr>
      </w:pPr>
      <w:proofErr w:type="spellStart"/>
      <w:r w:rsidRPr="00DE7C74">
        <w:t>Префікс</w:t>
      </w:r>
      <w:proofErr w:type="spellEnd"/>
      <w:r w:rsidRPr="00DE7C74">
        <w:t xml:space="preserve"> – /2</w:t>
      </w:r>
      <w:r w:rsidRPr="00DE7C74">
        <w:rPr>
          <w:lang w:val="uk-UA"/>
        </w:rPr>
        <w:t>6</w:t>
      </w:r>
    </w:p>
    <w:p w14:paraId="044E10A2" w14:textId="77777777" w:rsidR="00DE7C74" w:rsidRPr="00DE7C74" w:rsidRDefault="00DE7C74" w:rsidP="00DE7C74">
      <w:r w:rsidRPr="00DE7C74">
        <w:t>Маска – 255.255.255.</w:t>
      </w:r>
      <w:r w:rsidRPr="00DE7C74">
        <w:rPr>
          <w:lang w:val="uk-UA"/>
        </w:rPr>
        <w:t>192</w:t>
      </w:r>
      <w:r w:rsidRPr="00DE7C74">
        <w:t xml:space="preserve"> </w:t>
      </w:r>
    </w:p>
    <w:p w14:paraId="41E0B739" w14:textId="562AB702" w:rsidR="00DE7C74" w:rsidRPr="00DE7C74" w:rsidRDefault="00DE7C74" w:rsidP="00DE7C74">
      <w:pPr>
        <w:rPr>
          <w:lang w:val="uk-UA"/>
        </w:rPr>
      </w:pPr>
      <w:r>
        <w:rPr>
          <w:rFonts w:ascii="2ip" w:hAnsi="2ip"/>
          <w:color w:val="263238"/>
          <w:shd w:val="clear" w:color="auto" w:fill="FFFFFF"/>
        </w:rPr>
        <w:t>11000001.00100101.00000010.01000000</w:t>
      </w:r>
      <w:r w:rsidRPr="00652B92">
        <w:rPr>
          <w:rFonts w:ascii="2ip" w:hAnsi="2ip"/>
          <w:color w:val="263238"/>
          <w:shd w:val="clear" w:color="auto" w:fill="FFFFFF"/>
        </w:rPr>
        <w:t xml:space="preserve"> </w:t>
      </w:r>
      <w:r w:rsidRPr="00DE7C74">
        <w:t>= 255.255.255.</w:t>
      </w:r>
      <w:r w:rsidRPr="00DE7C74">
        <w:rPr>
          <w:lang w:val="uk-UA"/>
        </w:rPr>
        <w:t>192</w:t>
      </w:r>
    </w:p>
    <w:p w14:paraId="64E1CB2A" w14:textId="45AC604A" w:rsidR="00DE7C74" w:rsidRPr="00DE7C74" w:rsidRDefault="00DE7C74" w:rsidP="00DE7C74">
      <w:r w:rsidRPr="00DE7C74">
        <w:t xml:space="preserve">Номер </w:t>
      </w:r>
      <w:proofErr w:type="spellStart"/>
      <w:r w:rsidRPr="00DE7C74">
        <w:t>мережі</w:t>
      </w:r>
      <w:proofErr w:type="spellEnd"/>
      <w:r w:rsidRPr="00DE7C74">
        <w:t xml:space="preserve"> – 193.37.</w:t>
      </w:r>
      <w:r w:rsidRPr="00DE7C74">
        <w:rPr>
          <w:lang w:val="uk-UA"/>
        </w:rPr>
        <w:t>2.</w:t>
      </w:r>
      <w:r w:rsidRPr="00DE7C74">
        <w:t>64/2</w:t>
      </w:r>
      <w:r w:rsidRPr="00DE7C74">
        <w:rPr>
          <w:lang w:val="uk-UA"/>
        </w:rPr>
        <w:t>6</w:t>
      </w:r>
      <w:r w:rsidRPr="00DE7C74">
        <w:t xml:space="preserve"> </w:t>
      </w:r>
    </w:p>
    <w:p w14:paraId="453BF2B5" w14:textId="09CD94B0" w:rsidR="00DE7C74" w:rsidRPr="00DB7EAC" w:rsidRDefault="00DE7C74" w:rsidP="00DE7C74">
      <w:proofErr w:type="spellStart"/>
      <w:r w:rsidRPr="00DE7C74">
        <w:t>Мін</w:t>
      </w:r>
      <w:proofErr w:type="spellEnd"/>
      <w:r w:rsidRPr="00DE7C74">
        <w:t xml:space="preserve">. ІР-адреса </w:t>
      </w:r>
      <w:proofErr w:type="spellStart"/>
      <w:r w:rsidRPr="00DE7C74">
        <w:t>вузла</w:t>
      </w:r>
      <w:proofErr w:type="spellEnd"/>
      <w:r w:rsidRPr="00DE7C74">
        <w:t xml:space="preserve"> – 193.37.</w:t>
      </w:r>
      <w:r w:rsidRPr="00DE7C74">
        <w:rPr>
          <w:lang w:val="uk-UA"/>
        </w:rPr>
        <w:t>2.</w:t>
      </w:r>
      <w:r w:rsidRPr="00DE7C74">
        <w:t>6</w:t>
      </w:r>
      <w:r w:rsidR="00DB7EAC" w:rsidRPr="00DB7EAC">
        <w:t>5</w:t>
      </w:r>
    </w:p>
    <w:p w14:paraId="27DAEB8A" w14:textId="44734BFD" w:rsidR="00DE7C74" w:rsidRPr="00DE7C74" w:rsidRDefault="00DE7C74" w:rsidP="00DE7C74">
      <w:r w:rsidRPr="00DE7C74">
        <w:t xml:space="preserve">Макс. ІР-адреса </w:t>
      </w:r>
      <w:proofErr w:type="spellStart"/>
      <w:r w:rsidRPr="00DE7C74">
        <w:t>вузла</w:t>
      </w:r>
      <w:proofErr w:type="spellEnd"/>
      <w:r w:rsidRPr="00DE7C74">
        <w:t xml:space="preserve"> – 19</w:t>
      </w:r>
      <w:r w:rsidRPr="00DE7C74">
        <w:rPr>
          <w:lang w:val="uk-UA"/>
        </w:rPr>
        <w:t>3</w:t>
      </w:r>
      <w:r w:rsidRPr="00DE7C74">
        <w:t>.37.</w:t>
      </w:r>
      <w:r w:rsidRPr="00DE7C74">
        <w:rPr>
          <w:lang w:val="uk-UA"/>
        </w:rPr>
        <w:t>2.</w:t>
      </w:r>
      <w:r w:rsidRPr="00DB7EAC">
        <w:t>12</w:t>
      </w:r>
      <w:r w:rsidR="00DB7EAC" w:rsidRPr="00652B92">
        <w:t>6</w:t>
      </w:r>
      <w:r w:rsidRPr="00DE7C74">
        <w:t xml:space="preserve"> </w:t>
      </w:r>
    </w:p>
    <w:p w14:paraId="148AC22F" w14:textId="7CC42B09" w:rsidR="00DE7C74" w:rsidRPr="00A423C7" w:rsidRDefault="00DE7C74" w:rsidP="00DE7C74">
      <w:r w:rsidRPr="00DE7C74">
        <w:t xml:space="preserve">Широком. ІР-адреса </w:t>
      </w:r>
      <w:proofErr w:type="spellStart"/>
      <w:r w:rsidRPr="00DE7C74">
        <w:t>мережі</w:t>
      </w:r>
      <w:proofErr w:type="spellEnd"/>
      <w:r w:rsidRPr="00DE7C74">
        <w:t xml:space="preserve"> – 193.37.</w:t>
      </w:r>
      <w:r w:rsidRPr="00DE7C74">
        <w:rPr>
          <w:lang w:val="uk-UA"/>
        </w:rPr>
        <w:t>2</w:t>
      </w:r>
      <w:r w:rsidRPr="00DE7C74">
        <w:t>.</w:t>
      </w:r>
      <w:r w:rsidR="00A423C7" w:rsidRPr="00A423C7">
        <w:t>127</w:t>
      </w:r>
    </w:p>
    <w:p w14:paraId="2A484FA1" w14:textId="2A91DCB5" w:rsidR="00DE7C74" w:rsidRPr="00A423C7" w:rsidRDefault="00DE7C74" w:rsidP="00DE7C74">
      <w:proofErr w:type="spellStart"/>
      <w:r w:rsidRPr="00DE7C74">
        <w:t>Кількість</w:t>
      </w:r>
      <w:proofErr w:type="spellEnd"/>
      <w:r w:rsidRPr="00DE7C74">
        <w:t xml:space="preserve"> </w:t>
      </w:r>
      <w:proofErr w:type="spellStart"/>
      <w:r w:rsidRPr="00DE7C74">
        <w:t>можливих</w:t>
      </w:r>
      <w:proofErr w:type="spellEnd"/>
      <w:r w:rsidRPr="00DE7C74">
        <w:t xml:space="preserve"> </w:t>
      </w:r>
      <w:proofErr w:type="spellStart"/>
      <w:r w:rsidRPr="00DE7C74">
        <w:t>вузлів</w:t>
      </w:r>
      <w:proofErr w:type="spellEnd"/>
      <w:r w:rsidRPr="00DE7C74">
        <w:t xml:space="preserve"> – </w:t>
      </w:r>
      <w:r w:rsidR="00A423C7" w:rsidRPr="00A423C7">
        <w:t>62</w:t>
      </w:r>
    </w:p>
    <w:p w14:paraId="38D8575A" w14:textId="1637029A" w:rsidR="00DE7C74" w:rsidRDefault="00DE7C74" w:rsidP="001D68C1">
      <w:r w:rsidRPr="00DE7C74">
        <w:t>ІР-адреса DNS-сервера та шлюз – 193.37.</w:t>
      </w:r>
      <w:r w:rsidR="004D2AE7">
        <w:rPr>
          <w:lang w:val="uk-UA"/>
        </w:rPr>
        <w:t>2</w:t>
      </w:r>
      <w:r w:rsidR="00A423C7" w:rsidRPr="00A423C7">
        <w:t>.127</w:t>
      </w:r>
    </w:p>
    <w:p w14:paraId="2099D625" w14:textId="48B902E9" w:rsidR="00A423C7" w:rsidRDefault="00A423C7" w:rsidP="001D68C1"/>
    <w:p w14:paraId="4222B7A4" w14:textId="743393F5" w:rsidR="00A423C7" w:rsidRPr="00A423C7" w:rsidRDefault="00A423C7" w:rsidP="00A423C7">
      <w:pPr>
        <w:rPr>
          <w:b/>
          <w:bCs/>
          <w:i/>
          <w:iCs/>
          <w:u w:val="single"/>
        </w:rPr>
      </w:pPr>
      <w:proofErr w:type="spellStart"/>
      <w:r w:rsidRPr="00DE7C74">
        <w:rPr>
          <w:b/>
          <w:bCs/>
          <w:i/>
          <w:iCs/>
          <w:u w:val="single"/>
        </w:rPr>
        <w:t>Підмережа</w:t>
      </w:r>
      <w:proofErr w:type="spellEnd"/>
      <w:r w:rsidRPr="00DE7C74"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  <w:lang w:val="en-US"/>
        </w:rPr>
        <w:t>C</w:t>
      </w:r>
    </w:p>
    <w:p w14:paraId="48EBD47C" w14:textId="0CD5A3A4" w:rsidR="00A423C7" w:rsidRPr="00DB7EAC" w:rsidRDefault="00A423C7" w:rsidP="00A423C7">
      <w:proofErr w:type="spellStart"/>
      <w:r w:rsidRPr="00DE7C74">
        <w:t>Префікс</w:t>
      </w:r>
      <w:proofErr w:type="spellEnd"/>
      <w:r w:rsidRPr="00DE7C74">
        <w:t xml:space="preserve"> – /2</w:t>
      </w:r>
      <w:r w:rsidRPr="00DB7EAC">
        <w:t>9</w:t>
      </w:r>
    </w:p>
    <w:p w14:paraId="1A4384F2" w14:textId="293EF75C" w:rsidR="00A423C7" w:rsidRPr="00DB7EAC" w:rsidRDefault="00A423C7" w:rsidP="00A423C7">
      <w:r w:rsidRPr="00DE7C74">
        <w:t>Маска – 255.255.255.</w:t>
      </w:r>
      <w:r w:rsidRPr="00DB7EAC">
        <w:t>248</w:t>
      </w:r>
    </w:p>
    <w:p w14:paraId="2B5000F9" w14:textId="0107AC90" w:rsidR="00A423C7" w:rsidRPr="00652B92" w:rsidRDefault="00A423C7" w:rsidP="00A423C7">
      <w:r>
        <w:rPr>
          <w:rFonts w:ascii="2ip" w:hAnsi="2ip"/>
          <w:color w:val="263238"/>
          <w:shd w:val="clear" w:color="auto" w:fill="FFFFFF"/>
        </w:rPr>
        <w:t>11000001.00100101.00000010.01000000</w:t>
      </w:r>
      <w:r w:rsidRPr="00A423C7">
        <w:rPr>
          <w:rFonts w:ascii="2ip" w:hAnsi="2ip"/>
          <w:color w:val="263238"/>
          <w:shd w:val="clear" w:color="auto" w:fill="FFFFFF"/>
        </w:rPr>
        <w:t xml:space="preserve"> </w:t>
      </w:r>
      <w:r w:rsidRPr="00DE7C74">
        <w:t>= 255.255.255.</w:t>
      </w:r>
      <w:r w:rsidR="00DB7EAC" w:rsidRPr="00DB7EAC">
        <w:t>2</w:t>
      </w:r>
      <w:r w:rsidR="00DB7EAC" w:rsidRPr="00652B92">
        <w:t>48</w:t>
      </w:r>
    </w:p>
    <w:p w14:paraId="374207C1" w14:textId="0426DDB9" w:rsidR="00A423C7" w:rsidRPr="00A423C7" w:rsidRDefault="00A423C7" w:rsidP="00A423C7">
      <w:r w:rsidRPr="00DE7C74">
        <w:t xml:space="preserve">Номер </w:t>
      </w:r>
      <w:proofErr w:type="spellStart"/>
      <w:r w:rsidRPr="00DE7C74">
        <w:t>мережі</w:t>
      </w:r>
      <w:proofErr w:type="spellEnd"/>
      <w:r w:rsidRPr="00DE7C74">
        <w:t xml:space="preserve"> – 19</w:t>
      </w:r>
      <w:r w:rsidRPr="00A423C7">
        <w:t>4.37.2.8/29</w:t>
      </w:r>
    </w:p>
    <w:p w14:paraId="7B3052E6" w14:textId="5EE193B6" w:rsidR="00A423C7" w:rsidRPr="00A423C7" w:rsidRDefault="00A423C7" w:rsidP="00A423C7">
      <w:proofErr w:type="spellStart"/>
      <w:r w:rsidRPr="00DE7C74">
        <w:t>Мін</w:t>
      </w:r>
      <w:proofErr w:type="spellEnd"/>
      <w:r w:rsidRPr="00DE7C74">
        <w:t xml:space="preserve">. ІР-адреса </w:t>
      </w:r>
      <w:proofErr w:type="spellStart"/>
      <w:r w:rsidRPr="00DE7C74">
        <w:t>вузла</w:t>
      </w:r>
      <w:proofErr w:type="spellEnd"/>
      <w:r w:rsidRPr="00DE7C74">
        <w:t xml:space="preserve"> – 19</w:t>
      </w:r>
      <w:r w:rsidRPr="00A423C7">
        <w:t>4.37.2.9</w:t>
      </w:r>
    </w:p>
    <w:p w14:paraId="07E92EF4" w14:textId="1DF46E93" w:rsidR="00A423C7" w:rsidRPr="00DE7C74" w:rsidRDefault="00A423C7" w:rsidP="00A423C7">
      <w:r w:rsidRPr="00DE7C74">
        <w:t xml:space="preserve">Макс. ІР-адреса </w:t>
      </w:r>
      <w:proofErr w:type="spellStart"/>
      <w:r w:rsidRPr="00DE7C74">
        <w:t>вузла</w:t>
      </w:r>
      <w:proofErr w:type="spellEnd"/>
      <w:r w:rsidRPr="00DE7C74">
        <w:t xml:space="preserve"> – 19</w:t>
      </w:r>
      <w:r w:rsidRPr="00652B92">
        <w:t>4</w:t>
      </w:r>
      <w:r w:rsidRPr="00DE7C74">
        <w:t>.37.</w:t>
      </w:r>
      <w:r w:rsidRPr="00DE7C74">
        <w:rPr>
          <w:lang w:val="uk-UA"/>
        </w:rPr>
        <w:t>2.</w:t>
      </w:r>
      <w:r w:rsidRPr="00652B92">
        <w:t>14</w:t>
      </w:r>
      <w:r w:rsidRPr="00DE7C74">
        <w:t xml:space="preserve"> </w:t>
      </w:r>
    </w:p>
    <w:p w14:paraId="17BB019D" w14:textId="53232E57" w:rsidR="00A423C7" w:rsidRPr="00A423C7" w:rsidRDefault="00A423C7" w:rsidP="00A423C7">
      <w:r w:rsidRPr="00DE7C74">
        <w:t xml:space="preserve">Широком. ІР-адреса </w:t>
      </w:r>
      <w:proofErr w:type="spellStart"/>
      <w:r w:rsidRPr="00DE7C74">
        <w:t>мережі</w:t>
      </w:r>
      <w:proofErr w:type="spellEnd"/>
      <w:r w:rsidRPr="00DE7C74">
        <w:t xml:space="preserve"> – 19</w:t>
      </w:r>
      <w:r w:rsidRPr="00A423C7">
        <w:t>4</w:t>
      </w:r>
      <w:r w:rsidRPr="00DE7C74">
        <w:t>.37.</w:t>
      </w:r>
      <w:r w:rsidRPr="00DE7C74">
        <w:rPr>
          <w:lang w:val="uk-UA"/>
        </w:rPr>
        <w:t>2</w:t>
      </w:r>
      <w:r w:rsidRPr="00DE7C74">
        <w:t>.</w:t>
      </w:r>
      <w:r w:rsidRPr="00A423C7">
        <w:t>15</w:t>
      </w:r>
    </w:p>
    <w:p w14:paraId="7C3995A2" w14:textId="248A04C6" w:rsidR="00A423C7" w:rsidRPr="00A423C7" w:rsidRDefault="00A423C7" w:rsidP="00A423C7">
      <w:proofErr w:type="spellStart"/>
      <w:r w:rsidRPr="00DE7C74">
        <w:t>Кількість</w:t>
      </w:r>
      <w:proofErr w:type="spellEnd"/>
      <w:r w:rsidRPr="00DE7C74">
        <w:t xml:space="preserve"> </w:t>
      </w:r>
      <w:proofErr w:type="spellStart"/>
      <w:r w:rsidRPr="00DE7C74">
        <w:t>можливих</w:t>
      </w:r>
      <w:proofErr w:type="spellEnd"/>
      <w:r w:rsidRPr="00DE7C74">
        <w:t xml:space="preserve"> </w:t>
      </w:r>
      <w:proofErr w:type="spellStart"/>
      <w:r w:rsidRPr="00DE7C74">
        <w:t>вузлів</w:t>
      </w:r>
      <w:proofErr w:type="spellEnd"/>
      <w:r w:rsidRPr="00DE7C74">
        <w:t xml:space="preserve"> – </w:t>
      </w:r>
      <w:r w:rsidRPr="00A423C7">
        <w:t>6</w:t>
      </w:r>
    </w:p>
    <w:p w14:paraId="687281D7" w14:textId="5E4FE25F" w:rsidR="00A423C7" w:rsidRDefault="00A423C7" w:rsidP="00A423C7">
      <w:r w:rsidRPr="00DE7C74">
        <w:t>ІР-адреса DNS-сервера та шлюз – 193.37.</w:t>
      </w:r>
      <w:r w:rsidR="004D2AE7">
        <w:rPr>
          <w:lang w:val="uk-UA"/>
        </w:rPr>
        <w:t>2</w:t>
      </w:r>
      <w:r w:rsidRPr="00DE7C74">
        <w:t>.</w:t>
      </w:r>
      <w:r w:rsidRPr="00A423C7">
        <w:t>14</w:t>
      </w:r>
    </w:p>
    <w:p w14:paraId="53DFCAAF" w14:textId="608B0F73" w:rsidR="00A423C7" w:rsidRPr="00A423C7" w:rsidRDefault="00A423C7" w:rsidP="00A423C7">
      <w:pPr>
        <w:rPr>
          <w:b/>
          <w:bCs/>
          <w:i/>
          <w:iCs/>
          <w:u w:val="single"/>
        </w:rPr>
      </w:pPr>
      <w:proofErr w:type="spellStart"/>
      <w:r w:rsidRPr="00DE7C74">
        <w:rPr>
          <w:b/>
          <w:bCs/>
          <w:i/>
          <w:iCs/>
          <w:u w:val="single"/>
        </w:rPr>
        <w:lastRenderedPageBreak/>
        <w:t>Підмережа</w:t>
      </w:r>
      <w:proofErr w:type="spellEnd"/>
      <w:r w:rsidRPr="00DE7C74"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  <w:lang w:val="en-US"/>
        </w:rPr>
        <w:t>E</w:t>
      </w:r>
    </w:p>
    <w:p w14:paraId="4B6F8F7D" w14:textId="59A07844" w:rsidR="00A423C7" w:rsidRPr="00652B92" w:rsidRDefault="00A423C7" w:rsidP="00A423C7">
      <w:proofErr w:type="spellStart"/>
      <w:r w:rsidRPr="00DE7C74">
        <w:t>Префікс</w:t>
      </w:r>
      <w:proofErr w:type="spellEnd"/>
      <w:r w:rsidRPr="00DE7C74">
        <w:t xml:space="preserve"> – /2</w:t>
      </w:r>
      <w:r w:rsidR="00DB7EAC" w:rsidRPr="00652B92">
        <w:t>5</w:t>
      </w:r>
    </w:p>
    <w:p w14:paraId="11E0882D" w14:textId="024FD446" w:rsidR="00A423C7" w:rsidRPr="004D2AE7" w:rsidRDefault="00A423C7" w:rsidP="00A423C7">
      <w:r w:rsidRPr="00DE7C74">
        <w:t>Маска – 255.255.255.</w:t>
      </w:r>
      <w:r w:rsidRPr="00DE7C74">
        <w:rPr>
          <w:lang w:val="uk-UA"/>
        </w:rPr>
        <w:t>1</w:t>
      </w:r>
      <w:r w:rsidR="004D2AE7" w:rsidRPr="004D2AE7">
        <w:t>28</w:t>
      </w:r>
    </w:p>
    <w:p w14:paraId="6DD4F10C" w14:textId="3401B3AA" w:rsidR="00A423C7" w:rsidRPr="00652B92" w:rsidRDefault="004D2AE7" w:rsidP="00A423C7">
      <w:r>
        <w:rPr>
          <w:rFonts w:ascii="2ip" w:hAnsi="2ip"/>
          <w:color w:val="263238"/>
          <w:shd w:val="clear" w:color="auto" w:fill="FFFFFF"/>
        </w:rPr>
        <w:t>11000100.00100101.00000010.00000000</w:t>
      </w:r>
      <w:r w:rsidR="00A423C7" w:rsidRPr="00DE7C74">
        <w:t>= 255.255.255.</w:t>
      </w:r>
      <w:r w:rsidR="00DB7EAC" w:rsidRPr="00652B92">
        <w:t>128</w:t>
      </w:r>
    </w:p>
    <w:p w14:paraId="1D305D3C" w14:textId="4AC40852" w:rsidR="00A423C7" w:rsidRPr="00DE7C74" w:rsidRDefault="00A423C7" w:rsidP="00A423C7">
      <w:r w:rsidRPr="00DE7C74">
        <w:t xml:space="preserve">Номер </w:t>
      </w:r>
      <w:proofErr w:type="spellStart"/>
      <w:r w:rsidRPr="00DE7C74">
        <w:t>мережі</w:t>
      </w:r>
      <w:proofErr w:type="spellEnd"/>
      <w:r w:rsidRPr="00DE7C74">
        <w:t xml:space="preserve"> – 19</w:t>
      </w:r>
      <w:r w:rsidR="004D2AE7">
        <w:rPr>
          <w:lang w:val="uk-UA"/>
        </w:rPr>
        <w:t>6</w:t>
      </w:r>
      <w:r w:rsidRPr="00DE7C74">
        <w:t>.37.</w:t>
      </w:r>
      <w:r w:rsidRPr="00DE7C74">
        <w:rPr>
          <w:lang w:val="uk-UA"/>
        </w:rPr>
        <w:t>2.</w:t>
      </w:r>
      <w:r w:rsidR="004D2AE7">
        <w:rPr>
          <w:lang w:val="uk-UA"/>
        </w:rPr>
        <w:t>0</w:t>
      </w:r>
      <w:r w:rsidRPr="00DE7C74">
        <w:t>/2</w:t>
      </w:r>
      <w:r w:rsidR="004D2AE7">
        <w:rPr>
          <w:lang w:val="uk-UA"/>
        </w:rPr>
        <w:t>5</w:t>
      </w:r>
    </w:p>
    <w:p w14:paraId="637594A5" w14:textId="1CB26F02" w:rsidR="00A423C7" w:rsidRPr="00DE7C74" w:rsidRDefault="00A423C7" w:rsidP="00A423C7">
      <w:proofErr w:type="spellStart"/>
      <w:r w:rsidRPr="00DE7C74">
        <w:t>Мін</w:t>
      </w:r>
      <w:proofErr w:type="spellEnd"/>
      <w:r w:rsidRPr="00DE7C74">
        <w:t xml:space="preserve">. ІР-адреса </w:t>
      </w:r>
      <w:proofErr w:type="spellStart"/>
      <w:r w:rsidRPr="00DE7C74">
        <w:t>вузла</w:t>
      </w:r>
      <w:proofErr w:type="spellEnd"/>
      <w:r w:rsidRPr="00DE7C74">
        <w:t xml:space="preserve"> – 19</w:t>
      </w:r>
      <w:r w:rsidR="004D2AE7">
        <w:rPr>
          <w:lang w:val="uk-UA"/>
        </w:rPr>
        <w:t>6</w:t>
      </w:r>
      <w:r w:rsidRPr="00DE7C74">
        <w:t>.37.</w:t>
      </w:r>
      <w:r w:rsidRPr="00DE7C74">
        <w:rPr>
          <w:lang w:val="uk-UA"/>
        </w:rPr>
        <w:t>2.</w:t>
      </w:r>
      <w:r w:rsidR="004D2AE7">
        <w:rPr>
          <w:lang w:val="uk-UA"/>
        </w:rPr>
        <w:t>1</w:t>
      </w:r>
      <w:r w:rsidRPr="00DE7C74">
        <w:t xml:space="preserve"> </w:t>
      </w:r>
    </w:p>
    <w:p w14:paraId="30D47394" w14:textId="1E65FA12" w:rsidR="00A423C7" w:rsidRPr="00DE7C74" w:rsidRDefault="00A423C7" w:rsidP="00A423C7">
      <w:r w:rsidRPr="00DE7C74">
        <w:t xml:space="preserve">Макс. ІР-адреса </w:t>
      </w:r>
      <w:proofErr w:type="spellStart"/>
      <w:r w:rsidRPr="00DE7C74">
        <w:t>вузла</w:t>
      </w:r>
      <w:proofErr w:type="spellEnd"/>
      <w:r w:rsidRPr="00DE7C74">
        <w:t xml:space="preserve"> – 19</w:t>
      </w:r>
      <w:r w:rsidR="004D2AE7">
        <w:rPr>
          <w:lang w:val="uk-UA"/>
        </w:rPr>
        <w:t>6</w:t>
      </w:r>
      <w:r w:rsidRPr="00DE7C74">
        <w:t>.37.</w:t>
      </w:r>
      <w:r w:rsidRPr="00DE7C74">
        <w:rPr>
          <w:lang w:val="uk-UA"/>
        </w:rPr>
        <w:t>2.</w:t>
      </w:r>
      <w:r w:rsidRPr="00A423C7">
        <w:t>12</w:t>
      </w:r>
      <w:r w:rsidR="004D2AE7">
        <w:rPr>
          <w:lang w:val="uk-UA"/>
        </w:rPr>
        <w:t>6</w:t>
      </w:r>
      <w:r w:rsidRPr="00DE7C74">
        <w:t xml:space="preserve"> </w:t>
      </w:r>
    </w:p>
    <w:p w14:paraId="6162D559" w14:textId="69947EC8" w:rsidR="00A423C7" w:rsidRPr="00A423C7" w:rsidRDefault="00A423C7" w:rsidP="00A423C7">
      <w:r w:rsidRPr="00DE7C74">
        <w:t xml:space="preserve">Широком. ІР-адреса </w:t>
      </w:r>
      <w:proofErr w:type="spellStart"/>
      <w:r w:rsidRPr="00DE7C74">
        <w:t>мережі</w:t>
      </w:r>
      <w:proofErr w:type="spellEnd"/>
      <w:r w:rsidRPr="00DE7C74">
        <w:t xml:space="preserve"> – 19</w:t>
      </w:r>
      <w:r w:rsidR="004D2AE7">
        <w:rPr>
          <w:lang w:val="uk-UA"/>
        </w:rPr>
        <w:t>6</w:t>
      </w:r>
      <w:r w:rsidRPr="00DE7C74">
        <w:t>.37.</w:t>
      </w:r>
      <w:r w:rsidRPr="00DE7C74">
        <w:rPr>
          <w:lang w:val="uk-UA"/>
        </w:rPr>
        <w:t>2</w:t>
      </w:r>
      <w:r w:rsidRPr="00DE7C74">
        <w:t>.</w:t>
      </w:r>
      <w:r w:rsidRPr="00A423C7">
        <w:t>127</w:t>
      </w:r>
    </w:p>
    <w:p w14:paraId="279F9658" w14:textId="154D7841" w:rsidR="00A423C7" w:rsidRPr="004D2AE7" w:rsidRDefault="00A423C7" w:rsidP="00A423C7">
      <w:pPr>
        <w:rPr>
          <w:lang w:val="uk-UA"/>
        </w:rPr>
      </w:pPr>
      <w:proofErr w:type="spellStart"/>
      <w:r w:rsidRPr="00DE7C74">
        <w:t>Кількість</w:t>
      </w:r>
      <w:proofErr w:type="spellEnd"/>
      <w:r w:rsidRPr="00DE7C74">
        <w:t xml:space="preserve"> </w:t>
      </w:r>
      <w:proofErr w:type="spellStart"/>
      <w:r w:rsidRPr="00DE7C74">
        <w:t>можливих</w:t>
      </w:r>
      <w:proofErr w:type="spellEnd"/>
      <w:r w:rsidRPr="00DE7C74">
        <w:t xml:space="preserve"> </w:t>
      </w:r>
      <w:proofErr w:type="spellStart"/>
      <w:r w:rsidRPr="00DE7C74">
        <w:t>вузлів</w:t>
      </w:r>
      <w:proofErr w:type="spellEnd"/>
      <w:r w:rsidRPr="00DE7C74">
        <w:t xml:space="preserve"> – </w:t>
      </w:r>
      <w:r w:rsidR="004D2AE7">
        <w:rPr>
          <w:lang w:val="uk-UA"/>
        </w:rPr>
        <w:t>126</w:t>
      </w:r>
    </w:p>
    <w:p w14:paraId="30576DBC" w14:textId="3D84F8D5" w:rsidR="00A423C7" w:rsidRDefault="00A423C7" w:rsidP="00A423C7">
      <w:pPr>
        <w:rPr>
          <w:lang w:val="uk-UA"/>
        </w:rPr>
      </w:pPr>
      <w:r w:rsidRPr="00DE7C74">
        <w:t>ІР-адреса DNS-сервера та шлюз – 19</w:t>
      </w:r>
      <w:r w:rsidR="004D2AE7">
        <w:rPr>
          <w:lang w:val="uk-UA"/>
        </w:rPr>
        <w:t>6</w:t>
      </w:r>
      <w:r w:rsidRPr="00DE7C74">
        <w:t>.37.</w:t>
      </w:r>
      <w:r w:rsidR="004D2AE7">
        <w:rPr>
          <w:lang w:val="uk-UA"/>
        </w:rPr>
        <w:t>2</w:t>
      </w:r>
      <w:r w:rsidRPr="00DE7C74">
        <w:t>.</w:t>
      </w:r>
      <w:r w:rsidR="00CA3378">
        <w:rPr>
          <w:lang w:val="uk-UA"/>
        </w:rPr>
        <w:t>126</w:t>
      </w:r>
    </w:p>
    <w:p w14:paraId="314AD99F" w14:textId="1F8B853A" w:rsidR="00CA3378" w:rsidRDefault="00CA3378" w:rsidP="00A423C7">
      <w:pPr>
        <w:rPr>
          <w:lang w:val="uk-UA"/>
        </w:rPr>
      </w:pPr>
    </w:p>
    <w:p w14:paraId="4682BB17" w14:textId="77777777" w:rsidR="00CA3378" w:rsidRPr="00CA3378" w:rsidRDefault="00CA3378" w:rsidP="00A423C7">
      <w:pPr>
        <w:rPr>
          <w:lang w:val="uk-UA"/>
        </w:rPr>
      </w:pPr>
    </w:p>
    <w:p w14:paraId="30AC4253" w14:textId="6CB41C20" w:rsidR="00CA3378" w:rsidRPr="00D774E9" w:rsidRDefault="00CA3378" w:rsidP="00CA3378">
      <w:pPr>
        <w:rPr>
          <w:b/>
          <w:bCs/>
          <w:i/>
          <w:iCs/>
          <w:u w:val="single"/>
        </w:rPr>
      </w:pPr>
      <w:proofErr w:type="spellStart"/>
      <w:r w:rsidRPr="00DE7C74">
        <w:rPr>
          <w:b/>
          <w:bCs/>
          <w:i/>
          <w:iCs/>
          <w:u w:val="single"/>
        </w:rPr>
        <w:t>Підмережа</w:t>
      </w:r>
      <w:proofErr w:type="spellEnd"/>
      <w:r>
        <w:rPr>
          <w:b/>
          <w:bCs/>
          <w:i/>
          <w:iCs/>
          <w:u w:val="single"/>
          <w:lang w:val="uk-UA"/>
        </w:rPr>
        <w:t xml:space="preserve"> </w:t>
      </w:r>
      <w:r>
        <w:rPr>
          <w:b/>
          <w:bCs/>
          <w:i/>
          <w:iCs/>
          <w:u w:val="single"/>
          <w:lang w:val="en-US"/>
        </w:rPr>
        <w:t>F</w:t>
      </w:r>
    </w:p>
    <w:p w14:paraId="5B792F03" w14:textId="4812DCF7" w:rsidR="00CA3378" w:rsidRPr="00DB7EAC" w:rsidRDefault="00CA3378" w:rsidP="00CA3378">
      <w:proofErr w:type="spellStart"/>
      <w:r w:rsidRPr="00DE7C74">
        <w:t>Префікс</w:t>
      </w:r>
      <w:proofErr w:type="spellEnd"/>
      <w:r w:rsidRPr="00DE7C74">
        <w:t xml:space="preserve"> – /2</w:t>
      </w:r>
      <w:r w:rsidR="00DB7EAC" w:rsidRPr="00DB7EAC">
        <w:t>7</w:t>
      </w:r>
    </w:p>
    <w:p w14:paraId="530D5D28" w14:textId="0F11E364" w:rsidR="00CA3378" w:rsidRPr="00D774E9" w:rsidRDefault="00CA3378" w:rsidP="00CA3378">
      <w:r w:rsidRPr="00DE7C74">
        <w:t>Маска – 255.255.255.</w:t>
      </w:r>
      <w:r w:rsidRPr="00D774E9">
        <w:t>224</w:t>
      </w:r>
    </w:p>
    <w:p w14:paraId="42BBA3EB" w14:textId="79C882F2" w:rsidR="00CA3378" w:rsidRPr="00DB7EAC" w:rsidRDefault="00CA3378" w:rsidP="00CA3378">
      <w:r>
        <w:rPr>
          <w:rFonts w:ascii="2ip" w:hAnsi="2ip"/>
          <w:color w:val="263238"/>
          <w:shd w:val="clear" w:color="auto" w:fill="FFFFFF"/>
        </w:rPr>
        <w:t>11000101.00100101.00000010.01000000</w:t>
      </w:r>
      <w:r w:rsidRPr="00D774E9">
        <w:rPr>
          <w:rFonts w:ascii="2ip" w:hAnsi="2ip"/>
          <w:color w:val="263238"/>
          <w:shd w:val="clear" w:color="auto" w:fill="FFFFFF"/>
        </w:rPr>
        <w:t xml:space="preserve"> </w:t>
      </w:r>
      <w:r w:rsidRPr="00DE7C74">
        <w:t>= 255.255.255.</w:t>
      </w:r>
      <w:r w:rsidR="00DB7EAC" w:rsidRPr="00DB7EAC">
        <w:t>224</w:t>
      </w:r>
    </w:p>
    <w:p w14:paraId="338C46CA" w14:textId="6E3270C4" w:rsidR="00CA3378" w:rsidRPr="00DB7EAC" w:rsidRDefault="00CA3378" w:rsidP="00CA3378">
      <w:r w:rsidRPr="00DE7C74">
        <w:t xml:space="preserve">Номер </w:t>
      </w:r>
      <w:proofErr w:type="spellStart"/>
      <w:r w:rsidRPr="00DE7C74">
        <w:t>мережі</w:t>
      </w:r>
      <w:proofErr w:type="spellEnd"/>
      <w:r w:rsidRPr="00DE7C74">
        <w:t xml:space="preserve"> – 19</w:t>
      </w:r>
      <w:r w:rsidR="00D774E9" w:rsidRPr="00D774E9">
        <w:t>7</w:t>
      </w:r>
      <w:r w:rsidRPr="00DE7C74">
        <w:t>.37.</w:t>
      </w:r>
      <w:r w:rsidRPr="00DE7C74">
        <w:rPr>
          <w:lang w:val="uk-UA"/>
        </w:rPr>
        <w:t>2.</w:t>
      </w:r>
      <w:r w:rsidR="00D774E9" w:rsidRPr="00D774E9">
        <w:t>64</w:t>
      </w:r>
      <w:r w:rsidRPr="00DE7C74">
        <w:t>/2</w:t>
      </w:r>
      <w:r w:rsidR="00DB7EAC" w:rsidRPr="00DB7EAC">
        <w:t>7</w:t>
      </w:r>
    </w:p>
    <w:p w14:paraId="278473BF" w14:textId="7CF78A99" w:rsidR="00CA3378" w:rsidRPr="00DE7C74" w:rsidRDefault="00CA3378" w:rsidP="00CA3378">
      <w:proofErr w:type="spellStart"/>
      <w:r w:rsidRPr="00DE7C74">
        <w:t>Мін</w:t>
      </w:r>
      <w:proofErr w:type="spellEnd"/>
      <w:r w:rsidRPr="00DE7C74">
        <w:t xml:space="preserve">. ІР-адреса </w:t>
      </w:r>
      <w:proofErr w:type="spellStart"/>
      <w:r w:rsidRPr="00DE7C74">
        <w:t>вузла</w:t>
      </w:r>
      <w:proofErr w:type="spellEnd"/>
      <w:r w:rsidRPr="00DE7C74">
        <w:t xml:space="preserve"> – 19</w:t>
      </w:r>
      <w:r w:rsidR="00D774E9" w:rsidRPr="00D774E9">
        <w:t>7</w:t>
      </w:r>
      <w:r w:rsidRPr="00DE7C74">
        <w:t>.37.</w:t>
      </w:r>
      <w:r w:rsidRPr="00DE7C74">
        <w:rPr>
          <w:lang w:val="uk-UA"/>
        </w:rPr>
        <w:t>2.</w:t>
      </w:r>
      <w:r w:rsidR="00D774E9" w:rsidRPr="00DB7EAC">
        <w:t>65</w:t>
      </w:r>
      <w:r w:rsidRPr="00DE7C74">
        <w:t xml:space="preserve"> </w:t>
      </w:r>
    </w:p>
    <w:p w14:paraId="1F59415A" w14:textId="5A32A111" w:rsidR="00CA3378" w:rsidRPr="00DE7C74" w:rsidRDefault="00CA3378" w:rsidP="00CA3378">
      <w:r w:rsidRPr="00DE7C74">
        <w:t xml:space="preserve">Макс. ІР-адреса </w:t>
      </w:r>
      <w:proofErr w:type="spellStart"/>
      <w:r w:rsidRPr="00DE7C74">
        <w:t>вузла</w:t>
      </w:r>
      <w:proofErr w:type="spellEnd"/>
      <w:r w:rsidRPr="00DE7C74">
        <w:t xml:space="preserve"> – 19</w:t>
      </w:r>
      <w:r w:rsidR="00D774E9" w:rsidRPr="00D774E9">
        <w:t>7</w:t>
      </w:r>
      <w:r w:rsidRPr="00DE7C74">
        <w:t>.37.</w:t>
      </w:r>
      <w:r w:rsidRPr="00DE7C74">
        <w:rPr>
          <w:lang w:val="uk-UA"/>
        </w:rPr>
        <w:t>2.</w:t>
      </w:r>
      <w:r w:rsidR="00D774E9" w:rsidRPr="00D774E9">
        <w:t>94</w:t>
      </w:r>
    </w:p>
    <w:p w14:paraId="3E2CE0CD" w14:textId="67339892" w:rsidR="00CA3378" w:rsidRPr="00D774E9" w:rsidRDefault="00CA3378" w:rsidP="00CA3378">
      <w:r w:rsidRPr="00DE7C74">
        <w:t xml:space="preserve">Широком. ІР-адреса </w:t>
      </w:r>
      <w:proofErr w:type="spellStart"/>
      <w:r w:rsidRPr="00DE7C74">
        <w:t>мережі</w:t>
      </w:r>
      <w:proofErr w:type="spellEnd"/>
      <w:r w:rsidRPr="00DE7C74">
        <w:t xml:space="preserve"> – 19</w:t>
      </w:r>
      <w:r w:rsidR="00D774E9" w:rsidRPr="00D774E9">
        <w:t>7</w:t>
      </w:r>
      <w:r w:rsidRPr="00DE7C74">
        <w:t>.37.</w:t>
      </w:r>
      <w:r w:rsidRPr="00DE7C74">
        <w:rPr>
          <w:lang w:val="uk-UA"/>
        </w:rPr>
        <w:t>2</w:t>
      </w:r>
      <w:r w:rsidR="00D774E9" w:rsidRPr="00D774E9">
        <w:t>.95</w:t>
      </w:r>
    </w:p>
    <w:p w14:paraId="5AB900C6" w14:textId="6D98D842" w:rsidR="00CA3378" w:rsidRPr="00D774E9" w:rsidRDefault="00CA3378" w:rsidP="00CA3378">
      <w:proofErr w:type="spellStart"/>
      <w:r w:rsidRPr="00DE7C74">
        <w:t>Кількість</w:t>
      </w:r>
      <w:proofErr w:type="spellEnd"/>
      <w:r w:rsidRPr="00DE7C74">
        <w:t xml:space="preserve"> </w:t>
      </w:r>
      <w:proofErr w:type="spellStart"/>
      <w:r w:rsidRPr="00DE7C74">
        <w:t>можливих</w:t>
      </w:r>
      <w:proofErr w:type="spellEnd"/>
      <w:r w:rsidRPr="00DE7C74">
        <w:t xml:space="preserve"> </w:t>
      </w:r>
      <w:proofErr w:type="spellStart"/>
      <w:r w:rsidRPr="00DE7C74">
        <w:t>вузлів</w:t>
      </w:r>
      <w:proofErr w:type="spellEnd"/>
      <w:r w:rsidRPr="00DE7C74">
        <w:t xml:space="preserve"> – </w:t>
      </w:r>
      <w:r w:rsidR="00D774E9" w:rsidRPr="00D774E9">
        <w:t>30</w:t>
      </w:r>
    </w:p>
    <w:p w14:paraId="065F7FC7" w14:textId="5DBFD8AD" w:rsidR="00CA3378" w:rsidRPr="00D774E9" w:rsidRDefault="00CA3378" w:rsidP="00CA3378">
      <w:r w:rsidRPr="00DE7C74">
        <w:t>ІР-адреса DNS-сервера та шлюз – 19</w:t>
      </w:r>
      <w:r>
        <w:rPr>
          <w:lang w:val="uk-UA"/>
        </w:rPr>
        <w:t>6</w:t>
      </w:r>
      <w:r w:rsidRPr="00DE7C74">
        <w:t>.37.</w:t>
      </w:r>
      <w:r>
        <w:rPr>
          <w:lang w:val="uk-UA"/>
        </w:rPr>
        <w:t>2</w:t>
      </w:r>
      <w:r w:rsidRPr="00DE7C74">
        <w:t>.</w:t>
      </w:r>
      <w:r w:rsidR="00D774E9" w:rsidRPr="00D774E9">
        <w:t>94</w:t>
      </w:r>
    </w:p>
    <w:p w14:paraId="77821154" w14:textId="65AFC1FB" w:rsidR="00A423C7" w:rsidRDefault="00A423C7" w:rsidP="00A423C7">
      <w:pPr>
        <w:rPr>
          <w:lang w:val="uk-UA"/>
        </w:rPr>
      </w:pPr>
    </w:p>
    <w:p w14:paraId="22B1991F" w14:textId="124BF30F" w:rsidR="007870C8" w:rsidRDefault="007870C8" w:rsidP="00A423C7">
      <w:pPr>
        <w:rPr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50"/>
        <w:gridCol w:w="3132"/>
        <w:gridCol w:w="1559"/>
        <w:gridCol w:w="1908"/>
        <w:gridCol w:w="1062"/>
      </w:tblGrid>
      <w:tr w:rsidR="007870C8" w14:paraId="3EC98A12" w14:textId="77777777" w:rsidTr="00864CA1">
        <w:tc>
          <w:tcPr>
            <w:tcW w:w="2250" w:type="dxa"/>
          </w:tcPr>
          <w:p w14:paraId="0C94418C" w14:textId="0625DA07" w:rsidR="007870C8" w:rsidRPr="007870C8" w:rsidRDefault="007870C8" w:rsidP="007870C8">
            <w:pPr>
              <w:jc w:val="center"/>
              <w:rPr>
                <w:lang w:val="uk-UA"/>
              </w:rPr>
            </w:pPr>
            <w:r>
              <w:t>Мережа/</w:t>
            </w:r>
            <w:proofErr w:type="spellStart"/>
            <w:r>
              <w:t>Пристр</w:t>
            </w:r>
            <w:r>
              <w:rPr>
                <w:lang w:val="uk-UA"/>
              </w:rPr>
              <w:t>ій</w:t>
            </w:r>
            <w:proofErr w:type="spellEnd"/>
          </w:p>
        </w:tc>
        <w:tc>
          <w:tcPr>
            <w:tcW w:w="3132" w:type="dxa"/>
          </w:tcPr>
          <w:p w14:paraId="2EA344AB" w14:textId="74F435D6" w:rsidR="007870C8" w:rsidRDefault="007870C8" w:rsidP="007870C8">
            <w:pPr>
              <w:jc w:val="center"/>
              <w:rPr>
                <w:lang w:val="uk-UA"/>
              </w:rPr>
            </w:pPr>
            <w:proofErr w:type="spellStart"/>
            <w:r>
              <w:t>Інтерфейс</w:t>
            </w:r>
            <w:proofErr w:type="spellEnd"/>
            <w:r>
              <w:t>/</w:t>
            </w:r>
            <w:proofErr w:type="spellStart"/>
            <w:r>
              <w:t>Мережний</w:t>
            </w:r>
            <w:proofErr w:type="spellEnd"/>
            <w:r>
              <w:t xml:space="preserve"> адаптер/Шлюз</w:t>
            </w:r>
          </w:p>
        </w:tc>
        <w:tc>
          <w:tcPr>
            <w:tcW w:w="1559" w:type="dxa"/>
          </w:tcPr>
          <w:p w14:paraId="488E1F6D" w14:textId="110FA25C" w:rsidR="007870C8" w:rsidRDefault="007870C8" w:rsidP="007870C8">
            <w:pPr>
              <w:jc w:val="center"/>
              <w:rPr>
                <w:lang w:val="uk-UA"/>
              </w:rPr>
            </w:pPr>
            <w:r>
              <w:t>ІР-адреса</w:t>
            </w:r>
          </w:p>
        </w:tc>
        <w:tc>
          <w:tcPr>
            <w:tcW w:w="1908" w:type="dxa"/>
          </w:tcPr>
          <w:p w14:paraId="0F586122" w14:textId="65EFFA98" w:rsidR="007870C8" w:rsidRDefault="007870C8" w:rsidP="007870C8">
            <w:pPr>
              <w:jc w:val="center"/>
              <w:rPr>
                <w:lang w:val="uk-UA"/>
              </w:rPr>
            </w:pPr>
            <w:r>
              <w:t>Маска</w:t>
            </w:r>
          </w:p>
        </w:tc>
        <w:tc>
          <w:tcPr>
            <w:tcW w:w="1062" w:type="dxa"/>
          </w:tcPr>
          <w:p w14:paraId="4C93023C" w14:textId="718828BA" w:rsidR="007870C8" w:rsidRDefault="007870C8" w:rsidP="007870C8">
            <w:pPr>
              <w:jc w:val="center"/>
              <w:rPr>
                <w:lang w:val="uk-UA"/>
              </w:rPr>
            </w:pPr>
            <w:proofErr w:type="spellStart"/>
            <w:r>
              <w:t>Префікс</w:t>
            </w:r>
            <w:proofErr w:type="spellEnd"/>
          </w:p>
        </w:tc>
      </w:tr>
      <w:tr w:rsidR="007870C8" w14:paraId="1255E191" w14:textId="77777777" w:rsidTr="00864CA1">
        <w:tc>
          <w:tcPr>
            <w:tcW w:w="2250" w:type="dxa"/>
          </w:tcPr>
          <w:p w14:paraId="54C298F3" w14:textId="08E0450B" w:rsidR="007870C8" w:rsidRDefault="007870C8" w:rsidP="007870C8">
            <w:pPr>
              <w:jc w:val="center"/>
              <w:rPr>
                <w:lang w:val="uk-UA"/>
              </w:rPr>
            </w:pPr>
            <w:proofErr w:type="spellStart"/>
            <w:r w:rsidRPr="002E1D83">
              <w:t>Підмережа</w:t>
            </w:r>
            <w:proofErr w:type="spellEnd"/>
            <w:r w:rsidRPr="002E1D83">
              <w:t xml:space="preserve"> A</w:t>
            </w:r>
          </w:p>
        </w:tc>
        <w:tc>
          <w:tcPr>
            <w:tcW w:w="3132" w:type="dxa"/>
          </w:tcPr>
          <w:p w14:paraId="487275E6" w14:textId="30A6B5E6" w:rsidR="007870C8" w:rsidRPr="007870C8" w:rsidRDefault="007870C8" w:rsidP="007870C8">
            <w:pPr>
              <w:jc w:val="center"/>
              <w:rPr>
                <w:lang w:val="en-US"/>
              </w:rPr>
            </w:pPr>
            <w:r w:rsidRPr="00F916DB"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6A21C74D" w14:textId="33F1600D" w:rsidR="007870C8" w:rsidRPr="007870C8" w:rsidRDefault="007870C8" w:rsidP="007870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193.37.2.0</w:t>
            </w:r>
          </w:p>
        </w:tc>
        <w:tc>
          <w:tcPr>
            <w:tcW w:w="1908" w:type="dxa"/>
          </w:tcPr>
          <w:p w14:paraId="2CE7D181" w14:textId="7DF31D11" w:rsidR="007870C8" w:rsidRDefault="007870C8" w:rsidP="007870C8">
            <w:pPr>
              <w:jc w:val="center"/>
              <w:rPr>
                <w:lang w:val="uk-UA"/>
              </w:rPr>
            </w:pPr>
            <w:r w:rsidRPr="00BC42A6">
              <w:rPr>
                <w:lang w:val="uk-UA"/>
              </w:rPr>
              <w:t>255.255.255.</w:t>
            </w:r>
            <w:r>
              <w:rPr>
                <w:lang w:val="uk-UA"/>
              </w:rPr>
              <w:t>192</w:t>
            </w:r>
          </w:p>
        </w:tc>
        <w:tc>
          <w:tcPr>
            <w:tcW w:w="1062" w:type="dxa"/>
          </w:tcPr>
          <w:p w14:paraId="545D175B" w14:textId="305BF735" w:rsidR="007870C8" w:rsidRPr="007870C8" w:rsidRDefault="007870C8" w:rsidP="007870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/26</w:t>
            </w:r>
          </w:p>
        </w:tc>
      </w:tr>
      <w:tr w:rsidR="007870C8" w14:paraId="2D92D1B5" w14:textId="77777777" w:rsidTr="00864CA1">
        <w:tc>
          <w:tcPr>
            <w:tcW w:w="2250" w:type="dxa"/>
          </w:tcPr>
          <w:p w14:paraId="03BB338C" w14:textId="166DF857" w:rsidR="007870C8" w:rsidRPr="007870C8" w:rsidRDefault="007870C8" w:rsidP="007870C8">
            <w:pPr>
              <w:jc w:val="center"/>
              <w:rPr>
                <w:lang w:val="en-US"/>
              </w:rPr>
            </w:pPr>
            <w:proofErr w:type="spellStart"/>
            <w:r w:rsidRPr="002E1D83">
              <w:t>Підмережа</w:t>
            </w:r>
            <w:proofErr w:type="spellEnd"/>
            <w:r w:rsidRPr="002E1D83">
              <w:t xml:space="preserve"> </w:t>
            </w:r>
            <w:r>
              <w:rPr>
                <w:lang w:val="en-US"/>
              </w:rPr>
              <w:t>B</w:t>
            </w:r>
          </w:p>
        </w:tc>
        <w:tc>
          <w:tcPr>
            <w:tcW w:w="3132" w:type="dxa"/>
          </w:tcPr>
          <w:p w14:paraId="3FB53A5B" w14:textId="069D024A" w:rsidR="007870C8" w:rsidRDefault="007870C8" w:rsidP="007870C8">
            <w:pPr>
              <w:jc w:val="center"/>
              <w:rPr>
                <w:lang w:val="uk-UA"/>
              </w:rPr>
            </w:pPr>
            <w:r w:rsidRPr="00F916DB"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268C8D40" w14:textId="7B334EC3" w:rsidR="007870C8" w:rsidRPr="007870C8" w:rsidRDefault="007870C8" w:rsidP="007870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193.37.2.64</w:t>
            </w:r>
          </w:p>
        </w:tc>
        <w:tc>
          <w:tcPr>
            <w:tcW w:w="1908" w:type="dxa"/>
          </w:tcPr>
          <w:p w14:paraId="7913A212" w14:textId="010116E0" w:rsidR="007870C8" w:rsidRDefault="007870C8" w:rsidP="007870C8">
            <w:pPr>
              <w:jc w:val="center"/>
              <w:rPr>
                <w:lang w:val="uk-UA"/>
              </w:rPr>
            </w:pPr>
            <w:r w:rsidRPr="00BC42A6">
              <w:rPr>
                <w:lang w:val="uk-UA"/>
              </w:rPr>
              <w:t>255.255.255.</w:t>
            </w:r>
            <w:r>
              <w:rPr>
                <w:lang w:val="uk-UA"/>
              </w:rPr>
              <w:t>192</w:t>
            </w:r>
          </w:p>
        </w:tc>
        <w:tc>
          <w:tcPr>
            <w:tcW w:w="1062" w:type="dxa"/>
          </w:tcPr>
          <w:p w14:paraId="013D73DF" w14:textId="1B241FEC" w:rsidR="007870C8" w:rsidRPr="007870C8" w:rsidRDefault="007870C8" w:rsidP="007870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/26</w:t>
            </w:r>
          </w:p>
        </w:tc>
      </w:tr>
      <w:tr w:rsidR="007870C8" w14:paraId="2401EC6B" w14:textId="77777777" w:rsidTr="00864CA1">
        <w:tc>
          <w:tcPr>
            <w:tcW w:w="2250" w:type="dxa"/>
          </w:tcPr>
          <w:p w14:paraId="7483E039" w14:textId="1B1AEA77" w:rsidR="007870C8" w:rsidRPr="007870C8" w:rsidRDefault="007870C8" w:rsidP="007870C8">
            <w:pPr>
              <w:jc w:val="center"/>
              <w:rPr>
                <w:lang w:val="en-US"/>
              </w:rPr>
            </w:pPr>
            <w:proofErr w:type="spellStart"/>
            <w:r w:rsidRPr="002E1D83">
              <w:t>Підмережа</w:t>
            </w:r>
            <w:proofErr w:type="spellEnd"/>
            <w:r w:rsidRPr="002E1D83">
              <w:t xml:space="preserve"> </w:t>
            </w:r>
            <w:r>
              <w:rPr>
                <w:lang w:val="en-US"/>
              </w:rPr>
              <w:t>C</w:t>
            </w:r>
          </w:p>
        </w:tc>
        <w:tc>
          <w:tcPr>
            <w:tcW w:w="3132" w:type="dxa"/>
          </w:tcPr>
          <w:p w14:paraId="023DDD64" w14:textId="506D7A2B" w:rsidR="007870C8" w:rsidRDefault="007870C8" w:rsidP="007870C8">
            <w:pPr>
              <w:jc w:val="center"/>
              <w:rPr>
                <w:lang w:val="uk-UA"/>
              </w:rPr>
            </w:pPr>
            <w:r w:rsidRPr="00F916DB"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1A62E5C6" w14:textId="29F299B2" w:rsidR="007870C8" w:rsidRPr="007870C8" w:rsidRDefault="007870C8" w:rsidP="007870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194.37.2.8</w:t>
            </w:r>
          </w:p>
        </w:tc>
        <w:tc>
          <w:tcPr>
            <w:tcW w:w="1908" w:type="dxa"/>
          </w:tcPr>
          <w:p w14:paraId="5F15A95B" w14:textId="55C933D0" w:rsidR="007870C8" w:rsidRDefault="007870C8" w:rsidP="007870C8">
            <w:pPr>
              <w:jc w:val="center"/>
              <w:rPr>
                <w:lang w:val="uk-UA"/>
              </w:rPr>
            </w:pPr>
            <w:r w:rsidRPr="00BC42A6">
              <w:rPr>
                <w:lang w:val="uk-UA"/>
              </w:rPr>
              <w:t>255.255.255.</w:t>
            </w:r>
            <w:r>
              <w:rPr>
                <w:lang w:val="uk-UA"/>
              </w:rPr>
              <w:t>248</w:t>
            </w:r>
          </w:p>
        </w:tc>
        <w:tc>
          <w:tcPr>
            <w:tcW w:w="1062" w:type="dxa"/>
          </w:tcPr>
          <w:p w14:paraId="5D0F0364" w14:textId="653836A2" w:rsidR="007870C8" w:rsidRPr="007870C8" w:rsidRDefault="007870C8" w:rsidP="007870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/29</w:t>
            </w:r>
          </w:p>
        </w:tc>
      </w:tr>
      <w:tr w:rsidR="007870C8" w14:paraId="73FC6866" w14:textId="77777777" w:rsidTr="00864CA1">
        <w:tc>
          <w:tcPr>
            <w:tcW w:w="2250" w:type="dxa"/>
          </w:tcPr>
          <w:p w14:paraId="78D79D95" w14:textId="3D2A52B5" w:rsidR="007870C8" w:rsidRPr="007870C8" w:rsidRDefault="007870C8" w:rsidP="007870C8">
            <w:pPr>
              <w:jc w:val="center"/>
              <w:rPr>
                <w:lang w:val="en-US"/>
              </w:rPr>
            </w:pPr>
            <w:proofErr w:type="spellStart"/>
            <w:r w:rsidRPr="002E1D83">
              <w:t>Підмережа</w:t>
            </w:r>
            <w:proofErr w:type="spellEnd"/>
            <w:r w:rsidRPr="002E1D83">
              <w:t xml:space="preserve"> </w:t>
            </w:r>
            <w:r>
              <w:rPr>
                <w:lang w:val="en-US"/>
              </w:rPr>
              <w:t>E</w:t>
            </w:r>
          </w:p>
        </w:tc>
        <w:tc>
          <w:tcPr>
            <w:tcW w:w="3132" w:type="dxa"/>
          </w:tcPr>
          <w:p w14:paraId="02C55FBC" w14:textId="12F4A0AF" w:rsidR="007870C8" w:rsidRDefault="007870C8" w:rsidP="007870C8">
            <w:pPr>
              <w:jc w:val="center"/>
              <w:rPr>
                <w:lang w:val="uk-UA"/>
              </w:rPr>
            </w:pPr>
            <w:r w:rsidRPr="00F916DB"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68F6537C" w14:textId="06471BF9" w:rsidR="007870C8" w:rsidRPr="007870C8" w:rsidRDefault="007870C8" w:rsidP="007870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196.37.2.0</w:t>
            </w:r>
          </w:p>
        </w:tc>
        <w:tc>
          <w:tcPr>
            <w:tcW w:w="1908" w:type="dxa"/>
          </w:tcPr>
          <w:p w14:paraId="4CEDB1FC" w14:textId="39A037AA" w:rsidR="007870C8" w:rsidRDefault="007870C8" w:rsidP="007870C8">
            <w:pPr>
              <w:jc w:val="center"/>
              <w:rPr>
                <w:lang w:val="uk-UA"/>
              </w:rPr>
            </w:pPr>
            <w:r w:rsidRPr="00BC42A6">
              <w:rPr>
                <w:lang w:val="uk-UA"/>
              </w:rPr>
              <w:t>255.255.255.</w:t>
            </w:r>
            <w:r>
              <w:rPr>
                <w:lang w:val="uk-UA"/>
              </w:rPr>
              <w:t>128</w:t>
            </w:r>
          </w:p>
        </w:tc>
        <w:tc>
          <w:tcPr>
            <w:tcW w:w="1062" w:type="dxa"/>
          </w:tcPr>
          <w:p w14:paraId="55D1FDA4" w14:textId="3B3E8284" w:rsidR="007870C8" w:rsidRPr="007870C8" w:rsidRDefault="007870C8" w:rsidP="007870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/25</w:t>
            </w:r>
          </w:p>
        </w:tc>
      </w:tr>
      <w:tr w:rsidR="007870C8" w14:paraId="1FFB3C81" w14:textId="77777777" w:rsidTr="007E70C2">
        <w:trPr>
          <w:trHeight w:val="451"/>
        </w:trPr>
        <w:tc>
          <w:tcPr>
            <w:tcW w:w="2250" w:type="dxa"/>
          </w:tcPr>
          <w:p w14:paraId="353DF981" w14:textId="594F7C4E" w:rsidR="007870C8" w:rsidRPr="007870C8" w:rsidRDefault="007870C8" w:rsidP="007870C8">
            <w:pPr>
              <w:jc w:val="center"/>
              <w:rPr>
                <w:lang w:val="en-US"/>
              </w:rPr>
            </w:pPr>
            <w:proofErr w:type="spellStart"/>
            <w:r w:rsidRPr="002E1D83">
              <w:t>Підмережа</w:t>
            </w:r>
            <w:proofErr w:type="spellEnd"/>
            <w:r w:rsidRPr="002E1D83">
              <w:t xml:space="preserve"> </w:t>
            </w:r>
            <w:r>
              <w:rPr>
                <w:lang w:val="en-US"/>
              </w:rPr>
              <w:t>F</w:t>
            </w:r>
          </w:p>
        </w:tc>
        <w:tc>
          <w:tcPr>
            <w:tcW w:w="3132" w:type="dxa"/>
          </w:tcPr>
          <w:p w14:paraId="2599ABCC" w14:textId="4DC523FA" w:rsidR="007870C8" w:rsidRDefault="007870C8" w:rsidP="007870C8">
            <w:pPr>
              <w:jc w:val="center"/>
              <w:rPr>
                <w:lang w:val="uk-UA"/>
              </w:rPr>
            </w:pPr>
            <w:r w:rsidRPr="00F916DB"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13607419" w14:textId="11459408" w:rsidR="007870C8" w:rsidRPr="007870C8" w:rsidRDefault="007870C8" w:rsidP="007870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197.37.2.64</w:t>
            </w:r>
          </w:p>
        </w:tc>
        <w:tc>
          <w:tcPr>
            <w:tcW w:w="1908" w:type="dxa"/>
          </w:tcPr>
          <w:p w14:paraId="7652A564" w14:textId="4B32D192" w:rsidR="007870C8" w:rsidRDefault="007870C8" w:rsidP="007870C8">
            <w:pPr>
              <w:jc w:val="center"/>
              <w:rPr>
                <w:lang w:val="uk-UA"/>
              </w:rPr>
            </w:pPr>
            <w:r w:rsidRPr="00BC42A6">
              <w:rPr>
                <w:lang w:val="uk-UA"/>
              </w:rPr>
              <w:t>255.255.255.</w:t>
            </w:r>
            <w:r>
              <w:rPr>
                <w:lang w:val="uk-UA"/>
              </w:rPr>
              <w:t>224</w:t>
            </w:r>
          </w:p>
        </w:tc>
        <w:tc>
          <w:tcPr>
            <w:tcW w:w="1062" w:type="dxa"/>
          </w:tcPr>
          <w:p w14:paraId="5B9FE403" w14:textId="53D21DA7" w:rsidR="007870C8" w:rsidRPr="007870C8" w:rsidRDefault="007870C8" w:rsidP="007870C8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/27</w:t>
            </w:r>
          </w:p>
        </w:tc>
      </w:tr>
      <w:tr w:rsidR="00652B92" w14:paraId="0794D855" w14:textId="77777777" w:rsidTr="00864CA1">
        <w:trPr>
          <w:trHeight w:val="112"/>
        </w:trPr>
        <w:tc>
          <w:tcPr>
            <w:tcW w:w="2250" w:type="dxa"/>
            <w:vMerge w:val="restart"/>
          </w:tcPr>
          <w:p w14:paraId="044CEC8B" w14:textId="4D3CC3C9" w:rsidR="00652B92" w:rsidRDefault="00652B92" w:rsidP="00652B92">
            <w:pPr>
              <w:jc w:val="center"/>
              <w:rPr>
                <w:lang w:val="uk-UA"/>
              </w:rPr>
            </w:pPr>
            <w:r>
              <w:t>Маршрутизатор R-37-5-1</w:t>
            </w:r>
          </w:p>
        </w:tc>
        <w:tc>
          <w:tcPr>
            <w:tcW w:w="3132" w:type="dxa"/>
          </w:tcPr>
          <w:p w14:paraId="161B5582" w14:textId="6AD30215" w:rsidR="00652B92" w:rsidRPr="00D92002" w:rsidRDefault="00652B92" w:rsidP="00652B92">
            <w:pPr>
              <w:jc w:val="center"/>
              <w:rPr>
                <w:lang w:val="en-US"/>
              </w:rPr>
            </w:pPr>
            <w:proofErr w:type="spellStart"/>
            <w:r w:rsidRPr="00752445">
              <w:t>Інтерфейс</w:t>
            </w:r>
            <w:proofErr w:type="spellEnd"/>
            <w:r w:rsidRPr="00752445">
              <w:t xml:space="preserve"> </w:t>
            </w:r>
            <w:proofErr w:type="spellStart"/>
            <w:r w:rsidRPr="00752445">
              <w:t>Fa</w:t>
            </w:r>
            <w:proofErr w:type="spellEnd"/>
            <w:r w:rsidR="00D92002">
              <w:rPr>
                <w:lang w:val="en-US"/>
              </w:rPr>
              <w:t>1/0</w:t>
            </w:r>
          </w:p>
        </w:tc>
        <w:tc>
          <w:tcPr>
            <w:tcW w:w="1559" w:type="dxa"/>
          </w:tcPr>
          <w:p w14:paraId="31AC1ADE" w14:textId="711295DE" w:rsidR="00652B92" w:rsidRPr="00652B92" w:rsidRDefault="00652B92" w:rsidP="00652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193.37.2.1</w:t>
            </w:r>
          </w:p>
        </w:tc>
        <w:tc>
          <w:tcPr>
            <w:tcW w:w="1908" w:type="dxa"/>
          </w:tcPr>
          <w:p w14:paraId="328F8ACB" w14:textId="6E86BA56" w:rsidR="00652B92" w:rsidRDefault="00652B92" w:rsidP="00652B92">
            <w:pPr>
              <w:jc w:val="center"/>
              <w:rPr>
                <w:lang w:val="uk-UA"/>
              </w:rPr>
            </w:pPr>
            <w:r w:rsidRPr="00BC42A6">
              <w:rPr>
                <w:lang w:val="uk-UA"/>
              </w:rPr>
              <w:t>255.255.255.</w:t>
            </w:r>
            <w:r>
              <w:rPr>
                <w:lang w:val="uk-UA"/>
              </w:rPr>
              <w:t>192</w:t>
            </w:r>
          </w:p>
        </w:tc>
        <w:tc>
          <w:tcPr>
            <w:tcW w:w="1062" w:type="dxa"/>
          </w:tcPr>
          <w:p w14:paraId="47CC66E9" w14:textId="41A75573" w:rsidR="00652B92" w:rsidRDefault="00652B92" w:rsidP="00652B92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/26</w:t>
            </w:r>
          </w:p>
        </w:tc>
      </w:tr>
      <w:tr w:rsidR="00652B92" w14:paraId="29286461" w14:textId="77777777" w:rsidTr="00864CA1">
        <w:trPr>
          <w:trHeight w:val="110"/>
        </w:trPr>
        <w:tc>
          <w:tcPr>
            <w:tcW w:w="2250" w:type="dxa"/>
            <w:vMerge/>
          </w:tcPr>
          <w:p w14:paraId="3AA5C285" w14:textId="77777777" w:rsidR="00652B92" w:rsidRDefault="00652B92" w:rsidP="00652B92">
            <w:pPr>
              <w:jc w:val="center"/>
            </w:pPr>
          </w:p>
        </w:tc>
        <w:tc>
          <w:tcPr>
            <w:tcW w:w="3132" w:type="dxa"/>
          </w:tcPr>
          <w:p w14:paraId="042430B3" w14:textId="798F96D3" w:rsidR="00652B92" w:rsidRPr="00652B92" w:rsidRDefault="00652B92" w:rsidP="00652B92">
            <w:pPr>
              <w:jc w:val="center"/>
              <w:rPr>
                <w:lang w:val="en-US"/>
              </w:rPr>
            </w:pPr>
            <w:proofErr w:type="spellStart"/>
            <w:r w:rsidRPr="00752445">
              <w:t>Інтерфейс</w:t>
            </w:r>
            <w:proofErr w:type="spellEnd"/>
            <w:r w:rsidRPr="00752445">
              <w:t xml:space="preserve"> Fa</w:t>
            </w:r>
            <w:r w:rsidR="00D92002">
              <w:t>2</w:t>
            </w:r>
            <w:r w:rsidRPr="00752445">
              <w:t>/</w:t>
            </w:r>
            <w:r>
              <w:t>0</w:t>
            </w:r>
            <w:r w:rsidRPr="00752445"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7B6D0855" w14:textId="56C76F6D" w:rsidR="00652B92" w:rsidRPr="00652B92" w:rsidRDefault="00652B92" w:rsidP="00652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193.37.2.65</w:t>
            </w:r>
          </w:p>
        </w:tc>
        <w:tc>
          <w:tcPr>
            <w:tcW w:w="1908" w:type="dxa"/>
          </w:tcPr>
          <w:p w14:paraId="20E5A5C2" w14:textId="4B85FF4F" w:rsidR="00652B92" w:rsidRDefault="00652B92" w:rsidP="00652B92">
            <w:pPr>
              <w:jc w:val="center"/>
              <w:rPr>
                <w:lang w:val="uk-UA"/>
              </w:rPr>
            </w:pPr>
            <w:r w:rsidRPr="00BC42A6">
              <w:rPr>
                <w:lang w:val="uk-UA"/>
              </w:rPr>
              <w:t>255.255.255.</w:t>
            </w:r>
            <w:r>
              <w:rPr>
                <w:lang w:val="uk-UA"/>
              </w:rPr>
              <w:t>192</w:t>
            </w:r>
          </w:p>
        </w:tc>
        <w:tc>
          <w:tcPr>
            <w:tcW w:w="1062" w:type="dxa"/>
          </w:tcPr>
          <w:p w14:paraId="2514C724" w14:textId="6EA04E11" w:rsidR="00652B92" w:rsidRDefault="00652B92" w:rsidP="00652B92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/26</w:t>
            </w:r>
          </w:p>
        </w:tc>
      </w:tr>
      <w:tr w:rsidR="00652B92" w14:paraId="2C5262D0" w14:textId="77777777" w:rsidTr="00864CA1">
        <w:trPr>
          <w:trHeight w:val="110"/>
        </w:trPr>
        <w:tc>
          <w:tcPr>
            <w:tcW w:w="2250" w:type="dxa"/>
            <w:vMerge/>
          </w:tcPr>
          <w:p w14:paraId="0D9FAED7" w14:textId="77777777" w:rsidR="00652B92" w:rsidRDefault="00652B92" w:rsidP="00652B92">
            <w:pPr>
              <w:jc w:val="center"/>
            </w:pPr>
          </w:p>
        </w:tc>
        <w:tc>
          <w:tcPr>
            <w:tcW w:w="3132" w:type="dxa"/>
          </w:tcPr>
          <w:p w14:paraId="42031A2A" w14:textId="12C1204F" w:rsidR="00652B92" w:rsidRPr="00D92002" w:rsidRDefault="00652B92" w:rsidP="00652B92">
            <w:pPr>
              <w:jc w:val="center"/>
              <w:rPr>
                <w:lang w:val="en-US"/>
              </w:rPr>
            </w:pPr>
            <w:proofErr w:type="spellStart"/>
            <w:r w:rsidRPr="00752445">
              <w:t>Інтерфейс</w:t>
            </w:r>
            <w:proofErr w:type="spellEnd"/>
            <w:r w:rsidRPr="00752445">
              <w:t xml:space="preserve"> Fa</w:t>
            </w:r>
            <w:r w:rsidR="00D92002">
              <w:t>3</w:t>
            </w:r>
            <w:r w:rsidRPr="00752445">
              <w:t>/</w:t>
            </w:r>
            <w:r w:rsidR="00D92002"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0C0F8F9C" w14:textId="286CC83C" w:rsidR="00652B92" w:rsidRPr="00652B92" w:rsidRDefault="00652B92" w:rsidP="00652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194.37.2.9</w:t>
            </w:r>
          </w:p>
        </w:tc>
        <w:tc>
          <w:tcPr>
            <w:tcW w:w="1908" w:type="dxa"/>
          </w:tcPr>
          <w:p w14:paraId="4C04F8B0" w14:textId="16DFD040" w:rsidR="00652B92" w:rsidRDefault="00652B92" w:rsidP="00652B92">
            <w:pPr>
              <w:jc w:val="center"/>
              <w:rPr>
                <w:lang w:val="uk-UA"/>
              </w:rPr>
            </w:pPr>
            <w:r w:rsidRPr="00BC42A6">
              <w:rPr>
                <w:lang w:val="uk-UA"/>
              </w:rPr>
              <w:t>255.255.255.</w:t>
            </w:r>
            <w:r>
              <w:rPr>
                <w:lang w:val="uk-UA"/>
              </w:rPr>
              <w:t>248</w:t>
            </w:r>
          </w:p>
        </w:tc>
        <w:tc>
          <w:tcPr>
            <w:tcW w:w="1062" w:type="dxa"/>
          </w:tcPr>
          <w:p w14:paraId="75C5476F" w14:textId="2344D449" w:rsidR="00652B92" w:rsidRDefault="00652B92" w:rsidP="00652B92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/29</w:t>
            </w:r>
          </w:p>
        </w:tc>
      </w:tr>
      <w:tr w:rsidR="00652B92" w14:paraId="3A01B4BF" w14:textId="77777777" w:rsidTr="00864CA1">
        <w:trPr>
          <w:trHeight w:val="110"/>
        </w:trPr>
        <w:tc>
          <w:tcPr>
            <w:tcW w:w="2250" w:type="dxa"/>
            <w:vMerge/>
          </w:tcPr>
          <w:p w14:paraId="6FA59835" w14:textId="77777777" w:rsidR="00652B92" w:rsidRDefault="00652B92" w:rsidP="00652B92">
            <w:pPr>
              <w:jc w:val="center"/>
            </w:pPr>
          </w:p>
        </w:tc>
        <w:tc>
          <w:tcPr>
            <w:tcW w:w="3132" w:type="dxa"/>
          </w:tcPr>
          <w:p w14:paraId="3ECD1081" w14:textId="48247BD7" w:rsidR="00652B92" w:rsidRPr="00652B92" w:rsidRDefault="00652B92" w:rsidP="00652B92">
            <w:pPr>
              <w:jc w:val="center"/>
              <w:rPr>
                <w:lang w:val="en-US"/>
              </w:rPr>
            </w:pPr>
            <w:proofErr w:type="spellStart"/>
            <w:r w:rsidRPr="00142419">
              <w:t>Підінтерфейс</w:t>
            </w:r>
            <w:proofErr w:type="spellEnd"/>
            <w:r w:rsidRPr="00142419">
              <w:t xml:space="preserve"> F</w:t>
            </w:r>
            <w:r w:rsidRPr="00142419">
              <w:rPr>
                <w:lang w:val="en-US"/>
              </w:rPr>
              <w:t>a</w:t>
            </w:r>
            <w:r>
              <w:rPr>
                <w:lang w:val="en-US"/>
              </w:rPr>
              <w:t>0</w:t>
            </w:r>
            <w:r w:rsidRPr="00142419">
              <w:rPr>
                <w:lang w:val="en-US"/>
              </w:rPr>
              <w:t>/</w:t>
            </w:r>
            <w:r>
              <w:rPr>
                <w:lang w:val="en-US"/>
              </w:rPr>
              <w:t>0</w:t>
            </w:r>
            <w:r w:rsidRPr="00142419">
              <w:rPr>
                <w:lang w:val="en-US"/>
              </w:rPr>
              <w:t>.2</w:t>
            </w: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5BFF0A64" w14:textId="6405D088" w:rsidR="00652B92" w:rsidRPr="00652B92" w:rsidRDefault="00652B92" w:rsidP="00652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196.37.2.1</w:t>
            </w:r>
          </w:p>
        </w:tc>
        <w:tc>
          <w:tcPr>
            <w:tcW w:w="1908" w:type="dxa"/>
          </w:tcPr>
          <w:p w14:paraId="623E7CE3" w14:textId="2290AE5E" w:rsidR="00652B92" w:rsidRDefault="00652B92" w:rsidP="00652B92">
            <w:pPr>
              <w:jc w:val="center"/>
              <w:rPr>
                <w:lang w:val="uk-UA"/>
              </w:rPr>
            </w:pPr>
            <w:r w:rsidRPr="00BC42A6">
              <w:rPr>
                <w:lang w:val="uk-UA"/>
              </w:rPr>
              <w:t>255.255.255.</w:t>
            </w:r>
            <w:r>
              <w:rPr>
                <w:lang w:val="uk-UA"/>
              </w:rPr>
              <w:t>128</w:t>
            </w:r>
          </w:p>
        </w:tc>
        <w:tc>
          <w:tcPr>
            <w:tcW w:w="1062" w:type="dxa"/>
          </w:tcPr>
          <w:p w14:paraId="1249F326" w14:textId="237E0851" w:rsidR="00652B92" w:rsidRDefault="00652B92" w:rsidP="00652B92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/25</w:t>
            </w:r>
          </w:p>
        </w:tc>
      </w:tr>
      <w:tr w:rsidR="00652B92" w14:paraId="6E20CD23" w14:textId="77777777" w:rsidTr="007E70C2">
        <w:trPr>
          <w:trHeight w:val="545"/>
        </w:trPr>
        <w:tc>
          <w:tcPr>
            <w:tcW w:w="2250" w:type="dxa"/>
            <w:vMerge/>
          </w:tcPr>
          <w:p w14:paraId="6E7FE936" w14:textId="77777777" w:rsidR="00652B92" w:rsidRDefault="00652B92" w:rsidP="00652B92">
            <w:pPr>
              <w:jc w:val="center"/>
            </w:pPr>
          </w:p>
        </w:tc>
        <w:tc>
          <w:tcPr>
            <w:tcW w:w="3132" w:type="dxa"/>
          </w:tcPr>
          <w:p w14:paraId="3C22B70D" w14:textId="7FD3B1BC" w:rsidR="00652B92" w:rsidRPr="00652B92" w:rsidRDefault="00652B92" w:rsidP="00652B92">
            <w:pPr>
              <w:jc w:val="center"/>
              <w:rPr>
                <w:lang w:val="en-US"/>
              </w:rPr>
            </w:pPr>
            <w:proofErr w:type="spellStart"/>
            <w:r w:rsidRPr="00142419">
              <w:t>Підінтерфейс</w:t>
            </w:r>
            <w:proofErr w:type="spellEnd"/>
            <w:r w:rsidRPr="00142419">
              <w:t xml:space="preserve"> F</w:t>
            </w:r>
            <w:r w:rsidRPr="00142419">
              <w:rPr>
                <w:lang w:val="en-US"/>
              </w:rPr>
              <w:t>a</w:t>
            </w:r>
            <w:r>
              <w:rPr>
                <w:lang w:val="en-US"/>
              </w:rPr>
              <w:t>0</w:t>
            </w:r>
            <w:r w:rsidRPr="00142419">
              <w:rPr>
                <w:lang w:val="en-US"/>
              </w:rPr>
              <w:t>/</w:t>
            </w:r>
            <w:r>
              <w:rPr>
                <w:lang w:val="en-US"/>
              </w:rPr>
              <w:t>0</w:t>
            </w:r>
            <w:r w:rsidRPr="00142419">
              <w:rPr>
                <w:lang w:val="en-US"/>
              </w:rPr>
              <w:t>.2</w:t>
            </w: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1AD54012" w14:textId="214758A1" w:rsidR="00652B92" w:rsidRPr="00652B92" w:rsidRDefault="00652B92" w:rsidP="00652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197.37.2.65</w:t>
            </w:r>
          </w:p>
        </w:tc>
        <w:tc>
          <w:tcPr>
            <w:tcW w:w="1908" w:type="dxa"/>
          </w:tcPr>
          <w:p w14:paraId="0207BDEC" w14:textId="3511DFCC" w:rsidR="00652B92" w:rsidRDefault="00652B92" w:rsidP="00652B92">
            <w:pPr>
              <w:jc w:val="center"/>
              <w:rPr>
                <w:lang w:val="uk-UA"/>
              </w:rPr>
            </w:pPr>
            <w:r w:rsidRPr="00BC42A6">
              <w:rPr>
                <w:lang w:val="uk-UA"/>
              </w:rPr>
              <w:t>255.255.255.</w:t>
            </w:r>
            <w:r>
              <w:rPr>
                <w:lang w:val="uk-UA"/>
              </w:rPr>
              <w:t>224</w:t>
            </w:r>
          </w:p>
        </w:tc>
        <w:tc>
          <w:tcPr>
            <w:tcW w:w="1062" w:type="dxa"/>
          </w:tcPr>
          <w:p w14:paraId="7E0DAFDE" w14:textId="09C35CD2" w:rsidR="00652B92" w:rsidRDefault="00652B92" w:rsidP="00652B92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/27</w:t>
            </w:r>
          </w:p>
        </w:tc>
      </w:tr>
      <w:tr w:rsidR="007E70C2" w14:paraId="026B329C" w14:textId="77777777" w:rsidTr="00864CA1">
        <w:tc>
          <w:tcPr>
            <w:tcW w:w="2250" w:type="dxa"/>
            <w:vMerge w:val="restart"/>
          </w:tcPr>
          <w:p w14:paraId="743BE6A1" w14:textId="1E9805C0" w:rsidR="007E70C2" w:rsidRPr="007E70C2" w:rsidRDefault="007E70C2" w:rsidP="007E70C2">
            <w:pPr>
              <w:jc w:val="center"/>
              <w:rPr>
                <w:lang w:val="en-US"/>
              </w:rPr>
            </w:pPr>
            <w:proofErr w:type="spellStart"/>
            <w:r>
              <w:t>Робоча</w:t>
            </w:r>
            <w:proofErr w:type="spellEnd"/>
            <w:r>
              <w:t xml:space="preserve"> </w:t>
            </w:r>
            <w:proofErr w:type="spellStart"/>
            <w:r>
              <w:t>станція</w:t>
            </w:r>
            <w:proofErr w:type="spellEnd"/>
            <w:r>
              <w:t xml:space="preserve"> WS-37-5-1</w:t>
            </w:r>
            <w:r>
              <w:rPr>
                <w:lang w:val="en-US"/>
              </w:rPr>
              <w:t>A</w:t>
            </w:r>
          </w:p>
        </w:tc>
        <w:tc>
          <w:tcPr>
            <w:tcW w:w="3132" w:type="dxa"/>
          </w:tcPr>
          <w:p w14:paraId="390B9FB5" w14:textId="1E6E97B3" w:rsidR="007E70C2" w:rsidRDefault="007E70C2" w:rsidP="007E70C2">
            <w:pPr>
              <w:jc w:val="center"/>
              <w:rPr>
                <w:lang w:val="uk-UA"/>
              </w:rPr>
            </w:pPr>
            <w:proofErr w:type="spellStart"/>
            <w:r>
              <w:t>Мережний</w:t>
            </w:r>
            <w:proofErr w:type="spellEnd"/>
            <w:r>
              <w:t xml:space="preserve"> адаптер</w:t>
            </w:r>
          </w:p>
        </w:tc>
        <w:tc>
          <w:tcPr>
            <w:tcW w:w="1559" w:type="dxa"/>
          </w:tcPr>
          <w:p w14:paraId="0DFAA7EB" w14:textId="329D98A4" w:rsidR="007E70C2" w:rsidRDefault="007E70C2" w:rsidP="007E70C2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193.37.2.</w:t>
            </w:r>
            <w:r w:rsidR="00C346B9">
              <w:rPr>
                <w:lang w:val="en-US"/>
              </w:rPr>
              <w:t>2</w:t>
            </w:r>
          </w:p>
        </w:tc>
        <w:tc>
          <w:tcPr>
            <w:tcW w:w="1908" w:type="dxa"/>
          </w:tcPr>
          <w:p w14:paraId="64088895" w14:textId="0A701F13" w:rsidR="007E70C2" w:rsidRDefault="007E70C2" w:rsidP="007E70C2">
            <w:pPr>
              <w:jc w:val="center"/>
              <w:rPr>
                <w:lang w:val="uk-UA"/>
              </w:rPr>
            </w:pPr>
            <w:r w:rsidRPr="00BC42A6">
              <w:rPr>
                <w:lang w:val="uk-UA"/>
              </w:rPr>
              <w:t>255.255.255.</w:t>
            </w:r>
            <w:r>
              <w:rPr>
                <w:lang w:val="uk-UA"/>
              </w:rPr>
              <w:t>192</w:t>
            </w:r>
          </w:p>
        </w:tc>
        <w:tc>
          <w:tcPr>
            <w:tcW w:w="1062" w:type="dxa"/>
          </w:tcPr>
          <w:p w14:paraId="366CAE65" w14:textId="0A64D933" w:rsidR="007E70C2" w:rsidRDefault="007E70C2" w:rsidP="007E70C2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/26</w:t>
            </w:r>
          </w:p>
        </w:tc>
      </w:tr>
      <w:tr w:rsidR="007E70C2" w14:paraId="31219EFC" w14:textId="77777777" w:rsidTr="00864CA1">
        <w:tc>
          <w:tcPr>
            <w:tcW w:w="2250" w:type="dxa"/>
            <w:vMerge/>
          </w:tcPr>
          <w:p w14:paraId="09C3CB60" w14:textId="77777777" w:rsidR="007E70C2" w:rsidRDefault="007E70C2" w:rsidP="007E70C2">
            <w:pPr>
              <w:jc w:val="center"/>
            </w:pPr>
          </w:p>
        </w:tc>
        <w:tc>
          <w:tcPr>
            <w:tcW w:w="3132" w:type="dxa"/>
          </w:tcPr>
          <w:p w14:paraId="375DD7C0" w14:textId="1FB0E92F" w:rsidR="007E70C2" w:rsidRDefault="007E70C2" w:rsidP="007E70C2">
            <w:pPr>
              <w:jc w:val="center"/>
              <w:rPr>
                <w:lang w:val="uk-UA"/>
              </w:rPr>
            </w:pPr>
            <w:r>
              <w:t xml:space="preserve">Шлюз за </w:t>
            </w:r>
            <w:proofErr w:type="spellStart"/>
            <w:r>
              <w:t>замовчуванням</w:t>
            </w:r>
            <w:proofErr w:type="spellEnd"/>
          </w:p>
        </w:tc>
        <w:tc>
          <w:tcPr>
            <w:tcW w:w="1559" w:type="dxa"/>
          </w:tcPr>
          <w:p w14:paraId="262AAB3B" w14:textId="13512086" w:rsidR="007E70C2" w:rsidRDefault="007E70C2" w:rsidP="007E70C2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193.37.2.62</w:t>
            </w:r>
          </w:p>
        </w:tc>
        <w:tc>
          <w:tcPr>
            <w:tcW w:w="1908" w:type="dxa"/>
          </w:tcPr>
          <w:p w14:paraId="4DF7BF0A" w14:textId="6D93B280" w:rsidR="007E70C2" w:rsidRDefault="007E70C2" w:rsidP="007E70C2">
            <w:pPr>
              <w:jc w:val="center"/>
              <w:rPr>
                <w:lang w:val="uk-UA"/>
              </w:rPr>
            </w:pPr>
            <w:r w:rsidRPr="00C378BC">
              <w:rPr>
                <w:lang w:val="en-US"/>
              </w:rPr>
              <w:t>-</w:t>
            </w:r>
          </w:p>
        </w:tc>
        <w:tc>
          <w:tcPr>
            <w:tcW w:w="1062" w:type="dxa"/>
          </w:tcPr>
          <w:p w14:paraId="3468BCD9" w14:textId="1EB11BB1" w:rsidR="007E70C2" w:rsidRDefault="007E70C2" w:rsidP="007E70C2">
            <w:pPr>
              <w:jc w:val="center"/>
              <w:rPr>
                <w:lang w:val="uk-UA"/>
              </w:rPr>
            </w:pPr>
            <w:r w:rsidRPr="00C378BC">
              <w:rPr>
                <w:lang w:val="en-US"/>
              </w:rPr>
              <w:t>-</w:t>
            </w:r>
          </w:p>
        </w:tc>
      </w:tr>
      <w:tr w:rsidR="007E70C2" w14:paraId="6FAC4825" w14:textId="77777777" w:rsidTr="00864CA1">
        <w:tc>
          <w:tcPr>
            <w:tcW w:w="2250" w:type="dxa"/>
            <w:vMerge w:val="restart"/>
          </w:tcPr>
          <w:p w14:paraId="119A65EF" w14:textId="49216BA5" w:rsidR="007E70C2" w:rsidRPr="007E70C2" w:rsidRDefault="007E70C2" w:rsidP="007E70C2">
            <w:pPr>
              <w:jc w:val="center"/>
              <w:rPr>
                <w:lang w:val="en-US"/>
              </w:rPr>
            </w:pPr>
            <w:proofErr w:type="spellStart"/>
            <w:r w:rsidRPr="00EB0789">
              <w:t>Робоча</w:t>
            </w:r>
            <w:proofErr w:type="spellEnd"/>
            <w:r w:rsidRPr="00EB0789">
              <w:t xml:space="preserve"> </w:t>
            </w:r>
            <w:proofErr w:type="spellStart"/>
            <w:r w:rsidRPr="00EB0789">
              <w:t>станція</w:t>
            </w:r>
            <w:proofErr w:type="spellEnd"/>
            <w:r w:rsidRPr="00EB0789">
              <w:t xml:space="preserve"> WS-37-5-</w:t>
            </w:r>
            <w:r>
              <w:rPr>
                <w:lang w:val="uk-UA"/>
              </w:rPr>
              <w:t>2</w:t>
            </w:r>
            <w:r>
              <w:rPr>
                <w:lang w:val="en-US"/>
              </w:rPr>
              <w:t>B</w:t>
            </w:r>
          </w:p>
        </w:tc>
        <w:tc>
          <w:tcPr>
            <w:tcW w:w="3132" w:type="dxa"/>
          </w:tcPr>
          <w:p w14:paraId="6B453DC4" w14:textId="4CEC4BD2" w:rsidR="007E70C2" w:rsidRDefault="007E70C2" w:rsidP="007E70C2">
            <w:pPr>
              <w:jc w:val="center"/>
              <w:rPr>
                <w:lang w:val="uk-UA"/>
              </w:rPr>
            </w:pPr>
            <w:proofErr w:type="spellStart"/>
            <w:r>
              <w:t>Мережний</w:t>
            </w:r>
            <w:proofErr w:type="spellEnd"/>
            <w:r>
              <w:t xml:space="preserve"> адаптер</w:t>
            </w:r>
          </w:p>
        </w:tc>
        <w:tc>
          <w:tcPr>
            <w:tcW w:w="1559" w:type="dxa"/>
          </w:tcPr>
          <w:p w14:paraId="5A5F6E08" w14:textId="58BC4105" w:rsidR="007E70C2" w:rsidRDefault="007E70C2" w:rsidP="007E70C2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</w:t>
            </w:r>
            <w:r w:rsidR="00551165">
              <w:rPr>
                <w:lang w:val="en-US"/>
              </w:rPr>
              <w:t>3</w:t>
            </w:r>
            <w:r>
              <w:rPr>
                <w:lang w:val="en-US"/>
              </w:rPr>
              <w:t>.37.2.</w:t>
            </w:r>
            <w:r w:rsidR="00C346B9">
              <w:rPr>
                <w:lang w:val="en-US"/>
              </w:rPr>
              <w:t>66</w:t>
            </w:r>
          </w:p>
        </w:tc>
        <w:tc>
          <w:tcPr>
            <w:tcW w:w="1908" w:type="dxa"/>
          </w:tcPr>
          <w:p w14:paraId="1A0CFD0E" w14:textId="1D17E313" w:rsidR="007E70C2" w:rsidRPr="0051758D" w:rsidRDefault="007E70C2" w:rsidP="007E70C2">
            <w:pPr>
              <w:jc w:val="center"/>
              <w:rPr>
                <w:lang w:val="en-US"/>
              </w:rPr>
            </w:pPr>
            <w:r w:rsidRPr="00BC42A6">
              <w:rPr>
                <w:lang w:val="uk-UA"/>
              </w:rPr>
              <w:t>255.255.255.</w:t>
            </w:r>
            <w:r w:rsidR="0051758D">
              <w:rPr>
                <w:lang w:val="en-US"/>
              </w:rPr>
              <w:t>192</w:t>
            </w:r>
          </w:p>
        </w:tc>
        <w:tc>
          <w:tcPr>
            <w:tcW w:w="1062" w:type="dxa"/>
          </w:tcPr>
          <w:p w14:paraId="7F54B4E2" w14:textId="6B118369" w:rsidR="007E70C2" w:rsidRDefault="007E70C2" w:rsidP="007E70C2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/2</w:t>
            </w:r>
            <w:r w:rsidR="0051758D">
              <w:rPr>
                <w:lang w:val="en-US"/>
              </w:rPr>
              <w:t>6</w:t>
            </w:r>
          </w:p>
        </w:tc>
      </w:tr>
      <w:tr w:rsidR="007E70C2" w14:paraId="3348DAAA" w14:textId="77777777" w:rsidTr="00864CA1">
        <w:tc>
          <w:tcPr>
            <w:tcW w:w="2250" w:type="dxa"/>
            <w:vMerge/>
          </w:tcPr>
          <w:p w14:paraId="10CBAB27" w14:textId="77777777" w:rsidR="007E70C2" w:rsidRPr="00EB0789" w:rsidRDefault="007E70C2" w:rsidP="007E70C2">
            <w:pPr>
              <w:jc w:val="center"/>
            </w:pPr>
          </w:p>
        </w:tc>
        <w:tc>
          <w:tcPr>
            <w:tcW w:w="3132" w:type="dxa"/>
          </w:tcPr>
          <w:p w14:paraId="7071B8E1" w14:textId="20259306" w:rsidR="007E70C2" w:rsidRDefault="007E70C2" w:rsidP="007E70C2">
            <w:pPr>
              <w:jc w:val="center"/>
              <w:rPr>
                <w:lang w:val="uk-UA"/>
              </w:rPr>
            </w:pPr>
            <w:r>
              <w:t xml:space="preserve">Шлюз за </w:t>
            </w:r>
            <w:proofErr w:type="spellStart"/>
            <w:r>
              <w:t>замовчуванням</w:t>
            </w:r>
            <w:proofErr w:type="spellEnd"/>
          </w:p>
        </w:tc>
        <w:tc>
          <w:tcPr>
            <w:tcW w:w="1559" w:type="dxa"/>
          </w:tcPr>
          <w:p w14:paraId="55CE750A" w14:textId="658CB5DF" w:rsidR="007E70C2" w:rsidRDefault="007E70C2" w:rsidP="007E70C2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193.37.2.127</w:t>
            </w:r>
          </w:p>
        </w:tc>
        <w:tc>
          <w:tcPr>
            <w:tcW w:w="1908" w:type="dxa"/>
          </w:tcPr>
          <w:p w14:paraId="6C6CF0A6" w14:textId="066FCBF1" w:rsidR="007E70C2" w:rsidRDefault="007E70C2" w:rsidP="007E70C2">
            <w:pPr>
              <w:jc w:val="center"/>
              <w:rPr>
                <w:lang w:val="uk-UA"/>
              </w:rPr>
            </w:pPr>
            <w:r w:rsidRPr="00681A68">
              <w:rPr>
                <w:lang w:val="en-US"/>
              </w:rPr>
              <w:t>-</w:t>
            </w:r>
          </w:p>
        </w:tc>
        <w:tc>
          <w:tcPr>
            <w:tcW w:w="1062" w:type="dxa"/>
          </w:tcPr>
          <w:p w14:paraId="2A58FF5A" w14:textId="49214F6F" w:rsidR="007E70C2" w:rsidRDefault="007E70C2" w:rsidP="007E70C2">
            <w:pPr>
              <w:jc w:val="center"/>
              <w:rPr>
                <w:lang w:val="uk-UA"/>
              </w:rPr>
            </w:pPr>
            <w:r w:rsidRPr="00681A68">
              <w:rPr>
                <w:lang w:val="en-US"/>
              </w:rPr>
              <w:t>-</w:t>
            </w:r>
          </w:p>
        </w:tc>
      </w:tr>
      <w:tr w:rsidR="007E70C2" w14:paraId="7364882F" w14:textId="77777777" w:rsidTr="00864CA1">
        <w:tc>
          <w:tcPr>
            <w:tcW w:w="2250" w:type="dxa"/>
            <w:vMerge w:val="restart"/>
          </w:tcPr>
          <w:p w14:paraId="3F58B1FF" w14:textId="6A92B92A" w:rsidR="007E70C2" w:rsidRPr="007E70C2" w:rsidRDefault="007E70C2" w:rsidP="007E70C2">
            <w:pPr>
              <w:jc w:val="center"/>
              <w:rPr>
                <w:lang w:val="en-US"/>
              </w:rPr>
            </w:pPr>
            <w:proofErr w:type="spellStart"/>
            <w:r w:rsidRPr="00EB0789">
              <w:t>Робоча</w:t>
            </w:r>
            <w:proofErr w:type="spellEnd"/>
            <w:r w:rsidRPr="00EB0789">
              <w:t xml:space="preserve"> </w:t>
            </w:r>
            <w:proofErr w:type="spellStart"/>
            <w:r w:rsidRPr="00EB0789">
              <w:t>станція</w:t>
            </w:r>
            <w:proofErr w:type="spellEnd"/>
            <w:r w:rsidRPr="00EB0789">
              <w:t xml:space="preserve"> WS-37-5-</w:t>
            </w:r>
            <w:r>
              <w:rPr>
                <w:lang w:val="uk-UA"/>
              </w:rPr>
              <w:t>3C</w:t>
            </w:r>
          </w:p>
        </w:tc>
        <w:tc>
          <w:tcPr>
            <w:tcW w:w="3132" w:type="dxa"/>
          </w:tcPr>
          <w:p w14:paraId="48B15588" w14:textId="5C860560" w:rsidR="007E70C2" w:rsidRDefault="007E70C2" w:rsidP="007E70C2">
            <w:pPr>
              <w:jc w:val="center"/>
              <w:rPr>
                <w:lang w:val="uk-UA"/>
              </w:rPr>
            </w:pPr>
            <w:proofErr w:type="spellStart"/>
            <w:r>
              <w:t>Мережний</w:t>
            </w:r>
            <w:proofErr w:type="spellEnd"/>
            <w:r>
              <w:t xml:space="preserve"> адаптер</w:t>
            </w:r>
          </w:p>
        </w:tc>
        <w:tc>
          <w:tcPr>
            <w:tcW w:w="1559" w:type="dxa"/>
          </w:tcPr>
          <w:p w14:paraId="562B30B3" w14:textId="1D110041" w:rsidR="007E70C2" w:rsidRDefault="007E70C2" w:rsidP="007E70C2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</w:t>
            </w:r>
            <w:r w:rsidR="00551165">
              <w:rPr>
                <w:lang w:val="en-US"/>
              </w:rPr>
              <w:t>4</w:t>
            </w:r>
            <w:r>
              <w:rPr>
                <w:lang w:val="en-US"/>
              </w:rPr>
              <w:t>.37.2.</w:t>
            </w:r>
            <w:r w:rsidR="00C346B9">
              <w:rPr>
                <w:lang w:val="en-US"/>
              </w:rPr>
              <w:t>10</w:t>
            </w:r>
          </w:p>
        </w:tc>
        <w:tc>
          <w:tcPr>
            <w:tcW w:w="1908" w:type="dxa"/>
          </w:tcPr>
          <w:p w14:paraId="51F82B40" w14:textId="2C37F42D" w:rsidR="007E70C2" w:rsidRPr="0051758D" w:rsidRDefault="007E70C2" w:rsidP="007E70C2">
            <w:pPr>
              <w:jc w:val="center"/>
              <w:rPr>
                <w:lang w:val="en-US"/>
              </w:rPr>
            </w:pPr>
            <w:r w:rsidRPr="00BC42A6">
              <w:rPr>
                <w:lang w:val="uk-UA"/>
              </w:rPr>
              <w:t>255.255.255.</w:t>
            </w:r>
            <w:r w:rsidR="0051758D">
              <w:rPr>
                <w:lang w:val="en-US"/>
              </w:rPr>
              <w:t>284</w:t>
            </w:r>
          </w:p>
        </w:tc>
        <w:tc>
          <w:tcPr>
            <w:tcW w:w="1062" w:type="dxa"/>
          </w:tcPr>
          <w:p w14:paraId="38A0297E" w14:textId="731498A5" w:rsidR="007E70C2" w:rsidRDefault="007E70C2" w:rsidP="007E70C2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/2</w:t>
            </w:r>
            <w:r w:rsidR="0051758D">
              <w:rPr>
                <w:lang w:val="en-US"/>
              </w:rPr>
              <w:t>9</w:t>
            </w:r>
          </w:p>
        </w:tc>
      </w:tr>
      <w:tr w:rsidR="007E70C2" w14:paraId="65B29023" w14:textId="77777777" w:rsidTr="00864CA1">
        <w:tc>
          <w:tcPr>
            <w:tcW w:w="2250" w:type="dxa"/>
            <w:vMerge/>
          </w:tcPr>
          <w:p w14:paraId="337A7724" w14:textId="77777777" w:rsidR="007E70C2" w:rsidRPr="00EB0789" w:rsidRDefault="007E70C2" w:rsidP="007E70C2">
            <w:pPr>
              <w:jc w:val="center"/>
            </w:pPr>
          </w:p>
        </w:tc>
        <w:tc>
          <w:tcPr>
            <w:tcW w:w="3132" w:type="dxa"/>
          </w:tcPr>
          <w:p w14:paraId="7C396010" w14:textId="1C89168F" w:rsidR="007E70C2" w:rsidRDefault="007E70C2" w:rsidP="007E70C2">
            <w:pPr>
              <w:jc w:val="center"/>
              <w:rPr>
                <w:lang w:val="uk-UA"/>
              </w:rPr>
            </w:pPr>
            <w:r>
              <w:t xml:space="preserve">Шлюз за </w:t>
            </w:r>
            <w:proofErr w:type="spellStart"/>
            <w:r>
              <w:t>замовчуванням</w:t>
            </w:r>
            <w:proofErr w:type="spellEnd"/>
          </w:p>
        </w:tc>
        <w:tc>
          <w:tcPr>
            <w:tcW w:w="1559" w:type="dxa"/>
          </w:tcPr>
          <w:p w14:paraId="40274AA9" w14:textId="3B25260B" w:rsidR="007E70C2" w:rsidRDefault="007E70C2" w:rsidP="007E70C2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194.37.2.14</w:t>
            </w:r>
          </w:p>
        </w:tc>
        <w:tc>
          <w:tcPr>
            <w:tcW w:w="1908" w:type="dxa"/>
          </w:tcPr>
          <w:p w14:paraId="3E68112F" w14:textId="23D3A758" w:rsidR="007E70C2" w:rsidRPr="007E70C2" w:rsidRDefault="007E70C2" w:rsidP="007E7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2" w:type="dxa"/>
          </w:tcPr>
          <w:p w14:paraId="3967FF1B" w14:textId="49BBA58C" w:rsidR="007E70C2" w:rsidRDefault="007E70C2" w:rsidP="007E70C2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51758D" w14:paraId="0796E582" w14:textId="77777777" w:rsidTr="00864CA1">
        <w:tc>
          <w:tcPr>
            <w:tcW w:w="2250" w:type="dxa"/>
            <w:vMerge w:val="restart"/>
          </w:tcPr>
          <w:p w14:paraId="72C962DD" w14:textId="19D674C6" w:rsidR="0051758D" w:rsidRPr="007E70C2" w:rsidRDefault="0051758D" w:rsidP="0051758D">
            <w:pPr>
              <w:jc w:val="center"/>
              <w:rPr>
                <w:lang w:val="en-US"/>
              </w:rPr>
            </w:pPr>
            <w:proofErr w:type="spellStart"/>
            <w:r w:rsidRPr="00EB0789">
              <w:t>Робоча</w:t>
            </w:r>
            <w:proofErr w:type="spellEnd"/>
            <w:r w:rsidRPr="00EB0789">
              <w:t xml:space="preserve"> </w:t>
            </w:r>
            <w:proofErr w:type="spellStart"/>
            <w:r w:rsidRPr="00EB0789">
              <w:t>станція</w:t>
            </w:r>
            <w:proofErr w:type="spellEnd"/>
            <w:r w:rsidRPr="00EB0789">
              <w:t xml:space="preserve"> WS-37-5-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A</w:t>
            </w:r>
          </w:p>
        </w:tc>
        <w:tc>
          <w:tcPr>
            <w:tcW w:w="3132" w:type="dxa"/>
          </w:tcPr>
          <w:p w14:paraId="32E2B8CA" w14:textId="523327E4" w:rsidR="0051758D" w:rsidRDefault="0051758D" w:rsidP="0051758D">
            <w:pPr>
              <w:jc w:val="center"/>
              <w:rPr>
                <w:lang w:val="uk-UA"/>
              </w:rPr>
            </w:pPr>
            <w:proofErr w:type="spellStart"/>
            <w:r>
              <w:t>Мережний</w:t>
            </w:r>
            <w:proofErr w:type="spellEnd"/>
            <w:r>
              <w:t xml:space="preserve"> адаптер</w:t>
            </w:r>
          </w:p>
        </w:tc>
        <w:tc>
          <w:tcPr>
            <w:tcW w:w="1559" w:type="dxa"/>
          </w:tcPr>
          <w:p w14:paraId="3ED7E4A4" w14:textId="319D70EB" w:rsidR="0051758D" w:rsidRDefault="0051758D" w:rsidP="0051758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193.37.2.3</w:t>
            </w:r>
          </w:p>
        </w:tc>
        <w:tc>
          <w:tcPr>
            <w:tcW w:w="1908" w:type="dxa"/>
          </w:tcPr>
          <w:p w14:paraId="7B6B3773" w14:textId="4C56E91D" w:rsidR="0051758D" w:rsidRDefault="0051758D" w:rsidP="0051758D">
            <w:pPr>
              <w:jc w:val="center"/>
              <w:rPr>
                <w:lang w:val="uk-UA"/>
              </w:rPr>
            </w:pPr>
            <w:r w:rsidRPr="00BC42A6">
              <w:rPr>
                <w:lang w:val="uk-UA"/>
              </w:rPr>
              <w:t>255.255.255.</w:t>
            </w:r>
            <w:r>
              <w:rPr>
                <w:lang w:val="uk-UA"/>
              </w:rPr>
              <w:t>192</w:t>
            </w:r>
          </w:p>
        </w:tc>
        <w:tc>
          <w:tcPr>
            <w:tcW w:w="1062" w:type="dxa"/>
          </w:tcPr>
          <w:p w14:paraId="5B3B28BE" w14:textId="7055C08B" w:rsidR="0051758D" w:rsidRDefault="0051758D" w:rsidP="0051758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/26</w:t>
            </w:r>
          </w:p>
        </w:tc>
      </w:tr>
      <w:tr w:rsidR="0051758D" w14:paraId="4E41E3AA" w14:textId="77777777" w:rsidTr="00864CA1">
        <w:tc>
          <w:tcPr>
            <w:tcW w:w="2250" w:type="dxa"/>
            <w:vMerge/>
          </w:tcPr>
          <w:p w14:paraId="03A25D90" w14:textId="77777777" w:rsidR="0051758D" w:rsidRPr="00EB0789" w:rsidRDefault="0051758D" w:rsidP="0051758D">
            <w:pPr>
              <w:jc w:val="center"/>
            </w:pPr>
          </w:p>
        </w:tc>
        <w:tc>
          <w:tcPr>
            <w:tcW w:w="3132" w:type="dxa"/>
          </w:tcPr>
          <w:p w14:paraId="06EC09E6" w14:textId="0F8E3BA9" w:rsidR="0051758D" w:rsidRDefault="0051758D" w:rsidP="0051758D">
            <w:pPr>
              <w:jc w:val="center"/>
              <w:rPr>
                <w:lang w:val="uk-UA"/>
              </w:rPr>
            </w:pPr>
            <w:r>
              <w:t xml:space="preserve">Шлюз за </w:t>
            </w:r>
            <w:proofErr w:type="spellStart"/>
            <w:r>
              <w:t>замовчуванням</w:t>
            </w:r>
            <w:proofErr w:type="spellEnd"/>
          </w:p>
        </w:tc>
        <w:tc>
          <w:tcPr>
            <w:tcW w:w="1559" w:type="dxa"/>
          </w:tcPr>
          <w:p w14:paraId="284472F4" w14:textId="6601580B" w:rsidR="0051758D" w:rsidRDefault="0051758D" w:rsidP="0051758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193.37.2.62</w:t>
            </w:r>
          </w:p>
        </w:tc>
        <w:tc>
          <w:tcPr>
            <w:tcW w:w="1908" w:type="dxa"/>
          </w:tcPr>
          <w:p w14:paraId="64FACF88" w14:textId="3B45C812" w:rsidR="0051758D" w:rsidRDefault="0051758D" w:rsidP="0051758D">
            <w:pPr>
              <w:jc w:val="center"/>
              <w:rPr>
                <w:lang w:val="uk-UA"/>
              </w:rPr>
            </w:pPr>
            <w:r w:rsidRPr="00C378BC">
              <w:rPr>
                <w:lang w:val="en-US"/>
              </w:rPr>
              <w:t>-</w:t>
            </w:r>
          </w:p>
        </w:tc>
        <w:tc>
          <w:tcPr>
            <w:tcW w:w="1062" w:type="dxa"/>
          </w:tcPr>
          <w:p w14:paraId="04F88CE5" w14:textId="05EF93EC" w:rsidR="0051758D" w:rsidRDefault="0051758D" w:rsidP="0051758D">
            <w:pPr>
              <w:jc w:val="center"/>
              <w:rPr>
                <w:lang w:val="uk-UA"/>
              </w:rPr>
            </w:pPr>
            <w:r w:rsidRPr="00C378BC">
              <w:rPr>
                <w:lang w:val="en-US"/>
              </w:rPr>
              <w:t>-</w:t>
            </w:r>
          </w:p>
        </w:tc>
      </w:tr>
      <w:tr w:rsidR="0051758D" w14:paraId="6E454169" w14:textId="77777777" w:rsidTr="00864CA1">
        <w:tc>
          <w:tcPr>
            <w:tcW w:w="2250" w:type="dxa"/>
            <w:vMerge w:val="restart"/>
          </w:tcPr>
          <w:p w14:paraId="42EF4F98" w14:textId="527B0E46" w:rsidR="0051758D" w:rsidRPr="007E70C2" w:rsidRDefault="0051758D" w:rsidP="0051758D">
            <w:pPr>
              <w:jc w:val="center"/>
              <w:rPr>
                <w:lang w:val="en-US"/>
              </w:rPr>
            </w:pPr>
            <w:proofErr w:type="spellStart"/>
            <w:r w:rsidRPr="00EB0789">
              <w:t>Робоча</w:t>
            </w:r>
            <w:proofErr w:type="spellEnd"/>
            <w:r w:rsidRPr="00EB0789">
              <w:t xml:space="preserve"> </w:t>
            </w:r>
            <w:proofErr w:type="spellStart"/>
            <w:r w:rsidRPr="00EB0789">
              <w:t>станція</w:t>
            </w:r>
            <w:proofErr w:type="spellEnd"/>
            <w:r w:rsidRPr="00EB0789">
              <w:t xml:space="preserve"> WS-37-5-</w:t>
            </w:r>
            <w:r>
              <w:rPr>
                <w:lang w:val="uk-UA"/>
              </w:rPr>
              <w:t>5B</w:t>
            </w:r>
          </w:p>
        </w:tc>
        <w:tc>
          <w:tcPr>
            <w:tcW w:w="3132" w:type="dxa"/>
          </w:tcPr>
          <w:p w14:paraId="71CD49DD" w14:textId="5E937019" w:rsidR="0051758D" w:rsidRDefault="0051758D" w:rsidP="0051758D">
            <w:pPr>
              <w:jc w:val="center"/>
              <w:rPr>
                <w:lang w:val="uk-UA"/>
              </w:rPr>
            </w:pPr>
            <w:proofErr w:type="spellStart"/>
            <w:r>
              <w:t>Мережний</w:t>
            </w:r>
            <w:proofErr w:type="spellEnd"/>
            <w:r>
              <w:t xml:space="preserve"> адаптер</w:t>
            </w:r>
          </w:p>
        </w:tc>
        <w:tc>
          <w:tcPr>
            <w:tcW w:w="1559" w:type="dxa"/>
          </w:tcPr>
          <w:p w14:paraId="6B97A6B5" w14:textId="2861797E" w:rsidR="0051758D" w:rsidRDefault="0051758D" w:rsidP="0051758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193.37.2.67</w:t>
            </w:r>
          </w:p>
        </w:tc>
        <w:tc>
          <w:tcPr>
            <w:tcW w:w="1908" w:type="dxa"/>
          </w:tcPr>
          <w:p w14:paraId="33E35EAC" w14:textId="52E38A9A" w:rsidR="0051758D" w:rsidRDefault="0051758D" w:rsidP="0051758D">
            <w:pPr>
              <w:jc w:val="center"/>
              <w:rPr>
                <w:lang w:val="uk-UA"/>
              </w:rPr>
            </w:pPr>
            <w:r w:rsidRPr="00BC42A6">
              <w:rPr>
                <w:lang w:val="uk-UA"/>
              </w:rPr>
              <w:t>255.255.255.</w:t>
            </w:r>
            <w:r>
              <w:rPr>
                <w:lang w:val="en-US"/>
              </w:rPr>
              <w:t>192</w:t>
            </w:r>
          </w:p>
        </w:tc>
        <w:tc>
          <w:tcPr>
            <w:tcW w:w="1062" w:type="dxa"/>
          </w:tcPr>
          <w:p w14:paraId="34B3BC22" w14:textId="5257360E" w:rsidR="0051758D" w:rsidRDefault="0051758D" w:rsidP="0051758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/26</w:t>
            </w:r>
          </w:p>
        </w:tc>
      </w:tr>
      <w:tr w:rsidR="0051758D" w14:paraId="6996B4F6" w14:textId="77777777" w:rsidTr="00864CA1">
        <w:tc>
          <w:tcPr>
            <w:tcW w:w="2250" w:type="dxa"/>
            <w:vMerge/>
          </w:tcPr>
          <w:p w14:paraId="0EE1EF21" w14:textId="77777777" w:rsidR="0051758D" w:rsidRPr="00EB0789" w:rsidRDefault="0051758D" w:rsidP="0051758D">
            <w:pPr>
              <w:jc w:val="center"/>
            </w:pPr>
          </w:p>
        </w:tc>
        <w:tc>
          <w:tcPr>
            <w:tcW w:w="3132" w:type="dxa"/>
          </w:tcPr>
          <w:p w14:paraId="0C9F70DD" w14:textId="594067A4" w:rsidR="0051758D" w:rsidRDefault="0051758D" w:rsidP="0051758D">
            <w:pPr>
              <w:jc w:val="center"/>
              <w:rPr>
                <w:lang w:val="uk-UA"/>
              </w:rPr>
            </w:pPr>
            <w:r>
              <w:t xml:space="preserve">Шлюз за </w:t>
            </w:r>
            <w:proofErr w:type="spellStart"/>
            <w:r>
              <w:t>замовчуванням</w:t>
            </w:r>
            <w:proofErr w:type="spellEnd"/>
          </w:p>
        </w:tc>
        <w:tc>
          <w:tcPr>
            <w:tcW w:w="1559" w:type="dxa"/>
          </w:tcPr>
          <w:p w14:paraId="5BB97C07" w14:textId="69DDBC46" w:rsidR="0051758D" w:rsidRDefault="0051758D" w:rsidP="0051758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193.37.2.127</w:t>
            </w:r>
          </w:p>
        </w:tc>
        <w:tc>
          <w:tcPr>
            <w:tcW w:w="1908" w:type="dxa"/>
          </w:tcPr>
          <w:p w14:paraId="75D80167" w14:textId="7C4615BB" w:rsidR="0051758D" w:rsidRDefault="0051758D" w:rsidP="0051758D">
            <w:pPr>
              <w:jc w:val="center"/>
              <w:rPr>
                <w:lang w:val="uk-UA"/>
              </w:rPr>
            </w:pPr>
            <w:r w:rsidRPr="00681A68">
              <w:rPr>
                <w:lang w:val="en-US"/>
              </w:rPr>
              <w:t>-</w:t>
            </w:r>
          </w:p>
        </w:tc>
        <w:tc>
          <w:tcPr>
            <w:tcW w:w="1062" w:type="dxa"/>
          </w:tcPr>
          <w:p w14:paraId="7ABAC14E" w14:textId="0981D131" w:rsidR="0051758D" w:rsidRDefault="0051758D" w:rsidP="0051758D">
            <w:pPr>
              <w:jc w:val="center"/>
              <w:rPr>
                <w:lang w:val="uk-UA"/>
              </w:rPr>
            </w:pPr>
            <w:r w:rsidRPr="00681A68">
              <w:rPr>
                <w:lang w:val="en-US"/>
              </w:rPr>
              <w:t>-</w:t>
            </w:r>
          </w:p>
        </w:tc>
      </w:tr>
      <w:tr w:rsidR="0051758D" w14:paraId="44FC593F" w14:textId="77777777" w:rsidTr="00864CA1">
        <w:tc>
          <w:tcPr>
            <w:tcW w:w="2250" w:type="dxa"/>
            <w:vMerge w:val="restart"/>
          </w:tcPr>
          <w:p w14:paraId="71EB49E9" w14:textId="55DF6B78" w:rsidR="0051758D" w:rsidRPr="007E70C2" w:rsidRDefault="0051758D" w:rsidP="0051758D">
            <w:pPr>
              <w:jc w:val="center"/>
              <w:rPr>
                <w:lang w:val="en-US"/>
              </w:rPr>
            </w:pPr>
            <w:proofErr w:type="spellStart"/>
            <w:r w:rsidRPr="00EB0789">
              <w:t>Робоча</w:t>
            </w:r>
            <w:proofErr w:type="spellEnd"/>
            <w:r w:rsidRPr="00EB0789">
              <w:t xml:space="preserve"> </w:t>
            </w:r>
            <w:proofErr w:type="spellStart"/>
            <w:r w:rsidRPr="00EB0789">
              <w:t>станція</w:t>
            </w:r>
            <w:proofErr w:type="spellEnd"/>
            <w:r w:rsidRPr="00EB0789">
              <w:t xml:space="preserve"> WS-37-5-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>C</w:t>
            </w:r>
          </w:p>
        </w:tc>
        <w:tc>
          <w:tcPr>
            <w:tcW w:w="3132" w:type="dxa"/>
          </w:tcPr>
          <w:p w14:paraId="6A7F57B8" w14:textId="16D4E263" w:rsidR="0051758D" w:rsidRDefault="0051758D" w:rsidP="0051758D">
            <w:pPr>
              <w:jc w:val="center"/>
              <w:rPr>
                <w:lang w:val="uk-UA"/>
              </w:rPr>
            </w:pPr>
            <w:proofErr w:type="spellStart"/>
            <w:r>
              <w:t>Мережний</w:t>
            </w:r>
            <w:proofErr w:type="spellEnd"/>
            <w:r>
              <w:t xml:space="preserve"> адаптер</w:t>
            </w:r>
          </w:p>
        </w:tc>
        <w:tc>
          <w:tcPr>
            <w:tcW w:w="1559" w:type="dxa"/>
          </w:tcPr>
          <w:p w14:paraId="32551339" w14:textId="1A0E6DF5" w:rsidR="0051758D" w:rsidRDefault="0051758D" w:rsidP="0051758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194.37.2.11</w:t>
            </w:r>
          </w:p>
        </w:tc>
        <w:tc>
          <w:tcPr>
            <w:tcW w:w="1908" w:type="dxa"/>
          </w:tcPr>
          <w:p w14:paraId="04CF4255" w14:textId="297A9F1D" w:rsidR="0051758D" w:rsidRDefault="0051758D" w:rsidP="0051758D">
            <w:pPr>
              <w:jc w:val="center"/>
              <w:rPr>
                <w:lang w:val="uk-UA"/>
              </w:rPr>
            </w:pPr>
            <w:r w:rsidRPr="00BC42A6">
              <w:rPr>
                <w:lang w:val="uk-UA"/>
              </w:rPr>
              <w:t>255.255.255.</w:t>
            </w:r>
            <w:r>
              <w:rPr>
                <w:lang w:val="en-US"/>
              </w:rPr>
              <w:t>284</w:t>
            </w:r>
          </w:p>
        </w:tc>
        <w:tc>
          <w:tcPr>
            <w:tcW w:w="1062" w:type="dxa"/>
          </w:tcPr>
          <w:p w14:paraId="1E307B71" w14:textId="320F537F" w:rsidR="0051758D" w:rsidRDefault="0051758D" w:rsidP="0051758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/29</w:t>
            </w:r>
          </w:p>
        </w:tc>
      </w:tr>
      <w:tr w:rsidR="0051758D" w14:paraId="605A9225" w14:textId="77777777" w:rsidTr="00864CA1">
        <w:tc>
          <w:tcPr>
            <w:tcW w:w="2250" w:type="dxa"/>
            <w:vMerge/>
          </w:tcPr>
          <w:p w14:paraId="590F4B0A" w14:textId="77777777" w:rsidR="0051758D" w:rsidRPr="00EB0789" w:rsidRDefault="0051758D" w:rsidP="0051758D">
            <w:pPr>
              <w:jc w:val="center"/>
            </w:pPr>
          </w:p>
        </w:tc>
        <w:tc>
          <w:tcPr>
            <w:tcW w:w="3132" w:type="dxa"/>
          </w:tcPr>
          <w:p w14:paraId="3ABEB0F9" w14:textId="7FFDA157" w:rsidR="0051758D" w:rsidRDefault="0051758D" w:rsidP="0051758D">
            <w:pPr>
              <w:jc w:val="center"/>
              <w:rPr>
                <w:lang w:val="uk-UA"/>
              </w:rPr>
            </w:pPr>
            <w:r>
              <w:t xml:space="preserve">Шлюз за </w:t>
            </w:r>
            <w:proofErr w:type="spellStart"/>
            <w:r>
              <w:t>замовчуванням</w:t>
            </w:r>
            <w:proofErr w:type="spellEnd"/>
          </w:p>
        </w:tc>
        <w:tc>
          <w:tcPr>
            <w:tcW w:w="1559" w:type="dxa"/>
          </w:tcPr>
          <w:p w14:paraId="40982157" w14:textId="7EB0F486" w:rsidR="0051758D" w:rsidRDefault="0051758D" w:rsidP="0051758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194.37.2.14</w:t>
            </w:r>
          </w:p>
        </w:tc>
        <w:tc>
          <w:tcPr>
            <w:tcW w:w="1908" w:type="dxa"/>
          </w:tcPr>
          <w:p w14:paraId="2743DB20" w14:textId="3948F55A" w:rsidR="0051758D" w:rsidRDefault="0051758D" w:rsidP="0051758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2" w:type="dxa"/>
          </w:tcPr>
          <w:p w14:paraId="713A3044" w14:textId="7C586EB1" w:rsidR="0051758D" w:rsidRDefault="0051758D" w:rsidP="0051758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C346B9" w14:paraId="5F30FE56" w14:textId="77777777" w:rsidTr="00864CA1">
        <w:tc>
          <w:tcPr>
            <w:tcW w:w="2250" w:type="dxa"/>
            <w:vMerge w:val="restart"/>
          </w:tcPr>
          <w:p w14:paraId="1FF88C66" w14:textId="772AC4D7" w:rsidR="00C346B9" w:rsidRPr="007E70C2" w:rsidRDefault="00C346B9" w:rsidP="00C346B9">
            <w:pPr>
              <w:jc w:val="center"/>
              <w:rPr>
                <w:lang w:val="en-US"/>
              </w:rPr>
            </w:pPr>
            <w:proofErr w:type="spellStart"/>
            <w:r w:rsidRPr="00EB0789">
              <w:t>Робоча</w:t>
            </w:r>
            <w:proofErr w:type="spellEnd"/>
            <w:r w:rsidRPr="00EB0789">
              <w:t xml:space="preserve"> </w:t>
            </w:r>
            <w:proofErr w:type="spellStart"/>
            <w:r w:rsidRPr="00EB0789">
              <w:t>станція</w:t>
            </w:r>
            <w:proofErr w:type="spellEnd"/>
            <w:r w:rsidRPr="00EB0789">
              <w:t xml:space="preserve"> WS-37-5-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>E</w:t>
            </w:r>
          </w:p>
        </w:tc>
        <w:tc>
          <w:tcPr>
            <w:tcW w:w="3132" w:type="dxa"/>
          </w:tcPr>
          <w:p w14:paraId="1D2ED59C" w14:textId="40237B58" w:rsidR="00C346B9" w:rsidRDefault="00C346B9" w:rsidP="00C346B9">
            <w:pPr>
              <w:jc w:val="center"/>
              <w:rPr>
                <w:lang w:val="uk-UA"/>
              </w:rPr>
            </w:pPr>
            <w:proofErr w:type="spellStart"/>
            <w:r>
              <w:t>Мережний</w:t>
            </w:r>
            <w:proofErr w:type="spellEnd"/>
            <w:r>
              <w:t xml:space="preserve"> адаптер</w:t>
            </w:r>
          </w:p>
        </w:tc>
        <w:tc>
          <w:tcPr>
            <w:tcW w:w="1559" w:type="dxa"/>
          </w:tcPr>
          <w:p w14:paraId="28C59020" w14:textId="42A74E62" w:rsidR="00C346B9" w:rsidRDefault="00C346B9" w:rsidP="00C346B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196.37.2.2</w:t>
            </w:r>
          </w:p>
        </w:tc>
        <w:tc>
          <w:tcPr>
            <w:tcW w:w="1908" w:type="dxa"/>
          </w:tcPr>
          <w:p w14:paraId="3E36D5EB" w14:textId="583D794D" w:rsidR="00C346B9" w:rsidRDefault="00C346B9" w:rsidP="00C346B9">
            <w:pPr>
              <w:jc w:val="center"/>
              <w:rPr>
                <w:lang w:val="uk-UA"/>
              </w:rPr>
            </w:pPr>
            <w:r w:rsidRPr="00BC42A6">
              <w:rPr>
                <w:lang w:val="uk-UA"/>
              </w:rPr>
              <w:t>255.255.255.</w:t>
            </w:r>
            <w:r>
              <w:rPr>
                <w:lang w:val="uk-UA"/>
              </w:rPr>
              <w:t>128</w:t>
            </w:r>
          </w:p>
        </w:tc>
        <w:tc>
          <w:tcPr>
            <w:tcW w:w="1062" w:type="dxa"/>
          </w:tcPr>
          <w:p w14:paraId="58B97E59" w14:textId="49636D1E" w:rsidR="00C346B9" w:rsidRDefault="00C346B9" w:rsidP="00C346B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/25</w:t>
            </w:r>
          </w:p>
        </w:tc>
      </w:tr>
      <w:tr w:rsidR="00C346B9" w14:paraId="6E12EE4C" w14:textId="77777777" w:rsidTr="00864CA1">
        <w:tc>
          <w:tcPr>
            <w:tcW w:w="2250" w:type="dxa"/>
            <w:vMerge/>
          </w:tcPr>
          <w:p w14:paraId="09C5E65D" w14:textId="77777777" w:rsidR="00C346B9" w:rsidRPr="00EB0789" w:rsidRDefault="00C346B9" w:rsidP="00C346B9">
            <w:pPr>
              <w:jc w:val="center"/>
            </w:pPr>
          </w:p>
        </w:tc>
        <w:tc>
          <w:tcPr>
            <w:tcW w:w="3132" w:type="dxa"/>
          </w:tcPr>
          <w:p w14:paraId="082346C5" w14:textId="2C3FB8CF" w:rsidR="00C346B9" w:rsidRDefault="00C346B9" w:rsidP="00C346B9">
            <w:pPr>
              <w:jc w:val="center"/>
              <w:rPr>
                <w:lang w:val="uk-UA"/>
              </w:rPr>
            </w:pPr>
            <w:r>
              <w:t xml:space="preserve">Шлюз за </w:t>
            </w:r>
            <w:proofErr w:type="spellStart"/>
            <w:r>
              <w:t>замовчуванням</w:t>
            </w:r>
            <w:proofErr w:type="spellEnd"/>
          </w:p>
        </w:tc>
        <w:tc>
          <w:tcPr>
            <w:tcW w:w="1559" w:type="dxa"/>
          </w:tcPr>
          <w:p w14:paraId="4C5EA3E5" w14:textId="402E1C45" w:rsidR="00C346B9" w:rsidRDefault="00C346B9" w:rsidP="00C346B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</w:t>
            </w:r>
            <w:r w:rsidR="00551165">
              <w:rPr>
                <w:lang w:val="en-US"/>
              </w:rPr>
              <w:t>6</w:t>
            </w:r>
            <w:r>
              <w:rPr>
                <w:lang w:val="en-US"/>
              </w:rPr>
              <w:t>.37.2.126</w:t>
            </w:r>
          </w:p>
        </w:tc>
        <w:tc>
          <w:tcPr>
            <w:tcW w:w="1908" w:type="dxa"/>
          </w:tcPr>
          <w:p w14:paraId="65C26819" w14:textId="51D33032" w:rsidR="00C346B9" w:rsidRPr="004E1077" w:rsidRDefault="004E1077" w:rsidP="00C34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2" w:type="dxa"/>
          </w:tcPr>
          <w:p w14:paraId="6E20741A" w14:textId="5A817962" w:rsidR="00C346B9" w:rsidRDefault="00F67081" w:rsidP="00C346B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C346B9" w14:paraId="22E943C9" w14:textId="77777777" w:rsidTr="00864CA1">
        <w:tc>
          <w:tcPr>
            <w:tcW w:w="2250" w:type="dxa"/>
            <w:vMerge w:val="restart"/>
          </w:tcPr>
          <w:p w14:paraId="759A198F" w14:textId="3ECE5BAD" w:rsidR="00C346B9" w:rsidRPr="007E70C2" w:rsidRDefault="00C346B9" w:rsidP="00C346B9">
            <w:pPr>
              <w:jc w:val="center"/>
              <w:rPr>
                <w:lang w:val="en-US"/>
              </w:rPr>
            </w:pPr>
            <w:proofErr w:type="spellStart"/>
            <w:r w:rsidRPr="00EB0789">
              <w:t>Робоча</w:t>
            </w:r>
            <w:proofErr w:type="spellEnd"/>
            <w:r w:rsidRPr="00EB0789">
              <w:t xml:space="preserve"> </w:t>
            </w:r>
            <w:proofErr w:type="spellStart"/>
            <w:r w:rsidRPr="00EB0789">
              <w:t>станція</w:t>
            </w:r>
            <w:proofErr w:type="spellEnd"/>
            <w:r w:rsidRPr="00EB0789">
              <w:t xml:space="preserve"> WS-37-5-</w:t>
            </w:r>
            <w:r>
              <w:rPr>
                <w:lang w:val="uk-UA"/>
              </w:rPr>
              <w:t>8</w:t>
            </w:r>
            <w:r>
              <w:rPr>
                <w:lang w:val="en-US"/>
              </w:rPr>
              <w:t>F</w:t>
            </w:r>
          </w:p>
        </w:tc>
        <w:tc>
          <w:tcPr>
            <w:tcW w:w="3132" w:type="dxa"/>
          </w:tcPr>
          <w:p w14:paraId="33D36781" w14:textId="23A1AEE0" w:rsidR="00C346B9" w:rsidRDefault="00C346B9" w:rsidP="00C346B9">
            <w:pPr>
              <w:jc w:val="center"/>
              <w:rPr>
                <w:lang w:val="uk-UA"/>
              </w:rPr>
            </w:pPr>
            <w:proofErr w:type="spellStart"/>
            <w:r>
              <w:t>Мережний</w:t>
            </w:r>
            <w:proofErr w:type="spellEnd"/>
            <w:r>
              <w:t xml:space="preserve"> адаптер</w:t>
            </w:r>
          </w:p>
        </w:tc>
        <w:tc>
          <w:tcPr>
            <w:tcW w:w="1559" w:type="dxa"/>
          </w:tcPr>
          <w:p w14:paraId="503690B6" w14:textId="34A572A3" w:rsidR="00C346B9" w:rsidRDefault="00C346B9" w:rsidP="00C346B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</w:t>
            </w:r>
            <w:r w:rsidR="00551165">
              <w:rPr>
                <w:lang w:val="en-US"/>
              </w:rPr>
              <w:t>7</w:t>
            </w:r>
            <w:r>
              <w:rPr>
                <w:lang w:val="en-US"/>
              </w:rPr>
              <w:t>.37.2.</w:t>
            </w:r>
            <w:r w:rsidR="00F67081">
              <w:rPr>
                <w:lang w:val="en-US"/>
              </w:rPr>
              <w:t>66</w:t>
            </w:r>
          </w:p>
        </w:tc>
        <w:tc>
          <w:tcPr>
            <w:tcW w:w="1908" w:type="dxa"/>
          </w:tcPr>
          <w:p w14:paraId="585A6F95" w14:textId="6218B4CA" w:rsidR="00C346B9" w:rsidRPr="004E1077" w:rsidRDefault="00C346B9" w:rsidP="00C346B9">
            <w:pPr>
              <w:jc w:val="center"/>
              <w:rPr>
                <w:lang w:val="en-US"/>
              </w:rPr>
            </w:pPr>
            <w:r w:rsidRPr="00BC42A6">
              <w:rPr>
                <w:lang w:val="uk-UA"/>
              </w:rPr>
              <w:t>255.255.255.</w:t>
            </w:r>
            <w:r w:rsidR="004E1077">
              <w:rPr>
                <w:lang w:val="en-US"/>
              </w:rPr>
              <w:t>224</w:t>
            </w:r>
          </w:p>
        </w:tc>
        <w:tc>
          <w:tcPr>
            <w:tcW w:w="1062" w:type="dxa"/>
          </w:tcPr>
          <w:p w14:paraId="20777C53" w14:textId="3DB71E6B" w:rsidR="00C346B9" w:rsidRDefault="00C346B9" w:rsidP="00C346B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/25</w:t>
            </w:r>
          </w:p>
        </w:tc>
      </w:tr>
      <w:tr w:rsidR="00C346B9" w14:paraId="051E8388" w14:textId="77777777" w:rsidTr="00864CA1">
        <w:tc>
          <w:tcPr>
            <w:tcW w:w="2250" w:type="dxa"/>
            <w:vMerge/>
          </w:tcPr>
          <w:p w14:paraId="499B3E43" w14:textId="77777777" w:rsidR="00C346B9" w:rsidRPr="00EB0789" w:rsidRDefault="00C346B9" w:rsidP="00C346B9">
            <w:pPr>
              <w:jc w:val="center"/>
            </w:pPr>
          </w:p>
        </w:tc>
        <w:tc>
          <w:tcPr>
            <w:tcW w:w="3132" w:type="dxa"/>
          </w:tcPr>
          <w:p w14:paraId="63B0684E" w14:textId="0CBE7A68" w:rsidR="00C346B9" w:rsidRDefault="00C346B9" w:rsidP="00C346B9">
            <w:pPr>
              <w:jc w:val="center"/>
              <w:rPr>
                <w:lang w:val="uk-UA"/>
              </w:rPr>
            </w:pPr>
            <w:r>
              <w:t xml:space="preserve">Шлюз за </w:t>
            </w:r>
            <w:proofErr w:type="spellStart"/>
            <w:r>
              <w:t>замовчуванням</w:t>
            </w:r>
            <w:proofErr w:type="spellEnd"/>
          </w:p>
        </w:tc>
        <w:tc>
          <w:tcPr>
            <w:tcW w:w="1559" w:type="dxa"/>
          </w:tcPr>
          <w:p w14:paraId="019E5B9F" w14:textId="7FD15904" w:rsidR="00C346B9" w:rsidRDefault="00C346B9" w:rsidP="00C346B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197.37.2.94</w:t>
            </w:r>
          </w:p>
        </w:tc>
        <w:tc>
          <w:tcPr>
            <w:tcW w:w="1908" w:type="dxa"/>
          </w:tcPr>
          <w:p w14:paraId="332D89BA" w14:textId="6F0108B3" w:rsidR="00C346B9" w:rsidRPr="004E1077" w:rsidRDefault="004E1077" w:rsidP="00C34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2" w:type="dxa"/>
          </w:tcPr>
          <w:p w14:paraId="7509696D" w14:textId="4EEE8A03" w:rsidR="00C346B9" w:rsidRDefault="00F67081" w:rsidP="00C346B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C346B9" w14:paraId="5907B247" w14:textId="77777777" w:rsidTr="00864CA1">
        <w:tc>
          <w:tcPr>
            <w:tcW w:w="2250" w:type="dxa"/>
            <w:vMerge w:val="restart"/>
          </w:tcPr>
          <w:p w14:paraId="69DA425F" w14:textId="0D9FC129" w:rsidR="00C346B9" w:rsidRPr="007E70C2" w:rsidRDefault="00C346B9" w:rsidP="00C346B9">
            <w:pPr>
              <w:jc w:val="center"/>
              <w:rPr>
                <w:lang w:val="en-US"/>
              </w:rPr>
            </w:pPr>
            <w:proofErr w:type="spellStart"/>
            <w:r w:rsidRPr="00EB0789">
              <w:t>Робоча</w:t>
            </w:r>
            <w:proofErr w:type="spellEnd"/>
            <w:r w:rsidRPr="00EB0789">
              <w:t xml:space="preserve"> </w:t>
            </w:r>
            <w:proofErr w:type="spellStart"/>
            <w:r w:rsidRPr="00EB0789">
              <w:t>станція</w:t>
            </w:r>
            <w:proofErr w:type="spellEnd"/>
            <w:r w:rsidRPr="00EB0789">
              <w:t xml:space="preserve"> WS-37-5-</w:t>
            </w:r>
            <w:r>
              <w:rPr>
                <w:lang w:val="uk-UA"/>
              </w:rPr>
              <w:t>9</w:t>
            </w:r>
            <w:r>
              <w:rPr>
                <w:lang w:val="en-US"/>
              </w:rPr>
              <w:t>E</w:t>
            </w:r>
          </w:p>
        </w:tc>
        <w:tc>
          <w:tcPr>
            <w:tcW w:w="3132" w:type="dxa"/>
          </w:tcPr>
          <w:p w14:paraId="753113DF" w14:textId="026A8FA6" w:rsidR="00C346B9" w:rsidRDefault="00C346B9" w:rsidP="00C346B9">
            <w:pPr>
              <w:jc w:val="center"/>
              <w:rPr>
                <w:lang w:val="uk-UA"/>
              </w:rPr>
            </w:pPr>
            <w:proofErr w:type="spellStart"/>
            <w:r>
              <w:t>Мережний</w:t>
            </w:r>
            <w:proofErr w:type="spellEnd"/>
            <w:r>
              <w:t xml:space="preserve"> адаптер</w:t>
            </w:r>
          </w:p>
        </w:tc>
        <w:tc>
          <w:tcPr>
            <w:tcW w:w="1559" w:type="dxa"/>
          </w:tcPr>
          <w:p w14:paraId="76D43849" w14:textId="792ADF7C" w:rsidR="00C346B9" w:rsidRDefault="00C346B9" w:rsidP="00C346B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196.37.2.3</w:t>
            </w:r>
          </w:p>
        </w:tc>
        <w:tc>
          <w:tcPr>
            <w:tcW w:w="1908" w:type="dxa"/>
          </w:tcPr>
          <w:p w14:paraId="46804679" w14:textId="02C64EB3" w:rsidR="00C346B9" w:rsidRDefault="00C346B9" w:rsidP="00C346B9">
            <w:pPr>
              <w:jc w:val="center"/>
              <w:rPr>
                <w:lang w:val="uk-UA"/>
              </w:rPr>
            </w:pPr>
            <w:r w:rsidRPr="00BC42A6">
              <w:rPr>
                <w:lang w:val="uk-UA"/>
              </w:rPr>
              <w:t>255.255.255.</w:t>
            </w:r>
            <w:r>
              <w:rPr>
                <w:lang w:val="uk-UA"/>
              </w:rPr>
              <w:t>128</w:t>
            </w:r>
          </w:p>
        </w:tc>
        <w:tc>
          <w:tcPr>
            <w:tcW w:w="1062" w:type="dxa"/>
          </w:tcPr>
          <w:p w14:paraId="421C76D5" w14:textId="0CC5CB7F" w:rsidR="00C346B9" w:rsidRDefault="00C346B9" w:rsidP="00C346B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/25</w:t>
            </w:r>
          </w:p>
        </w:tc>
      </w:tr>
      <w:tr w:rsidR="00C346B9" w14:paraId="3F4B47F2" w14:textId="77777777" w:rsidTr="00864CA1">
        <w:tc>
          <w:tcPr>
            <w:tcW w:w="2250" w:type="dxa"/>
            <w:vMerge/>
          </w:tcPr>
          <w:p w14:paraId="3F3929B7" w14:textId="77777777" w:rsidR="00C346B9" w:rsidRPr="00EB0789" w:rsidRDefault="00C346B9" w:rsidP="00C346B9">
            <w:pPr>
              <w:jc w:val="center"/>
            </w:pPr>
          </w:p>
        </w:tc>
        <w:tc>
          <w:tcPr>
            <w:tcW w:w="3132" w:type="dxa"/>
          </w:tcPr>
          <w:p w14:paraId="0F0214D8" w14:textId="4D1578B2" w:rsidR="00C346B9" w:rsidRDefault="00C346B9" w:rsidP="00C346B9">
            <w:pPr>
              <w:jc w:val="center"/>
              <w:rPr>
                <w:lang w:val="uk-UA"/>
              </w:rPr>
            </w:pPr>
            <w:r>
              <w:t xml:space="preserve">Шлюз за </w:t>
            </w:r>
            <w:proofErr w:type="spellStart"/>
            <w:r>
              <w:t>замовчуванням</w:t>
            </w:r>
            <w:proofErr w:type="spellEnd"/>
          </w:p>
        </w:tc>
        <w:tc>
          <w:tcPr>
            <w:tcW w:w="1559" w:type="dxa"/>
          </w:tcPr>
          <w:p w14:paraId="5DE66142" w14:textId="1510C06C" w:rsidR="00C346B9" w:rsidRDefault="00C346B9" w:rsidP="00C346B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</w:t>
            </w:r>
            <w:r w:rsidR="00551165">
              <w:rPr>
                <w:lang w:val="en-US"/>
              </w:rPr>
              <w:t>6</w:t>
            </w:r>
            <w:r>
              <w:rPr>
                <w:lang w:val="en-US"/>
              </w:rPr>
              <w:t>.37.2.126</w:t>
            </w:r>
          </w:p>
        </w:tc>
        <w:tc>
          <w:tcPr>
            <w:tcW w:w="1908" w:type="dxa"/>
          </w:tcPr>
          <w:p w14:paraId="6A2E030E" w14:textId="3FE7EE2F" w:rsidR="00C346B9" w:rsidRPr="004E1077" w:rsidRDefault="004E1077" w:rsidP="00C34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2" w:type="dxa"/>
          </w:tcPr>
          <w:p w14:paraId="02382760" w14:textId="0305F5E7" w:rsidR="00C346B9" w:rsidRDefault="00F67081" w:rsidP="00C346B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C346B9" w14:paraId="1F907BB2" w14:textId="77777777" w:rsidTr="00864CA1">
        <w:tc>
          <w:tcPr>
            <w:tcW w:w="2250" w:type="dxa"/>
            <w:vMerge w:val="restart"/>
          </w:tcPr>
          <w:p w14:paraId="5944470A" w14:textId="44C1F60B" w:rsidR="00C346B9" w:rsidRPr="007E70C2" w:rsidRDefault="00C346B9" w:rsidP="00C346B9">
            <w:pPr>
              <w:jc w:val="center"/>
              <w:rPr>
                <w:lang w:val="en-US"/>
              </w:rPr>
            </w:pPr>
            <w:proofErr w:type="spellStart"/>
            <w:r w:rsidRPr="00EB0789">
              <w:t>Робоча</w:t>
            </w:r>
            <w:proofErr w:type="spellEnd"/>
            <w:r w:rsidRPr="00EB0789">
              <w:t xml:space="preserve"> </w:t>
            </w:r>
            <w:proofErr w:type="spellStart"/>
            <w:r w:rsidRPr="00EB0789">
              <w:t>станція</w:t>
            </w:r>
            <w:proofErr w:type="spellEnd"/>
            <w:r w:rsidRPr="00EB0789">
              <w:t xml:space="preserve"> WS-37-5-1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F</w:t>
            </w:r>
          </w:p>
        </w:tc>
        <w:tc>
          <w:tcPr>
            <w:tcW w:w="3132" w:type="dxa"/>
          </w:tcPr>
          <w:p w14:paraId="2B662B38" w14:textId="4BC410A5" w:rsidR="00C346B9" w:rsidRDefault="00C346B9" w:rsidP="00C346B9">
            <w:pPr>
              <w:jc w:val="center"/>
              <w:rPr>
                <w:lang w:val="uk-UA"/>
              </w:rPr>
            </w:pPr>
            <w:proofErr w:type="spellStart"/>
            <w:r>
              <w:t>Мережний</w:t>
            </w:r>
            <w:proofErr w:type="spellEnd"/>
            <w:r>
              <w:t xml:space="preserve"> адаптер</w:t>
            </w:r>
          </w:p>
        </w:tc>
        <w:tc>
          <w:tcPr>
            <w:tcW w:w="1559" w:type="dxa"/>
          </w:tcPr>
          <w:p w14:paraId="0994BBFE" w14:textId="05D9D1E7" w:rsidR="00C346B9" w:rsidRDefault="00C346B9" w:rsidP="00C346B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</w:t>
            </w:r>
            <w:r w:rsidR="00551165">
              <w:rPr>
                <w:lang w:val="en-US"/>
              </w:rPr>
              <w:t>7</w:t>
            </w:r>
            <w:r>
              <w:rPr>
                <w:lang w:val="en-US"/>
              </w:rPr>
              <w:t>.37.2.</w:t>
            </w:r>
            <w:r w:rsidR="00F67081">
              <w:rPr>
                <w:lang w:val="en-US"/>
              </w:rPr>
              <w:t>67</w:t>
            </w:r>
          </w:p>
        </w:tc>
        <w:tc>
          <w:tcPr>
            <w:tcW w:w="1908" w:type="dxa"/>
          </w:tcPr>
          <w:p w14:paraId="29FCBF0A" w14:textId="1CB781D8" w:rsidR="00C346B9" w:rsidRPr="004E1077" w:rsidRDefault="00C346B9" w:rsidP="00C346B9">
            <w:pPr>
              <w:jc w:val="center"/>
              <w:rPr>
                <w:lang w:val="en-US"/>
              </w:rPr>
            </w:pPr>
            <w:r w:rsidRPr="00BC42A6">
              <w:rPr>
                <w:lang w:val="uk-UA"/>
              </w:rPr>
              <w:t>255.255.255.</w:t>
            </w:r>
            <w:r w:rsidR="004E1077">
              <w:rPr>
                <w:lang w:val="en-US"/>
              </w:rPr>
              <w:t>224</w:t>
            </w:r>
          </w:p>
        </w:tc>
        <w:tc>
          <w:tcPr>
            <w:tcW w:w="1062" w:type="dxa"/>
          </w:tcPr>
          <w:p w14:paraId="6039AC36" w14:textId="4864B334" w:rsidR="00C346B9" w:rsidRDefault="00C346B9" w:rsidP="00C346B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/25</w:t>
            </w:r>
          </w:p>
        </w:tc>
      </w:tr>
      <w:tr w:rsidR="00C346B9" w14:paraId="32063779" w14:textId="77777777" w:rsidTr="00864CA1">
        <w:tc>
          <w:tcPr>
            <w:tcW w:w="2250" w:type="dxa"/>
            <w:vMerge/>
          </w:tcPr>
          <w:p w14:paraId="6D0BDDE8" w14:textId="77777777" w:rsidR="00C346B9" w:rsidRPr="00EB0789" w:rsidRDefault="00C346B9" w:rsidP="00C346B9">
            <w:pPr>
              <w:jc w:val="center"/>
            </w:pPr>
          </w:p>
        </w:tc>
        <w:tc>
          <w:tcPr>
            <w:tcW w:w="3132" w:type="dxa"/>
          </w:tcPr>
          <w:p w14:paraId="7B4CFD4C" w14:textId="3BBF5B77" w:rsidR="00C346B9" w:rsidRDefault="00C346B9" w:rsidP="00C346B9">
            <w:pPr>
              <w:jc w:val="center"/>
              <w:rPr>
                <w:lang w:val="uk-UA"/>
              </w:rPr>
            </w:pPr>
            <w:r>
              <w:t xml:space="preserve">Шлюз за </w:t>
            </w:r>
            <w:proofErr w:type="spellStart"/>
            <w:r>
              <w:t>замовчуванням</w:t>
            </w:r>
            <w:proofErr w:type="spellEnd"/>
          </w:p>
        </w:tc>
        <w:tc>
          <w:tcPr>
            <w:tcW w:w="1559" w:type="dxa"/>
          </w:tcPr>
          <w:p w14:paraId="539E3BBA" w14:textId="5A3BBC36" w:rsidR="00C346B9" w:rsidRDefault="00C346B9" w:rsidP="00C346B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197.37.2.94</w:t>
            </w:r>
          </w:p>
        </w:tc>
        <w:tc>
          <w:tcPr>
            <w:tcW w:w="1908" w:type="dxa"/>
          </w:tcPr>
          <w:p w14:paraId="786636CB" w14:textId="5FE92AFB" w:rsidR="00C346B9" w:rsidRPr="004E1077" w:rsidRDefault="004E1077" w:rsidP="00C34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2" w:type="dxa"/>
          </w:tcPr>
          <w:p w14:paraId="0450FCFD" w14:textId="0F0FEE29" w:rsidR="00C346B9" w:rsidRDefault="00F67081" w:rsidP="00C346B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</w:tbl>
    <w:p w14:paraId="06B85427" w14:textId="77777777" w:rsidR="007870C8" w:rsidRPr="00CA3378" w:rsidRDefault="007870C8" w:rsidP="00A423C7">
      <w:pPr>
        <w:rPr>
          <w:lang w:val="uk-UA"/>
        </w:rPr>
      </w:pPr>
    </w:p>
    <w:p w14:paraId="7CB18AB2" w14:textId="0F00F8F5" w:rsidR="00A423C7" w:rsidRDefault="00A423C7" w:rsidP="001D68C1">
      <w:pPr>
        <w:rPr>
          <w:lang w:val="en-US"/>
        </w:rPr>
      </w:pPr>
    </w:p>
    <w:p w14:paraId="335B998F" w14:textId="0D17A28E" w:rsidR="00B63E4B" w:rsidRPr="00B63E4B" w:rsidRDefault="00B63E4B" w:rsidP="00B63E4B">
      <w:pPr>
        <w:ind w:firstLine="709"/>
        <w:rPr>
          <w:sz w:val="28"/>
          <w:szCs w:val="28"/>
          <w:lang w:val="en-US"/>
        </w:rPr>
      </w:pPr>
      <w:proofErr w:type="spellStart"/>
      <w:r w:rsidRPr="00B63E4B">
        <w:rPr>
          <w:b/>
          <w:bCs/>
          <w:sz w:val="28"/>
          <w:szCs w:val="28"/>
        </w:rPr>
        <w:t>Завдання</w:t>
      </w:r>
      <w:proofErr w:type="spellEnd"/>
      <w:r w:rsidRPr="00B63E4B">
        <w:rPr>
          <w:b/>
          <w:bCs/>
          <w:sz w:val="28"/>
          <w:szCs w:val="28"/>
        </w:rPr>
        <w:t xml:space="preserve"> №3</w:t>
      </w:r>
      <w:r w:rsidRPr="00B63E4B">
        <w:rPr>
          <w:sz w:val="28"/>
          <w:szCs w:val="28"/>
        </w:rPr>
        <w:t xml:space="preserve">. Провести </w:t>
      </w:r>
      <w:proofErr w:type="spellStart"/>
      <w:r w:rsidRPr="00B63E4B">
        <w:rPr>
          <w:sz w:val="28"/>
          <w:szCs w:val="28"/>
        </w:rPr>
        <w:t>базове</w:t>
      </w:r>
      <w:proofErr w:type="spellEnd"/>
      <w:r w:rsidRPr="00B63E4B">
        <w:rPr>
          <w:sz w:val="28"/>
          <w:szCs w:val="28"/>
        </w:rPr>
        <w:t xml:space="preserve"> </w:t>
      </w:r>
      <w:proofErr w:type="spellStart"/>
      <w:r w:rsidRPr="00B63E4B">
        <w:rPr>
          <w:sz w:val="28"/>
          <w:szCs w:val="28"/>
        </w:rPr>
        <w:t>налагодження</w:t>
      </w:r>
      <w:proofErr w:type="spellEnd"/>
      <w:r w:rsidRPr="00B63E4B">
        <w:rPr>
          <w:sz w:val="28"/>
          <w:szCs w:val="28"/>
        </w:rPr>
        <w:t xml:space="preserve"> </w:t>
      </w:r>
      <w:proofErr w:type="spellStart"/>
      <w:r w:rsidRPr="00B63E4B">
        <w:rPr>
          <w:sz w:val="28"/>
          <w:szCs w:val="28"/>
        </w:rPr>
        <w:t>пристроїв</w:t>
      </w:r>
      <w:proofErr w:type="spellEnd"/>
      <w:r w:rsidRPr="00B63E4B">
        <w:rPr>
          <w:sz w:val="28"/>
          <w:szCs w:val="28"/>
        </w:rPr>
        <w:t xml:space="preserve">, </w:t>
      </w:r>
      <w:proofErr w:type="spellStart"/>
      <w:r w:rsidRPr="00B63E4B">
        <w:rPr>
          <w:sz w:val="28"/>
          <w:szCs w:val="28"/>
        </w:rPr>
        <w:t>інтерфейсів</w:t>
      </w:r>
      <w:proofErr w:type="spellEnd"/>
      <w:r w:rsidRPr="00B63E4B">
        <w:rPr>
          <w:sz w:val="28"/>
          <w:szCs w:val="28"/>
        </w:rPr>
        <w:t xml:space="preserve"> та </w:t>
      </w:r>
      <w:proofErr w:type="spellStart"/>
      <w:r w:rsidRPr="00B63E4B">
        <w:rPr>
          <w:sz w:val="28"/>
          <w:szCs w:val="28"/>
        </w:rPr>
        <w:t>каналів</w:t>
      </w:r>
      <w:proofErr w:type="spellEnd"/>
      <w:r w:rsidRPr="00B63E4B">
        <w:rPr>
          <w:sz w:val="28"/>
          <w:szCs w:val="28"/>
        </w:rPr>
        <w:t xml:space="preserve"> </w:t>
      </w:r>
      <w:proofErr w:type="spellStart"/>
      <w:r w:rsidRPr="00B63E4B">
        <w:rPr>
          <w:sz w:val="28"/>
          <w:szCs w:val="28"/>
        </w:rPr>
        <w:t>зв’язку</w:t>
      </w:r>
      <w:proofErr w:type="spellEnd"/>
      <w:r w:rsidRPr="00B63E4B">
        <w:rPr>
          <w:sz w:val="28"/>
          <w:szCs w:val="28"/>
        </w:rPr>
        <w:t xml:space="preserve">. Провести </w:t>
      </w:r>
      <w:proofErr w:type="spellStart"/>
      <w:r w:rsidRPr="00B63E4B">
        <w:rPr>
          <w:sz w:val="28"/>
          <w:szCs w:val="28"/>
        </w:rPr>
        <w:t>налагодження</w:t>
      </w:r>
      <w:proofErr w:type="spellEnd"/>
      <w:r w:rsidRPr="00B63E4B">
        <w:rPr>
          <w:sz w:val="28"/>
          <w:szCs w:val="28"/>
        </w:rPr>
        <w:t xml:space="preserve"> </w:t>
      </w:r>
      <w:proofErr w:type="spellStart"/>
      <w:r w:rsidRPr="00B63E4B">
        <w:rPr>
          <w:sz w:val="28"/>
          <w:szCs w:val="28"/>
        </w:rPr>
        <w:t>параметрів</w:t>
      </w:r>
      <w:proofErr w:type="spellEnd"/>
      <w:r w:rsidRPr="00B63E4B">
        <w:rPr>
          <w:sz w:val="28"/>
          <w:szCs w:val="28"/>
        </w:rPr>
        <w:t xml:space="preserve"> ІР-</w:t>
      </w:r>
      <w:proofErr w:type="spellStart"/>
      <w:r w:rsidRPr="00B63E4B">
        <w:rPr>
          <w:sz w:val="28"/>
          <w:szCs w:val="28"/>
        </w:rPr>
        <w:t>адресації</w:t>
      </w:r>
      <w:proofErr w:type="spellEnd"/>
      <w:r w:rsidRPr="00B63E4B">
        <w:rPr>
          <w:sz w:val="28"/>
          <w:szCs w:val="28"/>
        </w:rPr>
        <w:t xml:space="preserve"> </w:t>
      </w:r>
      <w:proofErr w:type="spellStart"/>
      <w:r w:rsidRPr="00B63E4B">
        <w:rPr>
          <w:sz w:val="28"/>
          <w:szCs w:val="28"/>
        </w:rPr>
        <w:t>пристроїв</w:t>
      </w:r>
      <w:proofErr w:type="spellEnd"/>
      <w:r w:rsidRPr="00B63E4B">
        <w:rPr>
          <w:sz w:val="28"/>
          <w:szCs w:val="28"/>
        </w:rPr>
        <w:t xml:space="preserve"> </w:t>
      </w:r>
      <w:proofErr w:type="spellStart"/>
      <w:r w:rsidRPr="00B63E4B">
        <w:rPr>
          <w:sz w:val="28"/>
          <w:szCs w:val="28"/>
        </w:rPr>
        <w:t>мережі</w:t>
      </w:r>
      <w:proofErr w:type="spellEnd"/>
      <w:r w:rsidRPr="00B63E4B">
        <w:rPr>
          <w:sz w:val="28"/>
          <w:szCs w:val="28"/>
        </w:rPr>
        <w:t xml:space="preserve"> </w:t>
      </w:r>
      <w:proofErr w:type="spellStart"/>
      <w:r w:rsidRPr="00B63E4B">
        <w:rPr>
          <w:sz w:val="28"/>
          <w:szCs w:val="28"/>
        </w:rPr>
        <w:t>відповідно</w:t>
      </w:r>
      <w:proofErr w:type="spellEnd"/>
      <w:r w:rsidRPr="00B63E4B">
        <w:rPr>
          <w:sz w:val="28"/>
          <w:szCs w:val="28"/>
        </w:rPr>
        <w:t xml:space="preserve"> до </w:t>
      </w:r>
      <w:proofErr w:type="spellStart"/>
      <w:r w:rsidRPr="00B63E4B">
        <w:rPr>
          <w:sz w:val="28"/>
          <w:szCs w:val="28"/>
        </w:rPr>
        <w:t>даних</w:t>
      </w:r>
      <w:proofErr w:type="spellEnd"/>
      <w:r w:rsidRPr="00B63E4B">
        <w:rPr>
          <w:sz w:val="28"/>
          <w:szCs w:val="28"/>
        </w:rPr>
        <w:t xml:space="preserve">, </w:t>
      </w:r>
      <w:proofErr w:type="spellStart"/>
      <w:r w:rsidRPr="00B63E4B">
        <w:rPr>
          <w:sz w:val="28"/>
          <w:szCs w:val="28"/>
        </w:rPr>
        <w:t>які</w:t>
      </w:r>
      <w:proofErr w:type="spellEnd"/>
      <w:r w:rsidRPr="00B63E4B">
        <w:rPr>
          <w:sz w:val="28"/>
          <w:szCs w:val="28"/>
        </w:rPr>
        <w:t xml:space="preserve"> </w:t>
      </w:r>
      <w:proofErr w:type="spellStart"/>
      <w:r w:rsidRPr="00B63E4B">
        <w:rPr>
          <w:sz w:val="28"/>
          <w:szCs w:val="28"/>
        </w:rPr>
        <w:t>отримані</w:t>
      </w:r>
      <w:proofErr w:type="spellEnd"/>
      <w:r w:rsidRPr="00B63E4B">
        <w:rPr>
          <w:sz w:val="28"/>
          <w:szCs w:val="28"/>
        </w:rPr>
        <w:t xml:space="preserve"> у п. 2. </w:t>
      </w:r>
      <w:proofErr w:type="spellStart"/>
      <w:r w:rsidRPr="00B63E4B">
        <w:rPr>
          <w:sz w:val="28"/>
          <w:szCs w:val="28"/>
        </w:rPr>
        <w:t>Перевірити</w:t>
      </w:r>
      <w:proofErr w:type="spellEnd"/>
      <w:r w:rsidRPr="00B63E4B">
        <w:rPr>
          <w:sz w:val="28"/>
          <w:szCs w:val="28"/>
        </w:rPr>
        <w:t xml:space="preserve"> </w:t>
      </w:r>
      <w:proofErr w:type="spellStart"/>
      <w:r w:rsidRPr="00B63E4B">
        <w:rPr>
          <w:sz w:val="28"/>
          <w:szCs w:val="28"/>
        </w:rPr>
        <w:t>наявність</w:t>
      </w:r>
      <w:proofErr w:type="spellEnd"/>
      <w:r w:rsidRPr="00B63E4B">
        <w:rPr>
          <w:sz w:val="28"/>
          <w:szCs w:val="28"/>
        </w:rPr>
        <w:t xml:space="preserve"> </w:t>
      </w:r>
      <w:proofErr w:type="spellStart"/>
      <w:r w:rsidRPr="00B63E4B">
        <w:rPr>
          <w:sz w:val="28"/>
          <w:szCs w:val="28"/>
        </w:rPr>
        <w:t>зв’язку</w:t>
      </w:r>
      <w:proofErr w:type="spellEnd"/>
      <w:r w:rsidRPr="00B63E4B">
        <w:rPr>
          <w:sz w:val="28"/>
          <w:szCs w:val="28"/>
        </w:rPr>
        <w:t xml:space="preserve"> </w:t>
      </w:r>
      <w:proofErr w:type="spellStart"/>
      <w:r w:rsidRPr="00B63E4B">
        <w:rPr>
          <w:sz w:val="28"/>
          <w:szCs w:val="28"/>
        </w:rPr>
        <w:t>між</w:t>
      </w:r>
      <w:proofErr w:type="spellEnd"/>
      <w:r w:rsidRPr="00B63E4B">
        <w:rPr>
          <w:sz w:val="28"/>
          <w:szCs w:val="28"/>
        </w:rPr>
        <w:t xml:space="preserve"> </w:t>
      </w:r>
      <w:proofErr w:type="spellStart"/>
      <w:r w:rsidRPr="00B63E4B">
        <w:rPr>
          <w:sz w:val="28"/>
          <w:szCs w:val="28"/>
        </w:rPr>
        <w:t>сусідніми</w:t>
      </w:r>
      <w:proofErr w:type="spellEnd"/>
      <w:r w:rsidRPr="00B63E4B">
        <w:rPr>
          <w:sz w:val="28"/>
          <w:szCs w:val="28"/>
        </w:rPr>
        <w:t xml:space="preserve"> парами </w:t>
      </w:r>
      <w:proofErr w:type="spellStart"/>
      <w:r w:rsidRPr="00B63E4B">
        <w:rPr>
          <w:sz w:val="28"/>
          <w:szCs w:val="28"/>
        </w:rPr>
        <w:t>пристроїв</w:t>
      </w:r>
      <w:proofErr w:type="spellEnd"/>
      <w:r w:rsidRPr="00B63E4B">
        <w:rPr>
          <w:sz w:val="28"/>
          <w:szCs w:val="28"/>
        </w:rPr>
        <w:t xml:space="preserve"> </w:t>
      </w:r>
      <w:proofErr w:type="spellStart"/>
      <w:r w:rsidRPr="00B63E4B">
        <w:rPr>
          <w:sz w:val="28"/>
          <w:szCs w:val="28"/>
        </w:rPr>
        <w:t>мережі</w:t>
      </w:r>
      <w:proofErr w:type="spellEnd"/>
      <w:r w:rsidRPr="00B63E4B">
        <w:rPr>
          <w:sz w:val="28"/>
          <w:szCs w:val="28"/>
        </w:rPr>
        <w:t>.</w:t>
      </w:r>
    </w:p>
    <w:p w14:paraId="481A56BB" w14:textId="357E2A23" w:rsidR="00D92002" w:rsidRDefault="00D92002" w:rsidP="001D68C1">
      <w:pPr>
        <w:rPr>
          <w:lang w:val="en-US"/>
        </w:rPr>
      </w:pPr>
    </w:p>
    <w:p w14:paraId="36F38198" w14:textId="568EB8AC" w:rsidR="00D92002" w:rsidRDefault="00D92002" w:rsidP="00DB2B59">
      <w:pPr>
        <w:jc w:val="center"/>
        <w:rPr>
          <w:lang w:val="en-US"/>
        </w:rPr>
      </w:pPr>
      <w:r w:rsidRPr="00D92002">
        <w:rPr>
          <w:noProof/>
          <w:lang w:val="en-US"/>
        </w:rPr>
        <w:drawing>
          <wp:inline distT="0" distB="0" distL="0" distR="0" wp14:anchorId="005F48BF" wp14:editId="2817BA60">
            <wp:extent cx="5578793" cy="1786467"/>
            <wp:effectExtent l="0" t="0" r="3175" b="444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054" cy="17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FBEC" w14:textId="565DA55A" w:rsidR="00D92002" w:rsidRDefault="00D92002" w:rsidP="00DB2B59">
      <w:pPr>
        <w:jc w:val="center"/>
        <w:rPr>
          <w:lang w:val="en-US"/>
        </w:rPr>
      </w:pPr>
      <w:r w:rsidRPr="00D92002">
        <w:rPr>
          <w:noProof/>
          <w:lang w:val="en-US"/>
        </w:rPr>
        <w:drawing>
          <wp:inline distT="0" distB="0" distL="0" distR="0" wp14:anchorId="524AEF28" wp14:editId="1642A97F">
            <wp:extent cx="5392451" cy="2289387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4518" cy="230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C786" w14:textId="69659457" w:rsidR="00D92002" w:rsidRDefault="00D92002" w:rsidP="00D92002">
      <w:pPr>
        <w:jc w:val="center"/>
        <w:rPr>
          <w:lang w:val="en-US"/>
        </w:rPr>
      </w:pPr>
      <w:r w:rsidRPr="00D92002">
        <w:rPr>
          <w:noProof/>
          <w:lang w:val="en-US"/>
        </w:rPr>
        <w:drawing>
          <wp:inline distT="0" distB="0" distL="0" distR="0" wp14:anchorId="7F441C24" wp14:editId="68CF07A8">
            <wp:extent cx="5376763" cy="196405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091" cy="19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5E5A" w14:textId="7812A1BF" w:rsidR="00DB2B59" w:rsidRDefault="00DB2B59" w:rsidP="00DB2B59">
      <w:pPr>
        <w:jc w:val="center"/>
        <w:rPr>
          <w:lang w:val="en-US"/>
        </w:rPr>
      </w:pPr>
      <w:r>
        <w:t xml:space="preserve">Рис. 3.1. </w:t>
      </w:r>
      <w:proofErr w:type="spellStart"/>
      <w:r>
        <w:t>Налаштування</w:t>
      </w:r>
      <w:proofErr w:type="spellEnd"/>
      <w:r>
        <w:t xml:space="preserve"> R-37-</w:t>
      </w:r>
      <w:r>
        <w:rPr>
          <w:lang w:val="uk-UA"/>
        </w:rPr>
        <w:t>2</w:t>
      </w:r>
      <w:r>
        <w:t>-1</w:t>
      </w:r>
    </w:p>
    <w:p w14:paraId="78F8C56A" w14:textId="0886F6F4" w:rsidR="00DB2B59" w:rsidRDefault="00DB2B59" w:rsidP="00D92002">
      <w:pPr>
        <w:jc w:val="center"/>
        <w:rPr>
          <w:lang w:val="en-US"/>
        </w:rPr>
      </w:pPr>
    </w:p>
    <w:p w14:paraId="3CBC97A0" w14:textId="2A11BCAD" w:rsidR="00E01886" w:rsidRDefault="00E01886" w:rsidP="00D92002">
      <w:pPr>
        <w:jc w:val="center"/>
        <w:rPr>
          <w:lang w:val="en-US"/>
        </w:rPr>
      </w:pPr>
    </w:p>
    <w:p w14:paraId="60D6E74C" w14:textId="2F742740" w:rsidR="0057407D" w:rsidRDefault="0057407D" w:rsidP="00E01886">
      <w:pPr>
        <w:rPr>
          <w:lang w:val="en-US"/>
        </w:rPr>
      </w:pPr>
    </w:p>
    <w:p w14:paraId="16129785" w14:textId="7AFAA869" w:rsidR="0057407D" w:rsidRDefault="0057407D" w:rsidP="00D92002">
      <w:pPr>
        <w:jc w:val="center"/>
        <w:rPr>
          <w:lang w:val="en-US"/>
        </w:rPr>
      </w:pPr>
      <w:r w:rsidRPr="0057407D">
        <w:rPr>
          <w:noProof/>
          <w:lang w:val="en-US"/>
        </w:rPr>
        <w:drawing>
          <wp:inline distT="0" distB="0" distL="0" distR="0" wp14:anchorId="5BDAEFE5" wp14:editId="7CEC5BA2">
            <wp:extent cx="5697175" cy="37338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9728" cy="37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5C15" w14:textId="2AC72759" w:rsidR="0036620F" w:rsidRPr="0036620F" w:rsidRDefault="0036620F" w:rsidP="0036620F">
      <w:pPr>
        <w:jc w:val="center"/>
      </w:pPr>
      <w:r>
        <w:t>Рис. 3.</w:t>
      </w:r>
      <w:r>
        <w:rPr>
          <w:lang w:val="uk-UA"/>
        </w:rPr>
        <w:t>2</w:t>
      </w:r>
      <w:r>
        <w:t xml:space="preserve">. </w:t>
      </w:r>
      <w:proofErr w:type="spellStart"/>
      <w:r>
        <w:t>Налаштування</w:t>
      </w:r>
      <w:proofErr w:type="spellEnd"/>
      <w:r>
        <w:rPr>
          <w:lang w:val="uk-UA"/>
        </w:rPr>
        <w:t xml:space="preserve"> підмереж на </w:t>
      </w:r>
      <w:r>
        <w:t xml:space="preserve"> R-37-</w:t>
      </w:r>
      <w:r>
        <w:rPr>
          <w:lang w:val="uk-UA"/>
        </w:rPr>
        <w:t>2</w:t>
      </w:r>
      <w:r>
        <w:t>-1</w:t>
      </w:r>
    </w:p>
    <w:p w14:paraId="7D1BC458" w14:textId="77777777" w:rsidR="0036620F" w:rsidRPr="0036620F" w:rsidRDefault="0036620F" w:rsidP="00D92002">
      <w:pPr>
        <w:jc w:val="center"/>
      </w:pPr>
    </w:p>
    <w:p w14:paraId="5E9D40CD" w14:textId="1A574594" w:rsidR="00E01886" w:rsidRPr="0036620F" w:rsidRDefault="00E01886" w:rsidP="0036620F"/>
    <w:p w14:paraId="21151190" w14:textId="353D4BE3" w:rsidR="0036620F" w:rsidRDefault="0036620F" w:rsidP="0036620F">
      <w:pPr>
        <w:jc w:val="center"/>
        <w:rPr>
          <w:lang w:val="en-US"/>
        </w:rPr>
      </w:pPr>
      <w:r w:rsidRPr="0036620F">
        <w:rPr>
          <w:noProof/>
          <w:lang w:val="en-US"/>
        </w:rPr>
        <w:drawing>
          <wp:inline distT="0" distB="0" distL="0" distR="0" wp14:anchorId="2581B590" wp14:editId="293CC5DD">
            <wp:extent cx="3026014" cy="4053840"/>
            <wp:effectExtent l="0" t="0" r="3175" b="381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4765" cy="406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5BD4" w14:textId="47F1E1B3" w:rsidR="0036620F" w:rsidRDefault="0036620F" w:rsidP="0036620F">
      <w:pPr>
        <w:jc w:val="center"/>
        <w:rPr>
          <w:lang w:val="en-US"/>
        </w:rPr>
      </w:pPr>
      <w:r>
        <w:t>Рис. 3.</w:t>
      </w:r>
      <w:r>
        <w:rPr>
          <w:lang w:val="uk-UA"/>
        </w:rPr>
        <w:t>3</w:t>
      </w:r>
      <w:r>
        <w:t xml:space="preserve">. </w:t>
      </w:r>
      <w:proofErr w:type="spellStart"/>
      <w:r>
        <w:t>Налаштування</w:t>
      </w:r>
      <w:proofErr w:type="spellEnd"/>
      <w:r>
        <w:t xml:space="preserve"> </w:t>
      </w:r>
      <w:r>
        <w:rPr>
          <w:lang w:val="en-US"/>
        </w:rPr>
        <w:t>SW</w:t>
      </w:r>
      <w:r>
        <w:t>-37-</w:t>
      </w:r>
      <w:r>
        <w:rPr>
          <w:lang w:val="uk-UA"/>
        </w:rPr>
        <w:t>2</w:t>
      </w:r>
      <w:r>
        <w:t>-1</w:t>
      </w:r>
    </w:p>
    <w:p w14:paraId="0B95130B" w14:textId="256C7602" w:rsidR="0036620F" w:rsidRDefault="0036620F" w:rsidP="0036620F">
      <w:pPr>
        <w:jc w:val="center"/>
        <w:rPr>
          <w:lang w:val="en-US"/>
        </w:rPr>
      </w:pPr>
    </w:p>
    <w:p w14:paraId="4CF7E65E" w14:textId="5D4D9477" w:rsidR="0036620F" w:rsidRDefault="0036620F" w:rsidP="0036620F">
      <w:pPr>
        <w:jc w:val="center"/>
        <w:rPr>
          <w:lang w:val="en-US"/>
        </w:rPr>
      </w:pPr>
    </w:p>
    <w:p w14:paraId="04457DCA" w14:textId="78F758B7" w:rsidR="0036620F" w:rsidRDefault="0036620F" w:rsidP="0036620F">
      <w:pPr>
        <w:jc w:val="center"/>
        <w:rPr>
          <w:lang w:val="en-US"/>
        </w:rPr>
      </w:pPr>
    </w:p>
    <w:p w14:paraId="4413565F" w14:textId="34E557F3" w:rsidR="0036620F" w:rsidRDefault="0036620F" w:rsidP="0036620F">
      <w:pPr>
        <w:jc w:val="center"/>
        <w:rPr>
          <w:lang w:val="en-US"/>
        </w:rPr>
      </w:pPr>
    </w:p>
    <w:p w14:paraId="5D6BCC28" w14:textId="4E87AD37" w:rsidR="0036620F" w:rsidRDefault="0036620F" w:rsidP="0036620F">
      <w:pPr>
        <w:jc w:val="center"/>
        <w:rPr>
          <w:lang w:val="en-US"/>
        </w:rPr>
      </w:pPr>
      <w:r w:rsidRPr="0036620F">
        <w:rPr>
          <w:noProof/>
          <w:lang w:val="en-US"/>
        </w:rPr>
        <w:drawing>
          <wp:inline distT="0" distB="0" distL="0" distR="0" wp14:anchorId="58B2C21B" wp14:editId="5CCD6424">
            <wp:extent cx="3467584" cy="1676634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05A6" w14:textId="40B06733" w:rsidR="0036620F" w:rsidRDefault="0036620F" w:rsidP="0036620F">
      <w:pPr>
        <w:jc w:val="center"/>
        <w:rPr>
          <w:lang w:val="en-US"/>
        </w:rPr>
      </w:pPr>
      <w:r w:rsidRPr="0036620F">
        <w:rPr>
          <w:noProof/>
          <w:lang w:val="en-US"/>
        </w:rPr>
        <w:drawing>
          <wp:inline distT="0" distB="0" distL="0" distR="0" wp14:anchorId="3104FE70" wp14:editId="483BFEF2">
            <wp:extent cx="3505199" cy="1752600"/>
            <wp:effectExtent l="0" t="0" r="63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674" cy="175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EED6" w14:textId="485A6464" w:rsidR="0036620F" w:rsidRDefault="0036620F" w:rsidP="0036620F">
      <w:pPr>
        <w:jc w:val="center"/>
        <w:rPr>
          <w:lang w:val="en-US"/>
        </w:rPr>
      </w:pPr>
      <w:r w:rsidRPr="0036620F">
        <w:rPr>
          <w:noProof/>
          <w:lang w:val="en-US"/>
        </w:rPr>
        <w:drawing>
          <wp:inline distT="0" distB="0" distL="0" distR="0" wp14:anchorId="29E34C81" wp14:editId="2C928F00">
            <wp:extent cx="3576320" cy="614393"/>
            <wp:effectExtent l="0" t="0" r="508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3490" cy="6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C700" w14:textId="624AB83F" w:rsidR="0036620F" w:rsidRPr="00D829AB" w:rsidRDefault="0036620F" w:rsidP="0036620F">
      <w:pPr>
        <w:jc w:val="center"/>
        <w:rPr>
          <w:lang w:val="uk-UA"/>
        </w:rPr>
      </w:pPr>
      <w:r>
        <w:t>Рис. 3.</w:t>
      </w:r>
      <w:r>
        <w:rPr>
          <w:lang w:val="en-US"/>
        </w:rPr>
        <w:t>4</w:t>
      </w:r>
      <w:r>
        <w:t xml:space="preserve">. </w:t>
      </w:r>
      <w:proofErr w:type="spellStart"/>
      <w:r>
        <w:t>Налаштування</w:t>
      </w:r>
      <w:proofErr w:type="spellEnd"/>
      <w:r>
        <w:t xml:space="preserve"> </w:t>
      </w:r>
      <w:r>
        <w:rPr>
          <w:lang w:val="en-US"/>
        </w:rPr>
        <w:t>SW</w:t>
      </w:r>
      <w:r>
        <w:t>-37-</w:t>
      </w:r>
      <w:r>
        <w:rPr>
          <w:lang w:val="uk-UA"/>
        </w:rPr>
        <w:t>2</w:t>
      </w:r>
      <w:r>
        <w:t>-</w:t>
      </w:r>
      <w:r>
        <w:rPr>
          <w:lang w:val="en-US"/>
        </w:rPr>
        <w:t>2</w:t>
      </w:r>
      <w:r w:rsidR="00D829AB">
        <w:rPr>
          <w:lang w:val="en-US"/>
        </w:rPr>
        <w:t xml:space="preserve"> </w:t>
      </w:r>
    </w:p>
    <w:p w14:paraId="4ECA1B2E" w14:textId="2A1DAC40" w:rsidR="0036620F" w:rsidRDefault="0036620F" w:rsidP="0036620F">
      <w:pPr>
        <w:jc w:val="center"/>
        <w:rPr>
          <w:lang w:val="en-US"/>
        </w:rPr>
      </w:pPr>
    </w:p>
    <w:p w14:paraId="4F65ECF0" w14:textId="5EECF66A" w:rsidR="00BB1C8E" w:rsidRDefault="00BB1C8E" w:rsidP="0036620F">
      <w:pPr>
        <w:jc w:val="center"/>
        <w:rPr>
          <w:lang w:val="en-US"/>
        </w:rPr>
      </w:pPr>
      <w:r w:rsidRPr="00BB1C8E">
        <w:rPr>
          <w:noProof/>
          <w:lang w:val="en-US"/>
        </w:rPr>
        <w:drawing>
          <wp:inline distT="0" distB="0" distL="0" distR="0" wp14:anchorId="56CEFF53" wp14:editId="3C929864">
            <wp:extent cx="3969327" cy="2649076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356" cy="26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45BA" w14:textId="77777777" w:rsidR="00A76CA3" w:rsidRDefault="00BB1C8E" w:rsidP="00BB1C8E">
      <w:pPr>
        <w:jc w:val="center"/>
        <w:rPr>
          <w:lang w:val="en-US"/>
        </w:rPr>
      </w:pPr>
      <w:r>
        <w:t>Рис. 3.</w:t>
      </w:r>
      <w:r>
        <w:rPr>
          <w:lang w:val="en-US"/>
        </w:rPr>
        <w:t>5</w:t>
      </w:r>
      <w:r>
        <w:t xml:space="preserve">. </w:t>
      </w:r>
      <w:proofErr w:type="spellStart"/>
      <w:r>
        <w:t>Налаштування</w:t>
      </w:r>
      <w:proofErr w:type="spellEnd"/>
      <w:r>
        <w:t xml:space="preserve"> </w:t>
      </w:r>
      <w:r>
        <w:rPr>
          <w:lang w:val="en-US"/>
        </w:rPr>
        <w:t>SW</w:t>
      </w:r>
      <w:r>
        <w:t>-37-</w:t>
      </w:r>
      <w:r>
        <w:rPr>
          <w:lang w:val="uk-UA"/>
        </w:rPr>
        <w:t>2</w:t>
      </w:r>
      <w:r>
        <w:t>-</w:t>
      </w:r>
      <w:r>
        <w:rPr>
          <w:lang w:val="en-US"/>
        </w:rPr>
        <w:t>3</w:t>
      </w:r>
    </w:p>
    <w:p w14:paraId="0C82A45E" w14:textId="77777777" w:rsidR="00A76CA3" w:rsidRDefault="00A76CA3" w:rsidP="00BB1C8E">
      <w:pPr>
        <w:jc w:val="center"/>
        <w:rPr>
          <w:lang w:val="en-US"/>
        </w:rPr>
      </w:pPr>
    </w:p>
    <w:p w14:paraId="6F5C520A" w14:textId="77777777" w:rsidR="00A76CA3" w:rsidRDefault="00A76CA3" w:rsidP="00BB1C8E">
      <w:pPr>
        <w:jc w:val="center"/>
        <w:rPr>
          <w:lang w:val="en-US"/>
        </w:rPr>
      </w:pPr>
      <w:r w:rsidRPr="00A76CA3">
        <w:rPr>
          <w:noProof/>
          <w:lang w:val="en-US"/>
        </w:rPr>
        <w:lastRenderedPageBreak/>
        <w:drawing>
          <wp:inline distT="0" distB="0" distL="0" distR="0" wp14:anchorId="04B71604" wp14:editId="7ED442E9">
            <wp:extent cx="4991797" cy="2476846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3AD9" w14:textId="78ADBECF" w:rsidR="00A76CA3" w:rsidRDefault="00A76CA3" w:rsidP="00A76CA3">
      <w:pPr>
        <w:jc w:val="center"/>
        <w:rPr>
          <w:lang w:val="en-US"/>
        </w:rPr>
      </w:pPr>
      <w:r>
        <w:t>Рис. 3.</w:t>
      </w:r>
      <w:r>
        <w:rPr>
          <w:lang w:val="en-US"/>
        </w:rPr>
        <w:t>5</w:t>
      </w:r>
      <w:r>
        <w:t xml:space="preserve">. </w:t>
      </w:r>
      <w:proofErr w:type="spellStart"/>
      <w:r>
        <w:t>Налаштування</w:t>
      </w:r>
      <w:proofErr w:type="spellEnd"/>
      <w:r>
        <w:t xml:space="preserve"> </w:t>
      </w:r>
      <w:r>
        <w:rPr>
          <w:lang w:val="en-US"/>
        </w:rPr>
        <w:t>SW</w:t>
      </w:r>
      <w:r>
        <w:t>-37-</w:t>
      </w:r>
      <w:r>
        <w:rPr>
          <w:lang w:val="uk-UA"/>
        </w:rPr>
        <w:t>2</w:t>
      </w:r>
      <w:r>
        <w:t>-</w:t>
      </w:r>
      <w:r>
        <w:rPr>
          <w:lang w:val="en-US"/>
        </w:rPr>
        <w:t>4</w:t>
      </w:r>
    </w:p>
    <w:p w14:paraId="16884723" w14:textId="6C0E5EA5" w:rsidR="00A95621" w:rsidRPr="00594CE3" w:rsidRDefault="00BB1C8E" w:rsidP="00594CE3">
      <w:pPr>
        <w:jc w:val="center"/>
        <w:rPr>
          <w:lang w:val="uk-UA"/>
        </w:rPr>
      </w:pPr>
      <w:r>
        <w:rPr>
          <w:lang w:val="en-US"/>
        </w:rPr>
        <w:t xml:space="preserve"> </w:t>
      </w:r>
    </w:p>
    <w:p w14:paraId="6411CE64" w14:textId="669D94B9" w:rsidR="00A95621" w:rsidRDefault="00A95621" w:rsidP="0036620F">
      <w:pPr>
        <w:jc w:val="center"/>
        <w:rPr>
          <w:lang w:val="en-US"/>
        </w:rPr>
      </w:pPr>
    </w:p>
    <w:p w14:paraId="465F6821" w14:textId="79AD2FE7" w:rsidR="00A95621" w:rsidRDefault="00A95621" w:rsidP="00A95621">
      <w:pPr>
        <w:ind w:firstLine="709"/>
        <w:rPr>
          <w:sz w:val="28"/>
          <w:szCs w:val="28"/>
        </w:rPr>
      </w:pPr>
      <w:proofErr w:type="spellStart"/>
      <w:r w:rsidRPr="00DB7EAC">
        <w:rPr>
          <w:b/>
          <w:bCs/>
          <w:sz w:val="28"/>
          <w:szCs w:val="28"/>
        </w:rPr>
        <w:t>Завдання</w:t>
      </w:r>
      <w:proofErr w:type="spellEnd"/>
      <w:r w:rsidRPr="00DB7EAC">
        <w:rPr>
          <w:b/>
          <w:bCs/>
          <w:sz w:val="28"/>
          <w:szCs w:val="28"/>
        </w:rPr>
        <w:t xml:space="preserve"> №</w:t>
      </w:r>
      <w:r>
        <w:rPr>
          <w:b/>
          <w:bCs/>
          <w:sz w:val="28"/>
          <w:szCs w:val="28"/>
          <w:lang w:val="uk-UA"/>
        </w:rPr>
        <w:t>4</w:t>
      </w:r>
      <w:r>
        <w:t xml:space="preserve">. </w:t>
      </w:r>
      <w:proofErr w:type="spellStart"/>
      <w:r w:rsidRPr="008E1947">
        <w:rPr>
          <w:sz w:val="28"/>
          <w:szCs w:val="28"/>
        </w:rPr>
        <w:t>Дослідити</w:t>
      </w:r>
      <w:proofErr w:type="spellEnd"/>
      <w:r w:rsidRPr="008E1947">
        <w:rPr>
          <w:sz w:val="28"/>
          <w:szCs w:val="28"/>
        </w:rPr>
        <w:t xml:space="preserve"> </w:t>
      </w:r>
      <w:proofErr w:type="spellStart"/>
      <w:r w:rsidRPr="008E1947">
        <w:rPr>
          <w:sz w:val="28"/>
          <w:szCs w:val="28"/>
        </w:rPr>
        <w:t>процес</w:t>
      </w:r>
      <w:proofErr w:type="spellEnd"/>
      <w:r w:rsidRPr="008E1947">
        <w:rPr>
          <w:sz w:val="28"/>
          <w:szCs w:val="28"/>
        </w:rPr>
        <w:t xml:space="preserve"> </w:t>
      </w:r>
      <w:proofErr w:type="spellStart"/>
      <w:r w:rsidRPr="008E1947">
        <w:rPr>
          <w:sz w:val="28"/>
          <w:szCs w:val="28"/>
        </w:rPr>
        <w:t>передачі</w:t>
      </w:r>
      <w:proofErr w:type="spellEnd"/>
      <w:r w:rsidRPr="008E1947">
        <w:rPr>
          <w:sz w:val="28"/>
          <w:szCs w:val="28"/>
        </w:rPr>
        <w:t xml:space="preserve"> </w:t>
      </w:r>
      <w:proofErr w:type="spellStart"/>
      <w:r w:rsidRPr="008E1947">
        <w:rPr>
          <w:sz w:val="28"/>
          <w:szCs w:val="28"/>
        </w:rPr>
        <w:t>даних</w:t>
      </w:r>
      <w:proofErr w:type="spellEnd"/>
      <w:r w:rsidRPr="008E1947">
        <w:rPr>
          <w:sz w:val="28"/>
          <w:szCs w:val="28"/>
        </w:rPr>
        <w:t xml:space="preserve"> </w:t>
      </w:r>
      <w:proofErr w:type="spellStart"/>
      <w:r w:rsidRPr="008E1947">
        <w:rPr>
          <w:sz w:val="28"/>
          <w:szCs w:val="28"/>
        </w:rPr>
        <w:t>між</w:t>
      </w:r>
      <w:proofErr w:type="spellEnd"/>
      <w:r w:rsidRPr="008E1947">
        <w:rPr>
          <w:sz w:val="28"/>
          <w:szCs w:val="28"/>
        </w:rPr>
        <w:t xml:space="preserve"> </w:t>
      </w:r>
      <w:proofErr w:type="spellStart"/>
      <w:r w:rsidRPr="008E1947">
        <w:rPr>
          <w:sz w:val="28"/>
          <w:szCs w:val="28"/>
        </w:rPr>
        <w:t>вузлами</w:t>
      </w:r>
      <w:proofErr w:type="spellEnd"/>
      <w:r w:rsidRPr="008E1947">
        <w:rPr>
          <w:sz w:val="28"/>
          <w:szCs w:val="28"/>
        </w:rPr>
        <w:t xml:space="preserve"> </w:t>
      </w:r>
      <w:proofErr w:type="spellStart"/>
      <w:r w:rsidRPr="008E1947">
        <w:rPr>
          <w:sz w:val="28"/>
          <w:szCs w:val="28"/>
        </w:rPr>
        <w:t>підмереж</w:t>
      </w:r>
      <w:proofErr w:type="spellEnd"/>
      <w:r w:rsidRPr="008E1947">
        <w:rPr>
          <w:sz w:val="28"/>
          <w:szCs w:val="28"/>
        </w:rPr>
        <w:t xml:space="preserve">. За </w:t>
      </w:r>
      <w:proofErr w:type="spellStart"/>
      <w:r w:rsidRPr="008E1947">
        <w:rPr>
          <w:sz w:val="28"/>
          <w:szCs w:val="28"/>
        </w:rPr>
        <w:t>відсутності</w:t>
      </w:r>
      <w:proofErr w:type="spellEnd"/>
      <w:r w:rsidRPr="008E1947">
        <w:rPr>
          <w:sz w:val="28"/>
          <w:szCs w:val="28"/>
        </w:rPr>
        <w:t xml:space="preserve"> </w:t>
      </w:r>
      <w:proofErr w:type="spellStart"/>
      <w:r w:rsidRPr="008E1947">
        <w:rPr>
          <w:sz w:val="28"/>
          <w:szCs w:val="28"/>
        </w:rPr>
        <w:t>зв’язку</w:t>
      </w:r>
      <w:proofErr w:type="spellEnd"/>
      <w:r w:rsidRPr="008E1947">
        <w:rPr>
          <w:sz w:val="28"/>
          <w:szCs w:val="28"/>
        </w:rPr>
        <w:t xml:space="preserve"> </w:t>
      </w:r>
      <w:proofErr w:type="spellStart"/>
      <w:r w:rsidRPr="008E1947">
        <w:rPr>
          <w:sz w:val="28"/>
          <w:szCs w:val="28"/>
        </w:rPr>
        <w:t>визначити</w:t>
      </w:r>
      <w:proofErr w:type="spellEnd"/>
      <w:r w:rsidRPr="008E1947">
        <w:rPr>
          <w:sz w:val="28"/>
          <w:szCs w:val="28"/>
        </w:rPr>
        <w:t xml:space="preserve"> </w:t>
      </w:r>
      <w:proofErr w:type="spellStart"/>
      <w:r w:rsidRPr="008E1947">
        <w:rPr>
          <w:sz w:val="28"/>
          <w:szCs w:val="28"/>
        </w:rPr>
        <w:t>проблеми</w:t>
      </w:r>
      <w:proofErr w:type="spellEnd"/>
      <w:r w:rsidRPr="008E1947">
        <w:rPr>
          <w:sz w:val="28"/>
          <w:szCs w:val="28"/>
        </w:rPr>
        <w:t xml:space="preserve"> та </w:t>
      </w:r>
      <w:proofErr w:type="spellStart"/>
      <w:r w:rsidRPr="008E1947">
        <w:rPr>
          <w:sz w:val="28"/>
          <w:szCs w:val="28"/>
        </w:rPr>
        <w:t>усунути</w:t>
      </w:r>
      <w:proofErr w:type="spellEnd"/>
      <w:r w:rsidRPr="008E1947">
        <w:rPr>
          <w:sz w:val="28"/>
          <w:szCs w:val="28"/>
        </w:rPr>
        <w:t xml:space="preserve"> </w:t>
      </w:r>
      <w:proofErr w:type="spellStart"/>
      <w:r w:rsidRPr="008E1947">
        <w:rPr>
          <w:sz w:val="28"/>
          <w:szCs w:val="28"/>
        </w:rPr>
        <w:t>їх</w:t>
      </w:r>
      <w:proofErr w:type="spellEnd"/>
      <w:r w:rsidRPr="008E1947">
        <w:rPr>
          <w:sz w:val="28"/>
          <w:szCs w:val="28"/>
        </w:rPr>
        <w:t>.</w:t>
      </w:r>
      <w:r w:rsidRPr="008E1947">
        <w:rPr>
          <w:sz w:val="28"/>
          <w:szCs w:val="28"/>
        </w:rPr>
        <w:tab/>
      </w:r>
    </w:p>
    <w:p w14:paraId="0413A67C" w14:textId="7E51BDE6" w:rsidR="008E1947" w:rsidRDefault="008E1947" w:rsidP="00A95621">
      <w:pPr>
        <w:ind w:firstLine="709"/>
        <w:rPr>
          <w:sz w:val="28"/>
          <w:szCs w:val="28"/>
        </w:rPr>
      </w:pPr>
    </w:p>
    <w:p w14:paraId="6139C291" w14:textId="77777777" w:rsidR="00594CE3" w:rsidRDefault="00594CE3" w:rsidP="00594CE3">
      <w:pPr>
        <w:jc w:val="center"/>
        <w:rPr>
          <w:lang w:val="en-US"/>
        </w:rPr>
      </w:pPr>
      <w:r w:rsidRPr="00F22EE6">
        <w:rPr>
          <w:noProof/>
          <w:lang w:val="en-US"/>
        </w:rPr>
        <w:drawing>
          <wp:inline distT="0" distB="0" distL="0" distR="0" wp14:anchorId="568B5274" wp14:editId="39E70CE0">
            <wp:extent cx="6299835" cy="513715"/>
            <wp:effectExtent l="0" t="0" r="5715" b="63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31F4" w14:textId="55AA443B" w:rsidR="00594CE3" w:rsidRDefault="00594CE3" w:rsidP="00594CE3">
      <w:pPr>
        <w:jc w:val="center"/>
        <w:rPr>
          <w:lang w:val="en-US"/>
        </w:rPr>
      </w:pPr>
      <w:r w:rsidRPr="00594CE3">
        <w:rPr>
          <w:lang w:val="en-US"/>
        </w:rPr>
        <w:drawing>
          <wp:inline distT="0" distB="0" distL="0" distR="0" wp14:anchorId="6FE5B3F4" wp14:editId="5A359BE3">
            <wp:extent cx="6299835" cy="965835"/>
            <wp:effectExtent l="0" t="0" r="5715" b="571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7370" w14:textId="26B9C46B" w:rsidR="00594CE3" w:rsidRDefault="00594CE3" w:rsidP="00594CE3">
      <w:pPr>
        <w:jc w:val="center"/>
        <w:rPr>
          <w:lang w:val="en-US"/>
        </w:rPr>
      </w:pPr>
      <w:r w:rsidRPr="00594CE3">
        <w:rPr>
          <w:lang w:val="en-US"/>
        </w:rPr>
        <w:drawing>
          <wp:inline distT="0" distB="0" distL="0" distR="0" wp14:anchorId="3FB11463" wp14:editId="5450FED8">
            <wp:extent cx="6299835" cy="925830"/>
            <wp:effectExtent l="0" t="0" r="5715" b="762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185E" w14:textId="0F8692B6" w:rsidR="00594CE3" w:rsidRDefault="00594CE3" w:rsidP="00A95621">
      <w:pPr>
        <w:ind w:firstLine="709"/>
        <w:rPr>
          <w:sz w:val="28"/>
          <w:szCs w:val="28"/>
        </w:rPr>
      </w:pPr>
    </w:p>
    <w:p w14:paraId="38B70B50" w14:textId="77777777" w:rsidR="00594CE3" w:rsidRPr="008E1947" w:rsidRDefault="00594CE3" w:rsidP="00A95621">
      <w:pPr>
        <w:ind w:firstLine="709"/>
        <w:rPr>
          <w:sz w:val="28"/>
          <w:szCs w:val="28"/>
        </w:rPr>
      </w:pPr>
    </w:p>
    <w:p w14:paraId="7F1E9E20" w14:textId="3F78DE54" w:rsidR="00A95621" w:rsidRPr="008E1947" w:rsidRDefault="00A95621" w:rsidP="00A95621">
      <w:pPr>
        <w:ind w:firstLine="709"/>
        <w:rPr>
          <w:sz w:val="28"/>
          <w:szCs w:val="28"/>
        </w:rPr>
      </w:pPr>
      <w:proofErr w:type="spellStart"/>
      <w:r w:rsidRPr="008E1947">
        <w:rPr>
          <w:b/>
          <w:bCs/>
          <w:sz w:val="28"/>
          <w:szCs w:val="28"/>
        </w:rPr>
        <w:t>Висновки</w:t>
      </w:r>
      <w:proofErr w:type="spellEnd"/>
      <w:r w:rsidRPr="008E1947">
        <w:rPr>
          <w:sz w:val="28"/>
          <w:szCs w:val="28"/>
        </w:rPr>
        <w:t xml:space="preserve">: </w:t>
      </w:r>
      <w:r w:rsidR="008E1947">
        <w:rPr>
          <w:sz w:val="28"/>
          <w:szCs w:val="28"/>
          <w:lang w:val="uk-UA"/>
        </w:rPr>
        <w:t>п</w:t>
      </w:r>
      <w:proofErr w:type="spellStart"/>
      <w:r w:rsidR="008E1947" w:rsidRPr="008E1947">
        <w:rPr>
          <w:sz w:val="28"/>
          <w:szCs w:val="28"/>
        </w:rPr>
        <w:t>ід</w:t>
      </w:r>
      <w:proofErr w:type="spellEnd"/>
      <w:r w:rsidR="008E1947" w:rsidRPr="008E1947">
        <w:rPr>
          <w:sz w:val="28"/>
          <w:szCs w:val="28"/>
        </w:rPr>
        <w:t xml:space="preserve"> час </w:t>
      </w:r>
      <w:proofErr w:type="spellStart"/>
      <w:r w:rsidR="008E1947" w:rsidRPr="008E1947">
        <w:rPr>
          <w:sz w:val="28"/>
          <w:szCs w:val="28"/>
        </w:rPr>
        <w:t>цієї</w:t>
      </w:r>
      <w:proofErr w:type="spellEnd"/>
      <w:r w:rsidR="008E1947" w:rsidRPr="008E1947">
        <w:rPr>
          <w:sz w:val="28"/>
          <w:szCs w:val="28"/>
        </w:rPr>
        <w:t xml:space="preserve"> </w:t>
      </w:r>
      <w:proofErr w:type="spellStart"/>
      <w:r w:rsidR="008E1947" w:rsidRPr="008E1947">
        <w:rPr>
          <w:sz w:val="28"/>
          <w:szCs w:val="28"/>
        </w:rPr>
        <w:t>лабораторної</w:t>
      </w:r>
      <w:proofErr w:type="spellEnd"/>
      <w:r w:rsidR="008E1947" w:rsidRPr="008E1947">
        <w:rPr>
          <w:sz w:val="28"/>
          <w:szCs w:val="28"/>
        </w:rPr>
        <w:t xml:space="preserve"> </w:t>
      </w:r>
      <w:proofErr w:type="spellStart"/>
      <w:r w:rsidR="008E1947" w:rsidRPr="008E1947">
        <w:rPr>
          <w:sz w:val="28"/>
          <w:szCs w:val="28"/>
        </w:rPr>
        <w:t>роботи</w:t>
      </w:r>
      <w:proofErr w:type="spellEnd"/>
      <w:r w:rsidR="008E1947" w:rsidRPr="008E1947">
        <w:rPr>
          <w:sz w:val="28"/>
          <w:szCs w:val="28"/>
        </w:rPr>
        <w:t xml:space="preserve"> я </w:t>
      </w:r>
      <w:proofErr w:type="spellStart"/>
      <w:r w:rsidR="008E1947" w:rsidRPr="008E1947">
        <w:rPr>
          <w:sz w:val="28"/>
          <w:szCs w:val="28"/>
        </w:rPr>
        <w:t>дослід</w:t>
      </w:r>
      <w:proofErr w:type="spellEnd"/>
      <w:r w:rsidR="008E1947">
        <w:rPr>
          <w:sz w:val="28"/>
          <w:szCs w:val="28"/>
          <w:lang w:val="uk-UA"/>
        </w:rPr>
        <w:t>в</w:t>
      </w:r>
      <w:r w:rsidR="008E1947" w:rsidRPr="008E1947">
        <w:rPr>
          <w:sz w:val="28"/>
          <w:szCs w:val="28"/>
        </w:rPr>
        <w:t xml:space="preserve">, як </w:t>
      </w:r>
      <w:proofErr w:type="spellStart"/>
      <w:r w:rsidR="008E1947" w:rsidRPr="008E1947">
        <w:rPr>
          <w:sz w:val="28"/>
          <w:szCs w:val="28"/>
        </w:rPr>
        <w:t>працює</w:t>
      </w:r>
      <w:proofErr w:type="spellEnd"/>
      <w:r w:rsidR="008E1947" w:rsidRPr="008E1947">
        <w:rPr>
          <w:sz w:val="28"/>
          <w:szCs w:val="28"/>
        </w:rPr>
        <w:t xml:space="preserve"> </w:t>
      </w:r>
      <w:proofErr w:type="spellStart"/>
      <w:r w:rsidR="008E1947" w:rsidRPr="008E1947">
        <w:rPr>
          <w:sz w:val="28"/>
          <w:szCs w:val="28"/>
        </w:rPr>
        <w:t>маршрутизація</w:t>
      </w:r>
      <w:proofErr w:type="spellEnd"/>
      <w:r w:rsidR="008E1947" w:rsidRPr="008E1947">
        <w:rPr>
          <w:sz w:val="28"/>
          <w:szCs w:val="28"/>
        </w:rPr>
        <w:t xml:space="preserve"> </w:t>
      </w:r>
      <w:proofErr w:type="spellStart"/>
      <w:r w:rsidR="008E1947" w:rsidRPr="008E1947">
        <w:rPr>
          <w:sz w:val="28"/>
          <w:szCs w:val="28"/>
        </w:rPr>
        <w:t>між</w:t>
      </w:r>
      <w:proofErr w:type="spellEnd"/>
      <w:r w:rsidR="008E1947" w:rsidRPr="008E1947">
        <w:rPr>
          <w:sz w:val="28"/>
          <w:szCs w:val="28"/>
        </w:rPr>
        <w:t xml:space="preserve"> </w:t>
      </w:r>
      <w:proofErr w:type="spellStart"/>
      <w:r w:rsidR="008E1947" w:rsidRPr="008E1947">
        <w:rPr>
          <w:sz w:val="28"/>
          <w:szCs w:val="28"/>
        </w:rPr>
        <w:t>різними</w:t>
      </w:r>
      <w:proofErr w:type="spellEnd"/>
      <w:r w:rsidR="008E1947" w:rsidRPr="008E1947">
        <w:rPr>
          <w:sz w:val="28"/>
          <w:szCs w:val="28"/>
        </w:rPr>
        <w:t xml:space="preserve"> VLAN, </w:t>
      </w:r>
      <w:proofErr w:type="spellStart"/>
      <w:r w:rsidR="008E1947" w:rsidRPr="008E1947">
        <w:rPr>
          <w:sz w:val="28"/>
          <w:szCs w:val="28"/>
        </w:rPr>
        <w:t>набу</w:t>
      </w:r>
      <w:proofErr w:type="spellEnd"/>
      <w:r w:rsidR="008E1947">
        <w:rPr>
          <w:sz w:val="28"/>
          <w:szCs w:val="28"/>
          <w:lang w:val="uk-UA"/>
        </w:rPr>
        <w:t>в</w:t>
      </w:r>
      <w:r w:rsidR="008E1947" w:rsidRPr="008E1947">
        <w:rPr>
          <w:sz w:val="28"/>
          <w:szCs w:val="28"/>
        </w:rPr>
        <w:t xml:space="preserve"> </w:t>
      </w:r>
      <w:proofErr w:type="spellStart"/>
      <w:r w:rsidR="008E1947" w:rsidRPr="008E1947">
        <w:rPr>
          <w:sz w:val="28"/>
          <w:szCs w:val="28"/>
        </w:rPr>
        <w:t>практичних</w:t>
      </w:r>
      <w:proofErr w:type="spellEnd"/>
      <w:r w:rsidR="008E1947" w:rsidRPr="008E1947">
        <w:rPr>
          <w:sz w:val="28"/>
          <w:szCs w:val="28"/>
        </w:rPr>
        <w:t xml:space="preserve"> </w:t>
      </w:r>
      <w:proofErr w:type="spellStart"/>
      <w:r w:rsidR="008E1947" w:rsidRPr="008E1947">
        <w:rPr>
          <w:sz w:val="28"/>
          <w:szCs w:val="28"/>
        </w:rPr>
        <w:t>навичок</w:t>
      </w:r>
      <w:proofErr w:type="spellEnd"/>
      <w:r w:rsidR="008E1947" w:rsidRPr="008E1947">
        <w:rPr>
          <w:sz w:val="28"/>
          <w:szCs w:val="28"/>
        </w:rPr>
        <w:t xml:space="preserve"> </w:t>
      </w:r>
      <w:proofErr w:type="spellStart"/>
      <w:r w:rsidR="008E1947" w:rsidRPr="008E1947">
        <w:rPr>
          <w:sz w:val="28"/>
          <w:szCs w:val="28"/>
        </w:rPr>
        <w:t>налаштування</w:t>
      </w:r>
      <w:proofErr w:type="spellEnd"/>
      <w:r w:rsidR="008E1947" w:rsidRPr="008E1947">
        <w:rPr>
          <w:sz w:val="28"/>
          <w:szCs w:val="28"/>
        </w:rPr>
        <w:t xml:space="preserve">, </w:t>
      </w:r>
      <w:proofErr w:type="spellStart"/>
      <w:r w:rsidR="008E1947" w:rsidRPr="008E1947">
        <w:rPr>
          <w:sz w:val="28"/>
          <w:szCs w:val="28"/>
        </w:rPr>
        <w:t>моніторингу</w:t>
      </w:r>
      <w:proofErr w:type="spellEnd"/>
      <w:r w:rsidR="008E1947" w:rsidRPr="008E1947">
        <w:rPr>
          <w:sz w:val="28"/>
          <w:szCs w:val="28"/>
        </w:rPr>
        <w:t xml:space="preserve"> та </w:t>
      </w:r>
      <w:proofErr w:type="spellStart"/>
      <w:r w:rsidR="008E1947" w:rsidRPr="008E1947">
        <w:rPr>
          <w:sz w:val="28"/>
          <w:szCs w:val="28"/>
        </w:rPr>
        <w:t>виявлення</w:t>
      </w:r>
      <w:proofErr w:type="spellEnd"/>
      <w:r w:rsidR="008E1947" w:rsidRPr="008E1947">
        <w:rPr>
          <w:sz w:val="28"/>
          <w:szCs w:val="28"/>
        </w:rPr>
        <w:t xml:space="preserve"> проблем у </w:t>
      </w:r>
      <w:proofErr w:type="spellStart"/>
      <w:r w:rsidR="008E1947" w:rsidRPr="008E1947">
        <w:rPr>
          <w:sz w:val="28"/>
          <w:szCs w:val="28"/>
        </w:rPr>
        <w:t>маршрутизації</w:t>
      </w:r>
      <w:proofErr w:type="spellEnd"/>
      <w:r w:rsidR="008E1947" w:rsidRPr="008E1947">
        <w:rPr>
          <w:sz w:val="28"/>
          <w:szCs w:val="28"/>
        </w:rPr>
        <w:t xml:space="preserve"> </w:t>
      </w:r>
      <w:proofErr w:type="spellStart"/>
      <w:r w:rsidR="008E1947" w:rsidRPr="008E1947">
        <w:rPr>
          <w:sz w:val="28"/>
          <w:szCs w:val="28"/>
        </w:rPr>
        <w:t>між</w:t>
      </w:r>
      <w:proofErr w:type="spellEnd"/>
      <w:r w:rsidR="008E1947" w:rsidRPr="008E1947">
        <w:rPr>
          <w:sz w:val="28"/>
          <w:szCs w:val="28"/>
        </w:rPr>
        <w:t xml:space="preserve"> VLAN у </w:t>
      </w:r>
      <w:proofErr w:type="spellStart"/>
      <w:r w:rsidR="008E1947" w:rsidRPr="008E1947">
        <w:rPr>
          <w:sz w:val="28"/>
          <w:szCs w:val="28"/>
        </w:rPr>
        <w:t>мережі</w:t>
      </w:r>
      <w:proofErr w:type="spellEnd"/>
      <w:r w:rsidR="008E1947" w:rsidRPr="008E1947">
        <w:rPr>
          <w:sz w:val="28"/>
          <w:szCs w:val="28"/>
        </w:rPr>
        <w:t xml:space="preserve">, </w:t>
      </w:r>
      <w:proofErr w:type="spellStart"/>
      <w:r w:rsidR="008E1947" w:rsidRPr="008E1947">
        <w:rPr>
          <w:sz w:val="28"/>
          <w:szCs w:val="28"/>
        </w:rPr>
        <w:t>побудованій</w:t>
      </w:r>
      <w:proofErr w:type="spellEnd"/>
      <w:r w:rsidR="008E1947" w:rsidRPr="008E1947">
        <w:rPr>
          <w:sz w:val="28"/>
          <w:szCs w:val="28"/>
        </w:rPr>
        <w:t xml:space="preserve"> на </w:t>
      </w:r>
      <w:proofErr w:type="spellStart"/>
      <w:r w:rsidR="008E1947" w:rsidRPr="008E1947">
        <w:rPr>
          <w:sz w:val="28"/>
          <w:szCs w:val="28"/>
        </w:rPr>
        <w:t>обладнанні</w:t>
      </w:r>
      <w:proofErr w:type="spellEnd"/>
      <w:r w:rsidR="008E1947" w:rsidRPr="008E1947">
        <w:rPr>
          <w:sz w:val="28"/>
          <w:szCs w:val="28"/>
        </w:rPr>
        <w:t xml:space="preserve"> Cisco. </w:t>
      </w:r>
      <w:proofErr w:type="spellStart"/>
      <w:r w:rsidR="008E1947" w:rsidRPr="008E1947">
        <w:rPr>
          <w:sz w:val="28"/>
          <w:szCs w:val="28"/>
        </w:rPr>
        <w:t>Також</w:t>
      </w:r>
      <w:proofErr w:type="spellEnd"/>
      <w:r w:rsidR="008E1947" w:rsidRPr="008E1947">
        <w:rPr>
          <w:sz w:val="28"/>
          <w:szCs w:val="28"/>
        </w:rPr>
        <w:t xml:space="preserve"> я </w:t>
      </w:r>
      <w:proofErr w:type="spellStart"/>
      <w:r w:rsidR="008E1947" w:rsidRPr="008E1947">
        <w:rPr>
          <w:sz w:val="28"/>
          <w:szCs w:val="28"/>
        </w:rPr>
        <w:t>вивчи</w:t>
      </w:r>
      <w:proofErr w:type="spellEnd"/>
      <w:r w:rsidR="008E1947">
        <w:rPr>
          <w:sz w:val="28"/>
          <w:szCs w:val="28"/>
          <w:lang w:val="uk-UA"/>
        </w:rPr>
        <w:t>в</w:t>
      </w:r>
      <w:r w:rsidR="008E1947" w:rsidRPr="008E1947">
        <w:rPr>
          <w:sz w:val="28"/>
          <w:szCs w:val="28"/>
        </w:rPr>
        <w:t xml:space="preserve"> </w:t>
      </w:r>
      <w:proofErr w:type="spellStart"/>
      <w:r w:rsidR="008E1947" w:rsidRPr="008E1947">
        <w:rPr>
          <w:sz w:val="28"/>
          <w:szCs w:val="28"/>
        </w:rPr>
        <w:t>процеси</w:t>
      </w:r>
      <w:proofErr w:type="spellEnd"/>
      <w:r w:rsidR="008E1947" w:rsidRPr="008E1947">
        <w:rPr>
          <w:sz w:val="28"/>
          <w:szCs w:val="28"/>
        </w:rPr>
        <w:t xml:space="preserve"> </w:t>
      </w:r>
      <w:proofErr w:type="spellStart"/>
      <w:r w:rsidR="008E1947" w:rsidRPr="008E1947">
        <w:rPr>
          <w:sz w:val="28"/>
          <w:szCs w:val="28"/>
        </w:rPr>
        <w:t>передачі</w:t>
      </w:r>
      <w:proofErr w:type="spellEnd"/>
      <w:r w:rsidR="008E1947" w:rsidRPr="008E1947">
        <w:rPr>
          <w:sz w:val="28"/>
          <w:szCs w:val="28"/>
        </w:rPr>
        <w:t xml:space="preserve"> </w:t>
      </w:r>
      <w:proofErr w:type="spellStart"/>
      <w:r w:rsidR="008E1947" w:rsidRPr="008E1947">
        <w:rPr>
          <w:sz w:val="28"/>
          <w:szCs w:val="28"/>
        </w:rPr>
        <w:t>даних</w:t>
      </w:r>
      <w:proofErr w:type="spellEnd"/>
      <w:r w:rsidR="008E1947" w:rsidRPr="008E1947">
        <w:rPr>
          <w:sz w:val="28"/>
          <w:szCs w:val="28"/>
        </w:rPr>
        <w:t xml:space="preserve"> у </w:t>
      </w:r>
      <w:proofErr w:type="spellStart"/>
      <w:r w:rsidR="008E1947" w:rsidRPr="008E1947">
        <w:rPr>
          <w:sz w:val="28"/>
          <w:szCs w:val="28"/>
        </w:rPr>
        <w:t>мережі</w:t>
      </w:r>
      <w:proofErr w:type="spellEnd"/>
      <w:r w:rsidR="008E1947" w:rsidRPr="008E1947">
        <w:rPr>
          <w:sz w:val="28"/>
          <w:szCs w:val="28"/>
        </w:rPr>
        <w:t xml:space="preserve">, яка </w:t>
      </w:r>
      <w:proofErr w:type="spellStart"/>
      <w:r w:rsidR="008E1947" w:rsidRPr="008E1947">
        <w:rPr>
          <w:sz w:val="28"/>
          <w:szCs w:val="28"/>
        </w:rPr>
        <w:t>використовує</w:t>
      </w:r>
      <w:proofErr w:type="spellEnd"/>
      <w:r w:rsidR="008E1947" w:rsidRPr="008E1947">
        <w:rPr>
          <w:sz w:val="28"/>
          <w:szCs w:val="28"/>
        </w:rPr>
        <w:t xml:space="preserve"> </w:t>
      </w:r>
      <w:proofErr w:type="spellStart"/>
      <w:r w:rsidR="008E1947" w:rsidRPr="008E1947">
        <w:rPr>
          <w:sz w:val="28"/>
          <w:szCs w:val="28"/>
        </w:rPr>
        <w:t>маршрутизацію</w:t>
      </w:r>
      <w:proofErr w:type="spellEnd"/>
      <w:r w:rsidR="008E1947" w:rsidRPr="008E1947">
        <w:rPr>
          <w:sz w:val="28"/>
          <w:szCs w:val="28"/>
        </w:rPr>
        <w:t xml:space="preserve"> </w:t>
      </w:r>
      <w:proofErr w:type="spellStart"/>
      <w:r w:rsidR="008E1947" w:rsidRPr="008E1947">
        <w:rPr>
          <w:sz w:val="28"/>
          <w:szCs w:val="28"/>
        </w:rPr>
        <w:t>між</w:t>
      </w:r>
      <w:proofErr w:type="spellEnd"/>
      <w:r w:rsidR="008E1947" w:rsidRPr="008E1947">
        <w:rPr>
          <w:sz w:val="28"/>
          <w:szCs w:val="28"/>
        </w:rPr>
        <w:t xml:space="preserve"> VLAN.</w:t>
      </w:r>
    </w:p>
    <w:sectPr w:rsidR="00A95621" w:rsidRPr="008E1947" w:rsidSect="00054158">
      <w:headerReference w:type="default" r:id="rId28"/>
      <w:footerReference w:type="default" r:id="rId29"/>
      <w:headerReference w:type="first" r:id="rId30"/>
      <w:footerReference w:type="first" r:id="rId3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DB5A" w14:textId="77777777" w:rsidR="00C66BAB" w:rsidRDefault="00C66BAB" w:rsidP="00B06596">
      <w:r>
        <w:separator/>
      </w:r>
    </w:p>
  </w:endnote>
  <w:endnote w:type="continuationSeparator" w:id="0">
    <w:p w14:paraId="41411A7A" w14:textId="77777777" w:rsidR="00C66BAB" w:rsidRDefault="00C66BA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2ip">
    <w:altName w:val="Cambria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1666EBD7" w14:textId="77777777" w:rsidTr="5D414EDA">
      <w:trPr>
        <w:trHeight w:val="300"/>
      </w:trPr>
      <w:tc>
        <w:tcPr>
          <w:tcW w:w="3305" w:type="dxa"/>
        </w:tcPr>
        <w:p w14:paraId="7A8C1549" w14:textId="054E49D4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2B317C75" w14:textId="51CBD1DD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359A6BF5" w14:textId="2F25B109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0B90ED7D" w14:textId="2C1F7A7C" w:rsidR="5D414EDA" w:rsidRDefault="5D414EDA" w:rsidP="5D414E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26C27E60" w14:textId="77777777" w:rsidTr="5D414EDA">
      <w:trPr>
        <w:trHeight w:val="300"/>
      </w:trPr>
      <w:tc>
        <w:tcPr>
          <w:tcW w:w="3305" w:type="dxa"/>
        </w:tcPr>
        <w:p w14:paraId="022D7C04" w14:textId="16C8D665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72682BFE" w14:textId="4448905C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2D9FD376" w14:textId="3E102A81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5F578D94" w14:textId="52AF5B4E" w:rsidR="5D414EDA" w:rsidRDefault="5D414EDA" w:rsidP="5D414E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EA4D2" w14:textId="77777777" w:rsidR="00C66BAB" w:rsidRDefault="00C66BAB" w:rsidP="00B06596">
      <w:r>
        <w:separator/>
      </w:r>
    </w:p>
  </w:footnote>
  <w:footnote w:type="continuationSeparator" w:id="0">
    <w:p w14:paraId="1388960F" w14:textId="77777777" w:rsidR="00C66BAB" w:rsidRDefault="00C66BA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8EF0" w14:textId="2F535E00" w:rsidR="002F4B71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0E6F0A" wp14:editId="3C2695F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AF120" w14:textId="6DD20972" w:rsidR="00C60895" w:rsidRPr="00D37761" w:rsidRDefault="008335A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 А.Ю.</w:t>
                            </w:r>
                          </w:p>
                          <w:p w14:paraId="3E312B4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55DD5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1851C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071C88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664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C08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FB34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12E3EF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32EAE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6A00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948B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A70B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FC61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08B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B35E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C412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66CAB" w14:textId="1F1CFA4E" w:rsidR="00737355" w:rsidRPr="00054D0D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23.122.03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54D0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4EA39285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62BD" w14:textId="79637A30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8335A3"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E6F0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6EAF120" w14:textId="6DD20972" w:rsidR="00C60895" w:rsidRPr="00D37761" w:rsidRDefault="008335A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 А.Ю.</w:t>
                      </w:r>
                    </w:p>
                    <w:p w14:paraId="3E312B4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55DD5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1851C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071C88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C664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DCC08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FB34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12E3EF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32EAE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6A00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948B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A70B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FC61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0608B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B35E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74C412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FA66CAB" w14:textId="1F1CFA4E" w:rsidR="00737355" w:rsidRPr="00054D0D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23.122.03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54D0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4EA39285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22562BD" w14:textId="79637A30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8335A3"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D1E5" w14:textId="738E8796" w:rsidR="00737355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C69910" wp14:editId="6D370A2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3E90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A43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2DC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FAD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34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D226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D4A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E212" w14:textId="2E6486A8" w:rsidR="002F4B71" w:rsidRPr="00054D0D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23.122.03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81755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</w:p>
                          <w:p w14:paraId="62C4A28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B39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4313" w14:textId="050FD17F" w:rsidR="002F4B71" w:rsidRPr="00D37761" w:rsidRDefault="008335A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Волинець А.Ю.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CFD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08EBE" w14:textId="31CB41EC" w:rsidR="002F4B71" w:rsidRPr="00552DF5" w:rsidRDefault="008335A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DC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DD8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42A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B7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092DD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761D5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1641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46885CA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8E1774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CA9403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67C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46F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77DA" w14:textId="23AD7775" w:rsidR="002F4B71" w:rsidRPr="009871FF" w:rsidRDefault="002F4B7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C0D33" w14:textId="3648740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335A3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335A3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817550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991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C3E90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51EA43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D692DC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9B1FAD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4D834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85D226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2ED4A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1C3E212" w14:textId="2E6486A8" w:rsidR="002F4B71" w:rsidRPr="00054D0D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23.122.03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817550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3</w:t>
                      </w:r>
                    </w:p>
                    <w:p w14:paraId="62C4A28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068B39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664313" w14:textId="050FD17F" w:rsidR="002F4B71" w:rsidRPr="00D37761" w:rsidRDefault="008335A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Волинець А.Ю.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78CFD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4508EBE" w14:textId="31CB41EC" w:rsidR="002F4B71" w:rsidRPr="00552DF5" w:rsidRDefault="008335A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907DCB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3BDD8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9242A1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B9B7C6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1D092DD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8C761D5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01641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46885CA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8E1774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CA9403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34167C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9C546F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35177DA" w14:textId="23AD7775" w:rsidR="002F4B71" w:rsidRPr="009871FF" w:rsidRDefault="002F4B7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7BC0D33" w14:textId="3648740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335A3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335A3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817550">
                        <w:rPr>
                          <w:szCs w:val="28"/>
                          <w:lang w:val="en-US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15312"/>
    <w:multiLevelType w:val="hybridMultilevel"/>
    <w:tmpl w:val="8194A042"/>
    <w:lvl w:ilvl="0" w:tplc="98E034E4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7BCA"/>
    <w:multiLevelType w:val="hybridMultilevel"/>
    <w:tmpl w:val="155005AE"/>
    <w:lvl w:ilvl="0" w:tplc="BA32C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6F4D5C"/>
    <w:multiLevelType w:val="hybridMultilevel"/>
    <w:tmpl w:val="A9B0429C"/>
    <w:lvl w:ilvl="0" w:tplc="9A320C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855DF"/>
    <w:multiLevelType w:val="hybridMultilevel"/>
    <w:tmpl w:val="902C67DC"/>
    <w:lvl w:ilvl="0" w:tplc="200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4" w15:restartNumberingAfterBreak="0">
    <w:nsid w:val="48773CFD"/>
    <w:multiLevelType w:val="hybridMultilevel"/>
    <w:tmpl w:val="F0E63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8739CB"/>
    <w:multiLevelType w:val="hybridMultilevel"/>
    <w:tmpl w:val="A9D496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7A40EC"/>
    <w:multiLevelType w:val="hybridMultilevel"/>
    <w:tmpl w:val="8498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12417"/>
    <w:multiLevelType w:val="hybridMultilevel"/>
    <w:tmpl w:val="19ECC9D6"/>
    <w:lvl w:ilvl="0" w:tplc="33941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B5062"/>
    <w:multiLevelType w:val="hybridMultilevel"/>
    <w:tmpl w:val="1EF032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861D89"/>
    <w:multiLevelType w:val="hybridMultilevel"/>
    <w:tmpl w:val="2EAE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9"/>
  </w:num>
  <w:num w:numId="8">
    <w:abstractNumId w:val="2"/>
  </w:num>
  <w:num w:numId="9">
    <w:abstractNumId w:val="30"/>
  </w:num>
  <w:num w:numId="10">
    <w:abstractNumId w:val="27"/>
  </w:num>
  <w:num w:numId="11">
    <w:abstractNumId w:val="41"/>
  </w:num>
  <w:num w:numId="12">
    <w:abstractNumId w:val="20"/>
  </w:num>
  <w:num w:numId="13">
    <w:abstractNumId w:val="14"/>
  </w:num>
  <w:num w:numId="14">
    <w:abstractNumId w:val="13"/>
  </w:num>
  <w:num w:numId="15">
    <w:abstractNumId w:val="33"/>
  </w:num>
  <w:num w:numId="16">
    <w:abstractNumId w:val="25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1"/>
  </w:num>
  <w:num w:numId="26">
    <w:abstractNumId w:val="31"/>
  </w:num>
  <w:num w:numId="27">
    <w:abstractNumId w:val="10"/>
  </w:num>
  <w:num w:numId="28">
    <w:abstractNumId w:val="38"/>
  </w:num>
  <w:num w:numId="29">
    <w:abstractNumId w:val="15"/>
  </w:num>
  <w:num w:numId="30">
    <w:abstractNumId w:val="42"/>
  </w:num>
  <w:num w:numId="31">
    <w:abstractNumId w:val="34"/>
  </w:num>
  <w:num w:numId="32">
    <w:abstractNumId w:val="22"/>
  </w:num>
  <w:num w:numId="33">
    <w:abstractNumId w:val="5"/>
  </w:num>
  <w:num w:numId="34">
    <w:abstractNumId w:val="39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32"/>
  </w:num>
  <w:num w:numId="40">
    <w:abstractNumId w:val="24"/>
  </w:num>
  <w:num w:numId="41">
    <w:abstractNumId w:val="26"/>
  </w:num>
  <w:num w:numId="42">
    <w:abstractNumId w:val="35"/>
  </w:num>
  <w:num w:numId="43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1DEA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E43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CF1"/>
    <w:rsid w:val="00036112"/>
    <w:rsid w:val="00036CF7"/>
    <w:rsid w:val="00037A6A"/>
    <w:rsid w:val="00037D63"/>
    <w:rsid w:val="00037F91"/>
    <w:rsid w:val="00041195"/>
    <w:rsid w:val="00041503"/>
    <w:rsid w:val="000416B7"/>
    <w:rsid w:val="00042E25"/>
    <w:rsid w:val="00042EEE"/>
    <w:rsid w:val="00043517"/>
    <w:rsid w:val="000435DF"/>
    <w:rsid w:val="00043785"/>
    <w:rsid w:val="000442EC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37F"/>
    <w:rsid w:val="00053885"/>
    <w:rsid w:val="00053949"/>
    <w:rsid w:val="00054158"/>
    <w:rsid w:val="00054658"/>
    <w:rsid w:val="00054D0D"/>
    <w:rsid w:val="00056879"/>
    <w:rsid w:val="00060065"/>
    <w:rsid w:val="00060D19"/>
    <w:rsid w:val="0006261F"/>
    <w:rsid w:val="00062A80"/>
    <w:rsid w:val="00062D31"/>
    <w:rsid w:val="000630FC"/>
    <w:rsid w:val="000633A7"/>
    <w:rsid w:val="00063CD5"/>
    <w:rsid w:val="000648DF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281"/>
    <w:rsid w:val="0007564A"/>
    <w:rsid w:val="000765C2"/>
    <w:rsid w:val="00077DFA"/>
    <w:rsid w:val="00080188"/>
    <w:rsid w:val="00080839"/>
    <w:rsid w:val="00080999"/>
    <w:rsid w:val="00082A19"/>
    <w:rsid w:val="00082E38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AA0"/>
    <w:rsid w:val="00096A45"/>
    <w:rsid w:val="0009712E"/>
    <w:rsid w:val="00097FE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8A5"/>
    <w:rsid w:val="000B5E56"/>
    <w:rsid w:val="000B61DA"/>
    <w:rsid w:val="000B623F"/>
    <w:rsid w:val="000B629C"/>
    <w:rsid w:val="000B73BC"/>
    <w:rsid w:val="000B755F"/>
    <w:rsid w:val="000C01CD"/>
    <w:rsid w:val="000C2338"/>
    <w:rsid w:val="000C48E9"/>
    <w:rsid w:val="000C593B"/>
    <w:rsid w:val="000C7A7A"/>
    <w:rsid w:val="000D0140"/>
    <w:rsid w:val="000D0546"/>
    <w:rsid w:val="000D0C07"/>
    <w:rsid w:val="000D202B"/>
    <w:rsid w:val="000D2786"/>
    <w:rsid w:val="000D2A66"/>
    <w:rsid w:val="000D4158"/>
    <w:rsid w:val="000D4978"/>
    <w:rsid w:val="000D60E0"/>
    <w:rsid w:val="000D6154"/>
    <w:rsid w:val="000E29D4"/>
    <w:rsid w:val="000E37C7"/>
    <w:rsid w:val="000E3E46"/>
    <w:rsid w:val="000E4188"/>
    <w:rsid w:val="000E4EF7"/>
    <w:rsid w:val="000E6735"/>
    <w:rsid w:val="000E6BE2"/>
    <w:rsid w:val="000E776D"/>
    <w:rsid w:val="000F059A"/>
    <w:rsid w:val="000F1E8D"/>
    <w:rsid w:val="000F225F"/>
    <w:rsid w:val="000F3150"/>
    <w:rsid w:val="000F3FB0"/>
    <w:rsid w:val="000F6257"/>
    <w:rsid w:val="000F7BBB"/>
    <w:rsid w:val="000F7D2C"/>
    <w:rsid w:val="0010168F"/>
    <w:rsid w:val="00101E88"/>
    <w:rsid w:val="0010260F"/>
    <w:rsid w:val="001032DB"/>
    <w:rsid w:val="001040C4"/>
    <w:rsid w:val="0010536A"/>
    <w:rsid w:val="00105590"/>
    <w:rsid w:val="00110517"/>
    <w:rsid w:val="00112002"/>
    <w:rsid w:val="00112FE1"/>
    <w:rsid w:val="0011363C"/>
    <w:rsid w:val="001138FD"/>
    <w:rsid w:val="0011560A"/>
    <w:rsid w:val="0012212C"/>
    <w:rsid w:val="001223E9"/>
    <w:rsid w:val="00122A67"/>
    <w:rsid w:val="00123382"/>
    <w:rsid w:val="00123820"/>
    <w:rsid w:val="0012452E"/>
    <w:rsid w:val="001251FD"/>
    <w:rsid w:val="001278B1"/>
    <w:rsid w:val="00127932"/>
    <w:rsid w:val="001322BF"/>
    <w:rsid w:val="00132ACA"/>
    <w:rsid w:val="00132ADB"/>
    <w:rsid w:val="00134113"/>
    <w:rsid w:val="00134ED2"/>
    <w:rsid w:val="00136B70"/>
    <w:rsid w:val="00136F7C"/>
    <w:rsid w:val="001408B7"/>
    <w:rsid w:val="00140A8F"/>
    <w:rsid w:val="0014101E"/>
    <w:rsid w:val="001416B3"/>
    <w:rsid w:val="00141A26"/>
    <w:rsid w:val="00142629"/>
    <w:rsid w:val="001436F5"/>
    <w:rsid w:val="00143928"/>
    <w:rsid w:val="001439B3"/>
    <w:rsid w:val="00144BA8"/>
    <w:rsid w:val="0014576C"/>
    <w:rsid w:val="001466AC"/>
    <w:rsid w:val="00147CEB"/>
    <w:rsid w:val="001517B8"/>
    <w:rsid w:val="00152652"/>
    <w:rsid w:val="00153821"/>
    <w:rsid w:val="0015491F"/>
    <w:rsid w:val="00154F3D"/>
    <w:rsid w:val="001552D2"/>
    <w:rsid w:val="00155619"/>
    <w:rsid w:val="001561B3"/>
    <w:rsid w:val="00156C67"/>
    <w:rsid w:val="00163A16"/>
    <w:rsid w:val="00163E05"/>
    <w:rsid w:val="00164DE5"/>
    <w:rsid w:val="001657B1"/>
    <w:rsid w:val="00167902"/>
    <w:rsid w:val="00170709"/>
    <w:rsid w:val="00170AE0"/>
    <w:rsid w:val="00170B5E"/>
    <w:rsid w:val="001724A9"/>
    <w:rsid w:val="00172CC6"/>
    <w:rsid w:val="00173541"/>
    <w:rsid w:val="001749F7"/>
    <w:rsid w:val="00175265"/>
    <w:rsid w:val="00175770"/>
    <w:rsid w:val="00176098"/>
    <w:rsid w:val="0017620F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47C"/>
    <w:rsid w:val="001917C9"/>
    <w:rsid w:val="00192D8A"/>
    <w:rsid w:val="00193462"/>
    <w:rsid w:val="00193C93"/>
    <w:rsid w:val="0019543C"/>
    <w:rsid w:val="00195E44"/>
    <w:rsid w:val="00195FF0"/>
    <w:rsid w:val="001970B3"/>
    <w:rsid w:val="0019788A"/>
    <w:rsid w:val="001A0FC9"/>
    <w:rsid w:val="001A2859"/>
    <w:rsid w:val="001A5CF5"/>
    <w:rsid w:val="001A5E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5FA"/>
    <w:rsid w:val="001B3C1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418"/>
    <w:rsid w:val="001D14CB"/>
    <w:rsid w:val="001D1A49"/>
    <w:rsid w:val="001D2B2A"/>
    <w:rsid w:val="001D2E45"/>
    <w:rsid w:val="001D2F24"/>
    <w:rsid w:val="001D308D"/>
    <w:rsid w:val="001D34B8"/>
    <w:rsid w:val="001D4440"/>
    <w:rsid w:val="001D53E0"/>
    <w:rsid w:val="001D5CB8"/>
    <w:rsid w:val="001D66E6"/>
    <w:rsid w:val="001D68C1"/>
    <w:rsid w:val="001E112B"/>
    <w:rsid w:val="001E3199"/>
    <w:rsid w:val="001E3E0F"/>
    <w:rsid w:val="001E749A"/>
    <w:rsid w:val="001E7622"/>
    <w:rsid w:val="001F0907"/>
    <w:rsid w:val="001F1356"/>
    <w:rsid w:val="001F23BB"/>
    <w:rsid w:val="001F258D"/>
    <w:rsid w:val="001F2A9D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7D42"/>
    <w:rsid w:val="00210351"/>
    <w:rsid w:val="00210424"/>
    <w:rsid w:val="00210C63"/>
    <w:rsid w:val="00211769"/>
    <w:rsid w:val="00211FC2"/>
    <w:rsid w:val="00212386"/>
    <w:rsid w:val="00212541"/>
    <w:rsid w:val="00212CBC"/>
    <w:rsid w:val="002130F1"/>
    <w:rsid w:val="002139A9"/>
    <w:rsid w:val="0021408B"/>
    <w:rsid w:val="002146BE"/>
    <w:rsid w:val="002149A2"/>
    <w:rsid w:val="00215658"/>
    <w:rsid w:val="00215F37"/>
    <w:rsid w:val="00220C7F"/>
    <w:rsid w:val="002216DA"/>
    <w:rsid w:val="00222DF6"/>
    <w:rsid w:val="00222ED4"/>
    <w:rsid w:val="002231B2"/>
    <w:rsid w:val="002233AD"/>
    <w:rsid w:val="00223678"/>
    <w:rsid w:val="00223948"/>
    <w:rsid w:val="002242B6"/>
    <w:rsid w:val="00224735"/>
    <w:rsid w:val="002247C3"/>
    <w:rsid w:val="00224EF1"/>
    <w:rsid w:val="00234472"/>
    <w:rsid w:val="00234ABB"/>
    <w:rsid w:val="00235C8A"/>
    <w:rsid w:val="002367A3"/>
    <w:rsid w:val="00236CFC"/>
    <w:rsid w:val="00237135"/>
    <w:rsid w:val="00241865"/>
    <w:rsid w:val="00241B62"/>
    <w:rsid w:val="00242349"/>
    <w:rsid w:val="00242A30"/>
    <w:rsid w:val="00242A7F"/>
    <w:rsid w:val="002446BE"/>
    <w:rsid w:val="00244F2B"/>
    <w:rsid w:val="002474AB"/>
    <w:rsid w:val="00250190"/>
    <w:rsid w:val="00252A1F"/>
    <w:rsid w:val="00252EBC"/>
    <w:rsid w:val="002530C7"/>
    <w:rsid w:val="002550D9"/>
    <w:rsid w:val="00255C97"/>
    <w:rsid w:val="002564B9"/>
    <w:rsid w:val="002568D2"/>
    <w:rsid w:val="00256B8F"/>
    <w:rsid w:val="00257A79"/>
    <w:rsid w:val="00257CF2"/>
    <w:rsid w:val="00260154"/>
    <w:rsid w:val="00260B97"/>
    <w:rsid w:val="00260EDA"/>
    <w:rsid w:val="0026218F"/>
    <w:rsid w:val="00266426"/>
    <w:rsid w:val="00266D2A"/>
    <w:rsid w:val="00270161"/>
    <w:rsid w:val="00271460"/>
    <w:rsid w:val="00272890"/>
    <w:rsid w:val="00275464"/>
    <w:rsid w:val="002759EB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87D4B"/>
    <w:rsid w:val="00291A5D"/>
    <w:rsid w:val="002926D1"/>
    <w:rsid w:val="00294856"/>
    <w:rsid w:val="002948BB"/>
    <w:rsid w:val="0029597D"/>
    <w:rsid w:val="00296433"/>
    <w:rsid w:val="00297C82"/>
    <w:rsid w:val="00297F20"/>
    <w:rsid w:val="002A0965"/>
    <w:rsid w:val="002A1733"/>
    <w:rsid w:val="002A266A"/>
    <w:rsid w:val="002A2E69"/>
    <w:rsid w:val="002A3C15"/>
    <w:rsid w:val="002A4154"/>
    <w:rsid w:val="002A45F7"/>
    <w:rsid w:val="002A4D2B"/>
    <w:rsid w:val="002A557F"/>
    <w:rsid w:val="002A55EC"/>
    <w:rsid w:val="002A58BE"/>
    <w:rsid w:val="002A5982"/>
    <w:rsid w:val="002A5A1B"/>
    <w:rsid w:val="002A5FE5"/>
    <w:rsid w:val="002A76E9"/>
    <w:rsid w:val="002B05CF"/>
    <w:rsid w:val="002B276B"/>
    <w:rsid w:val="002B28F4"/>
    <w:rsid w:val="002B3766"/>
    <w:rsid w:val="002B55B5"/>
    <w:rsid w:val="002B66CD"/>
    <w:rsid w:val="002B6934"/>
    <w:rsid w:val="002B6E67"/>
    <w:rsid w:val="002B7859"/>
    <w:rsid w:val="002B79E1"/>
    <w:rsid w:val="002C00DC"/>
    <w:rsid w:val="002C2606"/>
    <w:rsid w:val="002C2EA6"/>
    <w:rsid w:val="002C4344"/>
    <w:rsid w:val="002C453C"/>
    <w:rsid w:val="002C4D9E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E39"/>
    <w:rsid w:val="002E1193"/>
    <w:rsid w:val="002E155B"/>
    <w:rsid w:val="002E1F7A"/>
    <w:rsid w:val="002E50D7"/>
    <w:rsid w:val="002E6F59"/>
    <w:rsid w:val="002E6FC6"/>
    <w:rsid w:val="002E71B1"/>
    <w:rsid w:val="002F1056"/>
    <w:rsid w:val="002F1D42"/>
    <w:rsid w:val="002F2E8D"/>
    <w:rsid w:val="002F3462"/>
    <w:rsid w:val="002F4B71"/>
    <w:rsid w:val="002F50D7"/>
    <w:rsid w:val="002F732C"/>
    <w:rsid w:val="002F795D"/>
    <w:rsid w:val="003013CE"/>
    <w:rsid w:val="0030172F"/>
    <w:rsid w:val="0030188F"/>
    <w:rsid w:val="00302739"/>
    <w:rsid w:val="00304211"/>
    <w:rsid w:val="003042F0"/>
    <w:rsid w:val="003100A9"/>
    <w:rsid w:val="00312B9F"/>
    <w:rsid w:val="00313778"/>
    <w:rsid w:val="003150FD"/>
    <w:rsid w:val="0031518F"/>
    <w:rsid w:val="003151C9"/>
    <w:rsid w:val="003158B4"/>
    <w:rsid w:val="00316237"/>
    <w:rsid w:val="00316E38"/>
    <w:rsid w:val="00320041"/>
    <w:rsid w:val="0032063E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515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C8F"/>
    <w:rsid w:val="00341ACD"/>
    <w:rsid w:val="0034389E"/>
    <w:rsid w:val="00344983"/>
    <w:rsid w:val="0034624C"/>
    <w:rsid w:val="003502F8"/>
    <w:rsid w:val="00350930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7B3"/>
    <w:rsid w:val="00363A76"/>
    <w:rsid w:val="00364995"/>
    <w:rsid w:val="00365D9D"/>
    <w:rsid w:val="0036620F"/>
    <w:rsid w:val="0036723E"/>
    <w:rsid w:val="00367E92"/>
    <w:rsid w:val="00371070"/>
    <w:rsid w:val="0037130D"/>
    <w:rsid w:val="00371369"/>
    <w:rsid w:val="00372F20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1958"/>
    <w:rsid w:val="003920AA"/>
    <w:rsid w:val="003920EC"/>
    <w:rsid w:val="00392225"/>
    <w:rsid w:val="0039326D"/>
    <w:rsid w:val="00393CB5"/>
    <w:rsid w:val="00394948"/>
    <w:rsid w:val="0039565A"/>
    <w:rsid w:val="0039737A"/>
    <w:rsid w:val="003A03A5"/>
    <w:rsid w:val="003A0702"/>
    <w:rsid w:val="003A488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31F"/>
    <w:rsid w:val="003C3546"/>
    <w:rsid w:val="003C3E27"/>
    <w:rsid w:val="003C3E6E"/>
    <w:rsid w:val="003C507C"/>
    <w:rsid w:val="003C5A97"/>
    <w:rsid w:val="003C7407"/>
    <w:rsid w:val="003C7E99"/>
    <w:rsid w:val="003D219D"/>
    <w:rsid w:val="003D2BEE"/>
    <w:rsid w:val="003D3537"/>
    <w:rsid w:val="003D369A"/>
    <w:rsid w:val="003D3E9A"/>
    <w:rsid w:val="003D3F51"/>
    <w:rsid w:val="003D47C1"/>
    <w:rsid w:val="003D5053"/>
    <w:rsid w:val="003D527B"/>
    <w:rsid w:val="003D672D"/>
    <w:rsid w:val="003D6815"/>
    <w:rsid w:val="003E1475"/>
    <w:rsid w:val="003E15F8"/>
    <w:rsid w:val="003E3587"/>
    <w:rsid w:val="003E374E"/>
    <w:rsid w:val="003E4450"/>
    <w:rsid w:val="003E46FA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5B1B"/>
    <w:rsid w:val="003F632B"/>
    <w:rsid w:val="003F6929"/>
    <w:rsid w:val="003F7585"/>
    <w:rsid w:val="003F75AB"/>
    <w:rsid w:val="003F7D59"/>
    <w:rsid w:val="003F7DF0"/>
    <w:rsid w:val="0040085C"/>
    <w:rsid w:val="00401D01"/>
    <w:rsid w:val="00402417"/>
    <w:rsid w:val="00402523"/>
    <w:rsid w:val="00402DC0"/>
    <w:rsid w:val="00403587"/>
    <w:rsid w:val="00405F78"/>
    <w:rsid w:val="00406267"/>
    <w:rsid w:val="00406294"/>
    <w:rsid w:val="004062C2"/>
    <w:rsid w:val="00406660"/>
    <w:rsid w:val="00407DFC"/>
    <w:rsid w:val="00410D4A"/>
    <w:rsid w:val="00411291"/>
    <w:rsid w:val="0041276A"/>
    <w:rsid w:val="00412833"/>
    <w:rsid w:val="004137D9"/>
    <w:rsid w:val="00415DBB"/>
    <w:rsid w:val="00415DBE"/>
    <w:rsid w:val="00416980"/>
    <w:rsid w:val="00417C51"/>
    <w:rsid w:val="00417DBE"/>
    <w:rsid w:val="004208A3"/>
    <w:rsid w:val="00422DEF"/>
    <w:rsid w:val="00422F6A"/>
    <w:rsid w:val="0042487D"/>
    <w:rsid w:val="00424B0F"/>
    <w:rsid w:val="00424D7A"/>
    <w:rsid w:val="00424FA3"/>
    <w:rsid w:val="00426660"/>
    <w:rsid w:val="00426B44"/>
    <w:rsid w:val="004275AA"/>
    <w:rsid w:val="00430342"/>
    <w:rsid w:val="00431944"/>
    <w:rsid w:val="00431D42"/>
    <w:rsid w:val="00432610"/>
    <w:rsid w:val="0043319C"/>
    <w:rsid w:val="004336BE"/>
    <w:rsid w:val="00434FAF"/>
    <w:rsid w:val="004364D9"/>
    <w:rsid w:val="00436B72"/>
    <w:rsid w:val="00437829"/>
    <w:rsid w:val="00440144"/>
    <w:rsid w:val="00441405"/>
    <w:rsid w:val="00441F23"/>
    <w:rsid w:val="00442458"/>
    <w:rsid w:val="00442B0C"/>
    <w:rsid w:val="004431F3"/>
    <w:rsid w:val="00443557"/>
    <w:rsid w:val="00445F54"/>
    <w:rsid w:val="004460D8"/>
    <w:rsid w:val="00447A29"/>
    <w:rsid w:val="00450A15"/>
    <w:rsid w:val="00450CD4"/>
    <w:rsid w:val="00451201"/>
    <w:rsid w:val="004514DE"/>
    <w:rsid w:val="0045407E"/>
    <w:rsid w:val="0045501D"/>
    <w:rsid w:val="004563B2"/>
    <w:rsid w:val="00456F0E"/>
    <w:rsid w:val="00460232"/>
    <w:rsid w:val="0046054C"/>
    <w:rsid w:val="0046066D"/>
    <w:rsid w:val="00460F4F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AA6"/>
    <w:rsid w:val="00470820"/>
    <w:rsid w:val="00471729"/>
    <w:rsid w:val="00472776"/>
    <w:rsid w:val="00472E15"/>
    <w:rsid w:val="00475981"/>
    <w:rsid w:val="0048036D"/>
    <w:rsid w:val="004807EB"/>
    <w:rsid w:val="004809FD"/>
    <w:rsid w:val="0048104A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69"/>
    <w:rsid w:val="00493299"/>
    <w:rsid w:val="00494A12"/>
    <w:rsid w:val="004959C4"/>
    <w:rsid w:val="0049612B"/>
    <w:rsid w:val="00497929"/>
    <w:rsid w:val="004A0439"/>
    <w:rsid w:val="004A12ED"/>
    <w:rsid w:val="004A3111"/>
    <w:rsid w:val="004A3BD5"/>
    <w:rsid w:val="004A4A8C"/>
    <w:rsid w:val="004A5D66"/>
    <w:rsid w:val="004A5DD8"/>
    <w:rsid w:val="004A781A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20A0"/>
    <w:rsid w:val="004C42EF"/>
    <w:rsid w:val="004C4638"/>
    <w:rsid w:val="004C6147"/>
    <w:rsid w:val="004C68F6"/>
    <w:rsid w:val="004D0226"/>
    <w:rsid w:val="004D2AB4"/>
    <w:rsid w:val="004D2AE7"/>
    <w:rsid w:val="004D3F22"/>
    <w:rsid w:val="004E09F3"/>
    <w:rsid w:val="004E1077"/>
    <w:rsid w:val="004E26C1"/>
    <w:rsid w:val="004E29B2"/>
    <w:rsid w:val="004E2A1C"/>
    <w:rsid w:val="004E3E50"/>
    <w:rsid w:val="004E4AE0"/>
    <w:rsid w:val="004E60DA"/>
    <w:rsid w:val="004E70CE"/>
    <w:rsid w:val="004E7CC2"/>
    <w:rsid w:val="004F0502"/>
    <w:rsid w:val="004F0C3E"/>
    <w:rsid w:val="004F0F99"/>
    <w:rsid w:val="004F1D9C"/>
    <w:rsid w:val="004F2679"/>
    <w:rsid w:val="004F2F6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B35"/>
    <w:rsid w:val="004F7A6C"/>
    <w:rsid w:val="004F7F91"/>
    <w:rsid w:val="00500ED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F2D"/>
    <w:rsid w:val="005101F0"/>
    <w:rsid w:val="0051076A"/>
    <w:rsid w:val="0051094E"/>
    <w:rsid w:val="00510E10"/>
    <w:rsid w:val="005115F9"/>
    <w:rsid w:val="005117D1"/>
    <w:rsid w:val="00512476"/>
    <w:rsid w:val="00512A6E"/>
    <w:rsid w:val="0051305E"/>
    <w:rsid w:val="005149C9"/>
    <w:rsid w:val="005153B3"/>
    <w:rsid w:val="0051758D"/>
    <w:rsid w:val="00517B4B"/>
    <w:rsid w:val="00517C3C"/>
    <w:rsid w:val="00517D02"/>
    <w:rsid w:val="00521761"/>
    <w:rsid w:val="00522943"/>
    <w:rsid w:val="00523150"/>
    <w:rsid w:val="00524015"/>
    <w:rsid w:val="00524165"/>
    <w:rsid w:val="00530186"/>
    <w:rsid w:val="0053047C"/>
    <w:rsid w:val="00530795"/>
    <w:rsid w:val="00530E1B"/>
    <w:rsid w:val="00531CE6"/>
    <w:rsid w:val="00532775"/>
    <w:rsid w:val="005327E6"/>
    <w:rsid w:val="005364E9"/>
    <w:rsid w:val="005376FA"/>
    <w:rsid w:val="00540E1E"/>
    <w:rsid w:val="005413E7"/>
    <w:rsid w:val="00542162"/>
    <w:rsid w:val="00543612"/>
    <w:rsid w:val="00544C6E"/>
    <w:rsid w:val="00544EF6"/>
    <w:rsid w:val="00550278"/>
    <w:rsid w:val="00551165"/>
    <w:rsid w:val="00552644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4D5B"/>
    <w:rsid w:val="005665A4"/>
    <w:rsid w:val="00572316"/>
    <w:rsid w:val="00572858"/>
    <w:rsid w:val="00572F7A"/>
    <w:rsid w:val="00573415"/>
    <w:rsid w:val="0057407D"/>
    <w:rsid w:val="005741D6"/>
    <w:rsid w:val="0057652C"/>
    <w:rsid w:val="00576D90"/>
    <w:rsid w:val="00576EB2"/>
    <w:rsid w:val="00577BB8"/>
    <w:rsid w:val="00577CEB"/>
    <w:rsid w:val="0058004E"/>
    <w:rsid w:val="0058027A"/>
    <w:rsid w:val="00580369"/>
    <w:rsid w:val="00580896"/>
    <w:rsid w:val="0058337A"/>
    <w:rsid w:val="00583ABF"/>
    <w:rsid w:val="00583AFF"/>
    <w:rsid w:val="00584EBC"/>
    <w:rsid w:val="0058525E"/>
    <w:rsid w:val="00587805"/>
    <w:rsid w:val="00587F0B"/>
    <w:rsid w:val="00591228"/>
    <w:rsid w:val="00593F4B"/>
    <w:rsid w:val="00594CDF"/>
    <w:rsid w:val="00594CE3"/>
    <w:rsid w:val="00595CA0"/>
    <w:rsid w:val="0059642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2AD"/>
    <w:rsid w:val="005C3514"/>
    <w:rsid w:val="005C3EFB"/>
    <w:rsid w:val="005C5808"/>
    <w:rsid w:val="005C5F6A"/>
    <w:rsid w:val="005C6E34"/>
    <w:rsid w:val="005C79C5"/>
    <w:rsid w:val="005C7A7C"/>
    <w:rsid w:val="005C7E3C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7B7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BF"/>
    <w:rsid w:val="006154A2"/>
    <w:rsid w:val="00615A4D"/>
    <w:rsid w:val="006215AE"/>
    <w:rsid w:val="006219E8"/>
    <w:rsid w:val="00622606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30A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B92"/>
    <w:rsid w:val="00652D06"/>
    <w:rsid w:val="006538E5"/>
    <w:rsid w:val="00653DF6"/>
    <w:rsid w:val="0065491A"/>
    <w:rsid w:val="00655E7F"/>
    <w:rsid w:val="006576AE"/>
    <w:rsid w:val="0066533A"/>
    <w:rsid w:val="006657F4"/>
    <w:rsid w:val="00666C31"/>
    <w:rsid w:val="0066787C"/>
    <w:rsid w:val="006700AD"/>
    <w:rsid w:val="00670898"/>
    <w:rsid w:val="00670CFE"/>
    <w:rsid w:val="0067117C"/>
    <w:rsid w:val="006715E9"/>
    <w:rsid w:val="00674632"/>
    <w:rsid w:val="00675BEA"/>
    <w:rsid w:val="0067681E"/>
    <w:rsid w:val="00676909"/>
    <w:rsid w:val="00676C36"/>
    <w:rsid w:val="006818E2"/>
    <w:rsid w:val="00681984"/>
    <w:rsid w:val="006830B9"/>
    <w:rsid w:val="00683E4F"/>
    <w:rsid w:val="00685539"/>
    <w:rsid w:val="00687916"/>
    <w:rsid w:val="00690217"/>
    <w:rsid w:val="00690BCB"/>
    <w:rsid w:val="00690DFF"/>
    <w:rsid w:val="006922A5"/>
    <w:rsid w:val="0069263D"/>
    <w:rsid w:val="00692900"/>
    <w:rsid w:val="00693E67"/>
    <w:rsid w:val="00695AF7"/>
    <w:rsid w:val="006962DF"/>
    <w:rsid w:val="006974B9"/>
    <w:rsid w:val="0069772C"/>
    <w:rsid w:val="006A1158"/>
    <w:rsid w:val="006A1314"/>
    <w:rsid w:val="006A1584"/>
    <w:rsid w:val="006A21F1"/>
    <w:rsid w:val="006A2361"/>
    <w:rsid w:val="006A33E4"/>
    <w:rsid w:val="006A386A"/>
    <w:rsid w:val="006A4F04"/>
    <w:rsid w:val="006A64FE"/>
    <w:rsid w:val="006A6A7D"/>
    <w:rsid w:val="006A7287"/>
    <w:rsid w:val="006B00A1"/>
    <w:rsid w:val="006B0B11"/>
    <w:rsid w:val="006B0EB1"/>
    <w:rsid w:val="006B13F6"/>
    <w:rsid w:val="006B1401"/>
    <w:rsid w:val="006B2D0C"/>
    <w:rsid w:val="006B3100"/>
    <w:rsid w:val="006B4F4B"/>
    <w:rsid w:val="006B602A"/>
    <w:rsid w:val="006B786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5C8"/>
    <w:rsid w:val="006E2DBD"/>
    <w:rsid w:val="006E4895"/>
    <w:rsid w:val="006E4E2D"/>
    <w:rsid w:val="006E54C8"/>
    <w:rsid w:val="006E54F8"/>
    <w:rsid w:val="006E5529"/>
    <w:rsid w:val="006E7551"/>
    <w:rsid w:val="006F0080"/>
    <w:rsid w:val="006F0FFE"/>
    <w:rsid w:val="006F22C1"/>
    <w:rsid w:val="006F2883"/>
    <w:rsid w:val="006F39BB"/>
    <w:rsid w:val="006F419B"/>
    <w:rsid w:val="006F4C13"/>
    <w:rsid w:val="006F4E75"/>
    <w:rsid w:val="006F57F1"/>
    <w:rsid w:val="006F6805"/>
    <w:rsid w:val="006F6918"/>
    <w:rsid w:val="006F6E47"/>
    <w:rsid w:val="006F7976"/>
    <w:rsid w:val="006F7BEE"/>
    <w:rsid w:val="0070074E"/>
    <w:rsid w:val="00700A85"/>
    <w:rsid w:val="0070130D"/>
    <w:rsid w:val="007018FA"/>
    <w:rsid w:val="0070305D"/>
    <w:rsid w:val="00703799"/>
    <w:rsid w:val="00703D2F"/>
    <w:rsid w:val="007040EE"/>
    <w:rsid w:val="00704397"/>
    <w:rsid w:val="00705C3B"/>
    <w:rsid w:val="007065EB"/>
    <w:rsid w:val="0071103B"/>
    <w:rsid w:val="00711A51"/>
    <w:rsid w:val="007128F9"/>
    <w:rsid w:val="007139C2"/>
    <w:rsid w:val="00713A9C"/>
    <w:rsid w:val="00714298"/>
    <w:rsid w:val="0071519D"/>
    <w:rsid w:val="0071683C"/>
    <w:rsid w:val="007178FA"/>
    <w:rsid w:val="0072054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6EFD"/>
    <w:rsid w:val="00737024"/>
    <w:rsid w:val="00737355"/>
    <w:rsid w:val="007407DF"/>
    <w:rsid w:val="00740812"/>
    <w:rsid w:val="00740E2E"/>
    <w:rsid w:val="00741541"/>
    <w:rsid w:val="0074198A"/>
    <w:rsid w:val="007426F7"/>
    <w:rsid w:val="00742A2C"/>
    <w:rsid w:val="00742ECD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0BD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2750"/>
    <w:rsid w:val="0078495B"/>
    <w:rsid w:val="00785C95"/>
    <w:rsid w:val="00786177"/>
    <w:rsid w:val="007870C8"/>
    <w:rsid w:val="00790BF3"/>
    <w:rsid w:val="00791079"/>
    <w:rsid w:val="00791608"/>
    <w:rsid w:val="00791C5C"/>
    <w:rsid w:val="007934F1"/>
    <w:rsid w:val="00793842"/>
    <w:rsid w:val="00793CD3"/>
    <w:rsid w:val="0079433C"/>
    <w:rsid w:val="00794A80"/>
    <w:rsid w:val="007A15F3"/>
    <w:rsid w:val="007A1713"/>
    <w:rsid w:val="007A25E5"/>
    <w:rsid w:val="007A2E3F"/>
    <w:rsid w:val="007A3448"/>
    <w:rsid w:val="007A4251"/>
    <w:rsid w:val="007A48E3"/>
    <w:rsid w:val="007A6441"/>
    <w:rsid w:val="007A7231"/>
    <w:rsid w:val="007A740F"/>
    <w:rsid w:val="007A7E9F"/>
    <w:rsid w:val="007B22F8"/>
    <w:rsid w:val="007B2FA4"/>
    <w:rsid w:val="007B6CFA"/>
    <w:rsid w:val="007C06EA"/>
    <w:rsid w:val="007C0772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25F"/>
    <w:rsid w:val="007E0727"/>
    <w:rsid w:val="007E1266"/>
    <w:rsid w:val="007E2153"/>
    <w:rsid w:val="007E460B"/>
    <w:rsid w:val="007E5099"/>
    <w:rsid w:val="007E5CE5"/>
    <w:rsid w:val="007E6BC6"/>
    <w:rsid w:val="007E70C2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154"/>
    <w:rsid w:val="007F6274"/>
    <w:rsid w:val="007F6B48"/>
    <w:rsid w:val="007F6FC1"/>
    <w:rsid w:val="00800857"/>
    <w:rsid w:val="008008CD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137"/>
    <w:rsid w:val="00806597"/>
    <w:rsid w:val="00806649"/>
    <w:rsid w:val="008071DB"/>
    <w:rsid w:val="00810937"/>
    <w:rsid w:val="00810AD4"/>
    <w:rsid w:val="00810D8E"/>
    <w:rsid w:val="00810FE5"/>
    <w:rsid w:val="00812EFA"/>
    <w:rsid w:val="00812F08"/>
    <w:rsid w:val="00813F2A"/>
    <w:rsid w:val="00815187"/>
    <w:rsid w:val="00815559"/>
    <w:rsid w:val="00815803"/>
    <w:rsid w:val="00816280"/>
    <w:rsid w:val="0081631B"/>
    <w:rsid w:val="008172D8"/>
    <w:rsid w:val="00817550"/>
    <w:rsid w:val="00817D54"/>
    <w:rsid w:val="00820C56"/>
    <w:rsid w:val="00822E4F"/>
    <w:rsid w:val="00823C31"/>
    <w:rsid w:val="00823CB1"/>
    <w:rsid w:val="008240FA"/>
    <w:rsid w:val="00824AE5"/>
    <w:rsid w:val="008252DA"/>
    <w:rsid w:val="0082596C"/>
    <w:rsid w:val="008262A7"/>
    <w:rsid w:val="008275EE"/>
    <w:rsid w:val="00830DD8"/>
    <w:rsid w:val="00831C4C"/>
    <w:rsid w:val="008325CD"/>
    <w:rsid w:val="00832925"/>
    <w:rsid w:val="008335A3"/>
    <w:rsid w:val="008335CA"/>
    <w:rsid w:val="00834229"/>
    <w:rsid w:val="00834C9C"/>
    <w:rsid w:val="00835058"/>
    <w:rsid w:val="008350C8"/>
    <w:rsid w:val="00835279"/>
    <w:rsid w:val="00836A16"/>
    <w:rsid w:val="008402F2"/>
    <w:rsid w:val="008415B7"/>
    <w:rsid w:val="00841D07"/>
    <w:rsid w:val="008422C7"/>
    <w:rsid w:val="00842AB7"/>
    <w:rsid w:val="00844160"/>
    <w:rsid w:val="00844320"/>
    <w:rsid w:val="0084485F"/>
    <w:rsid w:val="00844D7A"/>
    <w:rsid w:val="008451A3"/>
    <w:rsid w:val="00846D40"/>
    <w:rsid w:val="00847030"/>
    <w:rsid w:val="00851894"/>
    <w:rsid w:val="00852540"/>
    <w:rsid w:val="0085296F"/>
    <w:rsid w:val="00852AE0"/>
    <w:rsid w:val="00856FF3"/>
    <w:rsid w:val="00860044"/>
    <w:rsid w:val="00861A7A"/>
    <w:rsid w:val="008623ED"/>
    <w:rsid w:val="008624C1"/>
    <w:rsid w:val="00864CA1"/>
    <w:rsid w:val="00865E7E"/>
    <w:rsid w:val="00865ED6"/>
    <w:rsid w:val="00867F15"/>
    <w:rsid w:val="008706D4"/>
    <w:rsid w:val="008711D0"/>
    <w:rsid w:val="00872D9E"/>
    <w:rsid w:val="00874617"/>
    <w:rsid w:val="00874CFE"/>
    <w:rsid w:val="008756EB"/>
    <w:rsid w:val="008757E6"/>
    <w:rsid w:val="00876F2E"/>
    <w:rsid w:val="00877EA8"/>
    <w:rsid w:val="008811A9"/>
    <w:rsid w:val="00881540"/>
    <w:rsid w:val="00882382"/>
    <w:rsid w:val="00883106"/>
    <w:rsid w:val="008834BD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61F"/>
    <w:rsid w:val="008936D0"/>
    <w:rsid w:val="00893C85"/>
    <w:rsid w:val="00894442"/>
    <w:rsid w:val="00894F84"/>
    <w:rsid w:val="00895106"/>
    <w:rsid w:val="00895690"/>
    <w:rsid w:val="00897121"/>
    <w:rsid w:val="008977BD"/>
    <w:rsid w:val="008A2A1C"/>
    <w:rsid w:val="008A33AF"/>
    <w:rsid w:val="008A5B15"/>
    <w:rsid w:val="008A680F"/>
    <w:rsid w:val="008B19A6"/>
    <w:rsid w:val="008B2CD3"/>
    <w:rsid w:val="008B35B3"/>
    <w:rsid w:val="008B368A"/>
    <w:rsid w:val="008B400B"/>
    <w:rsid w:val="008B4846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A8A"/>
    <w:rsid w:val="008C401B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947"/>
    <w:rsid w:val="008E35E3"/>
    <w:rsid w:val="008E3B17"/>
    <w:rsid w:val="008E41FE"/>
    <w:rsid w:val="008E4D6C"/>
    <w:rsid w:val="008E5092"/>
    <w:rsid w:val="008E650A"/>
    <w:rsid w:val="008E67D4"/>
    <w:rsid w:val="008E7266"/>
    <w:rsid w:val="008E7D81"/>
    <w:rsid w:val="008E7FA5"/>
    <w:rsid w:val="008F08A8"/>
    <w:rsid w:val="008F0A3E"/>
    <w:rsid w:val="008F225E"/>
    <w:rsid w:val="008F25AD"/>
    <w:rsid w:val="008F2B95"/>
    <w:rsid w:val="008F3173"/>
    <w:rsid w:val="008F66E5"/>
    <w:rsid w:val="008F6D71"/>
    <w:rsid w:val="009004F9"/>
    <w:rsid w:val="00900541"/>
    <w:rsid w:val="00900AC7"/>
    <w:rsid w:val="0090182E"/>
    <w:rsid w:val="00902040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29C"/>
    <w:rsid w:val="00913367"/>
    <w:rsid w:val="00914F90"/>
    <w:rsid w:val="009152C5"/>
    <w:rsid w:val="009156CD"/>
    <w:rsid w:val="009161AF"/>
    <w:rsid w:val="009165AD"/>
    <w:rsid w:val="0091711B"/>
    <w:rsid w:val="009209E4"/>
    <w:rsid w:val="00920AC0"/>
    <w:rsid w:val="00926C4B"/>
    <w:rsid w:val="00926DB6"/>
    <w:rsid w:val="00926E48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27B"/>
    <w:rsid w:val="00935486"/>
    <w:rsid w:val="0093609E"/>
    <w:rsid w:val="00937B09"/>
    <w:rsid w:val="0094001B"/>
    <w:rsid w:val="009416B1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29A"/>
    <w:rsid w:val="00971A62"/>
    <w:rsid w:val="00972CBF"/>
    <w:rsid w:val="00973537"/>
    <w:rsid w:val="009740C4"/>
    <w:rsid w:val="009742E1"/>
    <w:rsid w:val="00976142"/>
    <w:rsid w:val="009762B7"/>
    <w:rsid w:val="009807FF"/>
    <w:rsid w:val="00980C5A"/>
    <w:rsid w:val="009847CC"/>
    <w:rsid w:val="009851B6"/>
    <w:rsid w:val="00985923"/>
    <w:rsid w:val="00985994"/>
    <w:rsid w:val="00986531"/>
    <w:rsid w:val="009871FF"/>
    <w:rsid w:val="00987547"/>
    <w:rsid w:val="00990DA5"/>
    <w:rsid w:val="00991C69"/>
    <w:rsid w:val="00992853"/>
    <w:rsid w:val="00993AED"/>
    <w:rsid w:val="00994179"/>
    <w:rsid w:val="00997764"/>
    <w:rsid w:val="009A0757"/>
    <w:rsid w:val="009A256E"/>
    <w:rsid w:val="009A35BF"/>
    <w:rsid w:val="009A443E"/>
    <w:rsid w:val="009A5518"/>
    <w:rsid w:val="009A55F6"/>
    <w:rsid w:val="009A5A5C"/>
    <w:rsid w:val="009A69C0"/>
    <w:rsid w:val="009A7332"/>
    <w:rsid w:val="009A75A0"/>
    <w:rsid w:val="009B0E63"/>
    <w:rsid w:val="009B21E5"/>
    <w:rsid w:val="009B24A9"/>
    <w:rsid w:val="009B29ED"/>
    <w:rsid w:val="009B4F5F"/>
    <w:rsid w:val="009B5529"/>
    <w:rsid w:val="009B6176"/>
    <w:rsid w:val="009B6598"/>
    <w:rsid w:val="009B6654"/>
    <w:rsid w:val="009B6FE2"/>
    <w:rsid w:val="009B7721"/>
    <w:rsid w:val="009C0887"/>
    <w:rsid w:val="009C1141"/>
    <w:rsid w:val="009C138B"/>
    <w:rsid w:val="009C2BAF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016"/>
    <w:rsid w:val="009E480F"/>
    <w:rsid w:val="009E51BC"/>
    <w:rsid w:val="009E6276"/>
    <w:rsid w:val="009E6914"/>
    <w:rsid w:val="009E6A6F"/>
    <w:rsid w:val="009E6AB1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D15"/>
    <w:rsid w:val="00A01077"/>
    <w:rsid w:val="00A02574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D64"/>
    <w:rsid w:val="00A26A8F"/>
    <w:rsid w:val="00A27C74"/>
    <w:rsid w:val="00A306E3"/>
    <w:rsid w:val="00A308C1"/>
    <w:rsid w:val="00A3182C"/>
    <w:rsid w:val="00A35D9A"/>
    <w:rsid w:val="00A36085"/>
    <w:rsid w:val="00A372E8"/>
    <w:rsid w:val="00A372F1"/>
    <w:rsid w:val="00A3780F"/>
    <w:rsid w:val="00A379A2"/>
    <w:rsid w:val="00A37A6A"/>
    <w:rsid w:val="00A40D52"/>
    <w:rsid w:val="00A411DF"/>
    <w:rsid w:val="00A423C7"/>
    <w:rsid w:val="00A434E4"/>
    <w:rsid w:val="00A45489"/>
    <w:rsid w:val="00A4634C"/>
    <w:rsid w:val="00A477BA"/>
    <w:rsid w:val="00A478B3"/>
    <w:rsid w:val="00A50231"/>
    <w:rsid w:val="00A50DB0"/>
    <w:rsid w:val="00A51CA7"/>
    <w:rsid w:val="00A52147"/>
    <w:rsid w:val="00A53EB2"/>
    <w:rsid w:val="00A5509C"/>
    <w:rsid w:val="00A550FB"/>
    <w:rsid w:val="00A569CB"/>
    <w:rsid w:val="00A56C1D"/>
    <w:rsid w:val="00A57053"/>
    <w:rsid w:val="00A57754"/>
    <w:rsid w:val="00A578FE"/>
    <w:rsid w:val="00A57B69"/>
    <w:rsid w:val="00A6046A"/>
    <w:rsid w:val="00A60C6A"/>
    <w:rsid w:val="00A60D7E"/>
    <w:rsid w:val="00A62013"/>
    <w:rsid w:val="00A623D4"/>
    <w:rsid w:val="00A62575"/>
    <w:rsid w:val="00A639C9"/>
    <w:rsid w:val="00A6433C"/>
    <w:rsid w:val="00A645D4"/>
    <w:rsid w:val="00A647CB"/>
    <w:rsid w:val="00A658D1"/>
    <w:rsid w:val="00A66472"/>
    <w:rsid w:val="00A6786E"/>
    <w:rsid w:val="00A700AA"/>
    <w:rsid w:val="00A7090A"/>
    <w:rsid w:val="00A70A61"/>
    <w:rsid w:val="00A71799"/>
    <w:rsid w:val="00A71C01"/>
    <w:rsid w:val="00A71E4F"/>
    <w:rsid w:val="00A72A17"/>
    <w:rsid w:val="00A7431D"/>
    <w:rsid w:val="00A74E3E"/>
    <w:rsid w:val="00A75DB6"/>
    <w:rsid w:val="00A75EFF"/>
    <w:rsid w:val="00A76CA3"/>
    <w:rsid w:val="00A76E8F"/>
    <w:rsid w:val="00A83594"/>
    <w:rsid w:val="00A83611"/>
    <w:rsid w:val="00A87A96"/>
    <w:rsid w:val="00A912DA"/>
    <w:rsid w:val="00A923AF"/>
    <w:rsid w:val="00A93202"/>
    <w:rsid w:val="00A93B16"/>
    <w:rsid w:val="00A93E17"/>
    <w:rsid w:val="00A95621"/>
    <w:rsid w:val="00A95A15"/>
    <w:rsid w:val="00A96ADC"/>
    <w:rsid w:val="00A96B9F"/>
    <w:rsid w:val="00A9708A"/>
    <w:rsid w:val="00A97E68"/>
    <w:rsid w:val="00AA0205"/>
    <w:rsid w:val="00AA1741"/>
    <w:rsid w:val="00AA2025"/>
    <w:rsid w:val="00AA26C3"/>
    <w:rsid w:val="00AA2AD8"/>
    <w:rsid w:val="00AA381F"/>
    <w:rsid w:val="00AA3CB5"/>
    <w:rsid w:val="00AA3CDA"/>
    <w:rsid w:val="00AA450E"/>
    <w:rsid w:val="00AA4A1E"/>
    <w:rsid w:val="00AA5349"/>
    <w:rsid w:val="00AA598C"/>
    <w:rsid w:val="00AA5D85"/>
    <w:rsid w:val="00AA6148"/>
    <w:rsid w:val="00AA62C0"/>
    <w:rsid w:val="00AA6673"/>
    <w:rsid w:val="00AA6855"/>
    <w:rsid w:val="00AA7FE4"/>
    <w:rsid w:val="00AB1B19"/>
    <w:rsid w:val="00AB2C97"/>
    <w:rsid w:val="00AB2ED8"/>
    <w:rsid w:val="00AB443B"/>
    <w:rsid w:val="00AB4C4D"/>
    <w:rsid w:val="00AB54E7"/>
    <w:rsid w:val="00AB6C20"/>
    <w:rsid w:val="00AC04E6"/>
    <w:rsid w:val="00AC0CDB"/>
    <w:rsid w:val="00AC0E1C"/>
    <w:rsid w:val="00AC2AC2"/>
    <w:rsid w:val="00AC36EE"/>
    <w:rsid w:val="00AC390E"/>
    <w:rsid w:val="00AC3F66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4DA"/>
    <w:rsid w:val="00AE3FB0"/>
    <w:rsid w:val="00AE4AD4"/>
    <w:rsid w:val="00AF02A6"/>
    <w:rsid w:val="00AF162E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0C7E"/>
    <w:rsid w:val="00B11F38"/>
    <w:rsid w:val="00B13876"/>
    <w:rsid w:val="00B13D00"/>
    <w:rsid w:val="00B14319"/>
    <w:rsid w:val="00B158A9"/>
    <w:rsid w:val="00B15B67"/>
    <w:rsid w:val="00B15D16"/>
    <w:rsid w:val="00B15D80"/>
    <w:rsid w:val="00B160DF"/>
    <w:rsid w:val="00B16E4A"/>
    <w:rsid w:val="00B17E9F"/>
    <w:rsid w:val="00B17FC7"/>
    <w:rsid w:val="00B200A6"/>
    <w:rsid w:val="00B20698"/>
    <w:rsid w:val="00B207A9"/>
    <w:rsid w:val="00B2085D"/>
    <w:rsid w:val="00B20B55"/>
    <w:rsid w:val="00B2211E"/>
    <w:rsid w:val="00B23643"/>
    <w:rsid w:val="00B2364E"/>
    <w:rsid w:val="00B2548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C80"/>
    <w:rsid w:val="00B42000"/>
    <w:rsid w:val="00B45B8C"/>
    <w:rsid w:val="00B46101"/>
    <w:rsid w:val="00B4624F"/>
    <w:rsid w:val="00B46AB8"/>
    <w:rsid w:val="00B46D21"/>
    <w:rsid w:val="00B51B36"/>
    <w:rsid w:val="00B521D8"/>
    <w:rsid w:val="00B524F8"/>
    <w:rsid w:val="00B54374"/>
    <w:rsid w:val="00B54C85"/>
    <w:rsid w:val="00B55075"/>
    <w:rsid w:val="00B5564E"/>
    <w:rsid w:val="00B55E46"/>
    <w:rsid w:val="00B6002A"/>
    <w:rsid w:val="00B60EE0"/>
    <w:rsid w:val="00B60FDA"/>
    <w:rsid w:val="00B6111A"/>
    <w:rsid w:val="00B617FD"/>
    <w:rsid w:val="00B63946"/>
    <w:rsid w:val="00B63E4B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327"/>
    <w:rsid w:val="00B81AF4"/>
    <w:rsid w:val="00B81B56"/>
    <w:rsid w:val="00B82390"/>
    <w:rsid w:val="00B82D94"/>
    <w:rsid w:val="00B82E6C"/>
    <w:rsid w:val="00B84140"/>
    <w:rsid w:val="00B84180"/>
    <w:rsid w:val="00B84893"/>
    <w:rsid w:val="00B85814"/>
    <w:rsid w:val="00B86905"/>
    <w:rsid w:val="00B87515"/>
    <w:rsid w:val="00B87A5D"/>
    <w:rsid w:val="00B901E7"/>
    <w:rsid w:val="00B90F42"/>
    <w:rsid w:val="00B9428C"/>
    <w:rsid w:val="00B95A17"/>
    <w:rsid w:val="00B95A2E"/>
    <w:rsid w:val="00B963EC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1C8E"/>
    <w:rsid w:val="00BB2D64"/>
    <w:rsid w:val="00BB3C3E"/>
    <w:rsid w:val="00BB3E1F"/>
    <w:rsid w:val="00BB41B6"/>
    <w:rsid w:val="00BB6328"/>
    <w:rsid w:val="00BB6456"/>
    <w:rsid w:val="00BB6929"/>
    <w:rsid w:val="00BC0C5D"/>
    <w:rsid w:val="00BC0D37"/>
    <w:rsid w:val="00BC1277"/>
    <w:rsid w:val="00BC1603"/>
    <w:rsid w:val="00BC301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8CD"/>
    <w:rsid w:val="00BF2400"/>
    <w:rsid w:val="00BF399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92C"/>
    <w:rsid w:val="00C04DC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4C3"/>
    <w:rsid w:val="00C212C4"/>
    <w:rsid w:val="00C2176C"/>
    <w:rsid w:val="00C24DAC"/>
    <w:rsid w:val="00C2703E"/>
    <w:rsid w:val="00C27229"/>
    <w:rsid w:val="00C2779B"/>
    <w:rsid w:val="00C3023D"/>
    <w:rsid w:val="00C3054C"/>
    <w:rsid w:val="00C315FF"/>
    <w:rsid w:val="00C340FB"/>
    <w:rsid w:val="00C346B9"/>
    <w:rsid w:val="00C40DE0"/>
    <w:rsid w:val="00C412E9"/>
    <w:rsid w:val="00C4408F"/>
    <w:rsid w:val="00C47573"/>
    <w:rsid w:val="00C5154E"/>
    <w:rsid w:val="00C51620"/>
    <w:rsid w:val="00C54F4E"/>
    <w:rsid w:val="00C5576F"/>
    <w:rsid w:val="00C564AD"/>
    <w:rsid w:val="00C607A1"/>
    <w:rsid w:val="00C60895"/>
    <w:rsid w:val="00C60EB5"/>
    <w:rsid w:val="00C62546"/>
    <w:rsid w:val="00C625A5"/>
    <w:rsid w:val="00C6283F"/>
    <w:rsid w:val="00C62D1F"/>
    <w:rsid w:val="00C63211"/>
    <w:rsid w:val="00C663B3"/>
    <w:rsid w:val="00C664A0"/>
    <w:rsid w:val="00C66BAB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7F7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378"/>
    <w:rsid w:val="00CA49D5"/>
    <w:rsid w:val="00CA53A1"/>
    <w:rsid w:val="00CA6285"/>
    <w:rsid w:val="00CA6C63"/>
    <w:rsid w:val="00CA7444"/>
    <w:rsid w:val="00CB19EE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468F"/>
    <w:rsid w:val="00CC4A27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2D7"/>
    <w:rsid w:val="00CD7AC4"/>
    <w:rsid w:val="00CE000E"/>
    <w:rsid w:val="00CE1DB3"/>
    <w:rsid w:val="00CE21F0"/>
    <w:rsid w:val="00CE40D7"/>
    <w:rsid w:val="00CE4965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B9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D30"/>
    <w:rsid w:val="00D2539A"/>
    <w:rsid w:val="00D273D5"/>
    <w:rsid w:val="00D30659"/>
    <w:rsid w:val="00D30A13"/>
    <w:rsid w:val="00D32D98"/>
    <w:rsid w:val="00D3492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293"/>
    <w:rsid w:val="00D5060B"/>
    <w:rsid w:val="00D50BAC"/>
    <w:rsid w:val="00D51E61"/>
    <w:rsid w:val="00D526F4"/>
    <w:rsid w:val="00D52B5A"/>
    <w:rsid w:val="00D532ED"/>
    <w:rsid w:val="00D53F99"/>
    <w:rsid w:val="00D55062"/>
    <w:rsid w:val="00D5536A"/>
    <w:rsid w:val="00D55E34"/>
    <w:rsid w:val="00D560EF"/>
    <w:rsid w:val="00D5635F"/>
    <w:rsid w:val="00D56915"/>
    <w:rsid w:val="00D56DD8"/>
    <w:rsid w:val="00D5744F"/>
    <w:rsid w:val="00D6067A"/>
    <w:rsid w:val="00D60F1A"/>
    <w:rsid w:val="00D6123A"/>
    <w:rsid w:val="00D61821"/>
    <w:rsid w:val="00D61B13"/>
    <w:rsid w:val="00D62186"/>
    <w:rsid w:val="00D641CC"/>
    <w:rsid w:val="00D6543D"/>
    <w:rsid w:val="00D65B84"/>
    <w:rsid w:val="00D677A1"/>
    <w:rsid w:val="00D71D4D"/>
    <w:rsid w:val="00D7330A"/>
    <w:rsid w:val="00D7409B"/>
    <w:rsid w:val="00D7496A"/>
    <w:rsid w:val="00D74B0E"/>
    <w:rsid w:val="00D7514E"/>
    <w:rsid w:val="00D755E2"/>
    <w:rsid w:val="00D76308"/>
    <w:rsid w:val="00D774C9"/>
    <w:rsid w:val="00D774E9"/>
    <w:rsid w:val="00D80CA9"/>
    <w:rsid w:val="00D81448"/>
    <w:rsid w:val="00D829AB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20A"/>
    <w:rsid w:val="00D90ABA"/>
    <w:rsid w:val="00D911D0"/>
    <w:rsid w:val="00D91857"/>
    <w:rsid w:val="00D918EC"/>
    <w:rsid w:val="00D91AA6"/>
    <w:rsid w:val="00D91AD0"/>
    <w:rsid w:val="00D92002"/>
    <w:rsid w:val="00D926B4"/>
    <w:rsid w:val="00D926D2"/>
    <w:rsid w:val="00D929BB"/>
    <w:rsid w:val="00D937BA"/>
    <w:rsid w:val="00D94364"/>
    <w:rsid w:val="00D95CB6"/>
    <w:rsid w:val="00D95E15"/>
    <w:rsid w:val="00D966B9"/>
    <w:rsid w:val="00D97600"/>
    <w:rsid w:val="00D97AE8"/>
    <w:rsid w:val="00DA1DCC"/>
    <w:rsid w:val="00DA3F64"/>
    <w:rsid w:val="00DA4677"/>
    <w:rsid w:val="00DA5DA8"/>
    <w:rsid w:val="00DB1868"/>
    <w:rsid w:val="00DB24C2"/>
    <w:rsid w:val="00DB2B59"/>
    <w:rsid w:val="00DB383E"/>
    <w:rsid w:val="00DB38F7"/>
    <w:rsid w:val="00DB4D13"/>
    <w:rsid w:val="00DB5313"/>
    <w:rsid w:val="00DB5B32"/>
    <w:rsid w:val="00DB6D39"/>
    <w:rsid w:val="00DB71AE"/>
    <w:rsid w:val="00DB7805"/>
    <w:rsid w:val="00DB7EAC"/>
    <w:rsid w:val="00DC43B8"/>
    <w:rsid w:val="00DC510F"/>
    <w:rsid w:val="00DC63CA"/>
    <w:rsid w:val="00DC774D"/>
    <w:rsid w:val="00DC7982"/>
    <w:rsid w:val="00DD0331"/>
    <w:rsid w:val="00DD09BE"/>
    <w:rsid w:val="00DD0F05"/>
    <w:rsid w:val="00DD1D9C"/>
    <w:rsid w:val="00DD756C"/>
    <w:rsid w:val="00DE0407"/>
    <w:rsid w:val="00DE06B2"/>
    <w:rsid w:val="00DE0F42"/>
    <w:rsid w:val="00DE1825"/>
    <w:rsid w:val="00DE26C3"/>
    <w:rsid w:val="00DE4838"/>
    <w:rsid w:val="00DE652B"/>
    <w:rsid w:val="00DE6BCD"/>
    <w:rsid w:val="00DE7AE3"/>
    <w:rsid w:val="00DE7C74"/>
    <w:rsid w:val="00DF07E5"/>
    <w:rsid w:val="00DF1229"/>
    <w:rsid w:val="00DF12B6"/>
    <w:rsid w:val="00DF1EED"/>
    <w:rsid w:val="00DF2516"/>
    <w:rsid w:val="00DF2582"/>
    <w:rsid w:val="00DF332A"/>
    <w:rsid w:val="00DF66E0"/>
    <w:rsid w:val="00E006D1"/>
    <w:rsid w:val="00E01886"/>
    <w:rsid w:val="00E02627"/>
    <w:rsid w:val="00E031F3"/>
    <w:rsid w:val="00E03D35"/>
    <w:rsid w:val="00E05A12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1989"/>
    <w:rsid w:val="00E5317F"/>
    <w:rsid w:val="00E5493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4D8C"/>
    <w:rsid w:val="00E668F5"/>
    <w:rsid w:val="00E66A87"/>
    <w:rsid w:val="00E6769F"/>
    <w:rsid w:val="00E67E16"/>
    <w:rsid w:val="00E70CDF"/>
    <w:rsid w:val="00E710EB"/>
    <w:rsid w:val="00E719C6"/>
    <w:rsid w:val="00E71C27"/>
    <w:rsid w:val="00E727ED"/>
    <w:rsid w:val="00E72CBA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37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95C"/>
    <w:rsid w:val="00EA1CB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4AC"/>
    <w:rsid w:val="00EB3A8D"/>
    <w:rsid w:val="00EB4895"/>
    <w:rsid w:val="00EB4B13"/>
    <w:rsid w:val="00EB4B2F"/>
    <w:rsid w:val="00EB4D46"/>
    <w:rsid w:val="00EB5F31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ADA"/>
    <w:rsid w:val="00EC6145"/>
    <w:rsid w:val="00EC76F6"/>
    <w:rsid w:val="00EC7DF3"/>
    <w:rsid w:val="00EC7E8A"/>
    <w:rsid w:val="00ED03A2"/>
    <w:rsid w:val="00ED1AF7"/>
    <w:rsid w:val="00ED1E94"/>
    <w:rsid w:val="00ED2319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D92"/>
    <w:rsid w:val="00EE4106"/>
    <w:rsid w:val="00EE429B"/>
    <w:rsid w:val="00EE4E1B"/>
    <w:rsid w:val="00EE5996"/>
    <w:rsid w:val="00EE755B"/>
    <w:rsid w:val="00EE7D00"/>
    <w:rsid w:val="00EF02C4"/>
    <w:rsid w:val="00EF0618"/>
    <w:rsid w:val="00EF0D3B"/>
    <w:rsid w:val="00EF1919"/>
    <w:rsid w:val="00EF2200"/>
    <w:rsid w:val="00EF2768"/>
    <w:rsid w:val="00EF30D1"/>
    <w:rsid w:val="00EF39B9"/>
    <w:rsid w:val="00EF3ABB"/>
    <w:rsid w:val="00EF4D60"/>
    <w:rsid w:val="00EF6E78"/>
    <w:rsid w:val="00F01102"/>
    <w:rsid w:val="00F012E1"/>
    <w:rsid w:val="00F0139F"/>
    <w:rsid w:val="00F016E4"/>
    <w:rsid w:val="00F02488"/>
    <w:rsid w:val="00F03DCF"/>
    <w:rsid w:val="00F052AF"/>
    <w:rsid w:val="00F063C6"/>
    <w:rsid w:val="00F06519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2EE6"/>
    <w:rsid w:val="00F24374"/>
    <w:rsid w:val="00F24972"/>
    <w:rsid w:val="00F24ADA"/>
    <w:rsid w:val="00F24B6A"/>
    <w:rsid w:val="00F25E74"/>
    <w:rsid w:val="00F267B7"/>
    <w:rsid w:val="00F27ABD"/>
    <w:rsid w:val="00F27FED"/>
    <w:rsid w:val="00F30261"/>
    <w:rsid w:val="00F32F00"/>
    <w:rsid w:val="00F332C3"/>
    <w:rsid w:val="00F34217"/>
    <w:rsid w:val="00F3443B"/>
    <w:rsid w:val="00F3476C"/>
    <w:rsid w:val="00F361DA"/>
    <w:rsid w:val="00F3681A"/>
    <w:rsid w:val="00F36A2D"/>
    <w:rsid w:val="00F412C8"/>
    <w:rsid w:val="00F4165C"/>
    <w:rsid w:val="00F41F80"/>
    <w:rsid w:val="00F4389B"/>
    <w:rsid w:val="00F450FC"/>
    <w:rsid w:val="00F452DB"/>
    <w:rsid w:val="00F45517"/>
    <w:rsid w:val="00F459F9"/>
    <w:rsid w:val="00F45EE4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081"/>
    <w:rsid w:val="00F67196"/>
    <w:rsid w:val="00F723C7"/>
    <w:rsid w:val="00F72D48"/>
    <w:rsid w:val="00F734D4"/>
    <w:rsid w:val="00F74ED3"/>
    <w:rsid w:val="00F75124"/>
    <w:rsid w:val="00F75D2E"/>
    <w:rsid w:val="00F8036C"/>
    <w:rsid w:val="00F8047B"/>
    <w:rsid w:val="00F806FA"/>
    <w:rsid w:val="00F80912"/>
    <w:rsid w:val="00F80E58"/>
    <w:rsid w:val="00F816FD"/>
    <w:rsid w:val="00F82F51"/>
    <w:rsid w:val="00F83AC8"/>
    <w:rsid w:val="00F84F64"/>
    <w:rsid w:val="00F86439"/>
    <w:rsid w:val="00F86AE1"/>
    <w:rsid w:val="00F86C98"/>
    <w:rsid w:val="00F87EBD"/>
    <w:rsid w:val="00F90E0F"/>
    <w:rsid w:val="00F90EA1"/>
    <w:rsid w:val="00F92825"/>
    <w:rsid w:val="00F93AC8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0"/>
    <w:rsid w:val="00FA78CD"/>
    <w:rsid w:val="00FB007C"/>
    <w:rsid w:val="00FB0443"/>
    <w:rsid w:val="00FB0594"/>
    <w:rsid w:val="00FB0BD4"/>
    <w:rsid w:val="00FB22C8"/>
    <w:rsid w:val="00FB2B58"/>
    <w:rsid w:val="00FB47E7"/>
    <w:rsid w:val="00FB4CFA"/>
    <w:rsid w:val="00FB5B7E"/>
    <w:rsid w:val="00FB5BE2"/>
    <w:rsid w:val="00FB7B25"/>
    <w:rsid w:val="00FC1341"/>
    <w:rsid w:val="00FC20D8"/>
    <w:rsid w:val="00FC25AB"/>
    <w:rsid w:val="00FC43DE"/>
    <w:rsid w:val="00FC612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6EA6"/>
    <w:rsid w:val="00FF7DB7"/>
    <w:rsid w:val="5D41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575D1"/>
  <w15:chartTrackingRefBased/>
  <w15:docId w15:val="{E870368B-D224-40B4-AAC2-D60AB5D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2606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AC390E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7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Andrii Volynets</cp:lastModifiedBy>
  <cp:revision>29</cp:revision>
  <cp:lastPrinted>2016-02-17T21:59:00Z</cp:lastPrinted>
  <dcterms:created xsi:type="dcterms:W3CDTF">2023-09-19T15:34:00Z</dcterms:created>
  <dcterms:modified xsi:type="dcterms:W3CDTF">2023-10-15T13:38:00Z</dcterms:modified>
</cp:coreProperties>
</file>