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57C" w:rsidRPr="0084057C" w:rsidRDefault="0084057C" w:rsidP="0084057C">
      <w:pPr>
        <w:spacing w:after="0" w:line="480" w:lineRule="auto"/>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32"/>
          <w:szCs w:val="32"/>
          <w:lang w:eastAsia="en-CA"/>
        </w:rPr>
        <w:t>B Team Details</w:t>
      </w:r>
      <w:r w:rsidRPr="0084057C">
        <w:rPr>
          <w:rFonts w:ascii="Times New Roman" w:eastAsia="Times New Roman" w:hAnsi="Times New Roman" w:cs="Times New Roman"/>
          <w:color w:val="000000"/>
          <w:sz w:val="24"/>
          <w:szCs w:val="24"/>
          <w:lang w:eastAsia="en-CA"/>
        </w:rPr>
        <w:t xml:space="preserve"> [20 points, 4 pages maximum (excluding CVs)]:</w:t>
      </w:r>
    </w:p>
    <w:p w:rsidR="0084057C" w:rsidRPr="0084057C" w:rsidRDefault="0084057C" w:rsidP="0084057C">
      <w:pPr>
        <w:spacing w:after="0" w:line="480" w:lineRule="auto"/>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9"/>
          <w:szCs w:val="29"/>
          <w:lang w:eastAsia="en-CA"/>
        </w:rPr>
        <w:t>B.1 Team Name and Logo</w:t>
      </w:r>
    </w:p>
    <w:p w:rsidR="0084057C" w:rsidRPr="0084057C" w:rsidRDefault="0084057C" w:rsidP="0084057C">
      <w:pPr>
        <w:spacing w:after="0" w:line="480" w:lineRule="auto"/>
        <w:ind w:left="720"/>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B.1.1 Team Name</w:t>
      </w:r>
    </w:p>
    <w:p w:rsidR="0084057C" w:rsidRPr="0084057C" w:rsidRDefault="0084057C" w:rsidP="0084057C">
      <w:pPr>
        <w:spacing w:after="0" w:line="480" w:lineRule="auto"/>
        <w:ind w:left="1440"/>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Oasis Development</w:t>
      </w:r>
    </w:p>
    <w:p w:rsidR="0084057C" w:rsidRPr="0084057C" w:rsidRDefault="0084057C" w:rsidP="0084057C">
      <w:pPr>
        <w:spacing w:after="0" w:line="480" w:lineRule="auto"/>
        <w:ind w:left="720"/>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B.1.2 Team Logo</w:t>
      </w:r>
    </w:p>
    <w:p w:rsidR="0084057C" w:rsidRPr="0084057C" w:rsidRDefault="0084057C" w:rsidP="0084057C">
      <w:pPr>
        <w:spacing w:after="0" w:line="480" w:lineRule="auto"/>
        <w:ind w:left="1440"/>
        <w:rPr>
          <w:rFonts w:ascii="Times New Roman" w:eastAsia="Times New Roman" w:hAnsi="Times New Roman" w:cs="Times New Roman"/>
          <w:sz w:val="24"/>
          <w:szCs w:val="24"/>
          <w:lang w:eastAsia="en-CA"/>
        </w:rPr>
      </w:pPr>
      <w:r w:rsidRPr="0084057C">
        <w:rPr>
          <w:rFonts w:ascii="Times New Roman" w:eastAsia="Times New Roman" w:hAnsi="Times New Roman" w:cs="Times New Roman"/>
          <w:noProof/>
          <w:color w:val="000000"/>
          <w:sz w:val="24"/>
          <w:szCs w:val="24"/>
          <w:lang w:eastAsia="en-CA"/>
        </w:rPr>
        <w:drawing>
          <wp:inline distT="0" distB="0" distL="0" distR="0" wp14:anchorId="12BBF27C" wp14:editId="4F522C3A">
            <wp:extent cx="991592" cy="542925"/>
            <wp:effectExtent l="0" t="0" r="0" b="0"/>
            <wp:docPr id="1" name="Picture 1" descr="https://lh3.googleusercontent.com/pTGOVpSANOoTsSJ_UyGMGEbSf696HEbUfipUkommSDScJlMBoGNaPMmiz1G4j6wqPPhjkhrxsf2RgNsmJ3XPfO-t8li-RU1HE1zBLKYz76qs7D0lKCMap45EcntL9_3s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TGOVpSANOoTsSJ_UyGMGEbSf696HEbUfipUkommSDScJlMBoGNaPMmiz1G4j6wqPPhjkhrxsf2RgNsmJ3XPfO-t8li-RU1HE1zBLKYz76qs7D0lKCMap45EcntL9_3sL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971" cy="553536"/>
                    </a:xfrm>
                    <a:prstGeom prst="rect">
                      <a:avLst/>
                    </a:prstGeom>
                    <a:noFill/>
                    <a:ln>
                      <a:noFill/>
                    </a:ln>
                  </pic:spPr>
                </pic:pic>
              </a:graphicData>
            </a:graphic>
          </wp:inline>
        </w:drawing>
      </w:r>
    </w:p>
    <w:p w:rsidR="0084057C" w:rsidRPr="0084057C" w:rsidRDefault="0084057C" w:rsidP="0084057C">
      <w:pPr>
        <w:spacing w:after="0" w:line="480" w:lineRule="auto"/>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9"/>
          <w:szCs w:val="29"/>
          <w:lang w:eastAsia="en-CA"/>
        </w:rPr>
        <w:t>B.2 Group Members</w:t>
      </w:r>
    </w:p>
    <w:p w:rsidR="0084057C" w:rsidRPr="0084057C" w:rsidRDefault="0015751B" w:rsidP="0084057C">
      <w:pPr>
        <w:spacing w:after="0" w:line="480" w:lineRule="auto"/>
        <w:ind w:left="720"/>
        <w:rPr>
          <w:rFonts w:ascii="Times New Roman" w:eastAsia="Times New Roman" w:hAnsi="Times New Roman" w:cs="Times New Roman"/>
          <w:sz w:val="24"/>
          <w:szCs w:val="24"/>
          <w:lang w:eastAsia="en-CA"/>
        </w:rPr>
      </w:pPr>
      <w:hyperlink r:id="rId7" w:history="1">
        <w:r w:rsidR="0084057C" w:rsidRPr="0084057C">
          <w:rPr>
            <w:rFonts w:ascii="Times New Roman" w:eastAsia="Times New Roman" w:hAnsi="Times New Roman" w:cs="Times New Roman"/>
            <w:color w:val="000000"/>
            <w:sz w:val="24"/>
            <w:szCs w:val="24"/>
            <w:lang w:eastAsia="en-CA"/>
          </w:rPr>
          <w:t>Mitchell Cook</w:t>
        </w:r>
        <w:r w:rsidR="0084057C" w:rsidRPr="0084057C">
          <w:rPr>
            <w:rFonts w:ascii="Times New Roman" w:eastAsia="Times New Roman" w:hAnsi="Times New Roman" w:cs="Times New Roman"/>
            <w:color w:val="000000"/>
            <w:sz w:val="24"/>
            <w:szCs w:val="24"/>
            <w:lang w:eastAsia="en-CA"/>
          </w:rPr>
          <w:tab/>
        </w:r>
      </w:hyperlink>
      <w:hyperlink r:id="rId8" w:history="1">
        <w:r w:rsidR="0084057C" w:rsidRPr="0084057C">
          <w:rPr>
            <w:rFonts w:ascii="Times New Roman" w:eastAsia="Times New Roman" w:hAnsi="Times New Roman" w:cs="Times New Roman"/>
            <w:color w:val="000000"/>
            <w:sz w:val="24"/>
            <w:szCs w:val="24"/>
            <w:lang w:eastAsia="en-CA"/>
          </w:rPr>
          <w:t>John Furlone</w:t>
        </w:r>
        <w:r w:rsidR="0084057C">
          <w:rPr>
            <w:rFonts w:ascii="Times New Roman" w:eastAsia="Times New Roman" w:hAnsi="Times New Roman" w:cs="Times New Roman"/>
            <w:color w:val="000000"/>
            <w:sz w:val="24"/>
            <w:szCs w:val="24"/>
            <w:lang w:eastAsia="en-CA"/>
          </w:rPr>
          <w:t>,</w:t>
        </w:r>
        <w:r w:rsidR="0084057C" w:rsidRPr="0084057C">
          <w:rPr>
            <w:rFonts w:ascii="Times New Roman" w:eastAsia="Times New Roman" w:hAnsi="Times New Roman" w:cs="Times New Roman"/>
            <w:color w:val="000000"/>
            <w:sz w:val="24"/>
            <w:szCs w:val="24"/>
            <w:lang w:eastAsia="en-CA"/>
          </w:rPr>
          <w:tab/>
        </w:r>
      </w:hyperlink>
      <w:r w:rsidR="0084057C">
        <w:rPr>
          <w:rFonts w:ascii="Times New Roman" w:eastAsia="Times New Roman" w:hAnsi="Times New Roman" w:cs="Times New Roman"/>
          <w:sz w:val="24"/>
          <w:szCs w:val="24"/>
          <w:lang w:eastAsia="en-CA"/>
        </w:rPr>
        <w:t xml:space="preserve"> </w:t>
      </w:r>
      <w:hyperlink r:id="rId9" w:history="1">
        <w:r w:rsidR="0084057C" w:rsidRPr="0084057C">
          <w:rPr>
            <w:rFonts w:ascii="Times New Roman" w:eastAsia="Times New Roman" w:hAnsi="Times New Roman" w:cs="Times New Roman"/>
            <w:color w:val="000000"/>
            <w:sz w:val="24"/>
            <w:szCs w:val="24"/>
            <w:shd w:val="clear" w:color="auto" w:fill="FFFFFF"/>
            <w:lang w:eastAsia="en-CA"/>
          </w:rPr>
          <w:t>Josiah Menezes</w:t>
        </w:r>
      </w:hyperlink>
      <w:r w:rsidR="0084057C">
        <w:rPr>
          <w:rFonts w:ascii="Times New Roman" w:eastAsia="Times New Roman" w:hAnsi="Times New Roman" w:cs="Times New Roman"/>
          <w:sz w:val="24"/>
          <w:szCs w:val="24"/>
          <w:lang w:eastAsia="en-CA"/>
        </w:rPr>
        <w:t>,</w:t>
      </w:r>
      <w:hyperlink r:id="rId10" w:history="1">
        <w:r w:rsidR="0084057C" w:rsidRPr="0084057C">
          <w:rPr>
            <w:rFonts w:ascii="Times New Roman" w:eastAsia="Times New Roman" w:hAnsi="Times New Roman" w:cs="Times New Roman"/>
            <w:color w:val="000000"/>
            <w:sz w:val="24"/>
            <w:szCs w:val="24"/>
            <w:shd w:val="clear" w:color="auto" w:fill="FFFFFF"/>
            <w:lang w:eastAsia="en-CA"/>
          </w:rPr>
          <w:t>Neil Okolowsky</w:t>
        </w:r>
      </w:hyperlink>
      <w:r w:rsidR="0084057C">
        <w:rPr>
          <w:rFonts w:ascii="Times New Roman" w:eastAsia="Times New Roman" w:hAnsi="Times New Roman" w:cs="Times New Roman"/>
          <w:sz w:val="24"/>
          <w:szCs w:val="24"/>
          <w:lang w:eastAsia="en-CA"/>
        </w:rPr>
        <w:t xml:space="preserve">, </w:t>
      </w:r>
      <w:r w:rsidR="0084057C" w:rsidRPr="0084057C">
        <w:rPr>
          <w:rFonts w:ascii="Times New Roman" w:eastAsia="Times New Roman" w:hAnsi="Times New Roman" w:cs="Times New Roman"/>
          <w:color w:val="000000"/>
          <w:sz w:val="24"/>
          <w:szCs w:val="24"/>
          <w:lang w:eastAsia="en-CA"/>
        </w:rPr>
        <w:t>Horia “Ryder” Stancescu</w:t>
      </w:r>
    </w:p>
    <w:p w:rsidR="0084057C" w:rsidRPr="0084057C" w:rsidRDefault="0084057C" w:rsidP="0084057C">
      <w:pPr>
        <w:spacing w:after="0" w:line="480" w:lineRule="auto"/>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9"/>
          <w:szCs w:val="29"/>
          <w:lang w:eastAsia="en-CA"/>
        </w:rPr>
        <w:t>B.3 Group Roles</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B.3.1 Team Leader</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The member responsible for communicating with D. Gillis and insuring our team maintains focus and is on track.</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B.3.2 General Designer</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These members will be responsible for the organization of function calls, control flow, and basic backend infrastructure.</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B.3.3 General Programmer</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These members will be responsible for coding the backend of the website. They will mostly be responsible for function handling and filling out empty functions with content based on an input/output requirement.</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B.3.4 Interface Designer</w:t>
      </w:r>
      <w:bookmarkStart w:id="0" w:name="_GoBack"/>
      <w:bookmarkEnd w:id="0"/>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lastRenderedPageBreak/>
        <w:t>These members will be responsible for the layout and design of the front end framework, along with everything the user will see. charts, navbar, buttons, along with interaction code between frontend mechanics and back end functions</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D.3.5 Interface Programmer</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These members will be responsible for ensuring the functioning website’s GUI corresponds with the product envisioned during drafting phases, along with minor details such as ensuring the website scales correctly on all mobile platforms.</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B.3.6 Database Designer</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These members will be responsible for creating a database control flow to minimize redundant queries, optimize table segregation and ensure a logical query flow.</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B.3.8 Tester</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These members will be responsible for ensuring the current product meets all the requirements as specified by the requirements and design documents.</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B.3.9 Quality Assurance</w:t>
      </w:r>
      <w:r w:rsidRPr="0084057C">
        <w:rPr>
          <w:rFonts w:ascii="Times New Roman" w:eastAsia="Times New Roman" w:hAnsi="Times New Roman" w:cs="Times New Roman"/>
          <w:color w:val="000000"/>
          <w:sz w:val="24"/>
          <w:szCs w:val="24"/>
          <w:lang w:eastAsia="en-CA"/>
        </w:rPr>
        <w:tab/>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These members will be responsible for ensuring all the functionality that is currently implemented into the product functions as is expected and is represented in a manner that is as intuitive as possible. They will also be responsible for proofreading any documents, and will check for things such as consistency, spelling and grammar, correct use of terms and language.</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B.3.10 Presenter</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 xml:space="preserve">This individual is responsible for being the main speaker/spokesperson of the group and is important for conveying all ideas, implementations, and designs that are in currently in </w:t>
      </w:r>
      <w:r w:rsidRPr="0084057C">
        <w:rPr>
          <w:rFonts w:ascii="Times New Roman" w:eastAsia="Times New Roman" w:hAnsi="Times New Roman" w:cs="Times New Roman"/>
          <w:color w:val="000000"/>
          <w:sz w:val="24"/>
          <w:szCs w:val="24"/>
          <w:lang w:eastAsia="en-CA"/>
        </w:rPr>
        <w:lastRenderedPageBreak/>
        <w:t>development, being drafted, already implemented, and all the features that accompany them.</w:t>
      </w:r>
    </w:p>
    <w:p w:rsidR="0084057C" w:rsidRDefault="0084057C" w:rsidP="0084057C">
      <w:pPr>
        <w:spacing w:after="0" w:line="480" w:lineRule="auto"/>
        <w:ind w:left="284"/>
        <w:rPr>
          <w:rFonts w:ascii="Times New Roman" w:eastAsia="Times New Roman" w:hAnsi="Times New Roman" w:cs="Times New Roman"/>
          <w:color w:val="000000"/>
          <w:sz w:val="24"/>
          <w:szCs w:val="24"/>
          <w:lang w:eastAsia="en-CA"/>
        </w:rPr>
      </w:pPr>
      <w:r w:rsidRPr="0084057C">
        <w:rPr>
          <w:rFonts w:ascii="Times New Roman" w:eastAsia="Times New Roman" w:hAnsi="Times New Roman" w:cs="Times New Roman"/>
          <w:color w:val="000000"/>
          <w:sz w:val="24"/>
          <w:szCs w:val="24"/>
          <w:lang w:eastAsia="en-CA"/>
        </w:rPr>
        <w:t xml:space="preserve">B.3.11 Group Distribution </w:t>
      </w:r>
    </w:p>
    <w:tbl>
      <w:tblPr>
        <w:tblW w:w="8220" w:type="dxa"/>
        <w:tblInd w:w="113" w:type="dxa"/>
        <w:tblLook w:val="04A0" w:firstRow="1" w:lastRow="0" w:firstColumn="1" w:lastColumn="0" w:noHBand="0" w:noVBand="1"/>
      </w:tblPr>
      <w:tblGrid>
        <w:gridCol w:w="1550"/>
        <w:gridCol w:w="1299"/>
        <w:gridCol w:w="1299"/>
        <w:gridCol w:w="1332"/>
        <w:gridCol w:w="1377"/>
        <w:gridCol w:w="1363"/>
      </w:tblGrid>
      <w:tr w:rsidR="00AB1900" w:rsidRPr="00AB1900" w:rsidTr="00AB1900">
        <w:trPr>
          <w:trHeight w:val="402"/>
        </w:trPr>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single" w:sz="4" w:space="0" w:color="auto"/>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Mitchell Cook</w:t>
            </w:r>
          </w:p>
        </w:tc>
        <w:tc>
          <w:tcPr>
            <w:tcW w:w="1299" w:type="dxa"/>
            <w:tcBorders>
              <w:top w:val="single" w:sz="4" w:space="0" w:color="auto"/>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John Furlone</w:t>
            </w:r>
          </w:p>
        </w:tc>
        <w:tc>
          <w:tcPr>
            <w:tcW w:w="1332" w:type="dxa"/>
            <w:tcBorders>
              <w:top w:val="single" w:sz="4" w:space="0" w:color="auto"/>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Josiah Menezes</w:t>
            </w:r>
          </w:p>
        </w:tc>
        <w:tc>
          <w:tcPr>
            <w:tcW w:w="1377" w:type="dxa"/>
            <w:tcBorders>
              <w:top w:val="single" w:sz="4" w:space="0" w:color="auto"/>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Neil Okolowsky</w:t>
            </w:r>
          </w:p>
        </w:tc>
        <w:tc>
          <w:tcPr>
            <w:tcW w:w="1363" w:type="dxa"/>
            <w:tcBorders>
              <w:top w:val="single" w:sz="4" w:space="0" w:color="auto"/>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"Ryder" Stancescu</w:t>
            </w:r>
          </w:p>
        </w:tc>
      </w:tr>
      <w:tr w:rsidR="00AB1900" w:rsidRPr="00AB1900" w:rsidTr="00AB1900">
        <w:trPr>
          <w:trHeight w:val="206"/>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Team Leader</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402"/>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General Designer</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402"/>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General Programmer</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402"/>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Interface Designer</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402"/>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Interface Programmer</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402"/>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Database Designer</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206"/>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Tester</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402"/>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Quality Assurance</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r w:rsidR="00AB1900" w:rsidRPr="00AB1900" w:rsidTr="00AB1900">
        <w:trPr>
          <w:trHeight w:val="206"/>
        </w:trPr>
        <w:tc>
          <w:tcPr>
            <w:tcW w:w="1550" w:type="dxa"/>
            <w:tcBorders>
              <w:top w:val="nil"/>
              <w:left w:val="single" w:sz="4" w:space="0" w:color="auto"/>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4"/>
                <w:szCs w:val="24"/>
                <w:lang w:eastAsia="en-CA"/>
              </w:rPr>
            </w:pPr>
            <w:r w:rsidRPr="00AB1900">
              <w:rPr>
                <w:rFonts w:ascii="Arial" w:eastAsia="Times New Roman" w:hAnsi="Arial" w:cs="Arial"/>
                <w:color w:val="000000"/>
                <w:sz w:val="24"/>
                <w:szCs w:val="24"/>
                <w:lang w:eastAsia="en-CA"/>
              </w:rPr>
              <w:t>Presenter</w:t>
            </w:r>
          </w:p>
        </w:tc>
        <w:tc>
          <w:tcPr>
            <w:tcW w:w="1299"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299"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32"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77" w:type="dxa"/>
            <w:tcBorders>
              <w:top w:val="nil"/>
              <w:left w:val="nil"/>
              <w:bottom w:val="single" w:sz="4" w:space="0" w:color="auto"/>
              <w:right w:val="single" w:sz="4" w:space="0" w:color="auto"/>
            </w:tcBorders>
            <w:shd w:val="clear" w:color="000000" w:fill="4A86E8"/>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c>
          <w:tcPr>
            <w:tcW w:w="1363" w:type="dxa"/>
            <w:tcBorders>
              <w:top w:val="nil"/>
              <w:left w:val="nil"/>
              <w:bottom w:val="single" w:sz="4" w:space="0" w:color="auto"/>
              <w:right w:val="single" w:sz="4" w:space="0" w:color="auto"/>
            </w:tcBorders>
            <w:shd w:val="clear" w:color="auto" w:fill="auto"/>
            <w:vAlign w:val="bottom"/>
            <w:hideMark/>
          </w:tcPr>
          <w:p w:rsidR="00AB1900" w:rsidRPr="00AB1900" w:rsidRDefault="00AB1900" w:rsidP="00AB1900">
            <w:pPr>
              <w:spacing w:after="0" w:line="240" w:lineRule="auto"/>
              <w:rPr>
                <w:rFonts w:ascii="Arial" w:eastAsia="Times New Roman" w:hAnsi="Arial" w:cs="Arial"/>
                <w:color w:val="000000"/>
                <w:sz w:val="20"/>
                <w:szCs w:val="20"/>
                <w:lang w:eastAsia="en-CA"/>
              </w:rPr>
            </w:pPr>
            <w:r w:rsidRPr="00AB1900">
              <w:rPr>
                <w:rFonts w:ascii="Arial" w:eastAsia="Times New Roman" w:hAnsi="Arial" w:cs="Arial"/>
                <w:color w:val="000000"/>
                <w:sz w:val="20"/>
                <w:szCs w:val="20"/>
                <w:lang w:eastAsia="en-CA"/>
              </w:rPr>
              <w:t> </w:t>
            </w:r>
          </w:p>
        </w:tc>
      </w:tr>
    </w:tbl>
    <w:p w:rsidR="00AB1900" w:rsidRDefault="00AB1900" w:rsidP="0084057C">
      <w:pPr>
        <w:spacing w:after="0" w:line="480" w:lineRule="auto"/>
        <w:rPr>
          <w:rFonts w:ascii="Times New Roman" w:eastAsia="Times New Roman" w:hAnsi="Times New Roman" w:cs="Times New Roman"/>
          <w:color w:val="000000"/>
          <w:sz w:val="29"/>
          <w:szCs w:val="29"/>
          <w:lang w:eastAsia="en-CA"/>
        </w:rPr>
      </w:pPr>
    </w:p>
    <w:p w:rsidR="0084057C" w:rsidRPr="0084057C" w:rsidRDefault="0084057C" w:rsidP="0084057C">
      <w:pPr>
        <w:spacing w:after="0" w:line="480" w:lineRule="auto"/>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9"/>
          <w:szCs w:val="29"/>
          <w:lang w:eastAsia="en-CA"/>
        </w:rPr>
        <w:t>B.4 Evaluation scheme</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4"/>
          <w:szCs w:val="24"/>
          <w:lang w:eastAsia="en-CA"/>
        </w:rPr>
        <w:t>T</w:t>
      </w:r>
      <w:r w:rsidRPr="0084057C">
        <w:rPr>
          <w:rFonts w:ascii="Times New Roman" w:eastAsia="Times New Roman" w:hAnsi="Times New Roman" w:cs="Times New Roman"/>
          <w:color w:val="000000"/>
          <w:sz w:val="23"/>
          <w:szCs w:val="23"/>
          <w:lang w:eastAsia="en-CA"/>
        </w:rPr>
        <w:t>his group’s members will evaluate each other based on four primary metrics. Each has been collectively weighted so that having done your part equates to a total of 100. It will be represented on the evaluations as a value out of 100 where each section is out of 25.</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Less than 100</w:t>
      </w:r>
      <w:r w:rsidRPr="0084057C">
        <w:rPr>
          <w:rFonts w:ascii="Times New Roman" w:eastAsia="Times New Roman" w:hAnsi="Times New Roman" w:cs="Times New Roman"/>
          <w:color w:val="000000"/>
          <w:sz w:val="24"/>
          <w:szCs w:val="24"/>
          <w:lang w:eastAsia="en-CA"/>
        </w:rPr>
        <w:t xml:space="preserve"> overall points indicates a member of the group that did </w:t>
      </w:r>
      <w:r>
        <w:rPr>
          <w:rFonts w:ascii="Times New Roman" w:eastAsia="Times New Roman" w:hAnsi="Times New Roman" w:cs="Times New Roman"/>
          <w:color w:val="000000"/>
          <w:sz w:val="24"/>
          <w:szCs w:val="24"/>
          <w:lang w:eastAsia="en-CA"/>
        </w:rPr>
        <w:t>less</w:t>
      </w:r>
      <w:r w:rsidRPr="0084057C">
        <w:rPr>
          <w:rFonts w:ascii="Times New Roman" w:eastAsia="Times New Roman" w:hAnsi="Times New Roman" w:cs="Times New Roman"/>
          <w:color w:val="000000"/>
          <w:sz w:val="24"/>
          <w:szCs w:val="24"/>
          <w:lang w:eastAsia="en-CA"/>
        </w:rPr>
        <w:t xml:space="preserve"> than was expected of them to complete the assignment. A perfect score</w:t>
      </w:r>
      <w:r w:rsidR="00511FAE">
        <w:rPr>
          <w:rFonts w:ascii="Times New Roman" w:eastAsia="Times New Roman" w:hAnsi="Times New Roman" w:cs="Times New Roman"/>
          <w:color w:val="000000"/>
          <w:sz w:val="24"/>
          <w:szCs w:val="24"/>
          <w:lang w:eastAsia="en-CA"/>
        </w:rPr>
        <w:t xml:space="preserve"> of 100 indicates a performance that</w:t>
      </w:r>
      <w:r w:rsidRPr="0084057C">
        <w:rPr>
          <w:rFonts w:ascii="Times New Roman" w:eastAsia="Times New Roman" w:hAnsi="Times New Roman" w:cs="Times New Roman"/>
          <w:color w:val="000000"/>
          <w:sz w:val="24"/>
          <w:szCs w:val="24"/>
          <w:lang w:eastAsia="en-CA"/>
        </w:rPr>
        <w:t xml:space="preserve"> would be expected of dedicated students aiming to succeed in class.</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 xml:space="preserve">B.4.1 Group Participation </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 xml:space="preserve">Group Participation asks if a particular individual was present at group meetings, class lectures, and class labs to maximize information absorption. It also indicates whether or the </w:t>
      </w:r>
      <w:r w:rsidRPr="0084057C">
        <w:rPr>
          <w:rFonts w:ascii="Times New Roman" w:eastAsia="Times New Roman" w:hAnsi="Times New Roman" w:cs="Times New Roman"/>
          <w:color w:val="000000"/>
          <w:sz w:val="23"/>
          <w:szCs w:val="23"/>
          <w:lang w:eastAsia="en-CA"/>
        </w:rPr>
        <w:lastRenderedPageBreak/>
        <w:t>individual participated in group conversations related to the project and if they were an active member of the group.</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B.4.2 Cooperation</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Cooperation indicates the individual’s willingness to cooperate with his or her team. If they were problematic, argumentative, refused to communicate, or were otherwise unwilling to work with the team to accomplish our goals a low mark here is likely.</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B.4.3 Workload</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Workload looks at the amount of work an individual took on. If they avoided work or took upon themselves the smallest of tasks their score would be low. Taking up an equal share of the work will be indicated by a high score in this area.</w:t>
      </w:r>
    </w:p>
    <w:p w:rsidR="0084057C" w:rsidRPr="0084057C" w:rsidRDefault="0084057C" w:rsidP="0084057C">
      <w:pPr>
        <w:spacing w:after="0" w:line="480" w:lineRule="auto"/>
        <w:ind w:left="284"/>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B.4.4 Quality of Work</w:t>
      </w:r>
    </w:p>
    <w:p w:rsidR="0084057C" w:rsidRPr="0084057C" w:rsidRDefault="0084057C" w:rsidP="0084057C">
      <w:pPr>
        <w:spacing w:after="0" w:line="480" w:lineRule="auto"/>
        <w:ind w:left="567"/>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3"/>
          <w:szCs w:val="23"/>
          <w:lang w:eastAsia="en-CA"/>
        </w:rPr>
        <w:t xml:space="preserve">This area asks what a member of this team’s work looks like. If the work is sloppy, incomplete, or simply </w:t>
      </w:r>
      <w:r w:rsidRPr="0084057C">
        <w:rPr>
          <w:rFonts w:ascii="Times New Roman" w:eastAsia="Times New Roman" w:hAnsi="Times New Roman" w:cs="Times New Roman"/>
          <w:color w:val="000000"/>
          <w:sz w:val="24"/>
          <w:szCs w:val="24"/>
          <w:lang w:eastAsia="en-CA"/>
        </w:rPr>
        <w:t>not finished on time without good reason a low score in this area is unlikely. Work that meets expected group standards will be given a good score.</w:t>
      </w:r>
    </w:p>
    <w:p w:rsidR="0084057C" w:rsidRPr="0084057C" w:rsidRDefault="0084057C" w:rsidP="0084057C">
      <w:pPr>
        <w:spacing w:after="0" w:line="480" w:lineRule="auto"/>
        <w:rPr>
          <w:rFonts w:ascii="Times New Roman" w:eastAsia="Times New Roman" w:hAnsi="Times New Roman" w:cs="Times New Roman"/>
          <w:sz w:val="24"/>
          <w:szCs w:val="24"/>
          <w:lang w:eastAsia="en-CA"/>
        </w:rPr>
      </w:pPr>
      <w:r w:rsidRPr="0084057C">
        <w:rPr>
          <w:rFonts w:ascii="Times New Roman" w:eastAsia="Times New Roman" w:hAnsi="Times New Roman" w:cs="Times New Roman"/>
          <w:color w:val="000000"/>
          <w:sz w:val="29"/>
          <w:szCs w:val="29"/>
          <w:lang w:eastAsia="en-CA"/>
        </w:rPr>
        <w:t>B.5 Decision Making Scheme</w:t>
      </w:r>
    </w:p>
    <w:p w:rsidR="006D179F" w:rsidRDefault="0084057C" w:rsidP="00AB1900">
      <w:pPr>
        <w:spacing w:line="480" w:lineRule="auto"/>
        <w:ind w:left="720"/>
        <w:rPr>
          <w:rFonts w:ascii="Times New Roman" w:eastAsia="Times New Roman" w:hAnsi="Times New Roman" w:cs="Times New Roman"/>
          <w:color w:val="000000"/>
          <w:sz w:val="24"/>
          <w:szCs w:val="24"/>
          <w:lang w:eastAsia="en-CA"/>
        </w:rPr>
      </w:pPr>
      <w:r w:rsidRPr="0084057C">
        <w:rPr>
          <w:rFonts w:ascii="Times New Roman" w:eastAsia="Times New Roman" w:hAnsi="Times New Roman" w:cs="Times New Roman"/>
          <w:color w:val="000000"/>
          <w:sz w:val="24"/>
          <w:szCs w:val="24"/>
          <w:lang w:eastAsia="en-CA"/>
        </w:rPr>
        <w:t xml:space="preserve">The group will function as a majority-rule democracy, that is, the most popular opinion is the correct one. Within the group there will be subgroups for each </w:t>
      </w:r>
      <w:r w:rsidR="00511FAE" w:rsidRPr="0084057C">
        <w:rPr>
          <w:rFonts w:ascii="Times New Roman" w:eastAsia="Times New Roman" w:hAnsi="Times New Roman" w:cs="Times New Roman"/>
          <w:color w:val="000000"/>
          <w:sz w:val="24"/>
          <w:szCs w:val="24"/>
          <w:lang w:eastAsia="en-CA"/>
        </w:rPr>
        <w:t>role (</w:t>
      </w:r>
      <w:r w:rsidRPr="0084057C">
        <w:rPr>
          <w:rFonts w:ascii="Times New Roman" w:eastAsia="Times New Roman" w:hAnsi="Times New Roman" w:cs="Times New Roman"/>
          <w:color w:val="000000"/>
          <w:sz w:val="24"/>
          <w:szCs w:val="24"/>
          <w:lang w:eastAsia="en-CA"/>
        </w:rPr>
        <w:t>see B.4). These subgroups will debate things that are specific to that group. If the subgroup reaches deadlock any other members of the group will be able to step in to resolve it. As there are five members in the group and debates will be two sided, deadlock is impossible always resulting in, at worst, a three-two outcome. Deadlock is defined as twenty minutes of constant debate with no new information being brought forth and no clear end to the discussion in sight.</w:t>
      </w:r>
    </w:p>
    <w:p w:rsidR="00511FAE" w:rsidRDefault="00511FAE" w:rsidP="0084057C">
      <w:pPr>
        <w:spacing w:line="480" w:lineRule="auto"/>
        <w:rPr>
          <w:rFonts w:ascii="Times New Roman" w:eastAsia="Times New Roman" w:hAnsi="Times New Roman" w:cs="Times New Roman"/>
          <w:color w:val="000000"/>
          <w:sz w:val="24"/>
          <w:szCs w:val="24"/>
          <w:lang w:eastAsia="en-CA"/>
        </w:rPr>
      </w:pPr>
    </w:p>
    <w:p w:rsidR="00511FAE" w:rsidRDefault="00511FAE" w:rsidP="0084057C">
      <w:pPr>
        <w:spacing w:line="480" w:lineRule="auto"/>
        <w:rPr>
          <w:rFonts w:ascii="Times New Roman" w:eastAsia="Times New Roman" w:hAnsi="Times New Roman" w:cs="Times New Roman"/>
          <w:color w:val="000000"/>
          <w:sz w:val="24"/>
          <w:szCs w:val="24"/>
          <w:lang w:eastAsia="en-CA"/>
        </w:rPr>
      </w:pPr>
    </w:p>
    <w:p w:rsidR="00511FAE" w:rsidRDefault="00511FAE" w:rsidP="0084057C">
      <w:pPr>
        <w:spacing w:line="480" w:lineRule="auto"/>
        <w:rPr>
          <w:rFonts w:ascii="Times New Roman" w:eastAsia="Times New Roman" w:hAnsi="Times New Roman" w:cs="Times New Roman"/>
          <w:color w:val="000000"/>
          <w:sz w:val="24"/>
          <w:szCs w:val="24"/>
          <w:lang w:eastAsia="en-CA"/>
        </w:rPr>
      </w:pPr>
    </w:p>
    <w:p w:rsidR="00511FAE" w:rsidRDefault="00511FAE" w:rsidP="0084057C">
      <w:pPr>
        <w:spacing w:line="480" w:lineRule="auto"/>
        <w:rPr>
          <w:rFonts w:ascii="Times New Roman" w:eastAsia="Times New Roman" w:hAnsi="Times New Roman" w:cs="Times New Roman"/>
          <w:color w:val="000000"/>
          <w:sz w:val="24"/>
          <w:szCs w:val="24"/>
          <w:lang w:eastAsia="en-CA"/>
        </w:rPr>
      </w:pPr>
    </w:p>
    <w:p w:rsidR="00511FAE" w:rsidRPr="0084057C" w:rsidRDefault="00511FAE" w:rsidP="0084057C">
      <w:pPr>
        <w:spacing w:line="480" w:lineRule="auto"/>
        <w:rPr>
          <w:rFonts w:ascii="Times New Roman" w:hAnsi="Times New Roman" w:cs="Times New Roman"/>
        </w:rPr>
      </w:pPr>
    </w:p>
    <w:sectPr w:rsidR="00511FAE" w:rsidRPr="0084057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51B" w:rsidRDefault="0015751B" w:rsidP="00F335F2">
      <w:pPr>
        <w:spacing w:after="0" w:line="240" w:lineRule="auto"/>
      </w:pPr>
      <w:r>
        <w:separator/>
      </w:r>
    </w:p>
  </w:endnote>
  <w:endnote w:type="continuationSeparator" w:id="0">
    <w:p w:rsidR="0015751B" w:rsidRDefault="0015751B" w:rsidP="00F3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F2" w:rsidRDefault="00F335F2">
    <w:pPr>
      <w:pStyle w:val="Footer"/>
    </w:pPr>
    <w:r>
      <w:rPr>
        <w:noProof/>
        <w:color w:val="4F81BD" w:themeColor="accent1"/>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0A879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Pr="00F335F2">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51B" w:rsidRDefault="0015751B" w:rsidP="00F335F2">
      <w:pPr>
        <w:spacing w:after="0" w:line="240" w:lineRule="auto"/>
      </w:pPr>
      <w:r>
        <w:separator/>
      </w:r>
    </w:p>
  </w:footnote>
  <w:footnote w:type="continuationSeparator" w:id="0">
    <w:p w:rsidR="0015751B" w:rsidRDefault="0015751B" w:rsidP="00F33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57C"/>
    <w:rsid w:val="0015751B"/>
    <w:rsid w:val="00511FAE"/>
    <w:rsid w:val="006D179F"/>
    <w:rsid w:val="0084057C"/>
    <w:rsid w:val="00AB1900"/>
    <w:rsid w:val="00C05636"/>
    <w:rsid w:val="00F33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8353C-8228-4727-AD4F-5BAF7F92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57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4057C"/>
    <w:rPr>
      <w:color w:val="0000FF"/>
      <w:u w:val="single"/>
    </w:rPr>
  </w:style>
  <w:style w:type="character" w:customStyle="1" w:styleId="apple-tab-span">
    <w:name w:val="apple-tab-span"/>
    <w:basedOn w:val="DefaultParagraphFont"/>
    <w:rsid w:val="0084057C"/>
  </w:style>
  <w:style w:type="paragraph" w:styleId="BalloonText">
    <w:name w:val="Balloon Text"/>
    <w:basedOn w:val="Normal"/>
    <w:link w:val="BalloonTextChar"/>
    <w:uiPriority w:val="99"/>
    <w:semiHidden/>
    <w:unhideWhenUsed/>
    <w:rsid w:val="00840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7C"/>
    <w:rPr>
      <w:rFonts w:ascii="Tahoma" w:hAnsi="Tahoma" w:cs="Tahoma"/>
      <w:sz w:val="16"/>
      <w:szCs w:val="16"/>
    </w:rPr>
  </w:style>
  <w:style w:type="character" w:styleId="LineNumber">
    <w:name w:val="line number"/>
    <w:basedOn w:val="DefaultParagraphFont"/>
    <w:uiPriority w:val="99"/>
    <w:semiHidden/>
    <w:unhideWhenUsed/>
    <w:rsid w:val="00F335F2"/>
  </w:style>
  <w:style w:type="paragraph" w:styleId="Header">
    <w:name w:val="header"/>
    <w:basedOn w:val="Normal"/>
    <w:link w:val="HeaderChar"/>
    <w:uiPriority w:val="99"/>
    <w:unhideWhenUsed/>
    <w:rsid w:val="00F33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5F2"/>
  </w:style>
  <w:style w:type="paragraph" w:styleId="Footer">
    <w:name w:val="footer"/>
    <w:basedOn w:val="Normal"/>
    <w:link w:val="FooterChar"/>
    <w:uiPriority w:val="99"/>
    <w:unhideWhenUsed/>
    <w:rsid w:val="00F3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7031">
      <w:bodyDiv w:val="1"/>
      <w:marLeft w:val="0"/>
      <w:marRight w:val="0"/>
      <w:marTop w:val="0"/>
      <w:marBottom w:val="0"/>
      <w:divBdr>
        <w:top w:val="none" w:sz="0" w:space="0" w:color="auto"/>
        <w:left w:val="none" w:sz="0" w:space="0" w:color="auto"/>
        <w:bottom w:val="none" w:sz="0" w:space="0" w:color="auto"/>
        <w:right w:val="none" w:sz="0" w:space="0" w:color="auto"/>
      </w:divBdr>
      <w:divsChild>
        <w:div w:id="655113511">
          <w:marLeft w:val="0"/>
          <w:marRight w:val="0"/>
          <w:marTop w:val="0"/>
          <w:marBottom w:val="0"/>
          <w:divBdr>
            <w:top w:val="none" w:sz="0" w:space="0" w:color="auto"/>
            <w:left w:val="none" w:sz="0" w:space="0" w:color="auto"/>
            <w:bottom w:val="none" w:sz="0" w:space="0" w:color="auto"/>
            <w:right w:val="none" w:sz="0" w:space="0" w:color="auto"/>
          </w:divBdr>
        </w:div>
      </w:divsChild>
    </w:div>
    <w:div w:id="1211963363">
      <w:bodyDiv w:val="1"/>
      <w:marLeft w:val="0"/>
      <w:marRight w:val="0"/>
      <w:marTop w:val="0"/>
      <w:marBottom w:val="0"/>
      <w:divBdr>
        <w:top w:val="none" w:sz="0" w:space="0" w:color="auto"/>
        <w:left w:val="none" w:sz="0" w:space="0" w:color="auto"/>
        <w:bottom w:val="none" w:sz="0" w:space="0" w:color="auto"/>
        <w:right w:val="none" w:sz="0" w:space="0" w:color="auto"/>
      </w:divBdr>
      <w:divsChild>
        <w:div w:id="1383401991">
          <w:marLeft w:val="0"/>
          <w:marRight w:val="0"/>
          <w:marTop w:val="0"/>
          <w:marBottom w:val="0"/>
          <w:divBdr>
            <w:top w:val="none" w:sz="0" w:space="0" w:color="auto"/>
            <w:left w:val="none" w:sz="0" w:space="0" w:color="auto"/>
            <w:bottom w:val="none" w:sz="0" w:space="0" w:color="auto"/>
            <w:right w:val="none" w:sz="0" w:space="0" w:color="auto"/>
          </w:divBdr>
        </w:div>
      </w:divsChild>
    </w:div>
    <w:div w:id="199625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socs.uoguelph.ca/user/view.php?id=80&amp;course=3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oodle.socs.uoguelph.ca/user/view.php?id=367&amp;course=3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moodle.socs.uoguelph.ca/user/view.php?id=1084&amp;course=37" TargetMode="External"/><Relationship Id="rId4" Type="http://schemas.openxmlformats.org/officeDocument/2006/relationships/footnotes" Target="footnotes.xml"/><Relationship Id="rId9" Type="http://schemas.openxmlformats.org/officeDocument/2006/relationships/hyperlink" Target="http://moodle.socs.uoguelph.ca/user/view.php?id=184&amp;course=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dc:creator>
  <cp:lastModifiedBy>mariuss@gmx.com</cp:lastModifiedBy>
  <cp:revision>3</cp:revision>
  <dcterms:created xsi:type="dcterms:W3CDTF">2014-09-19T04:11:00Z</dcterms:created>
  <dcterms:modified xsi:type="dcterms:W3CDTF">2014-09-19T04:54:00Z</dcterms:modified>
</cp:coreProperties>
</file>