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55" w:rsidRDefault="001D7DAE">
      <w:pPr>
        <w:rPr>
          <w:rFonts w:ascii="Arial" w:hAnsi="Arial" w:cs="Arial"/>
          <w:b/>
          <w:lang w:val="tr-TR"/>
        </w:rPr>
      </w:pPr>
      <w:r>
        <w:rPr>
          <w:rFonts w:ascii="Arial" w:hAnsi="Arial" w:cs="Arial"/>
          <w:b/>
          <w:lang w:val="tr-TR"/>
        </w:rPr>
        <w:t>Constraints</w:t>
      </w:r>
    </w:p>
    <w:p w:rsidR="001D7DAE" w:rsidRDefault="000B1294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bandwidth requirements of the blockchain must be lower than the capacities of about 75% of the network nodes in the system. (If the requirements are too high, only some of the nodes will be able to process blocks which will lead to centralization of control.)</w:t>
      </w:r>
    </w:p>
    <w:p w:rsidR="00D06735" w:rsidRDefault="00D06735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timestamp contained in each block, which indicates its creation time, must have at most three hours of deviation.</w:t>
      </w:r>
    </w:p>
    <w:p w:rsidR="000B1294" w:rsidRDefault="00D06735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There must be </w:t>
      </w:r>
      <w:r w:rsidR="006B12EE">
        <w:rPr>
          <w:rFonts w:ascii="Arial" w:hAnsi="Arial" w:cs="Arial"/>
          <w:lang w:val="tr-TR"/>
        </w:rPr>
        <w:t xml:space="preserve">a </w:t>
      </w:r>
      <w:r>
        <w:rPr>
          <w:rFonts w:ascii="Arial" w:hAnsi="Arial" w:cs="Arial"/>
          <w:lang w:val="tr-TR"/>
        </w:rPr>
        <w:t>uniform access among all network nodes such that no n</w:t>
      </w:r>
      <w:r w:rsidR="008E2C79">
        <w:rPr>
          <w:rFonts w:ascii="Arial" w:hAnsi="Arial" w:cs="Arial"/>
          <w:lang w:val="tr-TR"/>
        </w:rPr>
        <w:t>etwork node must wait for another node to transmit more than one block.</w:t>
      </w:r>
    </w:p>
    <w:p w:rsidR="008E2C79" w:rsidRDefault="008E2C79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blockchain must not accept a transaction which has more data than the maximum size of a block.</w:t>
      </w:r>
    </w:p>
    <w:p w:rsidR="008E2C79" w:rsidRDefault="008E2C79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blockchain must not accept a block which does not a contain a particular key which indicates its validity.</w:t>
      </w:r>
    </w:p>
    <w:p w:rsidR="00595B85" w:rsidRDefault="00595B85" w:rsidP="000B129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time required for creating a new block mus</w:t>
      </w:r>
      <w:r w:rsidR="004A245B">
        <w:rPr>
          <w:rFonts w:ascii="Arial" w:hAnsi="Arial" w:cs="Arial"/>
          <w:lang w:val="tr-TR"/>
        </w:rPr>
        <w:t>t be less than 20</w:t>
      </w:r>
      <w:r>
        <w:rPr>
          <w:rFonts w:ascii="Arial" w:hAnsi="Arial" w:cs="Arial"/>
          <w:lang w:val="tr-TR"/>
        </w:rPr>
        <w:t xml:space="preserve"> minutes. </w:t>
      </w:r>
    </w:p>
    <w:p w:rsidR="00DB66ED" w:rsidRDefault="00DB66ED" w:rsidP="007A29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block size must not be more than 1 MB.</w:t>
      </w:r>
    </w:p>
    <w:p w:rsidR="00C0402F" w:rsidRDefault="00C0402F" w:rsidP="007A29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blockchain si</w:t>
      </w:r>
      <w:r w:rsidR="000B4D04">
        <w:rPr>
          <w:rFonts w:ascii="Arial" w:hAnsi="Arial" w:cs="Arial"/>
          <w:lang w:val="tr-TR"/>
        </w:rPr>
        <w:t>ze must not be more than 40 GB.</w:t>
      </w:r>
    </w:p>
    <w:p w:rsidR="0075321C" w:rsidRDefault="0075321C" w:rsidP="007A29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contents of the transactions mu</w:t>
      </w:r>
      <w:r w:rsidR="00F9170F">
        <w:rPr>
          <w:rFonts w:ascii="Arial" w:hAnsi="Arial" w:cs="Arial"/>
          <w:lang w:val="tr-TR"/>
        </w:rPr>
        <w:t xml:space="preserve">st not be open to third parties. </w:t>
      </w:r>
    </w:p>
    <w:p w:rsidR="00A3059F" w:rsidRDefault="00A3059F" w:rsidP="007A29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There must not be any method for decrypting the cryptography algorithm used for transactions except for brute force attack.</w:t>
      </w:r>
    </w:p>
    <w:p w:rsidR="00A3059F" w:rsidRDefault="00A3059F" w:rsidP="007A29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 xml:space="preserve">Brute force attack to decrypt the </w:t>
      </w:r>
      <w:r>
        <w:rPr>
          <w:rFonts w:ascii="Arial" w:hAnsi="Arial" w:cs="Arial"/>
          <w:lang w:val="tr-TR"/>
        </w:rPr>
        <w:t>cryptography algorithm</w:t>
      </w:r>
      <w:r>
        <w:rPr>
          <w:rFonts w:ascii="Arial" w:hAnsi="Arial" w:cs="Arial"/>
          <w:lang w:val="tr-TR"/>
        </w:rPr>
        <w:t xml:space="preserve"> must theoretically require </w:t>
      </w:r>
      <w:r w:rsidR="005D3FDA">
        <w:rPr>
          <w:rFonts w:ascii="Arial" w:hAnsi="Arial" w:cs="Arial"/>
          <w:lang w:val="tr-TR"/>
        </w:rPr>
        <w:t xml:space="preserve">at least 10000 </w:t>
      </w:r>
      <w:r>
        <w:rPr>
          <w:rFonts w:ascii="Arial" w:hAnsi="Arial" w:cs="Arial"/>
          <w:lang w:val="tr-TR"/>
        </w:rPr>
        <w:t>years to execute.</w:t>
      </w:r>
    </w:p>
    <w:p w:rsidR="004373E8" w:rsidRDefault="00AA42FF" w:rsidP="00BE0C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t>The speed of encryption algorithm must be at least 20 MB/s.</w:t>
      </w:r>
      <w:bookmarkStart w:id="0" w:name="_GoBack"/>
      <w:bookmarkEnd w:id="0"/>
      <w:r w:rsidR="00BE0C4C">
        <w:rPr>
          <w:rFonts w:ascii="Arial" w:hAnsi="Arial" w:cs="Arial"/>
          <w:lang w:val="tr-TR"/>
        </w:rPr>
        <w:t xml:space="preserve"> </w:t>
      </w:r>
    </w:p>
    <w:p w:rsidR="004373E8" w:rsidRDefault="00BE0C4C" w:rsidP="004373E8">
      <w:pPr>
        <w:jc w:val="both"/>
        <w:rPr>
          <w:rFonts w:ascii="Arial" w:hAnsi="Arial" w:cs="Arial"/>
          <w:lang w:val="tr-TR"/>
        </w:rPr>
      </w:pPr>
      <w:hyperlink r:id="rId6" w:history="1">
        <w:r w:rsidR="004373E8" w:rsidRPr="00306BB3">
          <w:rPr>
            <w:rStyle w:val="Hyperlink"/>
            <w:rFonts w:ascii="Arial" w:hAnsi="Arial" w:cs="Arial"/>
            <w:lang w:val="tr-TR"/>
          </w:rPr>
          <w:t>http://www.multichain.com/blog/2016/03/blockchains-vs-centralized-databases/</w:t>
        </w:r>
      </w:hyperlink>
      <w:r w:rsidR="004373E8">
        <w:rPr>
          <w:rFonts w:ascii="Arial" w:hAnsi="Arial" w:cs="Arial"/>
          <w:lang w:val="tr-TR"/>
        </w:rPr>
        <w:t xml:space="preserve"> </w:t>
      </w:r>
    </w:p>
    <w:p w:rsidR="004373E8" w:rsidRDefault="00BE0C4C" w:rsidP="004373E8">
      <w:pPr>
        <w:jc w:val="both"/>
        <w:rPr>
          <w:rFonts w:ascii="Arial" w:hAnsi="Arial" w:cs="Arial"/>
          <w:lang w:val="tr-TR"/>
        </w:rPr>
      </w:pPr>
      <w:hyperlink r:id="rId7" w:history="1">
        <w:r w:rsidR="004373E8" w:rsidRPr="00306BB3">
          <w:rPr>
            <w:rStyle w:val="Hyperlink"/>
            <w:rFonts w:ascii="Arial" w:hAnsi="Arial" w:cs="Arial"/>
            <w:lang w:val="tr-TR"/>
          </w:rPr>
          <w:t>http://www.jenitennison.com/2015/05/21/blockchain.html</w:t>
        </w:r>
      </w:hyperlink>
      <w:r w:rsidR="004373E8">
        <w:rPr>
          <w:rFonts w:ascii="Arial" w:hAnsi="Arial" w:cs="Arial"/>
          <w:lang w:val="tr-TR"/>
        </w:rPr>
        <w:t xml:space="preserve"> </w:t>
      </w:r>
    </w:p>
    <w:p w:rsidR="00A3738D" w:rsidRDefault="00A3738D" w:rsidP="004373E8">
      <w:pPr>
        <w:jc w:val="both"/>
        <w:rPr>
          <w:rFonts w:ascii="Arial" w:hAnsi="Arial" w:cs="Arial"/>
          <w:lang w:val="tr-TR"/>
        </w:rPr>
      </w:pPr>
      <w:hyperlink r:id="rId8" w:history="1">
        <w:r w:rsidRPr="007A1601">
          <w:rPr>
            <w:rStyle w:val="Hyperlink"/>
            <w:rFonts w:ascii="Arial" w:hAnsi="Arial" w:cs="Arial"/>
            <w:lang w:val="tr-TR"/>
          </w:rPr>
          <w:t>http://www.cs.wustl.edu/~jain/cse567-06/ftp/encryption_perf/</w:t>
        </w:r>
      </w:hyperlink>
      <w:r>
        <w:rPr>
          <w:rFonts w:ascii="Arial" w:hAnsi="Arial" w:cs="Arial"/>
          <w:lang w:val="tr-TR"/>
        </w:rPr>
        <w:t xml:space="preserve"> </w:t>
      </w:r>
    </w:p>
    <w:p w:rsidR="004373E8" w:rsidRPr="004373E8" w:rsidRDefault="004373E8" w:rsidP="004373E8">
      <w:pPr>
        <w:jc w:val="both"/>
        <w:rPr>
          <w:rFonts w:ascii="Arial" w:hAnsi="Arial" w:cs="Arial"/>
          <w:lang w:val="tr-TR"/>
        </w:rPr>
      </w:pPr>
    </w:p>
    <w:sectPr w:rsidR="004373E8" w:rsidRPr="0043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C15B6"/>
    <w:multiLevelType w:val="hybridMultilevel"/>
    <w:tmpl w:val="7D42D5F4"/>
    <w:lvl w:ilvl="0" w:tplc="518E09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AE"/>
    <w:rsid w:val="000B1294"/>
    <w:rsid w:val="000B4D04"/>
    <w:rsid w:val="001D7DAE"/>
    <w:rsid w:val="00244B7D"/>
    <w:rsid w:val="004373E8"/>
    <w:rsid w:val="004968FC"/>
    <w:rsid w:val="004A245B"/>
    <w:rsid w:val="00595B85"/>
    <w:rsid w:val="005D3FDA"/>
    <w:rsid w:val="006B12EE"/>
    <w:rsid w:val="0075321C"/>
    <w:rsid w:val="007A2977"/>
    <w:rsid w:val="008D5610"/>
    <w:rsid w:val="008E2C79"/>
    <w:rsid w:val="00A3059F"/>
    <w:rsid w:val="00A3738D"/>
    <w:rsid w:val="00A97B55"/>
    <w:rsid w:val="00AA42FF"/>
    <w:rsid w:val="00BE0C4C"/>
    <w:rsid w:val="00C0402F"/>
    <w:rsid w:val="00D06735"/>
    <w:rsid w:val="00DB3F96"/>
    <w:rsid w:val="00DB66ED"/>
    <w:rsid w:val="00DE4B49"/>
    <w:rsid w:val="00F83836"/>
    <w:rsid w:val="00F9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3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3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wustl.edu/~jain/cse567-06/ftp/encryption_perf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enitennison.com/2015/05/21/blockch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ltichain.com/blog/2016/03/blockchains-vs-centralized-databas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Kaan Elgin</dc:creator>
  <cp:lastModifiedBy>Kaan Elgin</cp:lastModifiedBy>
  <cp:revision>17</cp:revision>
  <dcterms:created xsi:type="dcterms:W3CDTF">2016-10-05T14:45:00Z</dcterms:created>
  <dcterms:modified xsi:type="dcterms:W3CDTF">2016-10-06T17:28:00Z</dcterms:modified>
</cp:coreProperties>
</file>