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 xml:space="preserve">Michael </w:t>
            </w:r>
            <w:proofErr w:type="spellStart"/>
            <w:r>
              <w:t>Ke</w:t>
            </w:r>
            <w:r w:rsidR="00317701" w:rsidRPr="00290785">
              <w:t>keisen</w:t>
            </w:r>
            <w:proofErr w:type="spellEnd"/>
            <w:r w:rsidR="00317701" w:rsidRPr="00290785">
              <w:t>,</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proofErr w:type="spellStart"/>
            <w:r w:rsidRPr="004E76E5">
              <w:rPr>
                <w:color w:val="FF0000"/>
              </w:rPr>
              <w:t>Matrikelnummer</w:t>
            </w:r>
            <w:proofErr w:type="spellEnd"/>
            <w:r w:rsidRPr="004E76E5">
              <w:rPr>
                <w:color w:val="FF0000"/>
              </w:rPr>
              <w:t xml:space="preserve">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467406"/>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467407"/>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467408"/>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467409"/>
      <w:r w:rsidR="003F6CF5" w:rsidRPr="003F6CF5">
        <w:lastRenderedPageBreak/>
        <w:t>Inhalt</w:t>
      </w:r>
      <w:bookmarkEnd w:id="3"/>
    </w:p>
    <w:p w:rsidR="00AE076F"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467406" w:history="1">
        <w:r w:rsidR="00AE076F" w:rsidRPr="0054521D">
          <w:rPr>
            <w:rStyle w:val="Hyperlink"/>
            <w:noProof/>
          </w:rPr>
          <w:t>Eidesstattliche Erklärung</w:t>
        </w:r>
        <w:r w:rsidR="00AE076F">
          <w:rPr>
            <w:noProof/>
            <w:webHidden/>
          </w:rPr>
          <w:tab/>
        </w:r>
        <w:r w:rsidR="00AE076F">
          <w:rPr>
            <w:noProof/>
            <w:webHidden/>
          </w:rPr>
          <w:fldChar w:fldCharType="begin"/>
        </w:r>
        <w:r w:rsidR="00AE076F">
          <w:rPr>
            <w:noProof/>
            <w:webHidden/>
          </w:rPr>
          <w:instrText xml:space="preserve"> PAGEREF _Toc407467406 \h </w:instrText>
        </w:r>
        <w:r w:rsidR="00AE076F">
          <w:rPr>
            <w:noProof/>
            <w:webHidden/>
          </w:rPr>
        </w:r>
        <w:r w:rsidR="00AE076F">
          <w:rPr>
            <w:noProof/>
            <w:webHidden/>
          </w:rPr>
          <w:fldChar w:fldCharType="separate"/>
        </w:r>
        <w:r w:rsidR="00AE076F">
          <w:rPr>
            <w:noProof/>
            <w:webHidden/>
          </w:rPr>
          <w:t>I</w:t>
        </w:r>
        <w:r w:rsidR="00AE076F">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07" w:history="1">
        <w:r w:rsidRPr="0054521D">
          <w:rPr>
            <w:rStyle w:val="Hyperlink"/>
            <w:noProof/>
          </w:rPr>
          <w:t>Kurzfassung</w:t>
        </w:r>
        <w:r>
          <w:rPr>
            <w:noProof/>
            <w:webHidden/>
          </w:rPr>
          <w:tab/>
        </w:r>
        <w:r>
          <w:rPr>
            <w:noProof/>
            <w:webHidden/>
          </w:rPr>
          <w:fldChar w:fldCharType="begin"/>
        </w:r>
        <w:r>
          <w:rPr>
            <w:noProof/>
            <w:webHidden/>
          </w:rPr>
          <w:instrText xml:space="preserve"> PAGEREF _Toc407467407 \h </w:instrText>
        </w:r>
        <w:r>
          <w:rPr>
            <w:noProof/>
            <w:webHidden/>
          </w:rPr>
        </w:r>
        <w:r>
          <w:rPr>
            <w:noProof/>
            <w:webHidden/>
          </w:rPr>
          <w:fldChar w:fldCharType="separate"/>
        </w:r>
        <w:r>
          <w:rPr>
            <w:noProof/>
            <w:webHidden/>
          </w:rPr>
          <w:t>II</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08" w:history="1">
        <w:r w:rsidRPr="0054521D">
          <w:rPr>
            <w:rStyle w:val="Hyperlink"/>
            <w:noProof/>
            <w:lang w:val="en-US"/>
          </w:rPr>
          <w:t>Abstract</w:t>
        </w:r>
        <w:r>
          <w:rPr>
            <w:noProof/>
            <w:webHidden/>
          </w:rPr>
          <w:tab/>
        </w:r>
        <w:r>
          <w:rPr>
            <w:noProof/>
            <w:webHidden/>
          </w:rPr>
          <w:fldChar w:fldCharType="begin"/>
        </w:r>
        <w:r>
          <w:rPr>
            <w:noProof/>
            <w:webHidden/>
          </w:rPr>
          <w:instrText xml:space="preserve"> PAGEREF _Toc407467408 \h </w:instrText>
        </w:r>
        <w:r>
          <w:rPr>
            <w:noProof/>
            <w:webHidden/>
          </w:rPr>
        </w:r>
        <w:r>
          <w:rPr>
            <w:noProof/>
            <w:webHidden/>
          </w:rPr>
          <w:fldChar w:fldCharType="separate"/>
        </w:r>
        <w:r>
          <w:rPr>
            <w:noProof/>
            <w:webHidden/>
          </w:rPr>
          <w:t>III</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09" w:history="1">
        <w:r w:rsidRPr="0054521D">
          <w:rPr>
            <w:rStyle w:val="Hyperlink"/>
            <w:noProof/>
          </w:rPr>
          <w:t>Inhalt</w:t>
        </w:r>
        <w:r>
          <w:rPr>
            <w:noProof/>
            <w:webHidden/>
          </w:rPr>
          <w:tab/>
        </w:r>
        <w:r>
          <w:rPr>
            <w:noProof/>
            <w:webHidden/>
          </w:rPr>
          <w:fldChar w:fldCharType="begin"/>
        </w:r>
        <w:r>
          <w:rPr>
            <w:noProof/>
            <w:webHidden/>
          </w:rPr>
          <w:instrText xml:space="preserve"> PAGEREF _Toc407467409 \h </w:instrText>
        </w:r>
        <w:r>
          <w:rPr>
            <w:noProof/>
            <w:webHidden/>
          </w:rPr>
        </w:r>
        <w:r>
          <w:rPr>
            <w:noProof/>
            <w:webHidden/>
          </w:rPr>
          <w:fldChar w:fldCharType="separate"/>
        </w:r>
        <w:r>
          <w:rPr>
            <w:noProof/>
            <w:webHidden/>
          </w:rPr>
          <w:t>IV</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10" w:history="1">
        <w:r w:rsidRPr="0054521D">
          <w:rPr>
            <w:rStyle w:val="Hyperlink"/>
            <w:noProof/>
          </w:rPr>
          <w:t>1</w:t>
        </w:r>
        <w:r>
          <w:rPr>
            <w:rFonts w:asciiTheme="minorHAnsi" w:eastAsiaTheme="minorEastAsia" w:hAnsiTheme="minorHAnsi" w:cstheme="minorBidi"/>
            <w:b w:val="0"/>
            <w:bCs w:val="0"/>
            <w:caps w:val="0"/>
            <w:noProof/>
            <w:sz w:val="22"/>
            <w:szCs w:val="22"/>
          </w:rPr>
          <w:tab/>
        </w:r>
        <w:r w:rsidRPr="0054521D">
          <w:rPr>
            <w:rStyle w:val="Hyperlink"/>
            <w:noProof/>
          </w:rPr>
          <w:t>Einleitung</w:t>
        </w:r>
        <w:r>
          <w:rPr>
            <w:noProof/>
            <w:webHidden/>
          </w:rPr>
          <w:tab/>
        </w:r>
        <w:r>
          <w:rPr>
            <w:noProof/>
            <w:webHidden/>
          </w:rPr>
          <w:fldChar w:fldCharType="begin"/>
        </w:r>
        <w:r>
          <w:rPr>
            <w:noProof/>
            <w:webHidden/>
          </w:rPr>
          <w:instrText xml:space="preserve"> PAGEREF _Toc407467410 \h </w:instrText>
        </w:r>
        <w:r>
          <w:rPr>
            <w:noProof/>
            <w:webHidden/>
          </w:rPr>
        </w:r>
        <w:r>
          <w:rPr>
            <w:noProof/>
            <w:webHidden/>
          </w:rPr>
          <w:fldChar w:fldCharType="separate"/>
        </w:r>
        <w:r>
          <w:rPr>
            <w:noProof/>
            <w:webHidden/>
          </w:rPr>
          <w:t>1</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11" w:history="1">
        <w:r w:rsidRPr="0054521D">
          <w:rPr>
            <w:rStyle w:val="Hyperlink"/>
            <w:noProof/>
          </w:rPr>
          <w:t>2</w:t>
        </w:r>
        <w:r>
          <w:rPr>
            <w:rFonts w:asciiTheme="minorHAnsi" w:eastAsiaTheme="minorEastAsia" w:hAnsiTheme="minorHAnsi" w:cstheme="minorBidi"/>
            <w:b w:val="0"/>
            <w:bCs w:val="0"/>
            <w:caps w:val="0"/>
            <w:noProof/>
            <w:sz w:val="22"/>
            <w:szCs w:val="22"/>
          </w:rPr>
          <w:tab/>
        </w:r>
        <w:r w:rsidRPr="0054521D">
          <w:rPr>
            <w:rStyle w:val="Hyperlink"/>
            <w:noProof/>
          </w:rPr>
          <w:t>Aufgabenstellung</w:t>
        </w:r>
        <w:r>
          <w:rPr>
            <w:noProof/>
            <w:webHidden/>
          </w:rPr>
          <w:tab/>
        </w:r>
        <w:r>
          <w:rPr>
            <w:noProof/>
            <w:webHidden/>
          </w:rPr>
          <w:fldChar w:fldCharType="begin"/>
        </w:r>
        <w:r>
          <w:rPr>
            <w:noProof/>
            <w:webHidden/>
          </w:rPr>
          <w:instrText xml:space="preserve"> PAGEREF _Toc407467411 \h </w:instrText>
        </w:r>
        <w:r>
          <w:rPr>
            <w:noProof/>
            <w:webHidden/>
          </w:rPr>
        </w:r>
        <w:r>
          <w:rPr>
            <w:noProof/>
            <w:webHidden/>
          </w:rPr>
          <w:fldChar w:fldCharType="separate"/>
        </w:r>
        <w:r>
          <w:rPr>
            <w:noProof/>
            <w:webHidden/>
          </w:rPr>
          <w:t>2</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12" w:history="1">
        <w:r w:rsidRPr="0054521D">
          <w:rPr>
            <w:rStyle w:val="Hyperlink"/>
            <w:noProof/>
          </w:rPr>
          <w:t>3</w:t>
        </w:r>
        <w:r>
          <w:rPr>
            <w:rFonts w:asciiTheme="minorHAnsi" w:eastAsiaTheme="minorEastAsia" w:hAnsiTheme="minorHAnsi" w:cstheme="minorBidi"/>
            <w:b w:val="0"/>
            <w:bCs w:val="0"/>
            <w:caps w:val="0"/>
            <w:noProof/>
            <w:sz w:val="22"/>
            <w:szCs w:val="22"/>
          </w:rPr>
          <w:tab/>
        </w:r>
        <w:r w:rsidRPr="0054521D">
          <w:rPr>
            <w:rStyle w:val="Hyperlink"/>
            <w:noProof/>
          </w:rPr>
          <w:t>Stand der Technik</w:t>
        </w:r>
        <w:r>
          <w:rPr>
            <w:noProof/>
            <w:webHidden/>
          </w:rPr>
          <w:tab/>
        </w:r>
        <w:r>
          <w:rPr>
            <w:noProof/>
            <w:webHidden/>
          </w:rPr>
          <w:fldChar w:fldCharType="begin"/>
        </w:r>
        <w:r>
          <w:rPr>
            <w:noProof/>
            <w:webHidden/>
          </w:rPr>
          <w:instrText xml:space="preserve"> PAGEREF _Toc407467412 \h </w:instrText>
        </w:r>
        <w:r>
          <w:rPr>
            <w:noProof/>
            <w:webHidden/>
          </w:rPr>
        </w:r>
        <w:r>
          <w:rPr>
            <w:noProof/>
            <w:webHidden/>
          </w:rPr>
          <w:fldChar w:fldCharType="separate"/>
        </w:r>
        <w:r>
          <w:rPr>
            <w:noProof/>
            <w:webHidden/>
          </w:rPr>
          <w:t>3</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3" w:history="1">
        <w:r w:rsidRPr="0054521D">
          <w:rPr>
            <w:rStyle w:val="Hyperlink"/>
            <w:noProof/>
          </w:rPr>
          <w:t>3.1</w:t>
        </w:r>
        <w:r>
          <w:rPr>
            <w:rFonts w:asciiTheme="minorHAnsi" w:eastAsiaTheme="minorEastAsia" w:hAnsiTheme="minorHAnsi" w:cstheme="minorBidi"/>
            <w:smallCaps w:val="0"/>
            <w:noProof/>
            <w:sz w:val="22"/>
            <w:szCs w:val="22"/>
          </w:rPr>
          <w:tab/>
        </w:r>
        <w:r w:rsidRPr="0054521D">
          <w:rPr>
            <w:rStyle w:val="Hyperlink"/>
            <w:noProof/>
          </w:rPr>
          <w:t>Einleitung</w:t>
        </w:r>
        <w:r>
          <w:rPr>
            <w:noProof/>
            <w:webHidden/>
          </w:rPr>
          <w:tab/>
        </w:r>
        <w:r>
          <w:rPr>
            <w:noProof/>
            <w:webHidden/>
          </w:rPr>
          <w:fldChar w:fldCharType="begin"/>
        </w:r>
        <w:r>
          <w:rPr>
            <w:noProof/>
            <w:webHidden/>
          </w:rPr>
          <w:instrText xml:space="preserve"> PAGEREF _Toc407467413 \h </w:instrText>
        </w:r>
        <w:r>
          <w:rPr>
            <w:noProof/>
            <w:webHidden/>
          </w:rPr>
        </w:r>
        <w:r>
          <w:rPr>
            <w:noProof/>
            <w:webHidden/>
          </w:rPr>
          <w:fldChar w:fldCharType="separate"/>
        </w:r>
        <w:r>
          <w:rPr>
            <w:noProof/>
            <w:webHidden/>
          </w:rPr>
          <w:t>3</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4" w:history="1">
        <w:r w:rsidRPr="0054521D">
          <w:rPr>
            <w:rStyle w:val="Hyperlink"/>
            <w:noProof/>
          </w:rPr>
          <w:t>3.2</w:t>
        </w:r>
        <w:r>
          <w:rPr>
            <w:rFonts w:asciiTheme="minorHAnsi" w:eastAsiaTheme="minorEastAsia" w:hAnsiTheme="minorHAnsi" w:cstheme="minorBidi"/>
            <w:smallCaps w:val="0"/>
            <w:noProof/>
            <w:sz w:val="22"/>
            <w:szCs w:val="22"/>
          </w:rPr>
          <w:tab/>
        </w:r>
        <w:r w:rsidRPr="0054521D">
          <w:rPr>
            <w:rStyle w:val="Hyperlink"/>
            <w:noProof/>
          </w:rPr>
          <w:t>Unreal Engine 4</w:t>
        </w:r>
        <w:r>
          <w:rPr>
            <w:noProof/>
            <w:webHidden/>
          </w:rPr>
          <w:tab/>
        </w:r>
        <w:r>
          <w:rPr>
            <w:noProof/>
            <w:webHidden/>
          </w:rPr>
          <w:fldChar w:fldCharType="begin"/>
        </w:r>
        <w:r>
          <w:rPr>
            <w:noProof/>
            <w:webHidden/>
          </w:rPr>
          <w:instrText xml:space="preserve"> PAGEREF _Toc407467414 \h </w:instrText>
        </w:r>
        <w:r>
          <w:rPr>
            <w:noProof/>
            <w:webHidden/>
          </w:rPr>
        </w:r>
        <w:r>
          <w:rPr>
            <w:noProof/>
            <w:webHidden/>
          </w:rPr>
          <w:fldChar w:fldCharType="separate"/>
        </w:r>
        <w:r>
          <w:rPr>
            <w:noProof/>
            <w:webHidden/>
          </w:rPr>
          <w:t>3</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5" w:history="1">
        <w:r w:rsidRPr="0054521D">
          <w:rPr>
            <w:rStyle w:val="Hyperlink"/>
            <w:noProof/>
          </w:rPr>
          <w:t>3.3</w:t>
        </w:r>
        <w:r>
          <w:rPr>
            <w:rFonts w:asciiTheme="minorHAnsi" w:eastAsiaTheme="minorEastAsia" w:hAnsiTheme="minorHAnsi" w:cstheme="minorBidi"/>
            <w:smallCaps w:val="0"/>
            <w:noProof/>
            <w:sz w:val="22"/>
            <w:szCs w:val="22"/>
          </w:rPr>
          <w:tab/>
        </w:r>
        <w:r w:rsidRPr="0054521D">
          <w:rPr>
            <w:rStyle w:val="Hyperlink"/>
            <w:noProof/>
          </w:rPr>
          <w:t>LUA Script</w:t>
        </w:r>
        <w:r>
          <w:rPr>
            <w:noProof/>
            <w:webHidden/>
          </w:rPr>
          <w:tab/>
        </w:r>
        <w:r>
          <w:rPr>
            <w:noProof/>
            <w:webHidden/>
          </w:rPr>
          <w:fldChar w:fldCharType="begin"/>
        </w:r>
        <w:r>
          <w:rPr>
            <w:noProof/>
            <w:webHidden/>
          </w:rPr>
          <w:instrText xml:space="preserve"> PAGEREF _Toc407467415 \h </w:instrText>
        </w:r>
        <w:r>
          <w:rPr>
            <w:noProof/>
            <w:webHidden/>
          </w:rPr>
        </w:r>
        <w:r>
          <w:rPr>
            <w:noProof/>
            <w:webHidden/>
          </w:rPr>
          <w:fldChar w:fldCharType="separate"/>
        </w:r>
        <w:r>
          <w:rPr>
            <w:noProof/>
            <w:webHidden/>
          </w:rPr>
          <w:t>3</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6" w:history="1">
        <w:r w:rsidRPr="0054521D">
          <w:rPr>
            <w:rStyle w:val="Hyperlink"/>
            <w:noProof/>
          </w:rPr>
          <w:t>3.4</w:t>
        </w:r>
        <w:r>
          <w:rPr>
            <w:rFonts w:asciiTheme="minorHAnsi" w:eastAsiaTheme="minorEastAsia" w:hAnsiTheme="minorHAnsi" w:cstheme="minorBidi"/>
            <w:smallCaps w:val="0"/>
            <w:noProof/>
            <w:sz w:val="22"/>
            <w:szCs w:val="22"/>
          </w:rPr>
          <w:tab/>
        </w:r>
        <w:r w:rsidRPr="0054521D">
          <w:rPr>
            <w:rStyle w:val="Hyperlink"/>
            <w:noProof/>
          </w:rPr>
          <w:t>Robo Cup</w:t>
        </w:r>
        <w:r>
          <w:rPr>
            <w:noProof/>
            <w:webHidden/>
          </w:rPr>
          <w:tab/>
        </w:r>
        <w:r>
          <w:rPr>
            <w:noProof/>
            <w:webHidden/>
          </w:rPr>
          <w:fldChar w:fldCharType="begin"/>
        </w:r>
        <w:r>
          <w:rPr>
            <w:noProof/>
            <w:webHidden/>
          </w:rPr>
          <w:instrText xml:space="preserve"> PAGEREF _Toc407467416 \h </w:instrText>
        </w:r>
        <w:r>
          <w:rPr>
            <w:noProof/>
            <w:webHidden/>
          </w:rPr>
        </w:r>
        <w:r>
          <w:rPr>
            <w:noProof/>
            <w:webHidden/>
          </w:rPr>
          <w:fldChar w:fldCharType="separate"/>
        </w:r>
        <w:r>
          <w:rPr>
            <w:noProof/>
            <w:webHidden/>
          </w:rPr>
          <w:t>3</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7" w:history="1">
        <w:r w:rsidRPr="0054521D">
          <w:rPr>
            <w:rStyle w:val="Hyperlink"/>
            <w:noProof/>
          </w:rPr>
          <w:t>3.5</w:t>
        </w:r>
        <w:r>
          <w:rPr>
            <w:rFonts w:asciiTheme="minorHAnsi" w:eastAsiaTheme="minorEastAsia" w:hAnsiTheme="minorHAnsi" w:cstheme="minorBidi"/>
            <w:smallCaps w:val="0"/>
            <w:noProof/>
            <w:sz w:val="22"/>
            <w:szCs w:val="22"/>
          </w:rPr>
          <w:tab/>
        </w:r>
        <w:r w:rsidRPr="0054521D">
          <w:rPr>
            <w:rStyle w:val="Hyperlink"/>
            <w:noProof/>
          </w:rPr>
          <w:t>Künstliche Intelligenz</w:t>
        </w:r>
        <w:r>
          <w:rPr>
            <w:noProof/>
            <w:webHidden/>
          </w:rPr>
          <w:tab/>
        </w:r>
        <w:r>
          <w:rPr>
            <w:noProof/>
            <w:webHidden/>
          </w:rPr>
          <w:fldChar w:fldCharType="begin"/>
        </w:r>
        <w:r>
          <w:rPr>
            <w:noProof/>
            <w:webHidden/>
          </w:rPr>
          <w:instrText xml:space="preserve"> PAGEREF _Toc407467417 \h </w:instrText>
        </w:r>
        <w:r>
          <w:rPr>
            <w:noProof/>
            <w:webHidden/>
          </w:rPr>
        </w:r>
        <w:r>
          <w:rPr>
            <w:noProof/>
            <w:webHidden/>
          </w:rPr>
          <w:fldChar w:fldCharType="separate"/>
        </w:r>
        <w:r>
          <w:rPr>
            <w:noProof/>
            <w:webHidden/>
          </w:rPr>
          <w:t>4</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18" w:history="1">
        <w:r w:rsidRPr="0054521D">
          <w:rPr>
            <w:rStyle w:val="Hyperlink"/>
            <w:noProof/>
          </w:rPr>
          <w:t>3.6</w:t>
        </w:r>
        <w:r>
          <w:rPr>
            <w:rFonts w:asciiTheme="minorHAnsi" w:eastAsiaTheme="minorEastAsia" w:hAnsiTheme="minorHAnsi" w:cstheme="minorBidi"/>
            <w:smallCaps w:val="0"/>
            <w:noProof/>
            <w:sz w:val="22"/>
            <w:szCs w:val="22"/>
          </w:rPr>
          <w:tab/>
        </w:r>
        <w:r w:rsidRPr="0054521D">
          <w:rPr>
            <w:rStyle w:val="Hyperlink"/>
            <w:noProof/>
          </w:rPr>
          <w:t>Zusammenfassung</w:t>
        </w:r>
        <w:r>
          <w:rPr>
            <w:noProof/>
            <w:webHidden/>
          </w:rPr>
          <w:tab/>
        </w:r>
        <w:r>
          <w:rPr>
            <w:noProof/>
            <w:webHidden/>
          </w:rPr>
          <w:fldChar w:fldCharType="begin"/>
        </w:r>
        <w:r>
          <w:rPr>
            <w:noProof/>
            <w:webHidden/>
          </w:rPr>
          <w:instrText xml:space="preserve"> PAGEREF _Toc407467418 \h </w:instrText>
        </w:r>
        <w:r>
          <w:rPr>
            <w:noProof/>
            <w:webHidden/>
          </w:rPr>
        </w:r>
        <w:r>
          <w:rPr>
            <w:noProof/>
            <w:webHidden/>
          </w:rPr>
          <w:fldChar w:fldCharType="separate"/>
        </w:r>
        <w:r>
          <w:rPr>
            <w:noProof/>
            <w:webHidden/>
          </w:rPr>
          <w:t>6</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19" w:history="1">
        <w:r w:rsidRPr="0054521D">
          <w:rPr>
            <w:rStyle w:val="Hyperlink"/>
            <w:noProof/>
          </w:rPr>
          <w:t>4</w:t>
        </w:r>
        <w:r>
          <w:rPr>
            <w:rFonts w:asciiTheme="minorHAnsi" w:eastAsiaTheme="minorEastAsia" w:hAnsiTheme="minorHAnsi" w:cstheme="minorBidi"/>
            <w:b w:val="0"/>
            <w:bCs w:val="0"/>
            <w:caps w:val="0"/>
            <w:noProof/>
            <w:sz w:val="22"/>
            <w:szCs w:val="22"/>
          </w:rPr>
          <w:tab/>
        </w:r>
        <w:r w:rsidRPr="0054521D">
          <w:rPr>
            <w:rStyle w:val="Hyperlink"/>
            <w:noProof/>
          </w:rPr>
          <w:t>Planung / Struktur</w:t>
        </w:r>
        <w:r>
          <w:rPr>
            <w:noProof/>
            <w:webHidden/>
          </w:rPr>
          <w:tab/>
        </w:r>
        <w:r>
          <w:rPr>
            <w:noProof/>
            <w:webHidden/>
          </w:rPr>
          <w:fldChar w:fldCharType="begin"/>
        </w:r>
        <w:r>
          <w:rPr>
            <w:noProof/>
            <w:webHidden/>
          </w:rPr>
          <w:instrText xml:space="preserve"> PAGEREF _Toc407467419 \h </w:instrText>
        </w:r>
        <w:r>
          <w:rPr>
            <w:noProof/>
            <w:webHidden/>
          </w:rPr>
        </w:r>
        <w:r>
          <w:rPr>
            <w:noProof/>
            <w:webHidden/>
          </w:rPr>
          <w:fldChar w:fldCharType="separate"/>
        </w:r>
        <w:r>
          <w:rPr>
            <w:noProof/>
            <w:webHidden/>
          </w:rPr>
          <w:t>7</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20" w:history="1">
        <w:r w:rsidRPr="0054521D">
          <w:rPr>
            <w:rStyle w:val="Hyperlink"/>
            <w:noProof/>
          </w:rPr>
          <w:t>4.1</w:t>
        </w:r>
        <w:r>
          <w:rPr>
            <w:rFonts w:asciiTheme="minorHAnsi" w:eastAsiaTheme="minorEastAsia" w:hAnsiTheme="minorHAnsi" w:cstheme="minorBidi"/>
            <w:smallCaps w:val="0"/>
            <w:noProof/>
            <w:sz w:val="22"/>
            <w:szCs w:val="22"/>
          </w:rPr>
          <w:tab/>
        </w:r>
        <w:r w:rsidRPr="0054521D">
          <w:rPr>
            <w:rStyle w:val="Hyperlink"/>
            <w:noProof/>
          </w:rPr>
          <w:t>Projektmanagement</w:t>
        </w:r>
        <w:r>
          <w:rPr>
            <w:noProof/>
            <w:webHidden/>
          </w:rPr>
          <w:tab/>
        </w:r>
        <w:r>
          <w:rPr>
            <w:noProof/>
            <w:webHidden/>
          </w:rPr>
          <w:fldChar w:fldCharType="begin"/>
        </w:r>
        <w:r>
          <w:rPr>
            <w:noProof/>
            <w:webHidden/>
          </w:rPr>
          <w:instrText xml:space="preserve"> PAGEREF _Toc407467420 \h </w:instrText>
        </w:r>
        <w:r>
          <w:rPr>
            <w:noProof/>
            <w:webHidden/>
          </w:rPr>
        </w:r>
        <w:r>
          <w:rPr>
            <w:noProof/>
            <w:webHidden/>
          </w:rPr>
          <w:fldChar w:fldCharType="separate"/>
        </w:r>
        <w:r>
          <w:rPr>
            <w:noProof/>
            <w:webHidden/>
          </w:rPr>
          <w:t>7</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21" w:history="1">
        <w:r w:rsidRPr="0054521D">
          <w:rPr>
            <w:rStyle w:val="Hyperlink"/>
            <w:noProof/>
          </w:rPr>
          <w:t>4.2</w:t>
        </w:r>
        <w:r>
          <w:rPr>
            <w:rFonts w:asciiTheme="minorHAnsi" w:eastAsiaTheme="minorEastAsia" w:hAnsiTheme="minorHAnsi" w:cstheme="minorBidi"/>
            <w:smallCaps w:val="0"/>
            <w:noProof/>
            <w:sz w:val="22"/>
            <w:szCs w:val="22"/>
          </w:rPr>
          <w:tab/>
        </w:r>
        <w:r w:rsidRPr="0054521D">
          <w:rPr>
            <w:rStyle w:val="Hyperlink"/>
            <w:noProof/>
          </w:rPr>
          <w:t>Analyse der Aufgabenstellung</w:t>
        </w:r>
        <w:r>
          <w:rPr>
            <w:noProof/>
            <w:webHidden/>
          </w:rPr>
          <w:tab/>
        </w:r>
        <w:r>
          <w:rPr>
            <w:noProof/>
            <w:webHidden/>
          </w:rPr>
          <w:fldChar w:fldCharType="begin"/>
        </w:r>
        <w:r>
          <w:rPr>
            <w:noProof/>
            <w:webHidden/>
          </w:rPr>
          <w:instrText xml:space="preserve"> PAGEREF _Toc407467421 \h </w:instrText>
        </w:r>
        <w:r>
          <w:rPr>
            <w:noProof/>
            <w:webHidden/>
          </w:rPr>
        </w:r>
        <w:r>
          <w:rPr>
            <w:noProof/>
            <w:webHidden/>
          </w:rPr>
          <w:fldChar w:fldCharType="separate"/>
        </w:r>
        <w:r>
          <w:rPr>
            <w:noProof/>
            <w:webHidden/>
          </w:rPr>
          <w:t>7</w:t>
        </w:r>
        <w:r>
          <w:rPr>
            <w:noProof/>
            <w:webHidden/>
          </w:rPr>
          <w:fldChar w:fldCharType="end"/>
        </w:r>
      </w:hyperlink>
    </w:p>
    <w:p w:rsidR="00AE076F" w:rsidRDefault="00AE076F">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67422" w:history="1">
        <w:r w:rsidRPr="0054521D">
          <w:rPr>
            <w:rStyle w:val="Hyperlink"/>
            <w:noProof/>
          </w:rPr>
          <w:t>4.2.1</w:t>
        </w:r>
        <w:r>
          <w:rPr>
            <w:rFonts w:asciiTheme="minorHAnsi" w:eastAsiaTheme="minorEastAsia" w:hAnsiTheme="minorHAnsi" w:cstheme="minorBidi"/>
            <w:i w:val="0"/>
            <w:iCs w:val="0"/>
            <w:noProof/>
            <w:sz w:val="22"/>
            <w:szCs w:val="22"/>
          </w:rPr>
          <w:tab/>
        </w:r>
        <w:r w:rsidRPr="0054521D">
          <w:rPr>
            <w:rStyle w:val="Hyperlink"/>
            <w:noProof/>
          </w:rPr>
          <w:t>Muss-Kriterien</w:t>
        </w:r>
        <w:r>
          <w:rPr>
            <w:noProof/>
            <w:webHidden/>
          </w:rPr>
          <w:tab/>
        </w:r>
        <w:r>
          <w:rPr>
            <w:noProof/>
            <w:webHidden/>
          </w:rPr>
          <w:fldChar w:fldCharType="begin"/>
        </w:r>
        <w:r>
          <w:rPr>
            <w:noProof/>
            <w:webHidden/>
          </w:rPr>
          <w:instrText xml:space="preserve"> PAGEREF _Toc407467422 \h </w:instrText>
        </w:r>
        <w:r>
          <w:rPr>
            <w:noProof/>
            <w:webHidden/>
          </w:rPr>
        </w:r>
        <w:r>
          <w:rPr>
            <w:noProof/>
            <w:webHidden/>
          </w:rPr>
          <w:fldChar w:fldCharType="separate"/>
        </w:r>
        <w:r>
          <w:rPr>
            <w:noProof/>
            <w:webHidden/>
          </w:rPr>
          <w:t>7</w:t>
        </w:r>
        <w:r>
          <w:rPr>
            <w:noProof/>
            <w:webHidden/>
          </w:rPr>
          <w:fldChar w:fldCharType="end"/>
        </w:r>
      </w:hyperlink>
    </w:p>
    <w:p w:rsidR="00AE076F" w:rsidRDefault="00AE076F">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67423" w:history="1">
        <w:r w:rsidRPr="0054521D">
          <w:rPr>
            <w:rStyle w:val="Hyperlink"/>
            <w:noProof/>
          </w:rPr>
          <w:t>4.2.2</w:t>
        </w:r>
        <w:r>
          <w:rPr>
            <w:rFonts w:asciiTheme="minorHAnsi" w:eastAsiaTheme="minorEastAsia" w:hAnsiTheme="minorHAnsi" w:cstheme="minorBidi"/>
            <w:i w:val="0"/>
            <w:iCs w:val="0"/>
            <w:noProof/>
            <w:sz w:val="22"/>
            <w:szCs w:val="22"/>
          </w:rPr>
          <w:tab/>
        </w:r>
        <w:r w:rsidRPr="0054521D">
          <w:rPr>
            <w:rStyle w:val="Hyperlink"/>
            <w:noProof/>
          </w:rPr>
          <w:t>Soll-Kriterien</w:t>
        </w:r>
        <w:r>
          <w:rPr>
            <w:noProof/>
            <w:webHidden/>
          </w:rPr>
          <w:tab/>
        </w:r>
        <w:r>
          <w:rPr>
            <w:noProof/>
            <w:webHidden/>
          </w:rPr>
          <w:fldChar w:fldCharType="begin"/>
        </w:r>
        <w:r>
          <w:rPr>
            <w:noProof/>
            <w:webHidden/>
          </w:rPr>
          <w:instrText xml:space="preserve"> PAGEREF _Toc407467423 \h </w:instrText>
        </w:r>
        <w:r>
          <w:rPr>
            <w:noProof/>
            <w:webHidden/>
          </w:rPr>
        </w:r>
        <w:r>
          <w:rPr>
            <w:noProof/>
            <w:webHidden/>
          </w:rPr>
          <w:fldChar w:fldCharType="separate"/>
        </w:r>
        <w:r>
          <w:rPr>
            <w:noProof/>
            <w:webHidden/>
          </w:rPr>
          <w:t>8</w:t>
        </w:r>
        <w:r>
          <w:rPr>
            <w:noProof/>
            <w:webHidden/>
          </w:rPr>
          <w:fldChar w:fldCharType="end"/>
        </w:r>
      </w:hyperlink>
    </w:p>
    <w:p w:rsidR="00AE076F" w:rsidRDefault="00AE076F">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67424" w:history="1">
        <w:r w:rsidRPr="0054521D">
          <w:rPr>
            <w:rStyle w:val="Hyperlink"/>
            <w:noProof/>
          </w:rPr>
          <w:t>4.2.3</w:t>
        </w:r>
        <w:r>
          <w:rPr>
            <w:rFonts w:asciiTheme="minorHAnsi" w:eastAsiaTheme="minorEastAsia" w:hAnsiTheme="minorHAnsi" w:cstheme="minorBidi"/>
            <w:i w:val="0"/>
            <w:iCs w:val="0"/>
            <w:noProof/>
            <w:sz w:val="22"/>
            <w:szCs w:val="22"/>
          </w:rPr>
          <w:tab/>
        </w:r>
        <w:r w:rsidRPr="0054521D">
          <w:rPr>
            <w:rStyle w:val="Hyperlink"/>
            <w:noProof/>
          </w:rPr>
          <w:t>Kann-Kriterien</w:t>
        </w:r>
        <w:r>
          <w:rPr>
            <w:noProof/>
            <w:webHidden/>
          </w:rPr>
          <w:tab/>
        </w:r>
        <w:r>
          <w:rPr>
            <w:noProof/>
            <w:webHidden/>
          </w:rPr>
          <w:fldChar w:fldCharType="begin"/>
        </w:r>
        <w:r>
          <w:rPr>
            <w:noProof/>
            <w:webHidden/>
          </w:rPr>
          <w:instrText xml:space="preserve"> PAGEREF _Toc407467424 \h </w:instrText>
        </w:r>
        <w:r>
          <w:rPr>
            <w:noProof/>
            <w:webHidden/>
          </w:rPr>
        </w:r>
        <w:r>
          <w:rPr>
            <w:noProof/>
            <w:webHidden/>
          </w:rPr>
          <w:fldChar w:fldCharType="separate"/>
        </w:r>
        <w:r>
          <w:rPr>
            <w:noProof/>
            <w:webHidden/>
          </w:rPr>
          <w:t>8</w:t>
        </w:r>
        <w:r>
          <w:rPr>
            <w:noProof/>
            <w:webHidden/>
          </w:rPr>
          <w:fldChar w:fldCharType="end"/>
        </w:r>
      </w:hyperlink>
    </w:p>
    <w:p w:rsidR="00AE076F" w:rsidRDefault="00AE076F">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67425" w:history="1">
        <w:r w:rsidRPr="0054521D">
          <w:rPr>
            <w:rStyle w:val="Hyperlink"/>
            <w:noProof/>
          </w:rPr>
          <w:t>4.2.4</w:t>
        </w:r>
        <w:r>
          <w:rPr>
            <w:rFonts w:asciiTheme="minorHAnsi" w:eastAsiaTheme="minorEastAsia" w:hAnsiTheme="minorHAnsi" w:cstheme="minorBidi"/>
            <w:i w:val="0"/>
            <w:iCs w:val="0"/>
            <w:noProof/>
            <w:sz w:val="22"/>
            <w:szCs w:val="22"/>
          </w:rPr>
          <w:tab/>
        </w:r>
        <w:r w:rsidRPr="0054521D">
          <w:rPr>
            <w:rStyle w:val="Hyperlink"/>
            <w:noProof/>
          </w:rPr>
          <w:t>Analyse der Kriterien</w:t>
        </w:r>
        <w:r>
          <w:rPr>
            <w:noProof/>
            <w:webHidden/>
          </w:rPr>
          <w:tab/>
        </w:r>
        <w:r>
          <w:rPr>
            <w:noProof/>
            <w:webHidden/>
          </w:rPr>
          <w:fldChar w:fldCharType="begin"/>
        </w:r>
        <w:r>
          <w:rPr>
            <w:noProof/>
            <w:webHidden/>
          </w:rPr>
          <w:instrText xml:space="preserve"> PAGEREF _Toc407467425 \h </w:instrText>
        </w:r>
        <w:r>
          <w:rPr>
            <w:noProof/>
            <w:webHidden/>
          </w:rPr>
        </w:r>
        <w:r>
          <w:rPr>
            <w:noProof/>
            <w:webHidden/>
          </w:rPr>
          <w:fldChar w:fldCharType="separate"/>
        </w:r>
        <w:r>
          <w:rPr>
            <w:noProof/>
            <w:webHidden/>
          </w:rPr>
          <w:t>8</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26" w:history="1">
        <w:r w:rsidRPr="0054521D">
          <w:rPr>
            <w:rStyle w:val="Hyperlink"/>
            <w:noProof/>
          </w:rPr>
          <w:t>4.3</w:t>
        </w:r>
        <w:r>
          <w:rPr>
            <w:rFonts w:asciiTheme="minorHAnsi" w:eastAsiaTheme="minorEastAsia" w:hAnsiTheme="minorHAnsi" w:cstheme="minorBidi"/>
            <w:smallCaps w:val="0"/>
            <w:noProof/>
            <w:sz w:val="22"/>
            <w:szCs w:val="22"/>
          </w:rPr>
          <w:tab/>
        </w:r>
        <w:r w:rsidRPr="0054521D">
          <w:rPr>
            <w:rStyle w:val="Hyperlink"/>
            <w:noProof/>
          </w:rPr>
          <w:t>Architektur</w:t>
        </w:r>
        <w:r>
          <w:rPr>
            <w:noProof/>
            <w:webHidden/>
          </w:rPr>
          <w:tab/>
        </w:r>
        <w:r>
          <w:rPr>
            <w:noProof/>
            <w:webHidden/>
          </w:rPr>
          <w:fldChar w:fldCharType="begin"/>
        </w:r>
        <w:r>
          <w:rPr>
            <w:noProof/>
            <w:webHidden/>
          </w:rPr>
          <w:instrText xml:space="preserve"> PAGEREF _Toc407467426 \h </w:instrText>
        </w:r>
        <w:r>
          <w:rPr>
            <w:noProof/>
            <w:webHidden/>
          </w:rPr>
        </w:r>
        <w:r>
          <w:rPr>
            <w:noProof/>
            <w:webHidden/>
          </w:rPr>
          <w:fldChar w:fldCharType="separate"/>
        </w:r>
        <w:r>
          <w:rPr>
            <w:noProof/>
            <w:webHidden/>
          </w:rPr>
          <w:t>9</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27" w:history="1">
        <w:r w:rsidRPr="0054521D">
          <w:rPr>
            <w:rStyle w:val="Hyperlink"/>
            <w:noProof/>
          </w:rPr>
          <w:t>5</w:t>
        </w:r>
        <w:r>
          <w:rPr>
            <w:rFonts w:asciiTheme="minorHAnsi" w:eastAsiaTheme="minorEastAsia" w:hAnsiTheme="minorHAnsi" w:cstheme="minorBidi"/>
            <w:b w:val="0"/>
            <w:bCs w:val="0"/>
            <w:caps w:val="0"/>
            <w:noProof/>
            <w:sz w:val="22"/>
            <w:szCs w:val="22"/>
          </w:rPr>
          <w:tab/>
        </w:r>
        <w:r w:rsidRPr="0054521D">
          <w:rPr>
            <w:rStyle w:val="Hyperlink"/>
            <w:noProof/>
          </w:rPr>
          <w:t>Umsetzung</w:t>
        </w:r>
        <w:r>
          <w:rPr>
            <w:noProof/>
            <w:webHidden/>
          </w:rPr>
          <w:tab/>
        </w:r>
        <w:r>
          <w:rPr>
            <w:noProof/>
            <w:webHidden/>
          </w:rPr>
          <w:fldChar w:fldCharType="begin"/>
        </w:r>
        <w:r>
          <w:rPr>
            <w:noProof/>
            <w:webHidden/>
          </w:rPr>
          <w:instrText xml:space="preserve"> PAGEREF _Toc407467427 \h </w:instrText>
        </w:r>
        <w:r>
          <w:rPr>
            <w:noProof/>
            <w:webHidden/>
          </w:rPr>
        </w:r>
        <w:r>
          <w:rPr>
            <w:noProof/>
            <w:webHidden/>
          </w:rPr>
          <w:fldChar w:fldCharType="separate"/>
        </w:r>
        <w:r>
          <w:rPr>
            <w:noProof/>
            <w:webHidden/>
          </w:rPr>
          <w:t>10</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28" w:history="1">
        <w:r w:rsidRPr="0054521D">
          <w:rPr>
            <w:rStyle w:val="Hyperlink"/>
            <w:noProof/>
          </w:rPr>
          <w:t>5.1</w:t>
        </w:r>
        <w:r>
          <w:rPr>
            <w:rFonts w:asciiTheme="minorHAnsi" w:eastAsiaTheme="minorEastAsia" w:hAnsiTheme="minorHAnsi" w:cstheme="minorBidi"/>
            <w:smallCaps w:val="0"/>
            <w:noProof/>
            <w:sz w:val="22"/>
            <w:szCs w:val="22"/>
          </w:rPr>
          <w:tab/>
        </w:r>
        <w:r w:rsidRPr="0054521D">
          <w:rPr>
            <w:rStyle w:val="Hyperlink"/>
            <w:noProof/>
          </w:rPr>
          <w:t>Generell</w:t>
        </w:r>
        <w:r>
          <w:rPr>
            <w:noProof/>
            <w:webHidden/>
          </w:rPr>
          <w:tab/>
        </w:r>
        <w:r>
          <w:rPr>
            <w:noProof/>
            <w:webHidden/>
          </w:rPr>
          <w:fldChar w:fldCharType="begin"/>
        </w:r>
        <w:r>
          <w:rPr>
            <w:noProof/>
            <w:webHidden/>
          </w:rPr>
          <w:instrText xml:space="preserve"> PAGEREF _Toc407467428 \h </w:instrText>
        </w:r>
        <w:r>
          <w:rPr>
            <w:noProof/>
            <w:webHidden/>
          </w:rPr>
        </w:r>
        <w:r>
          <w:rPr>
            <w:noProof/>
            <w:webHidden/>
          </w:rPr>
          <w:fldChar w:fldCharType="separate"/>
        </w:r>
        <w:r>
          <w:rPr>
            <w:noProof/>
            <w:webHidden/>
          </w:rPr>
          <w:t>10</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29" w:history="1">
        <w:r w:rsidRPr="0054521D">
          <w:rPr>
            <w:rStyle w:val="Hyperlink"/>
            <w:noProof/>
          </w:rPr>
          <w:t>5.2</w:t>
        </w:r>
        <w:r>
          <w:rPr>
            <w:rFonts w:asciiTheme="minorHAnsi" w:eastAsiaTheme="minorEastAsia" w:hAnsiTheme="minorHAnsi" w:cstheme="minorBidi"/>
            <w:smallCaps w:val="0"/>
            <w:noProof/>
            <w:sz w:val="22"/>
            <w:szCs w:val="22"/>
          </w:rPr>
          <w:tab/>
        </w:r>
        <w:r w:rsidRPr="0054521D">
          <w:rPr>
            <w:rStyle w:val="Hyperlink"/>
            <w:noProof/>
          </w:rPr>
          <w:t>Spielfeld</w:t>
        </w:r>
        <w:r>
          <w:rPr>
            <w:noProof/>
            <w:webHidden/>
          </w:rPr>
          <w:tab/>
        </w:r>
        <w:r>
          <w:rPr>
            <w:noProof/>
            <w:webHidden/>
          </w:rPr>
          <w:fldChar w:fldCharType="begin"/>
        </w:r>
        <w:r>
          <w:rPr>
            <w:noProof/>
            <w:webHidden/>
          </w:rPr>
          <w:instrText xml:space="preserve"> PAGEREF _Toc407467429 \h </w:instrText>
        </w:r>
        <w:r>
          <w:rPr>
            <w:noProof/>
            <w:webHidden/>
          </w:rPr>
        </w:r>
        <w:r>
          <w:rPr>
            <w:noProof/>
            <w:webHidden/>
          </w:rPr>
          <w:fldChar w:fldCharType="separate"/>
        </w:r>
        <w:r>
          <w:rPr>
            <w:noProof/>
            <w:webHidden/>
          </w:rPr>
          <w:t>10</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30" w:history="1">
        <w:r w:rsidRPr="0054521D">
          <w:rPr>
            <w:rStyle w:val="Hyperlink"/>
            <w:noProof/>
          </w:rPr>
          <w:t>5.3</w:t>
        </w:r>
        <w:r>
          <w:rPr>
            <w:rFonts w:asciiTheme="minorHAnsi" w:eastAsiaTheme="minorEastAsia" w:hAnsiTheme="minorHAnsi" w:cstheme="minorBidi"/>
            <w:smallCaps w:val="0"/>
            <w:noProof/>
            <w:sz w:val="22"/>
            <w:szCs w:val="22"/>
          </w:rPr>
          <w:tab/>
        </w:r>
        <w:r w:rsidRPr="0054521D">
          <w:rPr>
            <w:rStyle w:val="Hyperlink"/>
            <w:noProof/>
          </w:rPr>
          <w:t>Funktionen über LUA Script</w:t>
        </w:r>
        <w:r>
          <w:rPr>
            <w:noProof/>
            <w:webHidden/>
          </w:rPr>
          <w:tab/>
        </w:r>
        <w:r>
          <w:rPr>
            <w:noProof/>
            <w:webHidden/>
          </w:rPr>
          <w:fldChar w:fldCharType="begin"/>
        </w:r>
        <w:r>
          <w:rPr>
            <w:noProof/>
            <w:webHidden/>
          </w:rPr>
          <w:instrText xml:space="preserve"> PAGEREF _Toc407467430 \h </w:instrText>
        </w:r>
        <w:r>
          <w:rPr>
            <w:noProof/>
            <w:webHidden/>
          </w:rPr>
        </w:r>
        <w:r>
          <w:rPr>
            <w:noProof/>
            <w:webHidden/>
          </w:rPr>
          <w:fldChar w:fldCharType="separate"/>
        </w:r>
        <w:r>
          <w:rPr>
            <w:noProof/>
            <w:webHidden/>
          </w:rPr>
          <w:t>10</w:t>
        </w:r>
        <w:r>
          <w:rPr>
            <w:noProof/>
            <w:webHidden/>
          </w:rPr>
          <w:fldChar w:fldCharType="end"/>
        </w:r>
      </w:hyperlink>
    </w:p>
    <w:p w:rsidR="00AE076F" w:rsidRDefault="00AE076F">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67431" w:history="1">
        <w:r w:rsidRPr="0054521D">
          <w:rPr>
            <w:rStyle w:val="Hyperlink"/>
            <w:noProof/>
          </w:rPr>
          <w:t>5.4</w:t>
        </w:r>
        <w:r>
          <w:rPr>
            <w:rFonts w:asciiTheme="minorHAnsi" w:eastAsiaTheme="minorEastAsia" w:hAnsiTheme="minorHAnsi" w:cstheme="minorBidi"/>
            <w:smallCaps w:val="0"/>
            <w:noProof/>
            <w:sz w:val="22"/>
            <w:szCs w:val="22"/>
          </w:rPr>
          <w:tab/>
        </w:r>
        <w:r w:rsidRPr="0054521D">
          <w:rPr>
            <w:rStyle w:val="Hyperlink"/>
            <w:noProof/>
          </w:rPr>
          <w:t>Interne Umsetzung</w:t>
        </w:r>
        <w:r>
          <w:rPr>
            <w:noProof/>
            <w:webHidden/>
          </w:rPr>
          <w:tab/>
        </w:r>
        <w:r>
          <w:rPr>
            <w:noProof/>
            <w:webHidden/>
          </w:rPr>
          <w:fldChar w:fldCharType="begin"/>
        </w:r>
        <w:r>
          <w:rPr>
            <w:noProof/>
            <w:webHidden/>
          </w:rPr>
          <w:instrText xml:space="preserve"> PAGEREF _Toc407467431 \h </w:instrText>
        </w:r>
        <w:r>
          <w:rPr>
            <w:noProof/>
            <w:webHidden/>
          </w:rPr>
        </w:r>
        <w:r>
          <w:rPr>
            <w:noProof/>
            <w:webHidden/>
          </w:rPr>
          <w:fldChar w:fldCharType="separate"/>
        </w:r>
        <w:r>
          <w:rPr>
            <w:noProof/>
            <w:webHidden/>
          </w:rPr>
          <w:t>10</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32" w:history="1">
        <w:r w:rsidRPr="0054521D">
          <w:rPr>
            <w:rStyle w:val="Hyperlink"/>
            <w:noProof/>
          </w:rPr>
          <w:t>6</w:t>
        </w:r>
        <w:r>
          <w:rPr>
            <w:rFonts w:asciiTheme="minorHAnsi" w:eastAsiaTheme="minorEastAsia" w:hAnsiTheme="minorHAnsi" w:cstheme="minorBidi"/>
            <w:b w:val="0"/>
            <w:bCs w:val="0"/>
            <w:caps w:val="0"/>
            <w:noProof/>
            <w:sz w:val="22"/>
            <w:szCs w:val="22"/>
          </w:rPr>
          <w:tab/>
        </w:r>
        <w:r w:rsidRPr="0054521D">
          <w:rPr>
            <w:rStyle w:val="Hyperlink"/>
            <w:noProof/>
          </w:rPr>
          <w:t>Ausblick</w:t>
        </w:r>
        <w:r>
          <w:rPr>
            <w:noProof/>
            <w:webHidden/>
          </w:rPr>
          <w:tab/>
        </w:r>
        <w:r>
          <w:rPr>
            <w:noProof/>
            <w:webHidden/>
          </w:rPr>
          <w:fldChar w:fldCharType="begin"/>
        </w:r>
        <w:r>
          <w:rPr>
            <w:noProof/>
            <w:webHidden/>
          </w:rPr>
          <w:instrText xml:space="preserve"> PAGEREF _Toc407467432 \h </w:instrText>
        </w:r>
        <w:r>
          <w:rPr>
            <w:noProof/>
            <w:webHidden/>
          </w:rPr>
        </w:r>
        <w:r>
          <w:rPr>
            <w:noProof/>
            <w:webHidden/>
          </w:rPr>
          <w:fldChar w:fldCharType="separate"/>
        </w:r>
        <w:r>
          <w:rPr>
            <w:noProof/>
            <w:webHidden/>
          </w:rPr>
          <w:t>11</w:t>
        </w:r>
        <w:r>
          <w:rPr>
            <w:noProof/>
            <w:webHidden/>
          </w:rPr>
          <w:fldChar w:fldCharType="end"/>
        </w:r>
      </w:hyperlink>
    </w:p>
    <w:p w:rsidR="00AE076F" w:rsidRDefault="00AE076F">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67433" w:history="1">
        <w:r w:rsidRPr="0054521D">
          <w:rPr>
            <w:rStyle w:val="Hyperlink"/>
            <w:noProof/>
          </w:rPr>
          <w:t>7</w:t>
        </w:r>
        <w:r>
          <w:rPr>
            <w:rFonts w:asciiTheme="minorHAnsi" w:eastAsiaTheme="minorEastAsia" w:hAnsiTheme="minorHAnsi" w:cstheme="minorBidi"/>
            <w:b w:val="0"/>
            <w:bCs w:val="0"/>
            <w:caps w:val="0"/>
            <w:noProof/>
            <w:sz w:val="22"/>
            <w:szCs w:val="22"/>
          </w:rPr>
          <w:tab/>
        </w:r>
        <w:r w:rsidRPr="0054521D">
          <w:rPr>
            <w:rStyle w:val="Hyperlink"/>
            <w:noProof/>
          </w:rPr>
          <w:t>Fazit</w:t>
        </w:r>
        <w:r>
          <w:rPr>
            <w:noProof/>
            <w:webHidden/>
          </w:rPr>
          <w:tab/>
        </w:r>
        <w:r>
          <w:rPr>
            <w:noProof/>
            <w:webHidden/>
          </w:rPr>
          <w:fldChar w:fldCharType="begin"/>
        </w:r>
        <w:r>
          <w:rPr>
            <w:noProof/>
            <w:webHidden/>
          </w:rPr>
          <w:instrText xml:space="preserve"> PAGEREF _Toc407467433 \h </w:instrText>
        </w:r>
        <w:r>
          <w:rPr>
            <w:noProof/>
            <w:webHidden/>
          </w:rPr>
        </w:r>
        <w:r>
          <w:rPr>
            <w:noProof/>
            <w:webHidden/>
          </w:rPr>
          <w:fldChar w:fldCharType="separate"/>
        </w:r>
        <w:r>
          <w:rPr>
            <w:noProof/>
            <w:webHidden/>
          </w:rPr>
          <w:t>12</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34" w:history="1">
        <w:r w:rsidRPr="0054521D">
          <w:rPr>
            <w:rStyle w:val="Hyperlink"/>
            <w:noProof/>
          </w:rPr>
          <w:t>Literaturverzeichnis</w:t>
        </w:r>
        <w:r>
          <w:rPr>
            <w:noProof/>
            <w:webHidden/>
          </w:rPr>
          <w:tab/>
        </w:r>
        <w:r>
          <w:rPr>
            <w:noProof/>
            <w:webHidden/>
          </w:rPr>
          <w:fldChar w:fldCharType="begin"/>
        </w:r>
        <w:r>
          <w:rPr>
            <w:noProof/>
            <w:webHidden/>
          </w:rPr>
          <w:instrText xml:space="preserve"> PAGEREF _Toc407467434 \h </w:instrText>
        </w:r>
        <w:r>
          <w:rPr>
            <w:noProof/>
            <w:webHidden/>
          </w:rPr>
        </w:r>
        <w:r>
          <w:rPr>
            <w:noProof/>
            <w:webHidden/>
          </w:rPr>
          <w:fldChar w:fldCharType="separate"/>
        </w:r>
        <w:r>
          <w:rPr>
            <w:noProof/>
            <w:webHidden/>
          </w:rPr>
          <w:t>I</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35" w:history="1">
        <w:r w:rsidRPr="0054521D">
          <w:rPr>
            <w:rStyle w:val="Hyperlink"/>
            <w:noProof/>
          </w:rPr>
          <w:t>Abbildungsverzeichnis</w:t>
        </w:r>
        <w:r>
          <w:rPr>
            <w:noProof/>
            <w:webHidden/>
          </w:rPr>
          <w:tab/>
        </w:r>
        <w:r>
          <w:rPr>
            <w:noProof/>
            <w:webHidden/>
          </w:rPr>
          <w:fldChar w:fldCharType="begin"/>
        </w:r>
        <w:r>
          <w:rPr>
            <w:noProof/>
            <w:webHidden/>
          </w:rPr>
          <w:instrText xml:space="preserve"> PAGEREF _Toc407467435 \h </w:instrText>
        </w:r>
        <w:r>
          <w:rPr>
            <w:noProof/>
            <w:webHidden/>
          </w:rPr>
        </w:r>
        <w:r>
          <w:rPr>
            <w:noProof/>
            <w:webHidden/>
          </w:rPr>
          <w:fldChar w:fldCharType="separate"/>
        </w:r>
        <w:r>
          <w:rPr>
            <w:noProof/>
            <w:webHidden/>
          </w:rPr>
          <w:t>II</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36" w:history="1">
        <w:r w:rsidRPr="0054521D">
          <w:rPr>
            <w:rStyle w:val="Hyperlink"/>
            <w:noProof/>
          </w:rPr>
          <w:t>Abkürzungsverzeichnis</w:t>
        </w:r>
        <w:r>
          <w:rPr>
            <w:noProof/>
            <w:webHidden/>
          </w:rPr>
          <w:tab/>
        </w:r>
        <w:r>
          <w:rPr>
            <w:noProof/>
            <w:webHidden/>
          </w:rPr>
          <w:fldChar w:fldCharType="begin"/>
        </w:r>
        <w:r>
          <w:rPr>
            <w:noProof/>
            <w:webHidden/>
          </w:rPr>
          <w:instrText xml:space="preserve"> PAGEREF _Toc407467436 \h </w:instrText>
        </w:r>
        <w:r>
          <w:rPr>
            <w:noProof/>
            <w:webHidden/>
          </w:rPr>
        </w:r>
        <w:r>
          <w:rPr>
            <w:noProof/>
            <w:webHidden/>
          </w:rPr>
          <w:fldChar w:fldCharType="separate"/>
        </w:r>
        <w:r>
          <w:rPr>
            <w:noProof/>
            <w:webHidden/>
          </w:rPr>
          <w:t>III</w:t>
        </w:r>
        <w:r>
          <w:rPr>
            <w:noProof/>
            <w:webHidden/>
          </w:rPr>
          <w:fldChar w:fldCharType="end"/>
        </w:r>
      </w:hyperlink>
    </w:p>
    <w:p w:rsidR="00AE076F" w:rsidRDefault="00AE076F">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67437" w:history="1">
        <w:r w:rsidRPr="0054521D">
          <w:rPr>
            <w:rStyle w:val="Hyperlink"/>
            <w:noProof/>
          </w:rPr>
          <w:t>Glossar</w:t>
        </w:r>
        <w:r>
          <w:rPr>
            <w:noProof/>
            <w:webHidden/>
          </w:rPr>
          <w:tab/>
        </w:r>
        <w:r>
          <w:rPr>
            <w:noProof/>
            <w:webHidden/>
          </w:rPr>
          <w:fldChar w:fldCharType="begin"/>
        </w:r>
        <w:r>
          <w:rPr>
            <w:noProof/>
            <w:webHidden/>
          </w:rPr>
          <w:instrText xml:space="preserve"> PAGEREF _Toc407467437 \h </w:instrText>
        </w:r>
        <w:r>
          <w:rPr>
            <w:noProof/>
            <w:webHidden/>
          </w:rPr>
        </w:r>
        <w:r>
          <w:rPr>
            <w:noProof/>
            <w:webHidden/>
          </w:rPr>
          <w:fldChar w:fldCharType="separate"/>
        </w:r>
        <w:r>
          <w:rPr>
            <w:noProof/>
            <w:webHidden/>
          </w:rPr>
          <w:t>IV</w:t>
        </w:r>
        <w:r>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467410"/>
      <w:r>
        <w:t>Einleitung</w:t>
      </w:r>
      <w:bookmarkEnd w:id="4"/>
    </w:p>
    <w:p w:rsidR="00945897" w:rsidRDefault="00945897" w:rsidP="00945897">
      <w:r>
        <w:t xml:space="preserve">Simulationen wie die </w:t>
      </w:r>
      <w:proofErr w:type="spellStart"/>
      <w:r>
        <w:t>Robocup</w:t>
      </w:r>
      <w:proofErr w:type="spellEnd"/>
      <w:r>
        <w:t xml:space="preserve"> Simulation League bieten Interessierten eine Fläche zur Entwicklung und Forschung an Künstlicher Intelligenz. Nur was hinter der Simulation an Aufwand für den reibungslosen Betrieb getätigt wird oder was an Technologien verwendet wird ist 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 xml:space="preserve">Das fertige Projekt soll auch den Spieler ein Gefühl für Logik vermitteln, die von der Aufmachung von </w:t>
      </w:r>
      <w:proofErr w:type="spellStart"/>
      <w:r>
        <w:t>Robocup</w:t>
      </w:r>
      <w:proofErr w:type="spellEnd"/>
      <w:r>
        <w:t xml:space="preserve"> zuerst abgeschreckt waren. Damit wird die Zielgruppe erweitert und man erreicht auch Spieler im </w:t>
      </w:r>
      <w:proofErr w:type="spellStart"/>
      <w:r>
        <w:t>Casualbereich</w:t>
      </w:r>
      <w:proofErr w:type="spellEnd"/>
      <w:r>
        <w:t>.</w:t>
      </w:r>
    </w:p>
    <w:p w:rsidR="00E64F9C" w:rsidRDefault="00E64F9C">
      <w:r>
        <w:br w:type="page"/>
      </w:r>
    </w:p>
    <w:p w:rsidR="0076233B" w:rsidRDefault="0076233B" w:rsidP="0076233B">
      <w:pPr>
        <w:pStyle w:val="berschrift1"/>
      </w:pPr>
      <w:bookmarkStart w:id="5" w:name="_Toc407467411"/>
      <w:r>
        <w:lastRenderedPageBreak/>
        <w:t>Aufgabenstellung</w:t>
      </w:r>
      <w:bookmarkEnd w:id="5"/>
    </w:p>
    <w:p w:rsidR="00945897" w:rsidRDefault="00945897" w:rsidP="00945897">
      <w:r>
        <w:t xml:space="preserve">Das Ziel dieser Arbeit ist es, eine grafische Fußballsimulation zu erstellen, in welcher der Spieler eigene </w:t>
      </w:r>
      <w:proofErr w:type="spellStart"/>
      <w:r>
        <w:t>Logiken</w:t>
      </w:r>
      <w:proofErr w:type="spellEnd"/>
      <w:r>
        <w:t xml:space="preserve">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6" w:name="_Toc407467412"/>
      <w:r w:rsidR="00493EDB">
        <w:lastRenderedPageBreak/>
        <w:t>Stand der Technik</w:t>
      </w:r>
      <w:bookmarkEnd w:id="6"/>
    </w:p>
    <w:p w:rsidR="00EE09F6" w:rsidRDefault="00493EDB" w:rsidP="00146431">
      <w:pPr>
        <w:pStyle w:val="berschrift2"/>
      </w:pPr>
      <w:bookmarkStart w:id="7" w:name="_Toc407467413"/>
      <w:r>
        <w:t>Einleitung</w:t>
      </w:r>
      <w:bookmarkEnd w:id="7"/>
    </w:p>
    <w:p w:rsidR="00493EDB" w:rsidRDefault="00493EDB" w:rsidP="00493EDB"/>
    <w:p w:rsidR="00493EDB" w:rsidRDefault="00493EDB" w:rsidP="00493EDB">
      <w:pPr>
        <w:pStyle w:val="berschrift2"/>
      </w:pPr>
      <w:bookmarkStart w:id="8" w:name="_Ref407334417"/>
      <w:bookmarkStart w:id="9" w:name="_Ref407334422"/>
      <w:bookmarkStart w:id="10" w:name="_Toc407467414"/>
      <w:r>
        <w:t>Unreal Engine 4</w:t>
      </w:r>
      <w:bookmarkEnd w:id="8"/>
      <w:bookmarkEnd w:id="9"/>
      <w:bookmarkEnd w:id="10"/>
    </w:p>
    <w:p w:rsidR="00493EDB" w:rsidRDefault="00493EDB" w:rsidP="00493EDB"/>
    <w:p w:rsidR="00493EDB" w:rsidRDefault="00493EDB" w:rsidP="00493EDB">
      <w:pPr>
        <w:pStyle w:val="berschrift2"/>
      </w:pPr>
      <w:bookmarkStart w:id="11" w:name="_Ref407334917"/>
      <w:bookmarkStart w:id="12" w:name="_Ref407334920"/>
      <w:bookmarkStart w:id="13" w:name="_Toc407467415"/>
      <w:r>
        <w:t>LUA Script</w:t>
      </w:r>
      <w:bookmarkEnd w:id="11"/>
      <w:bookmarkEnd w:id="12"/>
      <w:bookmarkEnd w:id="13"/>
    </w:p>
    <w:p w:rsidR="00493EDB" w:rsidRDefault="00493EDB" w:rsidP="00493EDB"/>
    <w:p w:rsidR="00493EDB" w:rsidRDefault="00493EDB" w:rsidP="00493EDB">
      <w:pPr>
        <w:pStyle w:val="berschrift2"/>
      </w:pPr>
      <w:bookmarkStart w:id="14" w:name="_Toc407467416"/>
      <w:r>
        <w:t>Robo Cup</w:t>
      </w:r>
      <w:bookmarkEnd w:id="14"/>
    </w:p>
    <w:p w:rsidR="001463FE" w:rsidRDefault="001463FE" w:rsidP="001463FE">
      <w:r>
        <w:t>RoboCup ist ein Wettbewerb, bei dem es um Robotik und künstliche Intelligenz geht. Im Wettbewerb gibt es verschiedene Kategorien, in denen die Teams gegeneinander antreten. Als Gemeinsamkeit haben alle Kategorien, dass 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lastRenderedPageBreak/>
        <w:t xml:space="preserve">Die 3D-Version bietet eine komplexere </w:t>
      </w:r>
      <w:proofErr w:type="spellStart"/>
      <w:r>
        <w:t>Physikengine</w:t>
      </w:r>
      <w:proofErr w:type="spellEnd"/>
      <w:r>
        <w:t>,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15" w:name="_Toc407467417"/>
      <w:r>
        <w:t>Künstliche Intelligenz</w:t>
      </w:r>
      <w:bookmarkEnd w:id="15"/>
    </w:p>
    <w:p w:rsidR="001463FE" w:rsidRDefault="001463FE" w:rsidP="001463FE">
      <w:r>
        <w:t>Künstliche Intelligenz beschäftigt sich mit Wegen 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Content>
          <w:r>
            <w:fldChar w:fldCharType="begin"/>
          </w:r>
          <w:r>
            <w:instrText xml:space="preserve">CITATION Läm12 \p 13f \l 1031 </w:instrText>
          </w:r>
          <w:r>
            <w:fldChar w:fldCharType="separate"/>
          </w:r>
          <w:r w:rsidR="00AE076F">
            <w:rPr>
              <w:noProof/>
            </w:rPr>
            <w:t>[2, p. 13f]</w:t>
          </w:r>
          <w:r>
            <w:fldChar w:fldCharType="end"/>
          </w:r>
        </w:sdtContent>
      </w:sdt>
      <w:r>
        <w:t xml:space="preserve">). Wobei es nicht direkt um den Vergleich mit der menschlichen Denkweise geht, sondern darum mit den </w:t>
      </w:r>
      <w:r>
        <w:lastRenderedPageBreak/>
        <w:t>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 xml:space="preserve">Dies wird in vielen Fällen mittels künstlicher neuronaler Netze versucht. Sie bilden menschliche Strukturen nach und lernen das gewünschte Verhalten durch die Verarbeitung von Beispielen. Ähnlich dem menschlichen Gehirn greifen sie eine Art </w:t>
      </w:r>
      <w:r>
        <w:lastRenderedPageBreak/>
        <w:t>Erinnerungsvermögen zurück, wenn sie auf ähnliche Problemstellungen treffen (vgl. </w:t>
      </w:r>
      <w:sdt>
        <w:sdtPr>
          <w:id w:val="-864825239"/>
          <w:citation/>
        </w:sdt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16" w:name="_Toc407467418"/>
      <w:r>
        <w:t>Zusammenfassung</w:t>
      </w:r>
      <w:bookmarkEnd w:id="16"/>
    </w:p>
    <w:p w:rsidR="00493EDB" w:rsidRDefault="00493EDB" w:rsidP="00493EDB"/>
    <w:p w:rsidR="00E64F9C" w:rsidRDefault="00E64F9C">
      <w:r>
        <w:br w:type="page"/>
      </w:r>
    </w:p>
    <w:p w:rsidR="00493EDB" w:rsidRDefault="00493EDB" w:rsidP="00493EDB">
      <w:pPr>
        <w:pStyle w:val="berschrift1"/>
      </w:pPr>
      <w:bookmarkStart w:id="17" w:name="_Toc407467419"/>
      <w:r>
        <w:lastRenderedPageBreak/>
        <w:t>Planung / Struktur</w:t>
      </w:r>
      <w:bookmarkEnd w:id="17"/>
    </w:p>
    <w:p w:rsidR="00493EDB" w:rsidRDefault="00493EDB" w:rsidP="00493EDB">
      <w:pPr>
        <w:pStyle w:val="berschrift2"/>
      </w:pPr>
      <w:bookmarkStart w:id="18" w:name="_Toc407467420"/>
      <w:r>
        <w:t>Projektmanagement</w:t>
      </w:r>
      <w:bookmarkEnd w:id="18"/>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proofErr w:type="gramStart"/>
      <w:r w:rsidR="005C4DD2">
        <w:t>wird</w:t>
      </w:r>
      <w:proofErr w:type="gramEnd"/>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Sicherstellung, dass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19" w:name="_Toc407467421"/>
      <w:r>
        <w:t>Analyse der Aufgabenstellung</w:t>
      </w:r>
      <w:bookmarkEnd w:id="19"/>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20" w:name="_Toc407467422"/>
      <w:r>
        <w:t>Muss</w:t>
      </w:r>
      <w:r w:rsidR="00587C32">
        <w:t>-K</w:t>
      </w:r>
      <w:r>
        <w:t>riterien</w:t>
      </w:r>
      <w:bookmarkEnd w:id="20"/>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t>Erstellen einer KI für die Fußballspieler</w:t>
      </w:r>
    </w:p>
    <w:p w:rsidR="006D630E" w:rsidRDefault="00587C32" w:rsidP="006D630E">
      <w:pPr>
        <w:pStyle w:val="Listenabsatz"/>
        <w:numPr>
          <w:ilvl w:val="0"/>
          <w:numId w:val="21"/>
        </w:numPr>
      </w:pPr>
      <w:r>
        <w:lastRenderedPageBreak/>
        <w:t>Nachträgliches erstellen neuer KIs</w:t>
      </w:r>
    </w:p>
    <w:p w:rsidR="00E321B8" w:rsidRDefault="00587C32" w:rsidP="00587C32">
      <w:pPr>
        <w:pStyle w:val="berschrift3"/>
      </w:pPr>
      <w:bookmarkStart w:id="21" w:name="_Toc407467423"/>
      <w:r>
        <w:t>Soll-Kriterien</w:t>
      </w:r>
      <w:bookmarkEnd w:id="21"/>
    </w:p>
    <w:p w:rsidR="00E321B8" w:rsidRDefault="00587C32" w:rsidP="00587C32">
      <w:pPr>
        <w:pStyle w:val="Listenabsatz"/>
        <w:numPr>
          <w:ilvl w:val="0"/>
          <w:numId w:val="22"/>
        </w:numPr>
      </w:pPr>
      <w:r>
        <w:t>Bestrafung der Spieler bei Nichteinhaltung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22" w:name="_Toc407467424"/>
      <w:r>
        <w:t>Kann-Kriterien</w:t>
      </w:r>
      <w:bookmarkEnd w:id="22"/>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23" w:name="_Toc407467425"/>
      <w:r>
        <w:t>Analyse der Kriterien</w:t>
      </w:r>
      <w:bookmarkEnd w:id="23"/>
    </w:p>
    <w:p w:rsidR="006D630E" w:rsidRDefault="00F54542" w:rsidP="003A2697">
      <w:r>
        <w:t>Die Anforderung einer physikalisch korrekten 3D Simulation wird über eine Game-Engine realisiert, da diese eine eingebaute Physik-Engine besitzen. In diesem Projekt wird die Unreal Engine von „</w:t>
      </w:r>
      <w:proofErr w:type="spellStart"/>
      <w:r>
        <w:t>Epic</w:t>
      </w:r>
      <w:proofErr w:type="spellEnd"/>
      <w:r>
        <w:t xml:space="preserve"> Games“ verwendet.</w:t>
      </w:r>
      <w:r w:rsidR="006D630E">
        <w:t xml:space="preserve"> Die Unreal Engine erfüllt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DE4D7F">
        <w:t xml:space="preserve">Um die Skripte </w:t>
      </w:r>
      <w:proofErr w:type="gramStart"/>
      <w:r w:rsidR="00DE4D7F">
        <w:t>den</w:t>
      </w:r>
      <w:proofErr w:type="gramEnd"/>
      <w:r w:rsidR="00DE4D7F">
        <w:t xml:space="preserve"> Speilern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24" w:name="_Toc407467426"/>
      <w:r>
        <w:lastRenderedPageBreak/>
        <w:t>Architektur</w:t>
      </w:r>
      <w:bookmarkEnd w:id="24"/>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1463FE"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158.05pt">
            <v:imagedata r:id="rId13" o:title="UnrealCup_Architektur"/>
          </v:shape>
        </w:pict>
      </w:r>
    </w:p>
    <w:p w:rsidR="00E46381" w:rsidRDefault="00E46381" w:rsidP="00493EDB"/>
    <w:p w:rsidR="00E46381" w:rsidRDefault="00E46381" w:rsidP="00493EDB"/>
    <w:p w:rsidR="00E64F9C" w:rsidRDefault="001463FE">
      <w:r>
        <w:pict>
          <v:shape id="_x0000_i1026" type="#_x0000_t75" style="width:467.55pt;height:331.95pt">
            <v:imagedata r:id="rId14" o:title="UnrealCup_5"/>
          </v:shape>
        </w:pict>
      </w:r>
      <w:r w:rsidR="00E64F9C">
        <w:br w:type="page"/>
      </w:r>
    </w:p>
    <w:p w:rsidR="00493EDB" w:rsidRDefault="00493EDB" w:rsidP="00493EDB">
      <w:pPr>
        <w:pStyle w:val="berschrift1"/>
      </w:pPr>
      <w:bookmarkStart w:id="25" w:name="_Toc407467427"/>
      <w:r>
        <w:lastRenderedPageBreak/>
        <w:t>Umsetzung</w:t>
      </w:r>
      <w:bookmarkEnd w:id="25"/>
    </w:p>
    <w:p w:rsidR="00493EDB" w:rsidRDefault="00493EDB" w:rsidP="00493EDB">
      <w:pPr>
        <w:pStyle w:val="berschrift2"/>
      </w:pPr>
      <w:bookmarkStart w:id="26" w:name="_Toc407467428"/>
      <w:r>
        <w:t>Generell</w:t>
      </w:r>
      <w:bookmarkEnd w:id="26"/>
    </w:p>
    <w:p w:rsidR="00493EDB" w:rsidRDefault="00493EDB" w:rsidP="00493EDB"/>
    <w:p w:rsidR="00493EDB" w:rsidRDefault="00493EDB" w:rsidP="00493EDB">
      <w:pPr>
        <w:pStyle w:val="berschrift2"/>
      </w:pPr>
      <w:bookmarkStart w:id="27" w:name="_Toc407467429"/>
      <w:r>
        <w:t>Spielfeld</w:t>
      </w:r>
      <w:bookmarkEnd w:id="27"/>
    </w:p>
    <w:p w:rsidR="00493EDB" w:rsidRDefault="00493EDB" w:rsidP="00493EDB"/>
    <w:p w:rsidR="00493EDB" w:rsidRDefault="00493EDB" w:rsidP="00493EDB">
      <w:pPr>
        <w:pStyle w:val="berschrift2"/>
      </w:pPr>
      <w:bookmarkStart w:id="28" w:name="_Toc407467430"/>
      <w:r>
        <w:t>Funktionen über LUA Script</w:t>
      </w:r>
      <w:bookmarkEnd w:id="28"/>
    </w:p>
    <w:p w:rsidR="00493EDB" w:rsidRDefault="00493EDB" w:rsidP="00493EDB"/>
    <w:p w:rsidR="00493EDB" w:rsidRPr="00493EDB" w:rsidRDefault="00F8433E" w:rsidP="00493EDB">
      <w:pPr>
        <w:pStyle w:val="berschrift2"/>
      </w:pPr>
      <w:bookmarkStart w:id="29" w:name="_Toc407467431"/>
      <w:r>
        <w:t>Interne Umsetzung</w:t>
      </w:r>
      <w:bookmarkEnd w:id="29"/>
    </w:p>
    <w:p w:rsidR="003D51AD" w:rsidRDefault="00B317AE" w:rsidP="00CF7F07">
      <w:pPr>
        <w:pStyle w:val="berschrift1"/>
      </w:pPr>
      <w:r>
        <w:br w:type="page"/>
      </w:r>
      <w:bookmarkStart w:id="30" w:name="_Toc407467432"/>
      <w:r w:rsidR="003D51AD">
        <w:lastRenderedPageBreak/>
        <w:t>Ausblick</w:t>
      </w:r>
      <w:bookmarkEnd w:id="30"/>
    </w:p>
    <w:p w:rsidR="00BB6D24" w:rsidRPr="00BB6D24" w:rsidRDefault="00BB6D24" w:rsidP="00BB6D24"/>
    <w:p w:rsidR="002D643B" w:rsidRDefault="00B317AE" w:rsidP="00CF7F07">
      <w:pPr>
        <w:pStyle w:val="berschrift1"/>
      </w:pPr>
      <w:r>
        <w:br w:type="page"/>
      </w:r>
      <w:bookmarkStart w:id="31" w:name="_Toc407467433"/>
      <w:r w:rsidR="002D643B">
        <w:lastRenderedPageBreak/>
        <w:t>Fazit</w:t>
      </w:r>
      <w:bookmarkEnd w:id="31"/>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2" w:name="_Toc407467434"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2"/>
        </w:p>
        <w:sdt>
          <w:sdtPr>
            <w:id w:val="111145805"/>
            <w:bibliography/>
          </w:sdtPr>
          <w:sdtEndPr/>
          <w:sdtContent>
            <w:p w:rsidR="00AE076F"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trPr>
                  <w:divId w:val="528494875"/>
                  <w:tblCellSpacing w:w="15" w:type="dxa"/>
                </w:trPr>
                <w:tc>
                  <w:tcPr>
                    <w:tcW w:w="50" w:type="pct"/>
                    <w:hideMark/>
                  </w:tcPr>
                  <w:p w:rsidR="00AE076F" w:rsidRDefault="00AE076F">
                    <w:pPr>
                      <w:pStyle w:val="Literaturverzeichnis"/>
                      <w:rPr>
                        <w:noProof/>
                        <w:szCs w:val="24"/>
                      </w:rPr>
                    </w:pPr>
                    <w:r>
                      <w:rPr>
                        <w:noProof/>
                      </w:rPr>
                      <w:t xml:space="preserve">[1] </w:t>
                    </w:r>
                  </w:p>
                </w:tc>
                <w:tc>
                  <w:tcPr>
                    <w:tcW w:w="0" w:type="auto"/>
                    <w:hideMark/>
                  </w:tcPr>
                  <w:p w:rsidR="00AE076F" w:rsidRDefault="00AE076F">
                    <w:pPr>
                      <w:pStyle w:val="Literaturverzeichnis"/>
                      <w:rPr>
                        <w:noProof/>
                      </w:rPr>
                    </w:pPr>
                    <w:r>
                      <w:rPr>
                        <w:noProof/>
                      </w:rPr>
                      <w:t>RoboCup Federation, „RoboCup Soccer Server Users Manual,“ RoboCup Federation, 2003.</w:t>
                    </w:r>
                  </w:p>
                </w:tc>
              </w:tr>
              <w:tr w:rsidR="00AE076F">
                <w:trPr>
                  <w:divId w:val="528494875"/>
                  <w:tblCellSpacing w:w="15" w:type="dxa"/>
                </w:trPr>
                <w:tc>
                  <w:tcPr>
                    <w:tcW w:w="50" w:type="pct"/>
                    <w:hideMark/>
                  </w:tcPr>
                  <w:p w:rsidR="00AE076F" w:rsidRDefault="00AE076F">
                    <w:pPr>
                      <w:pStyle w:val="Literaturverzeichnis"/>
                      <w:rPr>
                        <w:noProof/>
                      </w:rPr>
                    </w:pPr>
                    <w:r>
                      <w:rPr>
                        <w:noProof/>
                      </w:rPr>
                      <w:t xml:space="preserve">[2] </w:t>
                    </w:r>
                  </w:p>
                </w:tc>
                <w:tc>
                  <w:tcPr>
                    <w:tcW w:w="0" w:type="auto"/>
                    <w:hideMark/>
                  </w:tcPr>
                  <w:p w:rsidR="00AE076F" w:rsidRDefault="00AE076F">
                    <w:pPr>
                      <w:pStyle w:val="Literaturverzeichnis"/>
                      <w:rPr>
                        <w:noProof/>
                      </w:rPr>
                    </w:pPr>
                    <w:r>
                      <w:rPr>
                        <w:noProof/>
                      </w:rPr>
                      <w:t xml:space="preserve">Lämmel, U., Cleve, J., Künstliche Intelligenz, München: Hanser, 2012. </w:t>
                    </w:r>
                  </w:p>
                </w:tc>
              </w:tr>
            </w:tbl>
            <w:p w:rsidR="00AE076F" w:rsidRDefault="00AE076F">
              <w:pPr>
                <w:divId w:val="528494875"/>
                <w:rPr>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bookmarkStart w:id="33" w:name="_GoBack"/>
      <w:bookmarkEnd w:id="33"/>
    </w:p>
    <w:p w:rsidR="00C55980" w:rsidRDefault="00C55980" w:rsidP="003F4884">
      <w:pPr>
        <w:pStyle w:val="berschrift1"/>
        <w:numPr>
          <w:ilvl w:val="0"/>
          <w:numId w:val="0"/>
        </w:numPr>
      </w:pPr>
      <w:bookmarkStart w:id="34" w:name="_Toc407467435"/>
      <w:r>
        <w:lastRenderedPageBreak/>
        <w:t>Abbildungsverzeichnis</w:t>
      </w:r>
      <w:bookmarkEnd w:id="34"/>
    </w:p>
    <w:p w:rsidR="00037140" w:rsidRDefault="00F6026B"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35" w:name="_Toc407467436"/>
      <w:r>
        <w:lastRenderedPageBreak/>
        <w:t>Abkürzungsverzeichnis</w:t>
      </w:r>
      <w:bookmarkEnd w:id="3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6" w:name="_Toc407467437"/>
      <w:r w:rsidRPr="00CE0563">
        <w:lastRenderedPageBreak/>
        <w:t>Glossar</w:t>
      </w:r>
      <w:bookmarkEnd w:id="3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50C" w:rsidRDefault="0020050C" w:rsidP="00081F4B">
      <w:pPr>
        <w:spacing w:line="240" w:lineRule="auto"/>
      </w:pPr>
      <w:r>
        <w:separator/>
      </w:r>
    </w:p>
  </w:endnote>
  <w:endnote w:type="continuationSeparator" w:id="0">
    <w:p w:rsidR="0020050C" w:rsidRDefault="0020050C"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6D630E" w:rsidRDefault="006D630E">
        <w:pPr>
          <w:pStyle w:val="Fuzeile"/>
          <w:jc w:val="right"/>
        </w:pPr>
        <w:r>
          <w:fldChar w:fldCharType="begin"/>
        </w:r>
        <w:r>
          <w:instrText>PAGE   \* MERGEFORMAT</w:instrText>
        </w:r>
        <w:r>
          <w:fldChar w:fldCharType="separate"/>
        </w:r>
        <w:r w:rsidR="00AE076F">
          <w:rPr>
            <w:noProof/>
          </w:rPr>
          <w:t>IV</w:t>
        </w:r>
        <w:r>
          <w:fldChar w:fldCharType="end"/>
        </w:r>
      </w:p>
    </w:sdtContent>
  </w:sdt>
  <w:p w:rsidR="006D630E" w:rsidRDefault="006D630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Fuzeile"/>
      <w:jc w:val="right"/>
    </w:pPr>
  </w:p>
  <w:p w:rsidR="006D630E" w:rsidRDefault="006D630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6D630E" w:rsidRDefault="006D630E">
        <w:pPr>
          <w:pStyle w:val="Fuzeile"/>
          <w:jc w:val="right"/>
        </w:pPr>
        <w:r>
          <w:fldChar w:fldCharType="begin"/>
        </w:r>
        <w:r>
          <w:instrText>PAGE   \* MERGEFORMAT</w:instrText>
        </w:r>
        <w:r>
          <w:fldChar w:fldCharType="separate"/>
        </w:r>
        <w:r w:rsidR="00AE076F">
          <w:rPr>
            <w:noProof/>
          </w:rPr>
          <w:t>1</w:t>
        </w:r>
        <w:r>
          <w:fldChar w:fldCharType="end"/>
        </w:r>
      </w:p>
    </w:sdtContent>
  </w:sdt>
  <w:p w:rsidR="006D630E" w:rsidRDefault="006D63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50C" w:rsidRDefault="0020050C" w:rsidP="00081F4B">
      <w:pPr>
        <w:spacing w:line="240" w:lineRule="auto"/>
      </w:pPr>
      <w:r>
        <w:separator/>
      </w:r>
    </w:p>
  </w:footnote>
  <w:footnote w:type="continuationSeparator" w:id="0">
    <w:p w:rsidR="0020050C" w:rsidRDefault="0020050C"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D038C"/>
    <w:rsid w:val="009D0C65"/>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3040F"/>
    <w:rsid w:val="00C328EA"/>
    <w:rsid w:val="00C35AC0"/>
    <w:rsid w:val="00C37D97"/>
    <w:rsid w:val="00C4009A"/>
    <w:rsid w:val="00C4174D"/>
    <w:rsid w:val="00C4208B"/>
    <w:rsid w:val="00C44E5B"/>
    <w:rsid w:val="00C47043"/>
    <w:rsid w:val="00C507A7"/>
    <w:rsid w:val="00C50C46"/>
    <w:rsid w:val="00C511B4"/>
    <w:rsid w:val="00C5249C"/>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50C7A224-B25A-4494-BDB7-44F83C9A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2069</Words>
  <Characters>13035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15074</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Maximilian Schmitz</cp:lastModifiedBy>
  <cp:revision>644</cp:revision>
  <cp:lastPrinted>2014-08-27T20:09:00Z</cp:lastPrinted>
  <dcterms:created xsi:type="dcterms:W3CDTF">2014-07-28T08:46:00Z</dcterms:created>
  <dcterms:modified xsi:type="dcterms:W3CDTF">2014-12-27T17:14:00Z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