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07910" w14:textId="77777777" w:rsidR="009E4988" w:rsidRPr="000F3C12" w:rsidRDefault="009E4988" w:rsidP="009E4988">
      <w:pPr>
        <w:pStyle w:val="paragraph"/>
        <w:spacing w:before="0" w:beforeAutospacing="0" w:after="0" w:afterAutospacing="0"/>
        <w:jc w:val="center"/>
        <w:textAlignment w:val="baseline"/>
        <w:rPr>
          <w:rStyle w:val="normaltextrun"/>
          <w:rFonts w:ascii="Calibri" w:hAnsi="Calibri" w:cs="Calibri"/>
          <w:b/>
          <w:bCs/>
          <w:sz w:val="28"/>
          <w:szCs w:val="28"/>
        </w:rPr>
      </w:pPr>
      <w:bookmarkStart w:id="0" w:name="_Hlk65920860"/>
      <w:bookmarkEnd w:id="0"/>
    </w:p>
    <w:p w14:paraId="7FB200CA" w14:textId="77777777" w:rsidR="009E4988" w:rsidRDefault="009E4988" w:rsidP="009E4988">
      <w:pPr>
        <w:pStyle w:val="paragraph"/>
        <w:spacing w:before="0" w:beforeAutospacing="0" w:after="0" w:afterAutospacing="0"/>
        <w:jc w:val="center"/>
        <w:textAlignment w:val="baseline"/>
        <w:rPr>
          <w:rStyle w:val="normaltextrun"/>
          <w:rFonts w:ascii="Calibri" w:hAnsi="Calibri" w:cs="Calibri"/>
          <w:b/>
          <w:bCs/>
          <w:sz w:val="56"/>
          <w:szCs w:val="56"/>
        </w:rPr>
      </w:pPr>
    </w:p>
    <w:p w14:paraId="13797634" w14:textId="70DF194B" w:rsidR="009E4988" w:rsidRDefault="009E4988" w:rsidP="009E4988">
      <w:pPr>
        <w:pStyle w:val="paragraph"/>
        <w:spacing w:before="0" w:beforeAutospacing="0" w:after="0" w:afterAutospacing="0"/>
        <w:jc w:val="center"/>
        <w:textAlignment w:val="baseline"/>
        <w:rPr>
          <w:rStyle w:val="normaltextrun"/>
          <w:rFonts w:ascii="Calibri" w:hAnsi="Calibri" w:cs="Calibri"/>
          <w:b/>
          <w:bCs/>
          <w:sz w:val="56"/>
          <w:szCs w:val="56"/>
        </w:rPr>
      </w:pPr>
      <w:r>
        <w:rPr>
          <w:noProof/>
        </w:rPr>
        <w:drawing>
          <wp:inline distT="0" distB="0" distL="0" distR="0" wp14:anchorId="2BAC8C50" wp14:editId="703FD358">
            <wp:extent cx="18478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44279CF4" w14:textId="7A485D58" w:rsidR="009E4988" w:rsidRDefault="009E4988" w:rsidP="009E4988">
      <w:pPr>
        <w:pStyle w:val="paragraph"/>
        <w:spacing w:before="0" w:beforeAutospacing="0" w:after="0" w:afterAutospacing="0"/>
        <w:jc w:val="center"/>
        <w:textAlignment w:val="baseline"/>
        <w:rPr>
          <w:rStyle w:val="normaltextrun"/>
          <w:rFonts w:ascii="Calibri" w:hAnsi="Calibri" w:cs="Calibri"/>
          <w:b/>
          <w:bCs/>
          <w:sz w:val="28"/>
          <w:szCs w:val="28"/>
        </w:rPr>
      </w:pPr>
    </w:p>
    <w:p w14:paraId="4531F6A0" w14:textId="28CF2321" w:rsidR="009E4988" w:rsidRDefault="009E4988" w:rsidP="009E4988">
      <w:pPr>
        <w:pStyle w:val="paragraph"/>
        <w:spacing w:before="0" w:beforeAutospacing="0" w:after="0" w:afterAutospacing="0"/>
        <w:jc w:val="center"/>
        <w:textAlignment w:val="baseline"/>
        <w:rPr>
          <w:rStyle w:val="normaltextrun"/>
          <w:rFonts w:ascii="Calibri" w:hAnsi="Calibri" w:cs="Calibri"/>
          <w:b/>
          <w:bCs/>
          <w:sz w:val="28"/>
          <w:szCs w:val="28"/>
        </w:rPr>
      </w:pPr>
    </w:p>
    <w:p w14:paraId="2D837C03" w14:textId="77777777" w:rsidR="009E4988" w:rsidRPr="009E4988" w:rsidRDefault="009E4988" w:rsidP="009E4988">
      <w:pPr>
        <w:pStyle w:val="paragraph"/>
        <w:spacing w:before="0" w:beforeAutospacing="0" w:after="0" w:afterAutospacing="0"/>
        <w:jc w:val="center"/>
        <w:textAlignment w:val="baseline"/>
        <w:rPr>
          <w:rStyle w:val="normaltextrun"/>
          <w:rFonts w:ascii="Calibri" w:hAnsi="Calibri" w:cs="Calibri"/>
          <w:b/>
          <w:bCs/>
          <w:sz w:val="28"/>
          <w:szCs w:val="28"/>
        </w:rPr>
      </w:pPr>
    </w:p>
    <w:p w14:paraId="098A61EB" w14:textId="3C7DE0D8" w:rsidR="009E4988" w:rsidRDefault="009E4988" w:rsidP="009E4988">
      <w:pPr>
        <w:pStyle w:val="paragraph"/>
        <w:spacing w:before="0" w:beforeAutospacing="0" w:after="0" w:afterAutospacing="0"/>
        <w:jc w:val="center"/>
        <w:textAlignment w:val="baseline"/>
        <w:rPr>
          <w:rFonts w:ascii="Calibri" w:hAnsi="Calibri" w:cs="Calibri"/>
          <w:sz w:val="28"/>
          <w:szCs w:val="28"/>
        </w:rPr>
      </w:pPr>
      <w:r>
        <w:rPr>
          <w:rStyle w:val="normaltextrun"/>
          <w:rFonts w:ascii="Calibri" w:hAnsi="Calibri" w:cs="Calibri"/>
          <w:b/>
          <w:bCs/>
          <w:sz w:val="56"/>
          <w:szCs w:val="56"/>
        </w:rPr>
        <w:t>Good Counsel College</w:t>
      </w:r>
      <w:r>
        <w:rPr>
          <w:rStyle w:val="eop"/>
          <w:rFonts w:ascii="Calibri" w:hAnsi="Calibri" w:cs="Calibri"/>
          <w:sz w:val="56"/>
          <w:szCs w:val="56"/>
        </w:rPr>
        <w:t> </w:t>
      </w:r>
    </w:p>
    <w:p w14:paraId="1CDB2168" w14:textId="008781E1" w:rsidR="009E4988" w:rsidRDefault="009E4988" w:rsidP="009E4988">
      <w:pPr>
        <w:pStyle w:val="paragraph"/>
        <w:spacing w:before="0" w:beforeAutospacing="0" w:after="0" w:afterAutospacing="0"/>
        <w:jc w:val="center"/>
        <w:textAlignment w:val="baseline"/>
        <w:rPr>
          <w:rFonts w:ascii="Calibri" w:hAnsi="Calibri" w:cs="Calibri"/>
          <w:sz w:val="28"/>
          <w:szCs w:val="28"/>
        </w:rPr>
      </w:pPr>
      <w:r>
        <w:rPr>
          <w:rStyle w:val="normaltextrun"/>
          <w:rFonts w:ascii="Calibri" w:hAnsi="Calibri" w:cs="Calibri"/>
          <w:b/>
          <w:bCs/>
          <w:sz w:val="56"/>
          <w:szCs w:val="56"/>
        </w:rPr>
        <w:t>Grade 10</w:t>
      </w:r>
      <w:r>
        <w:rPr>
          <w:rStyle w:val="eop"/>
          <w:rFonts w:ascii="Calibri" w:hAnsi="Calibri" w:cs="Calibri"/>
          <w:sz w:val="56"/>
          <w:szCs w:val="56"/>
        </w:rPr>
        <w:t> </w:t>
      </w:r>
    </w:p>
    <w:p w14:paraId="1D9D4CA1" w14:textId="77777777" w:rsidR="009E4988" w:rsidRDefault="009E4988" w:rsidP="009E4988">
      <w:pPr>
        <w:pStyle w:val="paragraph"/>
        <w:spacing w:before="0" w:beforeAutospacing="0" w:after="0" w:afterAutospacing="0"/>
        <w:jc w:val="center"/>
        <w:textAlignment w:val="baseline"/>
        <w:rPr>
          <w:rFonts w:ascii="Calibri" w:hAnsi="Calibri" w:cs="Calibri"/>
          <w:sz w:val="28"/>
          <w:szCs w:val="28"/>
        </w:rPr>
      </w:pPr>
      <w:r>
        <w:rPr>
          <w:rStyle w:val="normaltextrun"/>
          <w:rFonts w:ascii="Calibri" w:hAnsi="Calibri" w:cs="Calibri"/>
          <w:b/>
          <w:bCs/>
          <w:sz w:val="56"/>
          <w:szCs w:val="56"/>
        </w:rPr>
        <w:t>Economics and Business</w:t>
      </w:r>
      <w:r>
        <w:rPr>
          <w:rStyle w:val="eop"/>
          <w:rFonts w:ascii="Calibri" w:hAnsi="Calibri" w:cs="Calibri"/>
          <w:sz w:val="56"/>
          <w:szCs w:val="56"/>
        </w:rPr>
        <w:t> </w:t>
      </w:r>
    </w:p>
    <w:p w14:paraId="369178A8" w14:textId="77777777" w:rsidR="009E4988" w:rsidRDefault="009E4988" w:rsidP="009E4988">
      <w:pPr>
        <w:pStyle w:val="paragraph"/>
        <w:spacing w:before="0" w:beforeAutospacing="0" w:after="0" w:afterAutospacing="0"/>
        <w:jc w:val="center"/>
        <w:textAlignment w:val="baseline"/>
        <w:rPr>
          <w:rFonts w:ascii="Calibri" w:hAnsi="Calibri" w:cs="Calibri"/>
          <w:sz w:val="28"/>
          <w:szCs w:val="28"/>
        </w:rPr>
      </w:pPr>
      <w:r>
        <w:rPr>
          <w:rStyle w:val="normaltextrun"/>
          <w:rFonts w:ascii="Calibri" w:hAnsi="Calibri" w:cs="Calibri"/>
          <w:b/>
          <w:bCs/>
          <w:sz w:val="56"/>
          <w:szCs w:val="56"/>
        </w:rPr>
        <w:t>Student Booklet</w:t>
      </w:r>
      <w:r>
        <w:rPr>
          <w:rStyle w:val="eop"/>
          <w:rFonts w:ascii="Calibri" w:hAnsi="Calibri" w:cs="Calibri"/>
          <w:sz w:val="56"/>
          <w:szCs w:val="56"/>
        </w:rPr>
        <w:t> </w:t>
      </w:r>
    </w:p>
    <w:p w14:paraId="05CE9968" w14:textId="77777777" w:rsidR="009E4988" w:rsidRDefault="009E4988" w:rsidP="009E4988">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6"/>
          <w:szCs w:val="6"/>
        </w:rPr>
        <w:t> </w:t>
      </w:r>
    </w:p>
    <w:p w14:paraId="61DFCC1F" w14:textId="77777777" w:rsidR="009E4988" w:rsidRDefault="009E4988" w:rsidP="009E4988">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6"/>
          <w:szCs w:val="6"/>
        </w:rPr>
        <w:t> </w:t>
      </w:r>
    </w:p>
    <w:p w14:paraId="13B4494D" w14:textId="29666882" w:rsidR="009E4988" w:rsidRDefault="009E4988" w:rsidP="009E4988">
      <w:pPr>
        <w:pStyle w:val="paragraph"/>
        <w:spacing w:before="0" w:beforeAutospacing="0" w:after="0" w:afterAutospacing="0"/>
        <w:textAlignment w:val="baseline"/>
        <w:rPr>
          <w:rStyle w:val="normaltextrun"/>
          <w:rFonts w:ascii="Calibri" w:hAnsi="Calibri" w:cs="Calibri"/>
          <w:b/>
          <w:bCs/>
          <w:sz w:val="32"/>
          <w:szCs w:val="32"/>
        </w:rPr>
      </w:pPr>
    </w:p>
    <w:p w14:paraId="58C40DA1" w14:textId="77777777" w:rsidR="009E4988" w:rsidRDefault="009E4988" w:rsidP="009E4988">
      <w:pPr>
        <w:pStyle w:val="paragraph"/>
        <w:spacing w:before="0" w:beforeAutospacing="0" w:after="0" w:afterAutospacing="0"/>
        <w:textAlignment w:val="baseline"/>
        <w:rPr>
          <w:rStyle w:val="normaltextrun"/>
          <w:rFonts w:ascii="Calibri" w:hAnsi="Calibri" w:cs="Calibri"/>
          <w:b/>
          <w:bCs/>
          <w:sz w:val="32"/>
          <w:szCs w:val="32"/>
        </w:rPr>
      </w:pPr>
    </w:p>
    <w:p w14:paraId="17832F66" w14:textId="77777777" w:rsidR="009E4988" w:rsidRDefault="009E4988" w:rsidP="009E4988">
      <w:pPr>
        <w:pStyle w:val="paragraph"/>
        <w:spacing w:before="0" w:beforeAutospacing="0" w:after="0" w:afterAutospacing="0"/>
        <w:textAlignment w:val="baseline"/>
        <w:rPr>
          <w:rStyle w:val="normaltextrun"/>
          <w:rFonts w:ascii="Calibri" w:hAnsi="Calibri" w:cs="Calibri"/>
          <w:b/>
          <w:bCs/>
          <w:sz w:val="32"/>
          <w:szCs w:val="32"/>
        </w:rPr>
      </w:pPr>
    </w:p>
    <w:p w14:paraId="545EAF27" w14:textId="33272DE2" w:rsidR="009E4988" w:rsidRDefault="009E4988" w:rsidP="009E4988">
      <w:pPr>
        <w:pStyle w:val="paragraph"/>
        <w:spacing w:before="0" w:beforeAutospacing="0" w:after="0" w:afterAutospacing="0"/>
        <w:jc w:val="center"/>
        <w:textAlignment w:val="baseline"/>
        <w:rPr>
          <w:rFonts w:ascii="Calibri" w:hAnsi="Calibri" w:cs="Calibri"/>
          <w:sz w:val="28"/>
          <w:szCs w:val="28"/>
        </w:rPr>
      </w:pPr>
      <w:r>
        <w:rPr>
          <w:rStyle w:val="normaltextrun"/>
          <w:rFonts w:ascii="Calibri" w:hAnsi="Calibri" w:cs="Calibri"/>
          <w:b/>
          <w:bCs/>
          <w:sz w:val="32"/>
          <w:szCs w:val="32"/>
        </w:rPr>
        <w:t>UNIT STUDY:</w:t>
      </w:r>
      <w:r>
        <w:rPr>
          <w:rStyle w:val="eop"/>
          <w:rFonts w:ascii="Calibri" w:hAnsi="Calibri" w:cs="Calibri"/>
          <w:sz w:val="32"/>
          <w:szCs w:val="32"/>
        </w:rPr>
        <w:t xml:space="preserve">   </w:t>
      </w:r>
      <w:r>
        <w:rPr>
          <w:rStyle w:val="normaltextrun"/>
          <w:rFonts w:ascii="Calibri" w:hAnsi="Calibri" w:cs="Calibri"/>
          <w:b/>
          <w:bCs/>
          <w:sz w:val="28"/>
          <w:szCs w:val="28"/>
        </w:rPr>
        <w:t>Factors influencing consumer choice</w:t>
      </w:r>
    </w:p>
    <w:p w14:paraId="3B4B4D0F" w14:textId="5FF0D764" w:rsidR="00060A7C" w:rsidRDefault="00060A7C" w:rsidP="009E4988">
      <w:pPr>
        <w:ind w:firstLine="1276"/>
      </w:pPr>
    </w:p>
    <w:p w14:paraId="35840912" w14:textId="06287C73" w:rsidR="009E4988" w:rsidRPr="009E4988" w:rsidRDefault="009E4988" w:rsidP="009E4988">
      <w:pPr>
        <w:pStyle w:val="ListParagraph"/>
        <w:numPr>
          <w:ilvl w:val="0"/>
          <w:numId w:val="6"/>
        </w:numPr>
        <w:rPr>
          <w:sz w:val="28"/>
          <w:szCs w:val="28"/>
        </w:rPr>
      </w:pPr>
      <w:r w:rsidRPr="00D966A1">
        <w:rPr>
          <w:i/>
          <w:iCs/>
          <w:sz w:val="28"/>
          <w:szCs w:val="28"/>
        </w:rPr>
        <w:t>Identify</w:t>
      </w:r>
      <w:r w:rsidRPr="009E4988">
        <w:rPr>
          <w:sz w:val="28"/>
          <w:szCs w:val="28"/>
        </w:rPr>
        <w:t xml:space="preserve"> the difference between minor and major consumer and financial decisions</w:t>
      </w:r>
    </w:p>
    <w:p w14:paraId="5A3AF508" w14:textId="77777777" w:rsidR="009E4988" w:rsidRPr="009E4988" w:rsidRDefault="009E4988" w:rsidP="009E4988">
      <w:pPr>
        <w:pStyle w:val="ListParagraph"/>
        <w:ind w:left="1636"/>
        <w:rPr>
          <w:sz w:val="28"/>
          <w:szCs w:val="28"/>
        </w:rPr>
      </w:pPr>
    </w:p>
    <w:p w14:paraId="164DE5AA" w14:textId="22D72905" w:rsidR="009E4988" w:rsidRPr="009E4988" w:rsidRDefault="009E4988" w:rsidP="009E4988">
      <w:pPr>
        <w:pStyle w:val="ListParagraph"/>
        <w:numPr>
          <w:ilvl w:val="0"/>
          <w:numId w:val="6"/>
        </w:numPr>
        <w:rPr>
          <w:sz w:val="28"/>
          <w:szCs w:val="28"/>
        </w:rPr>
      </w:pPr>
      <w:bookmarkStart w:id="1" w:name="_Hlk65694310"/>
      <w:r w:rsidRPr="00D966A1">
        <w:rPr>
          <w:i/>
          <w:iCs/>
          <w:sz w:val="28"/>
          <w:szCs w:val="28"/>
        </w:rPr>
        <w:t>Describe</w:t>
      </w:r>
      <w:r w:rsidRPr="009E4988">
        <w:rPr>
          <w:sz w:val="28"/>
          <w:szCs w:val="28"/>
        </w:rPr>
        <w:t xml:space="preserve"> the processes involved in consumer and financial decision-making</w:t>
      </w:r>
    </w:p>
    <w:bookmarkEnd w:id="1"/>
    <w:p w14:paraId="334D7AFC" w14:textId="77777777" w:rsidR="009E4988" w:rsidRPr="009E4988" w:rsidRDefault="009E4988" w:rsidP="009E4988">
      <w:pPr>
        <w:pStyle w:val="ListParagraph"/>
        <w:ind w:left="1636"/>
        <w:rPr>
          <w:sz w:val="28"/>
          <w:szCs w:val="28"/>
        </w:rPr>
      </w:pPr>
    </w:p>
    <w:p w14:paraId="31A2ABC1" w14:textId="2BBA17DA" w:rsidR="009E4988" w:rsidRDefault="009E4988" w:rsidP="009E4988">
      <w:pPr>
        <w:pStyle w:val="ListParagraph"/>
        <w:numPr>
          <w:ilvl w:val="0"/>
          <w:numId w:val="6"/>
        </w:numPr>
        <w:rPr>
          <w:sz w:val="28"/>
          <w:szCs w:val="28"/>
        </w:rPr>
      </w:pPr>
      <w:r w:rsidRPr="00D966A1">
        <w:rPr>
          <w:i/>
          <w:iCs/>
          <w:sz w:val="28"/>
          <w:szCs w:val="28"/>
        </w:rPr>
        <w:t>Explain</w:t>
      </w:r>
      <w:r w:rsidRPr="009E4988">
        <w:rPr>
          <w:sz w:val="28"/>
          <w:szCs w:val="28"/>
        </w:rPr>
        <w:t xml:space="preserve"> the factors which influence major consumer and financial decisions</w:t>
      </w:r>
    </w:p>
    <w:p w14:paraId="19CEF496" w14:textId="77777777" w:rsidR="000F3C12" w:rsidRPr="000F3C12" w:rsidRDefault="000F3C12" w:rsidP="000F3C12">
      <w:pPr>
        <w:pStyle w:val="ListParagraph"/>
        <w:rPr>
          <w:sz w:val="28"/>
          <w:szCs w:val="28"/>
        </w:rPr>
      </w:pPr>
    </w:p>
    <w:p w14:paraId="1D31C7E9" w14:textId="2190DD96" w:rsidR="000F3C12" w:rsidRDefault="000F3C12" w:rsidP="009E4988">
      <w:pPr>
        <w:pStyle w:val="ListParagraph"/>
        <w:numPr>
          <w:ilvl w:val="0"/>
          <w:numId w:val="6"/>
        </w:numPr>
        <w:rPr>
          <w:sz w:val="28"/>
          <w:szCs w:val="28"/>
        </w:rPr>
      </w:pPr>
      <w:r w:rsidRPr="000F3C12">
        <w:rPr>
          <w:i/>
          <w:iCs/>
          <w:sz w:val="28"/>
          <w:szCs w:val="28"/>
        </w:rPr>
        <w:t>Evaluate</w:t>
      </w:r>
      <w:r>
        <w:rPr>
          <w:sz w:val="28"/>
          <w:szCs w:val="28"/>
        </w:rPr>
        <w:t xml:space="preserve"> the short- and long-term consequences of major consumer and financial decisions</w:t>
      </w:r>
    </w:p>
    <w:p w14:paraId="62518B3C" w14:textId="77777777" w:rsidR="009E4988" w:rsidRPr="009E4988" w:rsidRDefault="009E4988" w:rsidP="009E4988">
      <w:pPr>
        <w:pStyle w:val="ListParagraph"/>
        <w:rPr>
          <w:sz w:val="28"/>
          <w:szCs w:val="28"/>
        </w:rPr>
      </w:pPr>
    </w:p>
    <w:p w14:paraId="194AB6BF" w14:textId="0ACF6EB6" w:rsidR="009E4988" w:rsidRDefault="009E4988" w:rsidP="009E4988">
      <w:pPr>
        <w:rPr>
          <w:sz w:val="28"/>
          <w:szCs w:val="28"/>
        </w:rPr>
      </w:pPr>
    </w:p>
    <w:p w14:paraId="2DCC0D0B" w14:textId="3744F838" w:rsidR="009E4988" w:rsidRPr="009E4988" w:rsidRDefault="009E4988" w:rsidP="009E4988">
      <w:pPr>
        <w:rPr>
          <w:b/>
          <w:bCs/>
          <w:sz w:val="32"/>
          <w:szCs w:val="32"/>
        </w:rPr>
      </w:pPr>
      <w:r w:rsidRPr="009E4988">
        <w:rPr>
          <w:b/>
          <w:bCs/>
          <w:sz w:val="32"/>
          <w:szCs w:val="32"/>
        </w:rPr>
        <w:lastRenderedPageBreak/>
        <w:t>Introduction</w:t>
      </w:r>
      <w:r w:rsidR="007D443D">
        <w:rPr>
          <w:b/>
          <w:bCs/>
          <w:sz w:val="32"/>
          <w:szCs w:val="32"/>
        </w:rPr>
        <w:t>*</w:t>
      </w:r>
    </w:p>
    <w:p w14:paraId="134C9054" w14:textId="77777777" w:rsidR="0023227C" w:rsidRDefault="0023227C" w:rsidP="0023227C">
      <w:pPr>
        <w:jc w:val="both"/>
        <w:rPr>
          <w:sz w:val="24"/>
          <w:szCs w:val="24"/>
        </w:rPr>
      </w:pPr>
      <w:r>
        <w:rPr>
          <w:sz w:val="24"/>
          <w:szCs w:val="24"/>
        </w:rPr>
        <w:t>We all love to buy and consume things, bearing in mind we also must pay for them as well.  It is important to understand the factors which will affect our decision-making and what could be the short-term and long-term consequences of these decisions.</w:t>
      </w:r>
    </w:p>
    <w:p w14:paraId="7B49AFCB" w14:textId="77777777" w:rsidR="0023227C" w:rsidRPr="00EA2643" w:rsidRDefault="0023227C" w:rsidP="0023227C">
      <w:pPr>
        <w:spacing w:line="240" w:lineRule="auto"/>
        <w:jc w:val="both"/>
        <w:rPr>
          <w:sz w:val="24"/>
          <w:szCs w:val="24"/>
        </w:rPr>
      </w:pPr>
      <w:r>
        <w:rPr>
          <w:sz w:val="24"/>
          <w:szCs w:val="24"/>
        </w:rPr>
        <w:t xml:space="preserve">This unit will focus on identifying and explaining the range of factors which influence our decision-making as consumers.  Before purchasing an item, it is important to make an informed decision.  </w:t>
      </w:r>
      <w:r w:rsidRPr="00EA2643">
        <w:rPr>
          <w:sz w:val="24"/>
          <w:szCs w:val="24"/>
        </w:rPr>
        <w:t>To be an informed consumer means that you will identify your needs and wants, research product options and their features and compare the costs and benefits of items before you commit to a purchase.</w:t>
      </w:r>
      <w:r>
        <w:rPr>
          <w:sz w:val="24"/>
          <w:szCs w:val="24"/>
        </w:rPr>
        <w:t xml:space="preserve">  </w:t>
      </w:r>
      <w:r w:rsidRPr="00EA2643">
        <w:rPr>
          <w:sz w:val="24"/>
          <w:szCs w:val="24"/>
        </w:rPr>
        <w:t>When consumers are informed, they have the power to make a financial choice that best satisfies their needs and wants.</w:t>
      </w:r>
    </w:p>
    <w:p w14:paraId="54E9F14F" w14:textId="2A2D5A32" w:rsidR="0023227C" w:rsidRDefault="0023227C" w:rsidP="0023227C">
      <w:pPr>
        <w:jc w:val="both"/>
        <w:rPr>
          <w:sz w:val="24"/>
          <w:szCs w:val="24"/>
        </w:rPr>
      </w:pPr>
      <w:r>
        <w:rPr>
          <w:sz w:val="24"/>
          <w:szCs w:val="24"/>
        </w:rPr>
        <w:t>When making decisions to purchase a major product or enter into a financial arrangement or commitment, a consumer must have a good understanding of what s/he is entering into.  There will be consequences both short-term and long-term, because of these decisions.  Understanding these consequences will help ensure a good decision is made when making a purchase or service.</w:t>
      </w:r>
    </w:p>
    <w:p w14:paraId="33ABAFC3" w14:textId="1F3A0A5C" w:rsidR="0023227C" w:rsidRDefault="001B579B" w:rsidP="0023227C">
      <w:pPr>
        <w:jc w:val="both"/>
        <w:rPr>
          <w:sz w:val="20"/>
          <w:szCs w:val="20"/>
        </w:rPr>
      </w:pPr>
      <w:r w:rsidRPr="00EA2643">
        <w:rPr>
          <w:noProof/>
          <w:sz w:val="20"/>
          <w:szCs w:val="20"/>
        </w:rPr>
        <mc:AlternateContent>
          <mc:Choice Requires="wps">
            <w:drawing>
              <wp:anchor distT="0" distB="0" distL="114300" distR="114300" simplePos="0" relativeHeight="251672576" behindDoc="0" locked="0" layoutInCell="1" allowOverlap="1" wp14:anchorId="5307B870" wp14:editId="651FF877">
                <wp:simplePos x="0" y="0"/>
                <wp:positionH relativeFrom="column">
                  <wp:posOffset>5276850</wp:posOffset>
                </wp:positionH>
                <wp:positionV relativeFrom="paragraph">
                  <wp:posOffset>82550</wp:posOffset>
                </wp:positionV>
                <wp:extent cx="152400" cy="45085"/>
                <wp:effectExtent l="0" t="19050" r="38100" b="31115"/>
                <wp:wrapNone/>
                <wp:docPr id="22" name="Arrow: Right 22"/>
                <wp:cNvGraphicFramePr/>
                <a:graphic xmlns:a="http://schemas.openxmlformats.org/drawingml/2006/main">
                  <a:graphicData uri="http://schemas.microsoft.com/office/word/2010/wordprocessingShape">
                    <wps:wsp>
                      <wps:cNvSpPr/>
                      <wps:spPr>
                        <a:xfrm>
                          <a:off x="0" y="0"/>
                          <a:ext cx="152400" cy="4508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808B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415.5pt;margin-top:6.5pt;width:12pt;height: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" adj="18405" fillcolor="#4472c4" strokecolor="#2f528f" strokeweight="1pt"/>
            </w:pict>
          </mc:Fallback>
        </mc:AlternateContent>
      </w:r>
      <w:r w:rsidRPr="00EA2643">
        <w:rPr>
          <w:noProof/>
          <w:sz w:val="20"/>
          <w:szCs w:val="20"/>
        </w:rPr>
        <mc:AlternateContent>
          <mc:Choice Requires="wps">
            <w:drawing>
              <wp:anchor distT="0" distB="0" distL="114300" distR="114300" simplePos="0" relativeHeight="251671552" behindDoc="0" locked="0" layoutInCell="1" allowOverlap="1" wp14:anchorId="05C46B22" wp14:editId="220C254C">
                <wp:simplePos x="0" y="0"/>
                <wp:positionH relativeFrom="column">
                  <wp:posOffset>4562475</wp:posOffset>
                </wp:positionH>
                <wp:positionV relativeFrom="paragraph">
                  <wp:posOffset>73025</wp:posOffset>
                </wp:positionV>
                <wp:extent cx="152400" cy="45719"/>
                <wp:effectExtent l="0" t="19050" r="38100" b="31115"/>
                <wp:wrapNone/>
                <wp:docPr id="21" name="Arrow: Right 21"/>
                <wp:cNvGraphicFramePr/>
                <a:graphic xmlns:a="http://schemas.openxmlformats.org/drawingml/2006/main">
                  <a:graphicData uri="http://schemas.microsoft.com/office/word/2010/wordprocessingShape">
                    <wps:wsp>
                      <wps:cNvSpPr/>
                      <wps:spPr>
                        <a:xfrm>
                          <a:off x="0" y="0"/>
                          <a:ext cx="152400" cy="45719"/>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A65CB" id="Arrow: Right 21" o:spid="_x0000_s1026" type="#_x0000_t13" style="position:absolute;margin-left:359.25pt;margin-top:5.75pt;width:12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" adj="18360" fillcolor="#4472c4" strokecolor="#2f528f" strokeweight="1pt"/>
            </w:pict>
          </mc:Fallback>
        </mc:AlternateContent>
      </w:r>
      <w:r w:rsidRPr="00EA2643">
        <w:rPr>
          <w:noProof/>
          <w:sz w:val="20"/>
          <w:szCs w:val="20"/>
        </w:rPr>
        <mc:AlternateContent>
          <mc:Choice Requires="wps">
            <w:drawing>
              <wp:anchor distT="0" distB="0" distL="114300" distR="114300" simplePos="0" relativeHeight="251670528" behindDoc="0" locked="0" layoutInCell="1" allowOverlap="1" wp14:anchorId="75B704C5" wp14:editId="2B62E1B8">
                <wp:simplePos x="0" y="0"/>
                <wp:positionH relativeFrom="column">
                  <wp:posOffset>3400425</wp:posOffset>
                </wp:positionH>
                <wp:positionV relativeFrom="paragraph">
                  <wp:posOffset>73025</wp:posOffset>
                </wp:positionV>
                <wp:extent cx="152400" cy="45719"/>
                <wp:effectExtent l="0" t="19050" r="38100" b="31115"/>
                <wp:wrapNone/>
                <wp:docPr id="20" name="Arrow: Right 20"/>
                <wp:cNvGraphicFramePr/>
                <a:graphic xmlns:a="http://schemas.openxmlformats.org/drawingml/2006/main">
                  <a:graphicData uri="http://schemas.microsoft.com/office/word/2010/wordprocessingShape">
                    <wps:wsp>
                      <wps:cNvSpPr/>
                      <wps:spPr>
                        <a:xfrm>
                          <a:off x="0" y="0"/>
                          <a:ext cx="152400" cy="45719"/>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F53953" id="Arrow: Right 20" o:spid="_x0000_s1026" type="#_x0000_t13" style="position:absolute;margin-left:267.75pt;margin-top:5.75pt;width:12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" adj="18360" fillcolor="#4472c4" strokecolor="#2f528f" strokeweight="1pt"/>
            </w:pict>
          </mc:Fallback>
        </mc:AlternateContent>
      </w:r>
      <w:r w:rsidR="0023227C" w:rsidRPr="00EA2643">
        <w:rPr>
          <w:noProof/>
          <w:sz w:val="20"/>
          <w:szCs w:val="20"/>
        </w:rPr>
        <mc:AlternateContent>
          <mc:Choice Requires="wps">
            <w:drawing>
              <wp:anchor distT="0" distB="0" distL="114300" distR="114300" simplePos="0" relativeHeight="251669504" behindDoc="0" locked="0" layoutInCell="1" allowOverlap="1" wp14:anchorId="4CD0710B" wp14:editId="738D8078">
                <wp:simplePos x="0" y="0"/>
                <wp:positionH relativeFrom="column">
                  <wp:posOffset>745490</wp:posOffset>
                </wp:positionH>
                <wp:positionV relativeFrom="paragraph">
                  <wp:posOffset>68580</wp:posOffset>
                </wp:positionV>
                <wp:extent cx="152400" cy="45085"/>
                <wp:effectExtent l="0" t="19050" r="38100" b="31115"/>
                <wp:wrapNone/>
                <wp:docPr id="19" name="Arrow: Right 19"/>
                <wp:cNvGraphicFramePr/>
                <a:graphic xmlns:a="http://schemas.openxmlformats.org/drawingml/2006/main">
                  <a:graphicData uri="http://schemas.microsoft.com/office/word/2010/wordprocessingShape">
                    <wps:wsp>
                      <wps:cNvSpPr/>
                      <wps:spPr>
                        <a:xfrm>
                          <a:off x="0" y="0"/>
                          <a:ext cx="152400" cy="4508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B7672E" id="Arrow: Right 19" o:spid="_x0000_s1026" type="#_x0000_t13" style="position:absolute;margin-left:58.7pt;margin-top:5.4pt;width:12pt;height: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" adj="18405" fillcolor="#4472c4" strokecolor="#2f528f" strokeweight="1pt"/>
            </w:pict>
          </mc:Fallback>
        </mc:AlternateContent>
      </w:r>
      <w:r w:rsidR="0023227C" w:rsidRPr="00EA2643">
        <w:rPr>
          <w:sz w:val="20"/>
          <w:szCs w:val="20"/>
        </w:rPr>
        <w:t>Needs/Wants        Factors to consider before purchase (research)</w:t>
      </w:r>
      <w:r>
        <w:rPr>
          <w:sz w:val="20"/>
          <w:szCs w:val="20"/>
        </w:rPr>
        <w:t xml:space="preserve"> </w:t>
      </w:r>
      <w:r w:rsidR="0023227C" w:rsidRPr="00EA2643">
        <w:rPr>
          <w:sz w:val="20"/>
          <w:szCs w:val="20"/>
        </w:rPr>
        <w:t xml:space="preserve">       Informed Decision        Purchase</w:t>
      </w:r>
      <w:r w:rsidR="0023227C" w:rsidRPr="00EA2643">
        <w:rPr>
          <w:sz w:val="20"/>
          <w:szCs w:val="20"/>
        </w:rPr>
        <w:tab/>
      </w:r>
      <w:r w:rsidR="0023227C">
        <w:rPr>
          <w:sz w:val="20"/>
          <w:szCs w:val="20"/>
        </w:rPr>
        <w:t>Consequence</w:t>
      </w:r>
    </w:p>
    <w:p w14:paraId="7FD52836" w14:textId="28E9FD6B" w:rsidR="00D966A1" w:rsidRPr="00D966A1" w:rsidRDefault="00D966A1" w:rsidP="0023227C">
      <w:pPr>
        <w:jc w:val="both"/>
        <w:rPr>
          <w:b/>
          <w:bCs/>
          <w:sz w:val="24"/>
          <w:szCs w:val="24"/>
        </w:rPr>
      </w:pPr>
      <w:r w:rsidRPr="00D966A1">
        <w:rPr>
          <w:b/>
          <w:bCs/>
          <w:sz w:val="24"/>
          <w:szCs w:val="24"/>
        </w:rPr>
        <w:t>Inquiry Questions</w:t>
      </w:r>
    </w:p>
    <w:p w14:paraId="51685F4C" w14:textId="22ED69B2" w:rsidR="00D966A1" w:rsidRDefault="00D966A1" w:rsidP="009E4988">
      <w:pPr>
        <w:jc w:val="both"/>
        <w:rPr>
          <w:sz w:val="24"/>
          <w:szCs w:val="24"/>
        </w:rPr>
      </w:pPr>
      <w:r>
        <w:rPr>
          <w:sz w:val="24"/>
          <w:szCs w:val="24"/>
        </w:rPr>
        <w:t>What are the factors which influence our buying decisions?</w:t>
      </w:r>
    </w:p>
    <w:p w14:paraId="08FC9ED8" w14:textId="7794A37F" w:rsidR="00D966A1" w:rsidRDefault="00D966A1" w:rsidP="009E4988">
      <w:pPr>
        <w:jc w:val="both"/>
        <w:rPr>
          <w:sz w:val="24"/>
          <w:szCs w:val="24"/>
        </w:rPr>
      </w:pPr>
      <w:r>
        <w:rPr>
          <w:sz w:val="24"/>
          <w:szCs w:val="24"/>
        </w:rPr>
        <w:t>What is opportunity cost?  How does it impact our buying decisions?</w:t>
      </w:r>
    </w:p>
    <w:p w14:paraId="1C5136F3" w14:textId="520D6C5B" w:rsidR="00D966A1" w:rsidRDefault="00D966A1" w:rsidP="009E4988">
      <w:pPr>
        <w:jc w:val="both"/>
        <w:rPr>
          <w:sz w:val="24"/>
          <w:szCs w:val="24"/>
        </w:rPr>
      </w:pPr>
      <w:r>
        <w:rPr>
          <w:sz w:val="24"/>
          <w:szCs w:val="24"/>
        </w:rPr>
        <w:t>Evaluate the outcome of making a major consumer and finance decision, such as buying a mobile phone</w:t>
      </w:r>
    </w:p>
    <w:p w14:paraId="4BB43C1F" w14:textId="77777777" w:rsidR="006758EE" w:rsidRPr="006758EE" w:rsidRDefault="006758EE" w:rsidP="006758EE">
      <w:pPr>
        <w:spacing w:after="0" w:line="240" w:lineRule="auto"/>
        <w:rPr>
          <w:b/>
          <w:bCs/>
          <w:sz w:val="14"/>
          <w:szCs w:val="14"/>
        </w:rPr>
      </w:pPr>
    </w:p>
    <w:p w14:paraId="2F8DD7D0" w14:textId="6243522C" w:rsidR="00112E14" w:rsidRDefault="00112E14" w:rsidP="00D966A1">
      <w:pPr>
        <w:rPr>
          <w:b/>
          <w:bCs/>
          <w:sz w:val="32"/>
          <w:szCs w:val="32"/>
        </w:rPr>
      </w:pPr>
      <w:r>
        <w:rPr>
          <w:b/>
          <w:bCs/>
          <w:sz w:val="32"/>
          <w:szCs w:val="32"/>
        </w:rPr>
        <w:t>Types of consumer decisions</w:t>
      </w:r>
    </w:p>
    <w:p w14:paraId="7234CB23" w14:textId="61713275" w:rsidR="00112E14" w:rsidRDefault="00112E14" w:rsidP="00D966A1">
      <w:pPr>
        <w:rPr>
          <w:sz w:val="24"/>
          <w:szCs w:val="24"/>
        </w:rPr>
      </w:pPr>
      <w:r>
        <w:rPr>
          <w:sz w:val="24"/>
          <w:szCs w:val="24"/>
        </w:rPr>
        <w:t>Consumers purchase goods and services to satisfy their basic needs and unlimited wants.</w:t>
      </w:r>
    </w:p>
    <w:p w14:paraId="4EA9AB4A" w14:textId="7D401957" w:rsidR="00112E14" w:rsidRDefault="00112E14" w:rsidP="00D966A1">
      <w:pPr>
        <w:rPr>
          <w:sz w:val="24"/>
          <w:szCs w:val="24"/>
        </w:rPr>
      </w:pPr>
      <w:r>
        <w:rPr>
          <w:sz w:val="24"/>
          <w:szCs w:val="24"/>
        </w:rPr>
        <w:t>However, consumers usually have limited funds</w:t>
      </w:r>
      <w:r w:rsidR="00E62481">
        <w:rPr>
          <w:sz w:val="24"/>
          <w:szCs w:val="24"/>
        </w:rPr>
        <w:t>,</w:t>
      </w:r>
      <w:r>
        <w:rPr>
          <w:sz w:val="24"/>
          <w:szCs w:val="24"/>
        </w:rPr>
        <w:t xml:space="preserve"> so they are constantly forced to make decisions.</w:t>
      </w:r>
    </w:p>
    <w:p w14:paraId="6C1049A7" w14:textId="6663A4E3" w:rsidR="00E62481" w:rsidRDefault="00E62481" w:rsidP="00D966A1">
      <w:pPr>
        <w:rPr>
          <w:sz w:val="24"/>
          <w:szCs w:val="24"/>
        </w:rPr>
      </w:pPr>
      <w:r>
        <w:rPr>
          <w:sz w:val="24"/>
          <w:szCs w:val="24"/>
        </w:rPr>
        <w:t>What to buy?</w:t>
      </w:r>
      <w:r w:rsidR="00F14E82">
        <w:rPr>
          <w:sz w:val="24"/>
          <w:szCs w:val="24"/>
        </w:rPr>
        <w:t xml:space="preserve">        </w:t>
      </w:r>
      <w:r>
        <w:rPr>
          <w:sz w:val="24"/>
          <w:szCs w:val="24"/>
        </w:rPr>
        <w:t>Where to buy?</w:t>
      </w:r>
      <w:r w:rsidR="00F14E82">
        <w:rPr>
          <w:sz w:val="24"/>
          <w:szCs w:val="24"/>
        </w:rPr>
        <w:t xml:space="preserve">        </w:t>
      </w:r>
      <w:r>
        <w:rPr>
          <w:sz w:val="24"/>
          <w:szCs w:val="24"/>
        </w:rPr>
        <w:t>How to pay for purchases?</w:t>
      </w:r>
    </w:p>
    <w:p w14:paraId="535292CA" w14:textId="77777777" w:rsidR="00F14E82" w:rsidRPr="00F14E82" w:rsidRDefault="00F14E82" w:rsidP="00D966A1">
      <w:pPr>
        <w:rPr>
          <w:sz w:val="4"/>
          <w:szCs w:val="4"/>
        </w:rPr>
      </w:pPr>
    </w:p>
    <w:p w14:paraId="0D1FEDA5" w14:textId="4F2DF04D" w:rsidR="00E62481" w:rsidRDefault="00E62481" w:rsidP="00E62481">
      <w:pPr>
        <w:pStyle w:val="ListParagraph"/>
        <w:numPr>
          <w:ilvl w:val="0"/>
          <w:numId w:val="7"/>
        </w:numPr>
        <w:spacing w:line="240" w:lineRule="auto"/>
        <w:rPr>
          <w:b/>
          <w:bCs/>
          <w:sz w:val="32"/>
          <w:szCs w:val="32"/>
        </w:rPr>
      </w:pPr>
      <w:r>
        <w:rPr>
          <w:b/>
          <w:bCs/>
          <w:sz w:val="32"/>
          <w:szCs w:val="32"/>
        </w:rPr>
        <w:t>The</w:t>
      </w:r>
      <w:r w:rsidRPr="00E62481">
        <w:rPr>
          <w:b/>
          <w:bCs/>
          <w:sz w:val="32"/>
          <w:szCs w:val="32"/>
        </w:rPr>
        <w:t xml:space="preserve"> difference between minor and major consumer and financial decisions</w:t>
      </w:r>
    </w:p>
    <w:p w14:paraId="3068A6FF" w14:textId="5F8CC371" w:rsidR="00E62481" w:rsidRDefault="00040420" w:rsidP="00E62481">
      <w:pPr>
        <w:spacing w:line="240" w:lineRule="auto"/>
        <w:rPr>
          <w:sz w:val="24"/>
          <w:szCs w:val="24"/>
        </w:rPr>
      </w:pPr>
      <w:r>
        <w:rPr>
          <w:sz w:val="24"/>
          <w:szCs w:val="24"/>
        </w:rPr>
        <w:t>Consumer decision-making refers to the ways individuals make choices about which products they will purchase to satisfy their wants and needs.  The process depends on whether the purchase is minor or major.</w:t>
      </w:r>
    </w:p>
    <w:p w14:paraId="3632AF7A" w14:textId="397D08F2" w:rsidR="00040420" w:rsidRPr="004624D4" w:rsidRDefault="004624D4" w:rsidP="00040420">
      <w:pPr>
        <w:spacing w:line="240" w:lineRule="auto"/>
        <w:rPr>
          <w:i/>
          <w:iCs/>
          <w:sz w:val="24"/>
          <w:szCs w:val="24"/>
        </w:rPr>
      </w:pPr>
      <w:r w:rsidRPr="004624D4">
        <w:rPr>
          <w:i/>
          <w:iCs/>
          <w:sz w:val="24"/>
          <w:szCs w:val="24"/>
        </w:rPr>
        <w:t xml:space="preserve">Activity:  </w:t>
      </w:r>
      <w:r w:rsidR="00040420" w:rsidRPr="004624D4">
        <w:rPr>
          <w:i/>
          <w:iCs/>
          <w:sz w:val="24"/>
          <w:szCs w:val="24"/>
        </w:rPr>
        <w:t xml:space="preserve">Create and complete a </w:t>
      </w:r>
      <w:r w:rsidR="001B579B" w:rsidRPr="004624D4">
        <w:rPr>
          <w:i/>
          <w:iCs/>
          <w:sz w:val="24"/>
          <w:szCs w:val="24"/>
        </w:rPr>
        <w:t>two-column</w:t>
      </w:r>
      <w:r w:rsidR="00040420" w:rsidRPr="004624D4">
        <w:rPr>
          <w:i/>
          <w:iCs/>
          <w:sz w:val="24"/>
          <w:szCs w:val="24"/>
        </w:rPr>
        <w:t xml:space="preserve"> table like the one below</w:t>
      </w:r>
      <w:r>
        <w:rPr>
          <w:i/>
          <w:iCs/>
          <w:sz w:val="24"/>
          <w:szCs w:val="24"/>
        </w:rPr>
        <w:t xml:space="preserve"> showing examples of minor and major purchases</w:t>
      </w:r>
    </w:p>
    <w:tbl>
      <w:tblPr>
        <w:tblStyle w:val="TableGrid"/>
        <w:tblW w:w="0" w:type="auto"/>
        <w:tblLook w:val="04A0" w:firstRow="1" w:lastRow="0" w:firstColumn="1" w:lastColumn="0" w:noHBand="0" w:noVBand="1"/>
      </w:tblPr>
      <w:tblGrid>
        <w:gridCol w:w="5264"/>
        <w:gridCol w:w="5264"/>
      </w:tblGrid>
      <w:tr w:rsidR="00040420" w14:paraId="52E36922" w14:textId="77777777" w:rsidTr="00040420">
        <w:tc>
          <w:tcPr>
            <w:tcW w:w="5264" w:type="dxa"/>
          </w:tcPr>
          <w:p w14:paraId="60D3D9B9" w14:textId="650FE655" w:rsidR="00040420" w:rsidRDefault="00040420" w:rsidP="00E62481">
            <w:pPr>
              <w:rPr>
                <w:sz w:val="24"/>
                <w:szCs w:val="24"/>
              </w:rPr>
            </w:pPr>
            <w:r>
              <w:rPr>
                <w:sz w:val="24"/>
                <w:szCs w:val="24"/>
              </w:rPr>
              <w:t>Minor Purchases</w:t>
            </w:r>
            <w:r w:rsidR="006758EE">
              <w:rPr>
                <w:sz w:val="24"/>
                <w:szCs w:val="24"/>
              </w:rPr>
              <w:t xml:space="preserve"> Examples:</w:t>
            </w:r>
          </w:p>
        </w:tc>
        <w:tc>
          <w:tcPr>
            <w:tcW w:w="5264" w:type="dxa"/>
          </w:tcPr>
          <w:p w14:paraId="3A546640" w14:textId="51FC6994" w:rsidR="00040420" w:rsidRDefault="00040420" w:rsidP="00E62481">
            <w:pPr>
              <w:rPr>
                <w:sz w:val="24"/>
                <w:szCs w:val="24"/>
              </w:rPr>
            </w:pPr>
            <w:r>
              <w:rPr>
                <w:sz w:val="24"/>
                <w:szCs w:val="24"/>
              </w:rPr>
              <w:t>Major Purchases</w:t>
            </w:r>
            <w:r w:rsidR="006758EE">
              <w:rPr>
                <w:sz w:val="24"/>
                <w:szCs w:val="24"/>
              </w:rPr>
              <w:t xml:space="preserve"> Examples:</w:t>
            </w:r>
          </w:p>
        </w:tc>
      </w:tr>
      <w:tr w:rsidR="00040420" w14:paraId="3D85E3A4" w14:textId="77777777" w:rsidTr="00040420">
        <w:tc>
          <w:tcPr>
            <w:tcW w:w="5264" w:type="dxa"/>
          </w:tcPr>
          <w:p w14:paraId="79452CEB" w14:textId="5D824784" w:rsidR="00040420" w:rsidRDefault="00040420" w:rsidP="00E62481">
            <w:pPr>
              <w:rPr>
                <w:sz w:val="24"/>
                <w:szCs w:val="24"/>
              </w:rPr>
            </w:pPr>
          </w:p>
        </w:tc>
        <w:tc>
          <w:tcPr>
            <w:tcW w:w="5264" w:type="dxa"/>
          </w:tcPr>
          <w:p w14:paraId="6DD91EF7" w14:textId="415B4A45" w:rsidR="00040420" w:rsidRDefault="00040420" w:rsidP="00E62481">
            <w:pPr>
              <w:rPr>
                <w:sz w:val="24"/>
                <w:szCs w:val="24"/>
              </w:rPr>
            </w:pPr>
          </w:p>
        </w:tc>
      </w:tr>
      <w:tr w:rsidR="004624D4" w14:paraId="26B0ADD6" w14:textId="77777777" w:rsidTr="00040420">
        <w:tc>
          <w:tcPr>
            <w:tcW w:w="5264" w:type="dxa"/>
          </w:tcPr>
          <w:p w14:paraId="3994F6F9" w14:textId="77777777" w:rsidR="004624D4" w:rsidRDefault="004624D4" w:rsidP="00E62481">
            <w:pPr>
              <w:rPr>
                <w:sz w:val="24"/>
                <w:szCs w:val="24"/>
              </w:rPr>
            </w:pPr>
          </w:p>
        </w:tc>
        <w:tc>
          <w:tcPr>
            <w:tcW w:w="5264" w:type="dxa"/>
          </w:tcPr>
          <w:p w14:paraId="22D37EB5" w14:textId="77777777" w:rsidR="004624D4" w:rsidRDefault="004624D4" w:rsidP="00E62481">
            <w:pPr>
              <w:rPr>
                <w:sz w:val="24"/>
                <w:szCs w:val="24"/>
              </w:rPr>
            </w:pPr>
          </w:p>
        </w:tc>
      </w:tr>
      <w:tr w:rsidR="004624D4" w14:paraId="465503E6" w14:textId="77777777" w:rsidTr="00040420">
        <w:tc>
          <w:tcPr>
            <w:tcW w:w="5264" w:type="dxa"/>
          </w:tcPr>
          <w:p w14:paraId="29F17984" w14:textId="77777777" w:rsidR="004624D4" w:rsidRDefault="004624D4" w:rsidP="00E62481">
            <w:pPr>
              <w:rPr>
                <w:sz w:val="24"/>
                <w:szCs w:val="24"/>
              </w:rPr>
            </w:pPr>
          </w:p>
        </w:tc>
        <w:tc>
          <w:tcPr>
            <w:tcW w:w="5264" w:type="dxa"/>
          </w:tcPr>
          <w:p w14:paraId="2FCF7F57" w14:textId="77777777" w:rsidR="004624D4" w:rsidRDefault="004624D4" w:rsidP="00E62481">
            <w:pPr>
              <w:rPr>
                <w:sz w:val="24"/>
                <w:szCs w:val="24"/>
              </w:rPr>
            </w:pPr>
          </w:p>
        </w:tc>
      </w:tr>
      <w:tr w:rsidR="00F14E82" w14:paraId="59F73DE7" w14:textId="77777777" w:rsidTr="00040420">
        <w:tc>
          <w:tcPr>
            <w:tcW w:w="5264" w:type="dxa"/>
          </w:tcPr>
          <w:p w14:paraId="12F87D6C" w14:textId="77777777" w:rsidR="00F14E82" w:rsidRDefault="00F14E82" w:rsidP="00E62481">
            <w:pPr>
              <w:rPr>
                <w:sz w:val="24"/>
                <w:szCs w:val="24"/>
              </w:rPr>
            </w:pPr>
          </w:p>
        </w:tc>
        <w:tc>
          <w:tcPr>
            <w:tcW w:w="5264" w:type="dxa"/>
          </w:tcPr>
          <w:p w14:paraId="61F04796" w14:textId="77777777" w:rsidR="00F14E82" w:rsidRDefault="00F14E82" w:rsidP="00E62481">
            <w:pPr>
              <w:rPr>
                <w:sz w:val="24"/>
                <w:szCs w:val="24"/>
              </w:rPr>
            </w:pPr>
          </w:p>
        </w:tc>
      </w:tr>
    </w:tbl>
    <w:p w14:paraId="3B3BDA8E" w14:textId="77777777" w:rsidR="00F14E82" w:rsidRDefault="00F14E82" w:rsidP="00F14E82">
      <w:pPr>
        <w:pStyle w:val="ListParagraph"/>
        <w:spacing w:line="240" w:lineRule="auto"/>
        <w:ind w:left="360"/>
        <w:rPr>
          <w:b/>
          <w:bCs/>
          <w:sz w:val="32"/>
          <w:szCs w:val="32"/>
        </w:rPr>
      </w:pPr>
    </w:p>
    <w:p w14:paraId="703C1C9D" w14:textId="023C5C0C" w:rsidR="00E62481" w:rsidRDefault="00E62481" w:rsidP="00040420">
      <w:pPr>
        <w:pStyle w:val="ListParagraph"/>
        <w:numPr>
          <w:ilvl w:val="0"/>
          <w:numId w:val="7"/>
        </w:numPr>
        <w:spacing w:line="240" w:lineRule="auto"/>
        <w:rPr>
          <w:b/>
          <w:bCs/>
          <w:sz w:val="32"/>
          <w:szCs w:val="32"/>
        </w:rPr>
      </w:pPr>
      <w:r>
        <w:rPr>
          <w:b/>
          <w:bCs/>
          <w:sz w:val="32"/>
          <w:szCs w:val="32"/>
        </w:rPr>
        <w:lastRenderedPageBreak/>
        <w:t>The</w:t>
      </w:r>
      <w:r w:rsidRPr="00E62481">
        <w:rPr>
          <w:b/>
          <w:bCs/>
          <w:sz w:val="32"/>
          <w:szCs w:val="32"/>
        </w:rPr>
        <w:t xml:space="preserve"> processes involved in consumer and financial decision-making</w:t>
      </w:r>
    </w:p>
    <w:p w14:paraId="07874904" w14:textId="7A21C969" w:rsidR="00040420" w:rsidRPr="00943C64" w:rsidRDefault="00943C64" w:rsidP="00040420">
      <w:pPr>
        <w:spacing w:after="0" w:line="240" w:lineRule="auto"/>
        <w:rPr>
          <w:i/>
          <w:iCs/>
          <w:sz w:val="24"/>
          <w:szCs w:val="24"/>
        </w:rPr>
      </w:pPr>
      <w:r w:rsidRPr="00943C64">
        <w:rPr>
          <w:i/>
          <w:iCs/>
          <w:sz w:val="24"/>
          <w:szCs w:val="24"/>
        </w:rPr>
        <w:t xml:space="preserve">Activity:  </w:t>
      </w:r>
      <w:r w:rsidR="00040420" w:rsidRPr="00943C64">
        <w:rPr>
          <w:i/>
          <w:iCs/>
          <w:sz w:val="24"/>
          <w:szCs w:val="24"/>
        </w:rPr>
        <w:t xml:space="preserve">The following statements relate to </w:t>
      </w:r>
      <w:r w:rsidR="00523B68" w:rsidRPr="00943C64">
        <w:rPr>
          <w:i/>
          <w:iCs/>
          <w:sz w:val="24"/>
          <w:szCs w:val="24"/>
        </w:rPr>
        <w:t xml:space="preserve">what consumers should do when making a major purchasing decision.  </w:t>
      </w:r>
      <w:r w:rsidR="00040420" w:rsidRPr="00943C64">
        <w:rPr>
          <w:i/>
          <w:iCs/>
          <w:sz w:val="24"/>
          <w:szCs w:val="24"/>
        </w:rPr>
        <w:t xml:space="preserve">Organise </w:t>
      </w:r>
      <w:r w:rsidR="00523B68" w:rsidRPr="00943C64">
        <w:rPr>
          <w:i/>
          <w:iCs/>
          <w:sz w:val="24"/>
          <w:szCs w:val="24"/>
        </w:rPr>
        <w:t>them into the correct order showing the consumer decision-making process.</w:t>
      </w:r>
    </w:p>
    <w:p w14:paraId="1C13C97A" w14:textId="3E251C12" w:rsidR="00523B68" w:rsidRDefault="00523B68" w:rsidP="00040420">
      <w:pPr>
        <w:spacing w:after="0" w:line="240" w:lineRule="auto"/>
        <w:rPr>
          <w:sz w:val="24"/>
          <w:szCs w:val="24"/>
        </w:rPr>
      </w:pPr>
    </w:p>
    <w:p w14:paraId="30B2B4B5" w14:textId="590DE8F3" w:rsidR="00523B68" w:rsidRDefault="00523B68" w:rsidP="00523B68">
      <w:pPr>
        <w:pStyle w:val="ListParagraph"/>
        <w:numPr>
          <w:ilvl w:val="0"/>
          <w:numId w:val="9"/>
        </w:numPr>
        <w:spacing w:after="0" w:line="240" w:lineRule="auto"/>
        <w:rPr>
          <w:sz w:val="24"/>
          <w:szCs w:val="24"/>
        </w:rPr>
      </w:pPr>
      <w:r>
        <w:rPr>
          <w:sz w:val="24"/>
          <w:szCs w:val="24"/>
        </w:rPr>
        <w:t>Evaluate the product post-purchase to determine satisfaction levels (are you happy with your purchase)</w:t>
      </w:r>
    </w:p>
    <w:p w14:paraId="702D29E2" w14:textId="6974F708" w:rsidR="00523B68" w:rsidRDefault="00523B68" w:rsidP="00523B68">
      <w:pPr>
        <w:pStyle w:val="ListParagraph"/>
        <w:numPr>
          <w:ilvl w:val="0"/>
          <w:numId w:val="9"/>
        </w:numPr>
        <w:spacing w:after="0" w:line="240" w:lineRule="auto"/>
        <w:rPr>
          <w:sz w:val="24"/>
          <w:szCs w:val="24"/>
        </w:rPr>
      </w:pPr>
      <w:r>
        <w:rPr>
          <w:sz w:val="24"/>
          <w:szCs w:val="24"/>
        </w:rPr>
        <w:t>Collect information about product options</w:t>
      </w:r>
    </w:p>
    <w:p w14:paraId="41B313CD" w14:textId="77777777" w:rsidR="00523B68" w:rsidRDefault="00523B68" w:rsidP="00523B68">
      <w:pPr>
        <w:pStyle w:val="ListParagraph"/>
        <w:numPr>
          <w:ilvl w:val="0"/>
          <w:numId w:val="9"/>
        </w:numPr>
        <w:spacing w:after="0" w:line="240" w:lineRule="auto"/>
        <w:rPr>
          <w:sz w:val="24"/>
          <w:szCs w:val="24"/>
        </w:rPr>
      </w:pPr>
      <w:r>
        <w:rPr>
          <w:sz w:val="24"/>
          <w:szCs w:val="24"/>
        </w:rPr>
        <w:t xml:space="preserve">Make a purchasing decision which considers the short- and long-term financial consequences </w:t>
      </w:r>
    </w:p>
    <w:p w14:paraId="49BD45C3" w14:textId="59B0E38D" w:rsidR="00523B68" w:rsidRDefault="00523B68" w:rsidP="00523B68">
      <w:pPr>
        <w:pStyle w:val="ListParagraph"/>
        <w:numPr>
          <w:ilvl w:val="0"/>
          <w:numId w:val="9"/>
        </w:numPr>
        <w:spacing w:after="0" w:line="240" w:lineRule="auto"/>
        <w:rPr>
          <w:sz w:val="24"/>
          <w:szCs w:val="24"/>
        </w:rPr>
      </w:pPr>
      <w:r>
        <w:rPr>
          <w:sz w:val="24"/>
          <w:szCs w:val="24"/>
        </w:rPr>
        <w:t>Evaluate the product alternatives against a set criteria</w:t>
      </w:r>
    </w:p>
    <w:p w14:paraId="369D42A8" w14:textId="1FAA0C91" w:rsidR="00523B68" w:rsidRPr="00523B68" w:rsidRDefault="00523B68" w:rsidP="00523B68">
      <w:pPr>
        <w:pStyle w:val="ListParagraph"/>
        <w:numPr>
          <w:ilvl w:val="0"/>
          <w:numId w:val="9"/>
        </w:numPr>
        <w:spacing w:after="0" w:line="240" w:lineRule="auto"/>
        <w:rPr>
          <w:sz w:val="24"/>
          <w:szCs w:val="24"/>
        </w:rPr>
      </w:pPr>
      <w:r w:rsidRPr="00523B68">
        <w:rPr>
          <w:sz w:val="24"/>
          <w:szCs w:val="24"/>
        </w:rPr>
        <w:t>Identify needs and wants</w:t>
      </w:r>
      <w:r w:rsidRPr="00523B68">
        <w:rPr>
          <w:sz w:val="24"/>
          <w:szCs w:val="24"/>
        </w:rPr>
        <w:br/>
      </w:r>
    </w:p>
    <w:p w14:paraId="6802C09D" w14:textId="270CFD04" w:rsidR="00D966A1" w:rsidRPr="00E62481" w:rsidRDefault="00D966A1" w:rsidP="00D966A1">
      <w:pPr>
        <w:pStyle w:val="ListParagraph"/>
        <w:numPr>
          <w:ilvl w:val="0"/>
          <w:numId w:val="7"/>
        </w:numPr>
        <w:rPr>
          <w:b/>
          <w:bCs/>
          <w:sz w:val="32"/>
          <w:szCs w:val="32"/>
        </w:rPr>
      </w:pPr>
      <w:r w:rsidRPr="00E62481">
        <w:rPr>
          <w:b/>
          <w:bCs/>
          <w:sz w:val="32"/>
          <w:szCs w:val="32"/>
        </w:rPr>
        <w:t>Factors which influence the buying decisions of consumers</w:t>
      </w:r>
    </w:p>
    <w:p w14:paraId="4D23F145" w14:textId="349F3515" w:rsidR="00B0142A" w:rsidRDefault="00286C4A" w:rsidP="00D966A1">
      <w:pPr>
        <w:rPr>
          <w:sz w:val="24"/>
          <w:szCs w:val="24"/>
        </w:rPr>
      </w:pPr>
      <w:r>
        <w:rPr>
          <w:noProof/>
        </w:rPr>
        <mc:AlternateContent>
          <mc:Choice Requires="wps">
            <w:drawing>
              <wp:anchor distT="0" distB="0" distL="114300" distR="114300" simplePos="0" relativeHeight="251659264" behindDoc="0" locked="0" layoutInCell="1" allowOverlap="1" wp14:anchorId="3D3DE66B" wp14:editId="6677B1D2">
                <wp:simplePos x="0" y="0"/>
                <wp:positionH relativeFrom="column">
                  <wp:posOffset>974090</wp:posOffset>
                </wp:positionH>
                <wp:positionV relativeFrom="paragraph">
                  <wp:posOffset>380946</wp:posOffset>
                </wp:positionV>
                <wp:extent cx="2113915" cy="1137920"/>
                <wp:effectExtent l="209550" t="19050" r="38735" b="43180"/>
                <wp:wrapNone/>
                <wp:docPr id="3" name="Speech Bubble: Oval 3"/>
                <wp:cNvGraphicFramePr/>
                <a:graphic xmlns:a="http://schemas.openxmlformats.org/drawingml/2006/main">
                  <a:graphicData uri="http://schemas.microsoft.com/office/word/2010/wordprocessingShape">
                    <wps:wsp>
                      <wps:cNvSpPr/>
                      <wps:spPr>
                        <a:xfrm>
                          <a:off x="0" y="0"/>
                          <a:ext cx="2113915" cy="1137920"/>
                        </a:xfrm>
                        <a:prstGeom prst="wedgeEllipseCallout">
                          <a:avLst>
                            <a:gd name="adj1" fmla="val -58523"/>
                            <a:gd name="adj2" fmla="val 2358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10EF8" w14:textId="11EC293F" w:rsidR="00B0142A" w:rsidRPr="00B0142A" w:rsidRDefault="00B0142A" w:rsidP="00B0142A">
                            <w:pPr>
                              <w:jc w:val="center"/>
                              <w:rPr>
                                <w:sz w:val="20"/>
                                <w:szCs w:val="20"/>
                                <w:lang w:val="en-US"/>
                              </w:rPr>
                            </w:pPr>
                            <w:r>
                              <w:rPr>
                                <w:sz w:val="20"/>
                                <w:szCs w:val="20"/>
                                <w:lang w:val="en-US"/>
                              </w:rPr>
                              <w:t xml:space="preserve">A consumer might purchase clothing based on social </w:t>
                            </w:r>
                            <w:r w:rsidR="00286C4A">
                              <w:rPr>
                                <w:sz w:val="20"/>
                                <w:szCs w:val="20"/>
                                <w:lang w:val="en-US"/>
                              </w:rPr>
                              <w:t>factors like what’s on trend ATM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DE66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 o:spid="_x0000_s1026" type="#_x0000_t63" style="position:absolute;margin-left:76.7pt;margin-top:30pt;width:166.45pt;height:8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" adj="-1841,15894" fillcolor="#4472c4 [3204]" strokecolor="#1f3763 [1604]" strokeweight="1pt">
                <v:textbox>
                  <w:txbxContent>
                    <w:p w14:paraId="7B310EF8" w14:textId="11EC293F" w:rsidR="00B0142A" w:rsidRPr="00B0142A" w:rsidRDefault="00B0142A" w:rsidP="00B0142A">
                      <w:pPr>
                        <w:jc w:val="center"/>
                        <w:rPr>
                          <w:sz w:val="20"/>
                          <w:szCs w:val="20"/>
                          <w:lang w:val="en-US"/>
                        </w:rPr>
                      </w:pPr>
                      <w:r>
                        <w:rPr>
                          <w:sz w:val="20"/>
                          <w:szCs w:val="20"/>
                          <w:lang w:val="en-US"/>
                        </w:rPr>
                        <w:t xml:space="preserve">A consumer might purchase clothing based on social </w:t>
                      </w:r>
                      <w:r w:rsidR="00286C4A">
                        <w:rPr>
                          <w:sz w:val="20"/>
                          <w:szCs w:val="20"/>
                          <w:lang w:val="en-US"/>
                        </w:rPr>
                        <w:t>factors like what’s on trend ATM</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9EE5F7D" wp14:editId="38798E93">
                <wp:simplePos x="0" y="0"/>
                <wp:positionH relativeFrom="column">
                  <wp:posOffset>4414169</wp:posOffset>
                </wp:positionH>
                <wp:positionV relativeFrom="paragraph">
                  <wp:posOffset>381000</wp:posOffset>
                </wp:positionV>
                <wp:extent cx="2525543" cy="1137920"/>
                <wp:effectExtent l="342900" t="19050" r="46355" b="43180"/>
                <wp:wrapNone/>
                <wp:docPr id="5" name="Speech Bubble: Oval 5"/>
                <wp:cNvGraphicFramePr/>
                <a:graphic xmlns:a="http://schemas.openxmlformats.org/drawingml/2006/main">
                  <a:graphicData uri="http://schemas.microsoft.com/office/word/2010/wordprocessingShape">
                    <wps:wsp>
                      <wps:cNvSpPr/>
                      <wps:spPr>
                        <a:xfrm>
                          <a:off x="0" y="0"/>
                          <a:ext cx="2525543" cy="1137920"/>
                        </a:xfrm>
                        <a:prstGeom prst="wedgeEllipseCallout">
                          <a:avLst>
                            <a:gd name="adj1" fmla="val -62311"/>
                            <a:gd name="adj2" fmla="val 253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53D81" w14:textId="08A85C55" w:rsidR="00286C4A" w:rsidRPr="00286C4A" w:rsidRDefault="00286C4A" w:rsidP="00286C4A">
                            <w:pPr>
                              <w:jc w:val="center"/>
                              <w:rPr>
                                <w:sz w:val="20"/>
                                <w:szCs w:val="20"/>
                                <w:lang w:val="en-US"/>
                              </w:rPr>
                            </w:pPr>
                            <w:r>
                              <w:rPr>
                                <w:sz w:val="20"/>
                                <w:szCs w:val="20"/>
                                <w:lang w:val="en-US"/>
                              </w:rPr>
                              <w:t>Whereas buying a car is a major purchase and needs more consideration of personal and economic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E5F7D" id="Speech Bubble: Oval 5" o:spid="_x0000_s1027" type="#_x0000_t63" style="position:absolute;margin-left:347.55pt;margin-top:30pt;width:198.85pt;height:8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" adj="-2659,16276" fillcolor="#4472c4 [3204]" strokecolor="#1f3763 [1604]" strokeweight="1pt">
                <v:textbox>
                  <w:txbxContent>
                    <w:p w14:paraId="1EA53D81" w14:textId="08A85C55" w:rsidR="00286C4A" w:rsidRPr="00286C4A" w:rsidRDefault="00286C4A" w:rsidP="00286C4A">
                      <w:pPr>
                        <w:jc w:val="center"/>
                        <w:rPr>
                          <w:sz w:val="20"/>
                          <w:szCs w:val="20"/>
                          <w:lang w:val="en-US"/>
                        </w:rPr>
                      </w:pPr>
                      <w:r>
                        <w:rPr>
                          <w:sz w:val="20"/>
                          <w:szCs w:val="20"/>
                          <w:lang w:val="en-US"/>
                        </w:rPr>
                        <w:t>Whereas buying a car is a major purchase and needs more consideration of personal and economic factors</w:t>
                      </w:r>
                    </w:p>
                  </w:txbxContent>
                </v:textbox>
              </v:shape>
            </w:pict>
          </mc:Fallback>
        </mc:AlternateContent>
      </w:r>
      <w:r w:rsidR="00B0142A">
        <w:rPr>
          <w:sz w:val="24"/>
          <w:szCs w:val="24"/>
        </w:rPr>
        <w:t xml:space="preserve">There are many factors which influence consumer decisions to varying degrees depending on whether the purchase is minor or major.  </w:t>
      </w:r>
    </w:p>
    <w:p w14:paraId="6DB1CE77" w14:textId="3893DBFB" w:rsidR="00B0142A" w:rsidRDefault="00286C4A" w:rsidP="00D966A1">
      <w:pPr>
        <w:rPr>
          <w:sz w:val="24"/>
          <w:szCs w:val="24"/>
        </w:rPr>
      </w:pPr>
      <w:r>
        <w:rPr>
          <w:noProof/>
        </w:rPr>
        <w:drawing>
          <wp:anchor distT="0" distB="0" distL="114300" distR="114300" simplePos="0" relativeHeight="251660288" behindDoc="0" locked="0" layoutInCell="1" allowOverlap="1" wp14:anchorId="40FBF9F3" wp14:editId="7FCA3C39">
            <wp:simplePos x="0" y="0"/>
            <wp:positionH relativeFrom="column">
              <wp:posOffset>3084762</wp:posOffset>
            </wp:positionH>
            <wp:positionV relativeFrom="paragraph">
              <wp:posOffset>-5080</wp:posOffset>
            </wp:positionV>
            <wp:extent cx="1495425" cy="1276350"/>
            <wp:effectExtent l="19050" t="19050" r="2857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95425" cy="12763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0142A">
        <w:rPr>
          <w:noProof/>
        </w:rPr>
        <w:drawing>
          <wp:inline distT="0" distB="0" distL="0" distR="0" wp14:anchorId="5CCFE62D" wp14:editId="2C37C8AA">
            <wp:extent cx="1352550" cy="12573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2550" cy="1257300"/>
                    </a:xfrm>
                    <a:prstGeom prst="rect">
                      <a:avLst/>
                    </a:prstGeom>
                    <a:ln w="19050">
                      <a:solidFill>
                        <a:schemeClr val="tx1"/>
                      </a:solidFill>
                    </a:ln>
                  </pic:spPr>
                </pic:pic>
              </a:graphicData>
            </a:graphic>
          </wp:inline>
        </w:drawing>
      </w:r>
      <w:r w:rsidRPr="00286C4A">
        <w:rPr>
          <w:noProof/>
        </w:rPr>
        <w:t xml:space="preserve"> </w:t>
      </w:r>
    </w:p>
    <w:p w14:paraId="243D13F4" w14:textId="42B8F88C" w:rsidR="00D966A1" w:rsidRDefault="00D966A1" w:rsidP="00D966A1">
      <w:pPr>
        <w:rPr>
          <w:sz w:val="24"/>
          <w:szCs w:val="24"/>
        </w:rPr>
      </w:pPr>
      <w:r>
        <w:rPr>
          <w:sz w:val="24"/>
          <w:szCs w:val="24"/>
        </w:rPr>
        <w:t>The buying decisions of consumers are influenced by internal and external factors.  External factors include:  price, marketing strategies, finance, availability and cost.  Internal factors include:  personal influences like age, gender, life-cycle stage, occupation, economic circumstances, life style and personality.  Social and cultural factors, psychological factors (eg motivation, beliefs and attitudes) are also examples of internal factors affecting decision making for consumers.</w:t>
      </w:r>
    </w:p>
    <w:p w14:paraId="60A5D98A" w14:textId="18EDC0C6" w:rsidR="00112E14" w:rsidRDefault="00E6405C" w:rsidP="00D966A1">
      <w:pPr>
        <w:rPr>
          <w:i/>
          <w:iCs/>
          <w:sz w:val="24"/>
          <w:szCs w:val="24"/>
        </w:rPr>
      </w:pPr>
      <w:r w:rsidRPr="00943C0A">
        <w:rPr>
          <w:i/>
          <w:iCs/>
          <w:noProof/>
          <w:sz w:val="24"/>
          <w:szCs w:val="24"/>
        </w:rPr>
        <w:drawing>
          <wp:anchor distT="0" distB="0" distL="114300" distR="114300" simplePos="0" relativeHeight="251662336" behindDoc="0" locked="0" layoutInCell="1" allowOverlap="1" wp14:anchorId="2D444EF8" wp14:editId="6BBB76B7">
            <wp:simplePos x="0" y="0"/>
            <wp:positionH relativeFrom="column">
              <wp:posOffset>743585</wp:posOffset>
            </wp:positionH>
            <wp:positionV relativeFrom="paragraph">
              <wp:posOffset>426085</wp:posOffset>
            </wp:positionV>
            <wp:extent cx="4999990" cy="2859405"/>
            <wp:effectExtent l="0" t="0" r="0" b="17145"/>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00943C0A" w:rsidRPr="00943C0A">
        <w:rPr>
          <w:i/>
          <w:iCs/>
          <w:sz w:val="24"/>
          <w:szCs w:val="24"/>
        </w:rPr>
        <w:t xml:space="preserve">Activity:  </w:t>
      </w:r>
      <w:r w:rsidRPr="00943C0A">
        <w:rPr>
          <w:i/>
          <w:iCs/>
          <w:sz w:val="24"/>
          <w:szCs w:val="24"/>
        </w:rPr>
        <w:t>Draw this cycle into your writing books</w:t>
      </w:r>
      <w:r w:rsidR="00943C0A" w:rsidRPr="00943C0A">
        <w:rPr>
          <w:i/>
          <w:iCs/>
          <w:sz w:val="24"/>
          <w:szCs w:val="24"/>
        </w:rPr>
        <w:t>.  Extend the mind map with an example of each.</w:t>
      </w:r>
    </w:p>
    <w:p w14:paraId="74092C97" w14:textId="1F0093B2" w:rsidR="00943C0A" w:rsidRDefault="00943C0A" w:rsidP="00D966A1">
      <w:pPr>
        <w:rPr>
          <w:i/>
          <w:iCs/>
          <w:sz w:val="24"/>
          <w:szCs w:val="24"/>
        </w:rPr>
      </w:pPr>
    </w:p>
    <w:p w14:paraId="742ECA6F" w14:textId="4218FC0F" w:rsidR="00943C0A" w:rsidRDefault="00943C0A" w:rsidP="00D966A1">
      <w:pPr>
        <w:rPr>
          <w:i/>
          <w:iCs/>
          <w:sz w:val="24"/>
          <w:szCs w:val="24"/>
        </w:rPr>
      </w:pPr>
    </w:p>
    <w:p w14:paraId="538AAF7A" w14:textId="0A7AC7F8" w:rsidR="00943C0A" w:rsidRDefault="00943C0A" w:rsidP="00D966A1">
      <w:pPr>
        <w:rPr>
          <w:i/>
          <w:iCs/>
          <w:sz w:val="24"/>
          <w:szCs w:val="24"/>
        </w:rPr>
      </w:pPr>
    </w:p>
    <w:p w14:paraId="2356371C" w14:textId="3D8CE19F" w:rsidR="00943C0A" w:rsidRDefault="00943C0A" w:rsidP="00D966A1">
      <w:pPr>
        <w:rPr>
          <w:i/>
          <w:iCs/>
          <w:sz w:val="24"/>
          <w:szCs w:val="24"/>
        </w:rPr>
      </w:pPr>
    </w:p>
    <w:p w14:paraId="60B8704B" w14:textId="1EB8DDCA" w:rsidR="00943C0A" w:rsidRDefault="00943C0A" w:rsidP="00D966A1">
      <w:pPr>
        <w:rPr>
          <w:i/>
          <w:iCs/>
          <w:sz w:val="24"/>
          <w:szCs w:val="24"/>
        </w:rPr>
      </w:pPr>
    </w:p>
    <w:p w14:paraId="3521617B" w14:textId="5CA57004" w:rsidR="00943C0A" w:rsidRDefault="00943C0A" w:rsidP="00D966A1">
      <w:pPr>
        <w:rPr>
          <w:i/>
          <w:iCs/>
          <w:sz w:val="24"/>
          <w:szCs w:val="24"/>
        </w:rPr>
      </w:pPr>
    </w:p>
    <w:p w14:paraId="51C73C78" w14:textId="63679A76" w:rsidR="00943C0A" w:rsidRDefault="00943C0A" w:rsidP="00D966A1">
      <w:pPr>
        <w:rPr>
          <w:i/>
          <w:iCs/>
          <w:sz w:val="24"/>
          <w:szCs w:val="24"/>
        </w:rPr>
      </w:pPr>
    </w:p>
    <w:p w14:paraId="189D9D07" w14:textId="719DC831" w:rsidR="00943C0A" w:rsidRDefault="00943C0A" w:rsidP="00D966A1">
      <w:pPr>
        <w:rPr>
          <w:i/>
          <w:iCs/>
          <w:sz w:val="24"/>
          <w:szCs w:val="24"/>
        </w:rPr>
      </w:pPr>
    </w:p>
    <w:p w14:paraId="4D15F7E9" w14:textId="5ED48613" w:rsidR="00943C0A" w:rsidRDefault="00943C0A" w:rsidP="00D966A1">
      <w:pPr>
        <w:rPr>
          <w:i/>
          <w:iCs/>
          <w:sz w:val="24"/>
          <w:szCs w:val="24"/>
        </w:rPr>
      </w:pPr>
    </w:p>
    <w:p w14:paraId="1A287E57" w14:textId="1E83979D" w:rsidR="00943C0A" w:rsidRDefault="00943C0A" w:rsidP="00D966A1">
      <w:pPr>
        <w:rPr>
          <w:i/>
          <w:iCs/>
          <w:sz w:val="24"/>
          <w:szCs w:val="24"/>
        </w:rPr>
      </w:pPr>
    </w:p>
    <w:p w14:paraId="395C2ADE" w14:textId="7ACA6040" w:rsidR="00943C0A" w:rsidRDefault="00943C0A" w:rsidP="00D966A1">
      <w:pPr>
        <w:rPr>
          <w:b/>
          <w:bCs/>
          <w:sz w:val="24"/>
          <w:szCs w:val="24"/>
        </w:rPr>
      </w:pPr>
      <w:r>
        <w:rPr>
          <w:b/>
          <w:bCs/>
          <w:sz w:val="24"/>
          <w:szCs w:val="24"/>
        </w:rPr>
        <w:lastRenderedPageBreak/>
        <w:t>Personal factors</w:t>
      </w:r>
    </w:p>
    <w:p w14:paraId="7E5E1E36" w14:textId="77777777" w:rsidR="00532E0C" w:rsidRDefault="00532E0C" w:rsidP="001B579B">
      <w:pPr>
        <w:jc w:val="both"/>
        <w:rPr>
          <w:sz w:val="24"/>
          <w:szCs w:val="24"/>
        </w:rPr>
      </w:pPr>
      <w:r>
        <w:rPr>
          <w:sz w:val="24"/>
          <w:szCs w:val="24"/>
        </w:rPr>
        <w:t>Consumers are not all the same, they differ in age, gender, personality, life-cycle stage, occupation and economic circumstances.  These differences impact their purchasing decisions.</w:t>
      </w:r>
    </w:p>
    <w:p w14:paraId="7BB9E9E3" w14:textId="77777777" w:rsidR="00532E0C" w:rsidRDefault="00532E0C" w:rsidP="001B579B">
      <w:pPr>
        <w:jc w:val="both"/>
        <w:rPr>
          <w:sz w:val="24"/>
          <w:szCs w:val="24"/>
        </w:rPr>
      </w:pPr>
      <w:r>
        <w:rPr>
          <w:sz w:val="24"/>
          <w:szCs w:val="24"/>
        </w:rPr>
        <w:t>The decisions you make as a young person will not be the same to those made by older people like your parents or grandparents.  How might you pay for music compared to your grandparents?  What type of holiday might a young person go on compared to a family with young children or mature-aged retirees?  The financial commitments at each stage of life would influence the kind of holiday taken.</w:t>
      </w:r>
    </w:p>
    <w:tbl>
      <w:tblPr>
        <w:tblStyle w:val="TableGrid"/>
        <w:tblW w:w="10348" w:type="dxa"/>
        <w:tblInd w:w="-5" w:type="dxa"/>
        <w:tblLook w:val="04A0" w:firstRow="1" w:lastRow="0" w:firstColumn="1" w:lastColumn="0" w:noHBand="0" w:noVBand="1"/>
      </w:tblPr>
      <w:tblGrid>
        <w:gridCol w:w="2268"/>
        <w:gridCol w:w="8080"/>
      </w:tblGrid>
      <w:tr w:rsidR="007D443D" w14:paraId="788552B4" w14:textId="77777777" w:rsidTr="007D443D">
        <w:tc>
          <w:tcPr>
            <w:tcW w:w="2268" w:type="dxa"/>
          </w:tcPr>
          <w:p w14:paraId="2B3A7F38" w14:textId="77777777" w:rsidR="007D443D" w:rsidRPr="008E1076" w:rsidRDefault="007D443D" w:rsidP="004A453F">
            <w:pPr>
              <w:rPr>
                <w:b/>
                <w:sz w:val="28"/>
                <w:szCs w:val="24"/>
              </w:rPr>
            </w:pPr>
            <w:r w:rsidRPr="008E1076">
              <w:rPr>
                <w:b/>
                <w:sz w:val="28"/>
                <w:szCs w:val="24"/>
              </w:rPr>
              <w:t>Factor</w:t>
            </w:r>
          </w:p>
        </w:tc>
        <w:tc>
          <w:tcPr>
            <w:tcW w:w="8080" w:type="dxa"/>
          </w:tcPr>
          <w:p w14:paraId="7E2F52B8" w14:textId="77777777" w:rsidR="007D443D" w:rsidRPr="008E1076" w:rsidRDefault="007D443D" w:rsidP="004A453F">
            <w:pPr>
              <w:rPr>
                <w:b/>
                <w:sz w:val="28"/>
                <w:szCs w:val="24"/>
              </w:rPr>
            </w:pPr>
            <w:r w:rsidRPr="008E1076">
              <w:rPr>
                <w:b/>
                <w:sz w:val="28"/>
                <w:szCs w:val="24"/>
              </w:rPr>
              <w:t>Explanation/example</w:t>
            </w:r>
          </w:p>
        </w:tc>
      </w:tr>
      <w:tr w:rsidR="007D443D" w14:paraId="5403BAAA" w14:textId="77777777" w:rsidTr="007D443D">
        <w:tc>
          <w:tcPr>
            <w:tcW w:w="2268" w:type="dxa"/>
          </w:tcPr>
          <w:p w14:paraId="2DC2B8F4" w14:textId="77777777" w:rsidR="007D443D" w:rsidRDefault="007D443D" w:rsidP="001B579B">
            <w:pPr>
              <w:rPr>
                <w:sz w:val="24"/>
                <w:szCs w:val="24"/>
              </w:rPr>
            </w:pPr>
            <w:r>
              <w:rPr>
                <w:sz w:val="24"/>
                <w:szCs w:val="24"/>
              </w:rPr>
              <w:t>Age</w:t>
            </w:r>
          </w:p>
        </w:tc>
        <w:tc>
          <w:tcPr>
            <w:tcW w:w="8080" w:type="dxa"/>
          </w:tcPr>
          <w:p w14:paraId="223E4255" w14:textId="77777777" w:rsidR="007D443D" w:rsidRDefault="007D443D" w:rsidP="001B579B">
            <w:pPr>
              <w:pStyle w:val="ListParagraph"/>
              <w:numPr>
                <w:ilvl w:val="0"/>
                <w:numId w:val="10"/>
              </w:numPr>
              <w:contextualSpacing w:val="0"/>
              <w:rPr>
                <w:sz w:val="24"/>
                <w:szCs w:val="24"/>
              </w:rPr>
            </w:pPr>
            <w:r>
              <w:rPr>
                <w:sz w:val="24"/>
                <w:szCs w:val="24"/>
              </w:rPr>
              <w:t>Families go through stages that create different consumer demand</w:t>
            </w:r>
          </w:p>
          <w:p w14:paraId="49837A9D" w14:textId="77777777" w:rsidR="007D443D" w:rsidRPr="008E1076" w:rsidRDefault="007D443D" w:rsidP="001B579B">
            <w:pPr>
              <w:pStyle w:val="ListParagraph"/>
              <w:numPr>
                <w:ilvl w:val="0"/>
                <w:numId w:val="10"/>
              </w:numPr>
              <w:contextualSpacing w:val="0"/>
              <w:rPr>
                <w:sz w:val="24"/>
                <w:szCs w:val="24"/>
              </w:rPr>
            </w:pPr>
            <w:r>
              <w:rPr>
                <w:sz w:val="24"/>
                <w:szCs w:val="24"/>
              </w:rPr>
              <w:t>For example, children want toys while adults want houses, cars or furniture</w:t>
            </w:r>
          </w:p>
        </w:tc>
      </w:tr>
      <w:tr w:rsidR="007D443D" w14:paraId="239F4F11" w14:textId="77777777" w:rsidTr="007D443D">
        <w:tc>
          <w:tcPr>
            <w:tcW w:w="2268" w:type="dxa"/>
          </w:tcPr>
          <w:p w14:paraId="2E1CFF99" w14:textId="77777777" w:rsidR="007D443D" w:rsidRDefault="007D443D" w:rsidP="001B579B">
            <w:pPr>
              <w:rPr>
                <w:sz w:val="24"/>
                <w:szCs w:val="24"/>
              </w:rPr>
            </w:pPr>
            <w:r>
              <w:rPr>
                <w:sz w:val="24"/>
                <w:szCs w:val="24"/>
              </w:rPr>
              <w:t>Gender</w:t>
            </w:r>
          </w:p>
        </w:tc>
        <w:tc>
          <w:tcPr>
            <w:tcW w:w="8080" w:type="dxa"/>
          </w:tcPr>
          <w:p w14:paraId="29866361" w14:textId="77777777" w:rsidR="007D443D" w:rsidRPr="008E1076" w:rsidRDefault="007D443D" w:rsidP="001B579B">
            <w:pPr>
              <w:pStyle w:val="ListParagraph"/>
              <w:numPr>
                <w:ilvl w:val="0"/>
                <w:numId w:val="11"/>
              </w:numPr>
              <w:contextualSpacing w:val="0"/>
              <w:rPr>
                <w:sz w:val="24"/>
                <w:szCs w:val="24"/>
              </w:rPr>
            </w:pPr>
            <w:r>
              <w:rPr>
                <w:sz w:val="24"/>
                <w:szCs w:val="24"/>
              </w:rPr>
              <w:t>Males and females often purchase different types of products</w:t>
            </w:r>
          </w:p>
        </w:tc>
      </w:tr>
      <w:tr w:rsidR="007D443D" w14:paraId="18E89E47" w14:textId="77777777" w:rsidTr="007D443D">
        <w:tc>
          <w:tcPr>
            <w:tcW w:w="2268" w:type="dxa"/>
          </w:tcPr>
          <w:p w14:paraId="31A8F5F3" w14:textId="77777777" w:rsidR="007D443D" w:rsidRDefault="007D443D" w:rsidP="001B579B">
            <w:pPr>
              <w:rPr>
                <w:sz w:val="24"/>
                <w:szCs w:val="24"/>
              </w:rPr>
            </w:pPr>
            <w:r>
              <w:rPr>
                <w:sz w:val="24"/>
                <w:szCs w:val="24"/>
              </w:rPr>
              <w:t>Personal tastes/requirements</w:t>
            </w:r>
          </w:p>
        </w:tc>
        <w:tc>
          <w:tcPr>
            <w:tcW w:w="8080" w:type="dxa"/>
          </w:tcPr>
          <w:p w14:paraId="39F03CA6" w14:textId="77777777" w:rsidR="007D443D" w:rsidRDefault="007D443D" w:rsidP="001B579B">
            <w:pPr>
              <w:pStyle w:val="ListParagraph"/>
              <w:numPr>
                <w:ilvl w:val="0"/>
                <w:numId w:val="11"/>
              </w:numPr>
              <w:contextualSpacing w:val="0"/>
              <w:rPr>
                <w:sz w:val="24"/>
                <w:szCs w:val="24"/>
              </w:rPr>
            </w:pPr>
            <w:r>
              <w:rPr>
                <w:sz w:val="24"/>
                <w:szCs w:val="24"/>
              </w:rPr>
              <w:t>Preferences for items like fashion and food</w:t>
            </w:r>
          </w:p>
          <w:p w14:paraId="5053902F" w14:textId="77777777" w:rsidR="007D443D" w:rsidRDefault="007D443D" w:rsidP="001B579B">
            <w:pPr>
              <w:pStyle w:val="ListParagraph"/>
              <w:numPr>
                <w:ilvl w:val="0"/>
                <w:numId w:val="11"/>
              </w:numPr>
              <w:contextualSpacing w:val="0"/>
              <w:rPr>
                <w:sz w:val="24"/>
                <w:szCs w:val="24"/>
              </w:rPr>
            </w:pPr>
            <w:r>
              <w:rPr>
                <w:sz w:val="24"/>
                <w:szCs w:val="24"/>
              </w:rPr>
              <w:t>For example, left-handed people prefer products that are tailored to their needs</w:t>
            </w:r>
          </w:p>
          <w:p w14:paraId="30CF39C9" w14:textId="77777777" w:rsidR="007D443D" w:rsidRPr="008E1076" w:rsidRDefault="007D443D" w:rsidP="001B579B">
            <w:pPr>
              <w:pStyle w:val="ListParagraph"/>
              <w:numPr>
                <w:ilvl w:val="0"/>
                <w:numId w:val="11"/>
              </w:numPr>
              <w:contextualSpacing w:val="0"/>
              <w:rPr>
                <w:sz w:val="24"/>
                <w:szCs w:val="24"/>
              </w:rPr>
            </w:pPr>
            <w:r>
              <w:rPr>
                <w:sz w:val="24"/>
                <w:szCs w:val="24"/>
              </w:rPr>
              <w:t>For example, some people have special health requirements and require particular types of food such as gluten-free foods</w:t>
            </w:r>
          </w:p>
        </w:tc>
      </w:tr>
      <w:tr w:rsidR="007D443D" w14:paraId="08DF56BA" w14:textId="77777777" w:rsidTr="007D443D">
        <w:tc>
          <w:tcPr>
            <w:tcW w:w="2268" w:type="dxa"/>
          </w:tcPr>
          <w:p w14:paraId="2F0CBD7F" w14:textId="77777777" w:rsidR="007D443D" w:rsidRDefault="007D443D" w:rsidP="001B579B">
            <w:pPr>
              <w:rPr>
                <w:sz w:val="24"/>
                <w:szCs w:val="24"/>
              </w:rPr>
            </w:pPr>
            <w:r>
              <w:rPr>
                <w:sz w:val="24"/>
                <w:szCs w:val="24"/>
              </w:rPr>
              <w:t>Occupation</w:t>
            </w:r>
          </w:p>
        </w:tc>
        <w:tc>
          <w:tcPr>
            <w:tcW w:w="8080" w:type="dxa"/>
          </w:tcPr>
          <w:p w14:paraId="16CE715A" w14:textId="77777777" w:rsidR="007D443D" w:rsidRPr="008E1076" w:rsidRDefault="007D443D" w:rsidP="001B579B">
            <w:pPr>
              <w:pStyle w:val="ListParagraph"/>
              <w:numPr>
                <w:ilvl w:val="0"/>
                <w:numId w:val="12"/>
              </w:numPr>
              <w:contextualSpacing w:val="0"/>
              <w:rPr>
                <w:sz w:val="24"/>
                <w:szCs w:val="24"/>
              </w:rPr>
            </w:pPr>
            <w:r>
              <w:rPr>
                <w:sz w:val="24"/>
                <w:szCs w:val="24"/>
              </w:rPr>
              <w:t>Tradespeople need tools for their work while IT workers have a greater need to purchase electronic goods</w:t>
            </w:r>
          </w:p>
        </w:tc>
      </w:tr>
      <w:tr w:rsidR="007D443D" w14:paraId="5FF69430" w14:textId="77777777" w:rsidTr="007D443D">
        <w:tc>
          <w:tcPr>
            <w:tcW w:w="2268" w:type="dxa"/>
          </w:tcPr>
          <w:p w14:paraId="7B0EC68E" w14:textId="77777777" w:rsidR="007D443D" w:rsidRDefault="007D443D" w:rsidP="001B579B">
            <w:pPr>
              <w:rPr>
                <w:sz w:val="24"/>
                <w:szCs w:val="24"/>
              </w:rPr>
            </w:pPr>
            <w:r>
              <w:rPr>
                <w:sz w:val="24"/>
                <w:szCs w:val="24"/>
              </w:rPr>
              <w:t>Lifestyle</w:t>
            </w:r>
          </w:p>
        </w:tc>
        <w:tc>
          <w:tcPr>
            <w:tcW w:w="8080" w:type="dxa"/>
          </w:tcPr>
          <w:p w14:paraId="00E41D24" w14:textId="77777777" w:rsidR="007D443D" w:rsidRDefault="007D443D" w:rsidP="001B579B">
            <w:pPr>
              <w:pStyle w:val="ListParagraph"/>
              <w:numPr>
                <w:ilvl w:val="0"/>
                <w:numId w:val="12"/>
              </w:numPr>
              <w:contextualSpacing w:val="0"/>
              <w:rPr>
                <w:sz w:val="24"/>
                <w:szCs w:val="24"/>
              </w:rPr>
            </w:pPr>
            <w:r>
              <w:rPr>
                <w:sz w:val="24"/>
                <w:szCs w:val="24"/>
              </w:rPr>
              <w:t>Includes hobbies, interest, priorities, values and world views</w:t>
            </w:r>
          </w:p>
          <w:p w14:paraId="4A3EA2C1" w14:textId="77777777" w:rsidR="007D443D" w:rsidRPr="008E1076" w:rsidRDefault="007D443D" w:rsidP="001B579B">
            <w:pPr>
              <w:pStyle w:val="ListParagraph"/>
              <w:numPr>
                <w:ilvl w:val="0"/>
                <w:numId w:val="12"/>
              </w:numPr>
              <w:contextualSpacing w:val="0"/>
              <w:rPr>
                <w:sz w:val="24"/>
                <w:szCs w:val="24"/>
              </w:rPr>
            </w:pPr>
            <w:r>
              <w:rPr>
                <w:sz w:val="24"/>
                <w:szCs w:val="24"/>
              </w:rPr>
              <w:t>Often influenced by location, for example, coastal, city and rural lifestyles all require different products</w:t>
            </w:r>
          </w:p>
        </w:tc>
      </w:tr>
    </w:tbl>
    <w:p w14:paraId="6BB36668" w14:textId="77777777" w:rsidR="0023227C" w:rsidRPr="001B579B" w:rsidRDefault="0023227C" w:rsidP="0023227C">
      <w:pPr>
        <w:rPr>
          <w:i/>
          <w:iCs/>
          <w:sz w:val="10"/>
          <w:szCs w:val="10"/>
        </w:rPr>
      </w:pPr>
    </w:p>
    <w:p w14:paraId="5469AB50" w14:textId="4F1ECD36" w:rsidR="0023227C" w:rsidRDefault="0023227C" w:rsidP="0023227C">
      <w:pPr>
        <w:rPr>
          <w:i/>
          <w:iCs/>
          <w:sz w:val="24"/>
          <w:szCs w:val="24"/>
        </w:rPr>
      </w:pPr>
      <w:r>
        <w:rPr>
          <w:i/>
          <w:iCs/>
          <w:sz w:val="24"/>
          <w:szCs w:val="24"/>
        </w:rPr>
        <w:t xml:space="preserve">Activity:  </w:t>
      </w:r>
      <w:r w:rsidRPr="00921C6D">
        <w:rPr>
          <w:i/>
          <w:iCs/>
          <w:sz w:val="24"/>
          <w:szCs w:val="24"/>
        </w:rPr>
        <w:t>Why would you send your children to a Catholic school rather than a state school in our region (Babinda to Tully)?</w:t>
      </w:r>
      <w:r>
        <w:rPr>
          <w:i/>
          <w:iCs/>
          <w:sz w:val="24"/>
          <w:szCs w:val="24"/>
        </w:rPr>
        <w:t xml:space="preserve">  Identify reasons and analyse use a cost-benefit analysis table.</w:t>
      </w:r>
    </w:p>
    <w:p w14:paraId="74DE0735" w14:textId="77777777" w:rsidR="0023227C" w:rsidRPr="00B07519" w:rsidRDefault="002B1C28" w:rsidP="0023227C">
      <w:hyperlink r:id="rId15" w:history="1">
        <w:r w:rsidR="0023227C" w:rsidRPr="00B07519">
          <w:rPr>
            <w:rStyle w:val="Hyperlink"/>
          </w:rPr>
          <w:t>https://www.youtube.com/watch?v=TknPS-n1Cig</w:t>
        </w:r>
      </w:hyperlink>
      <w:r w:rsidR="0023227C" w:rsidRPr="00B07519">
        <w:t xml:space="preserve"> Catholic Education Cairns - Southern Region 3:45 mins</w:t>
      </w:r>
    </w:p>
    <w:p w14:paraId="070117B3" w14:textId="77777777" w:rsidR="001B579B" w:rsidRDefault="001B579B" w:rsidP="001B579B">
      <w:pPr>
        <w:spacing w:after="0" w:line="240" w:lineRule="auto"/>
        <w:rPr>
          <w:b/>
          <w:bCs/>
          <w:sz w:val="24"/>
          <w:szCs w:val="24"/>
        </w:rPr>
      </w:pPr>
    </w:p>
    <w:p w14:paraId="358227A8" w14:textId="317C421D" w:rsidR="00943C0A" w:rsidRDefault="00943C0A" w:rsidP="00D966A1">
      <w:pPr>
        <w:rPr>
          <w:b/>
          <w:bCs/>
          <w:sz w:val="24"/>
          <w:szCs w:val="24"/>
        </w:rPr>
      </w:pPr>
      <w:r w:rsidRPr="00943C0A">
        <w:rPr>
          <w:b/>
          <w:bCs/>
          <w:sz w:val="24"/>
          <w:szCs w:val="24"/>
        </w:rPr>
        <w:t>Social factors</w:t>
      </w:r>
    </w:p>
    <w:p w14:paraId="11BBF20A" w14:textId="2529AA11" w:rsidR="00100F0A" w:rsidRDefault="001B579B" w:rsidP="00100F0A">
      <w:pPr>
        <w:jc w:val="both"/>
        <w:rPr>
          <w:sz w:val="24"/>
          <w:szCs w:val="24"/>
        </w:rPr>
      </w:pPr>
      <w:r>
        <w:rPr>
          <w:noProof/>
        </w:rPr>
        <w:drawing>
          <wp:anchor distT="0" distB="0" distL="114300" distR="114300" simplePos="0" relativeHeight="251675648" behindDoc="0" locked="0" layoutInCell="1" allowOverlap="1" wp14:anchorId="3D044E65" wp14:editId="26D0D405">
            <wp:simplePos x="0" y="0"/>
            <wp:positionH relativeFrom="column">
              <wp:posOffset>2355215</wp:posOffset>
            </wp:positionH>
            <wp:positionV relativeFrom="paragraph">
              <wp:posOffset>721995</wp:posOffset>
            </wp:positionV>
            <wp:extent cx="3653155" cy="1338473"/>
            <wp:effectExtent l="19050" t="19050" r="23495" b="146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48"/>
                    <a:stretch/>
                  </pic:blipFill>
                  <pic:spPr bwMode="auto">
                    <a:xfrm>
                      <a:off x="0" y="0"/>
                      <a:ext cx="3653155" cy="1338473"/>
                    </a:xfrm>
                    <a:prstGeom prst="rect">
                      <a:avLst/>
                    </a:prstGeom>
                    <a:ln w="19050">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F0A">
        <w:rPr>
          <w:sz w:val="24"/>
          <w:szCs w:val="24"/>
        </w:rPr>
        <w:t>Your social group will also influence your decision making.  If you want to fit in with your group, you might buy products and services favoured by this group.  Product endorsements and product placement are methods used to create a desire to purchase certain products so consumers can be just like others they want to copy.</w:t>
      </w:r>
    </w:p>
    <w:p w14:paraId="48D2CF21" w14:textId="075A1022" w:rsidR="001B579B" w:rsidRDefault="001B579B" w:rsidP="00100F0A">
      <w:pPr>
        <w:jc w:val="both"/>
        <w:rPr>
          <w:sz w:val="24"/>
          <w:szCs w:val="24"/>
        </w:rPr>
      </w:pPr>
    </w:p>
    <w:p w14:paraId="58B1FEF1" w14:textId="14613DA3" w:rsidR="001B579B" w:rsidRDefault="001B579B" w:rsidP="00100F0A">
      <w:pPr>
        <w:jc w:val="both"/>
        <w:rPr>
          <w:sz w:val="24"/>
          <w:szCs w:val="24"/>
        </w:rPr>
      </w:pPr>
      <w:r>
        <w:rPr>
          <w:noProof/>
        </w:rPr>
        <w:drawing>
          <wp:anchor distT="0" distB="0" distL="114300" distR="114300" simplePos="0" relativeHeight="251674624" behindDoc="0" locked="0" layoutInCell="1" allowOverlap="1" wp14:anchorId="64EC0307" wp14:editId="710A517B">
            <wp:simplePos x="0" y="0"/>
            <wp:positionH relativeFrom="column">
              <wp:posOffset>55880</wp:posOffset>
            </wp:positionH>
            <wp:positionV relativeFrom="paragraph">
              <wp:posOffset>-237490</wp:posOffset>
            </wp:positionV>
            <wp:extent cx="1669415" cy="1809750"/>
            <wp:effectExtent l="19050" t="19050" r="26035"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336"/>
                    <a:stretch/>
                  </pic:blipFill>
                  <pic:spPr bwMode="auto">
                    <a:xfrm>
                      <a:off x="0" y="0"/>
                      <a:ext cx="1669415" cy="1809750"/>
                    </a:xfrm>
                    <a:prstGeom prst="rect">
                      <a:avLst/>
                    </a:prstGeom>
                    <a:ln w="19050">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3E460" w14:textId="370A3E1C" w:rsidR="001B579B" w:rsidRDefault="001B579B" w:rsidP="00100F0A">
      <w:pPr>
        <w:jc w:val="both"/>
        <w:rPr>
          <w:sz w:val="24"/>
          <w:szCs w:val="24"/>
        </w:rPr>
      </w:pPr>
    </w:p>
    <w:p w14:paraId="5843ABC0" w14:textId="6B60D8FD" w:rsidR="001B579B" w:rsidRDefault="001B579B" w:rsidP="00100F0A">
      <w:pPr>
        <w:jc w:val="both"/>
        <w:rPr>
          <w:sz w:val="24"/>
          <w:szCs w:val="24"/>
        </w:rPr>
      </w:pPr>
    </w:p>
    <w:p w14:paraId="2F4B0932" w14:textId="77777777" w:rsidR="001B579B" w:rsidRPr="001B579B" w:rsidRDefault="001B579B" w:rsidP="001B579B">
      <w:pPr>
        <w:spacing w:before="100" w:beforeAutospacing="1" w:after="100" w:afterAutospacing="1" w:line="240" w:lineRule="auto"/>
        <w:rPr>
          <w:rFonts w:eastAsia="Times New Roman" w:cstheme="minorHAnsi"/>
          <w:i/>
          <w:iCs/>
          <w:color w:val="000000"/>
          <w:sz w:val="24"/>
          <w:szCs w:val="24"/>
          <w:lang w:eastAsia="en-AU"/>
        </w:rPr>
      </w:pPr>
      <w:r w:rsidRPr="001B579B">
        <w:rPr>
          <w:rFonts w:eastAsia="Times New Roman" w:cstheme="minorHAnsi"/>
          <w:i/>
          <w:iCs/>
          <w:color w:val="000000"/>
          <w:sz w:val="24"/>
          <w:szCs w:val="24"/>
          <w:lang w:eastAsia="en-AU"/>
        </w:rPr>
        <w:t>Think of advertisements you have seen recently that are using celebrities to sell products – endorsements.  Are you likely to be persuaded by a celebrity when making a financial decision to buy something?</w:t>
      </w:r>
    </w:p>
    <w:p w14:paraId="45C0DEB5" w14:textId="58E4B773" w:rsidR="001B579B" w:rsidRPr="001B579B" w:rsidRDefault="001B579B" w:rsidP="00100F0A">
      <w:pPr>
        <w:jc w:val="both"/>
        <w:rPr>
          <w:b/>
          <w:bCs/>
          <w:sz w:val="24"/>
          <w:szCs w:val="24"/>
        </w:rPr>
      </w:pPr>
      <w:r w:rsidRPr="001B579B">
        <w:rPr>
          <w:b/>
          <w:bCs/>
          <w:sz w:val="24"/>
          <w:szCs w:val="24"/>
        </w:rPr>
        <w:lastRenderedPageBreak/>
        <w:t>Social factors cont’d</w:t>
      </w:r>
    </w:p>
    <w:p w14:paraId="72412127" w14:textId="7E3DF98B" w:rsidR="00100F0A" w:rsidRDefault="00100F0A" w:rsidP="00100F0A">
      <w:pPr>
        <w:jc w:val="both"/>
        <w:rPr>
          <w:sz w:val="24"/>
          <w:szCs w:val="24"/>
        </w:rPr>
      </w:pPr>
      <w:r>
        <w:rPr>
          <w:sz w:val="24"/>
          <w:szCs w:val="24"/>
        </w:rPr>
        <w:t>Word of mouth within a peer group is also a powerful way to positively or negatively influence consumers’ purchasing decisions.  Asking your friends, internet reviews and conversations with family prior to making a purchase can be helpful for consumers.  Increasingly, more people are relying on online reviews to decide about purchasing a product or service.</w:t>
      </w:r>
    </w:p>
    <w:p w14:paraId="1FA40997" w14:textId="77777777" w:rsidR="001B579B" w:rsidRPr="000F6006" w:rsidRDefault="001B579B" w:rsidP="001B579B">
      <w:pPr>
        <w:rPr>
          <w:i/>
          <w:iCs/>
          <w:sz w:val="24"/>
          <w:szCs w:val="24"/>
        </w:rPr>
      </w:pPr>
      <w:r w:rsidRPr="000F6006">
        <w:rPr>
          <w:i/>
          <w:iCs/>
          <w:sz w:val="24"/>
          <w:szCs w:val="24"/>
        </w:rPr>
        <w:t>Activity - “The internet is increasing in popularity as a place where consumers are seeking product information to assist them in making their purchases.”  Discuss whether you believe this way of finding out about a product will ever become the sole source of information, instead of seeking the advice and opinions of peers and family.</w:t>
      </w:r>
    </w:p>
    <w:p w14:paraId="47A1C5DC" w14:textId="58D5DD4A" w:rsidR="00100F0A" w:rsidRDefault="00100F0A" w:rsidP="00100F0A">
      <w:pPr>
        <w:jc w:val="both"/>
        <w:rPr>
          <w:sz w:val="24"/>
          <w:szCs w:val="24"/>
        </w:rPr>
      </w:pPr>
      <w:r>
        <w:rPr>
          <w:sz w:val="24"/>
          <w:szCs w:val="24"/>
        </w:rPr>
        <w:t>Consumers are also influenced by values and beliefs from their family, culture, religion, nationality and peer groups.  If you have strong views in particular areas this can influence your buying decisions.  For instance, ethical and environmental considerations may be crucial in deciding what you buy.  The way in which the product was sourced or manufactured ethically might be important to the consumer.  For example, would you purchase chocolate where the cocoa was sourced from plantations using child labour?  Would you buy a product from a company who polluted a major river with their industrial waste, killing off fish supplies?</w:t>
      </w:r>
    </w:p>
    <w:p w14:paraId="3358A622" w14:textId="37FE4687" w:rsidR="0023227C" w:rsidRPr="00C65898" w:rsidRDefault="0023227C" w:rsidP="0023227C">
      <w:pPr>
        <w:jc w:val="both"/>
        <w:rPr>
          <w:sz w:val="24"/>
          <w:szCs w:val="24"/>
        </w:rPr>
      </w:pPr>
      <w:r w:rsidRPr="00C65898">
        <w:rPr>
          <w:sz w:val="24"/>
          <w:szCs w:val="24"/>
        </w:rPr>
        <w:t>Status and fashion are important considerations for some consumers. Teenagers are ‘brand’ conscious. eg they will buy Mambo, Nike, Billabong even though other similar products may be cheaper or better quality.</w:t>
      </w:r>
      <w:r w:rsidR="001B579B">
        <w:rPr>
          <w:sz w:val="24"/>
          <w:szCs w:val="24"/>
        </w:rPr>
        <w:t xml:space="preserve">  </w:t>
      </w:r>
      <w:r w:rsidRPr="00C65898">
        <w:rPr>
          <w:sz w:val="24"/>
          <w:szCs w:val="24"/>
        </w:rPr>
        <w:t>Older consumers are also brand conscious. They will buy Westinghouse white goods for example, over another lesser-known brand because Westinghouse has been around for a long time. They think, “it’s been around for years, it must be ok”.</w:t>
      </w:r>
    </w:p>
    <w:p w14:paraId="6AEA3D7E" w14:textId="7310B02E" w:rsidR="0023227C" w:rsidRDefault="0023227C" w:rsidP="0023227C">
      <w:pPr>
        <w:jc w:val="both"/>
        <w:rPr>
          <w:sz w:val="24"/>
          <w:szCs w:val="24"/>
        </w:rPr>
      </w:pPr>
      <w:r w:rsidRPr="00C65898">
        <w:rPr>
          <w:sz w:val="24"/>
          <w:szCs w:val="24"/>
        </w:rPr>
        <w:t>People will also buy expensive brands because of the status they represent. They will buy a particular make or model of car because it is associated with an image that they want to display. For example, Mercedes Benz are often linked with wealth and success, whilst V8 Holden and Ford models are associated with masculinity and personal power.</w:t>
      </w:r>
    </w:p>
    <w:p w14:paraId="6243DC1B" w14:textId="77777777" w:rsidR="001B579B" w:rsidRPr="001B579B" w:rsidRDefault="001B579B" w:rsidP="0023227C">
      <w:pPr>
        <w:jc w:val="both"/>
        <w:rPr>
          <w:sz w:val="2"/>
          <w:szCs w:val="2"/>
        </w:rPr>
      </w:pPr>
    </w:p>
    <w:tbl>
      <w:tblPr>
        <w:tblStyle w:val="TableGrid"/>
        <w:tblW w:w="0" w:type="auto"/>
        <w:tblInd w:w="1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51"/>
        <w:gridCol w:w="4143"/>
      </w:tblGrid>
      <w:tr w:rsidR="007D443D" w14:paraId="6E4CDA3B" w14:textId="77777777" w:rsidTr="001B579B">
        <w:trPr>
          <w:trHeight w:val="654"/>
        </w:trPr>
        <w:tc>
          <w:tcPr>
            <w:tcW w:w="4106" w:type="dxa"/>
            <w:shd w:val="clear" w:color="auto" w:fill="F7CAAC" w:themeFill="accent2" w:themeFillTint="66"/>
          </w:tcPr>
          <w:p w14:paraId="57491F92" w14:textId="77777777" w:rsidR="007D443D" w:rsidRPr="005B389B" w:rsidRDefault="007D443D" w:rsidP="004A453F">
            <w:pPr>
              <w:jc w:val="center"/>
              <w:rPr>
                <w:sz w:val="36"/>
                <w:szCs w:val="24"/>
              </w:rPr>
            </w:pPr>
            <w:r w:rsidRPr="005B389B">
              <w:rPr>
                <w:sz w:val="36"/>
                <w:szCs w:val="24"/>
              </w:rPr>
              <w:t>CLASS/STATUS</w:t>
            </w:r>
          </w:p>
        </w:tc>
        <w:tc>
          <w:tcPr>
            <w:tcW w:w="251" w:type="dxa"/>
          </w:tcPr>
          <w:p w14:paraId="2B4D11F6" w14:textId="77777777" w:rsidR="007D443D" w:rsidRPr="005B389B" w:rsidRDefault="007D443D" w:rsidP="004A453F">
            <w:pPr>
              <w:jc w:val="center"/>
              <w:rPr>
                <w:sz w:val="36"/>
                <w:szCs w:val="24"/>
              </w:rPr>
            </w:pPr>
          </w:p>
        </w:tc>
        <w:tc>
          <w:tcPr>
            <w:tcW w:w="4143" w:type="dxa"/>
            <w:shd w:val="clear" w:color="auto" w:fill="BDD6EE" w:themeFill="accent5" w:themeFillTint="66"/>
          </w:tcPr>
          <w:p w14:paraId="46B6CFC0" w14:textId="77777777" w:rsidR="007D443D" w:rsidRPr="005B389B" w:rsidRDefault="007D443D" w:rsidP="004A453F">
            <w:pPr>
              <w:jc w:val="center"/>
              <w:rPr>
                <w:sz w:val="36"/>
                <w:szCs w:val="24"/>
              </w:rPr>
            </w:pPr>
            <w:r w:rsidRPr="005B389B">
              <w:rPr>
                <w:sz w:val="36"/>
                <w:szCs w:val="24"/>
              </w:rPr>
              <w:t>SOCIAL PRESSURE</w:t>
            </w:r>
          </w:p>
        </w:tc>
      </w:tr>
      <w:tr w:rsidR="007D443D" w14:paraId="3E960952" w14:textId="77777777" w:rsidTr="001B579B">
        <w:tc>
          <w:tcPr>
            <w:tcW w:w="4106" w:type="dxa"/>
            <w:shd w:val="clear" w:color="auto" w:fill="F7CAAC" w:themeFill="accent2" w:themeFillTint="66"/>
          </w:tcPr>
          <w:p w14:paraId="155CEF57" w14:textId="30D49DBF" w:rsidR="007D443D" w:rsidRPr="005B389B" w:rsidRDefault="007D443D" w:rsidP="004A453F">
            <w:pPr>
              <w:rPr>
                <w:sz w:val="28"/>
                <w:szCs w:val="24"/>
              </w:rPr>
            </w:pPr>
            <w:r w:rsidRPr="005B389B">
              <w:rPr>
                <w:sz w:val="28"/>
                <w:szCs w:val="24"/>
              </w:rPr>
              <w:t>Products are targeted at different ends of the market, for example:</w:t>
            </w:r>
            <w:r w:rsidR="001B579B">
              <w:rPr>
                <w:sz w:val="28"/>
                <w:szCs w:val="24"/>
              </w:rPr>
              <w:br/>
            </w:r>
          </w:p>
          <w:p w14:paraId="29569148" w14:textId="2ECA2FA4" w:rsidR="007D443D" w:rsidRDefault="007D443D" w:rsidP="004A453F">
            <w:pPr>
              <w:pStyle w:val="ListParagraph"/>
              <w:numPr>
                <w:ilvl w:val="0"/>
                <w:numId w:val="13"/>
              </w:numPr>
              <w:rPr>
                <w:sz w:val="24"/>
                <w:szCs w:val="24"/>
              </w:rPr>
            </w:pPr>
            <w:r>
              <w:rPr>
                <w:sz w:val="24"/>
                <w:szCs w:val="24"/>
              </w:rPr>
              <w:t>The upper class generally choose more high-end, luxurious products</w:t>
            </w:r>
            <w:r w:rsidR="001B579B">
              <w:rPr>
                <w:sz w:val="24"/>
                <w:szCs w:val="24"/>
              </w:rPr>
              <w:br/>
            </w:r>
          </w:p>
          <w:p w14:paraId="7910453A" w14:textId="1D9271A9" w:rsidR="007D443D" w:rsidRDefault="007D443D" w:rsidP="004A453F">
            <w:pPr>
              <w:pStyle w:val="ListParagraph"/>
              <w:numPr>
                <w:ilvl w:val="0"/>
                <w:numId w:val="13"/>
              </w:numPr>
              <w:rPr>
                <w:sz w:val="24"/>
                <w:szCs w:val="24"/>
              </w:rPr>
            </w:pPr>
            <w:r>
              <w:rPr>
                <w:sz w:val="24"/>
                <w:szCs w:val="24"/>
              </w:rPr>
              <w:t>The middle class choose products that make a secure future</w:t>
            </w:r>
            <w:r w:rsidR="001B579B">
              <w:rPr>
                <w:sz w:val="24"/>
                <w:szCs w:val="24"/>
              </w:rPr>
              <w:br/>
            </w:r>
          </w:p>
          <w:p w14:paraId="003CCC9E" w14:textId="161F1406" w:rsidR="007D443D" w:rsidRPr="008E1076" w:rsidRDefault="007D443D" w:rsidP="004A453F">
            <w:pPr>
              <w:pStyle w:val="ListParagraph"/>
              <w:numPr>
                <w:ilvl w:val="0"/>
                <w:numId w:val="13"/>
              </w:numPr>
              <w:rPr>
                <w:sz w:val="24"/>
                <w:szCs w:val="24"/>
              </w:rPr>
            </w:pPr>
            <w:r>
              <w:rPr>
                <w:sz w:val="24"/>
                <w:szCs w:val="24"/>
              </w:rPr>
              <w:t>A personal struggling financially will purchase products for survival</w:t>
            </w:r>
            <w:r w:rsidR="001B579B">
              <w:rPr>
                <w:sz w:val="24"/>
                <w:szCs w:val="24"/>
              </w:rPr>
              <w:br/>
            </w:r>
          </w:p>
        </w:tc>
        <w:tc>
          <w:tcPr>
            <w:tcW w:w="251" w:type="dxa"/>
          </w:tcPr>
          <w:p w14:paraId="37827755" w14:textId="77777777" w:rsidR="007D443D" w:rsidRDefault="007D443D" w:rsidP="004A453F">
            <w:pPr>
              <w:rPr>
                <w:sz w:val="24"/>
                <w:szCs w:val="24"/>
              </w:rPr>
            </w:pPr>
          </w:p>
        </w:tc>
        <w:tc>
          <w:tcPr>
            <w:tcW w:w="4143" w:type="dxa"/>
            <w:shd w:val="clear" w:color="auto" w:fill="BDD6EE" w:themeFill="accent5" w:themeFillTint="66"/>
          </w:tcPr>
          <w:p w14:paraId="2328B89F" w14:textId="414FE36D" w:rsidR="007D443D" w:rsidRPr="005B389B" w:rsidRDefault="007D443D" w:rsidP="004A453F">
            <w:pPr>
              <w:rPr>
                <w:sz w:val="28"/>
                <w:szCs w:val="24"/>
              </w:rPr>
            </w:pPr>
            <w:r w:rsidRPr="005B389B">
              <w:rPr>
                <w:sz w:val="28"/>
                <w:szCs w:val="24"/>
              </w:rPr>
              <w:t>Choices are influenced by social pressures, such as:</w:t>
            </w:r>
            <w:r w:rsidR="001B579B">
              <w:rPr>
                <w:sz w:val="28"/>
                <w:szCs w:val="24"/>
              </w:rPr>
              <w:br/>
            </w:r>
          </w:p>
          <w:p w14:paraId="6C3F6B39" w14:textId="67B4775C" w:rsidR="007D443D" w:rsidRDefault="007D443D" w:rsidP="004A453F">
            <w:pPr>
              <w:pStyle w:val="ListParagraph"/>
              <w:numPr>
                <w:ilvl w:val="0"/>
                <w:numId w:val="14"/>
              </w:numPr>
              <w:rPr>
                <w:sz w:val="24"/>
                <w:szCs w:val="24"/>
              </w:rPr>
            </w:pPr>
            <w:r>
              <w:rPr>
                <w:sz w:val="24"/>
                <w:szCs w:val="24"/>
              </w:rPr>
              <w:t>Trends and fads (consider fitness, health and nutrition)</w:t>
            </w:r>
            <w:r w:rsidR="001B579B">
              <w:rPr>
                <w:sz w:val="24"/>
                <w:szCs w:val="24"/>
              </w:rPr>
              <w:br/>
            </w:r>
          </w:p>
          <w:p w14:paraId="58016424" w14:textId="1153EF7F" w:rsidR="007D443D" w:rsidRDefault="007D443D" w:rsidP="004A453F">
            <w:pPr>
              <w:pStyle w:val="ListParagraph"/>
              <w:numPr>
                <w:ilvl w:val="0"/>
                <w:numId w:val="14"/>
              </w:numPr>
              <w:rPr>
                <w:sz w:val="24"/>
                <w:szCs w:val="24"/>
              </w:rPr>
            </w:pPr>
            <w:r>
              <w:rPr>
                <w:sz w:val="24"/>
                <w:szCs w:val="24"/>
              </w:rPr>
              <w:t>The word-of-mouth recommendations of reference groups like family and friends</w:t>
            </w:r>
            <w:r w:rsidR="001B579B">
              <w:rPr>
                <w:sz w:val="24"/>
                <w:szCs w:val="24"/>
              </w:rPr>
              <w:br/>
            </w:r>
          </w:p>
          <w:p w14:paraId="486B8B6D" w14:textId="5C17A444" w:rsidR="007D443D" w:rsidRDefault="007D443D" w:rsidP="004A453F">
            <w:pPr>
              <w:pStyle w:val="ListParagraph"/>
              <w:numPr>
                <w:ilvl w:val="0"/>
                <w:numId w:val="14"/>
              </w:numPr>
              <w:rPr>
                <w:sz w:val="24"/>
                <w:szCs w:val="24"/>
              </w:rPr>
            </w:pPr>
            <w:r>
              <w:rPr>
                <w:sz w:val="24"/>
                <w:szCs w:val="24"/>
              </w:rPr>
              <w:t>Expectations of particular social roles (mother, husband)</w:t>
            </w:r>
            <w:r w:rsidR="001B579B">
              <w:rPr>
                <w:sz w:val="24"/>
                <w:szCs w:val="24"/>
              </w:rPr>
              <w:br/>
            </w:r>
          </w:p>
          <w:p w14:paraId="60D09FF9" w14:textId="77777777" w:rsidR="007D443D" w:rsidRPr="005B389B" w:rsidRDefault="007D443D" w:rsidP="004A453F">
            <w:pPr>
              <w:pStyle w:val="ListParagraph"/>
              <w:numPr>
                <w:ilvl w:val="0"/>
                <w:numId w:val="14"/>
              </w:numPr>
              <w:rPr>
                <w:sz w:val="24"/>
                <w:szCs w:val="24"/>
              </w:rPr>
            </w:pPr>
            <w:r>
              <w:rPr>
                <w:sz w:val="24"/>
                <w:szCs w:val="24"/>
              </w:rPr>
              <w:t>Celebrity endorsements</w:t>
            </w:r>
          </w:p>
        </w:tc>
      </w:tr>
    </w:tbl>
    <w:p w14:paraId="185465BE" w14:textId="61B9693D" w:rsidR="0023227C" w:rsidRPr="00740BE3" w:rsidRDefault="0023227C" w:rsidP="0023227C">
      <w:pPr>
        <w:spacing w:before="100" w:beforeAutospacing="1" w:after="100" w:afterAutospacing="1" w:line="240" w:lineRule="auto"/>
        <w:rPr>
          <w:rFonts w:eastAsia="Times New Roman" w:cstheme="minorHAnsi"/>
          <w:i/>
          <w:iCs/>
          <w:color w:val="000000"/>
          <w:sz w:val="24"/>
          <w:szCs w:val="24"/>
          <w:lang w:eastAsia="en-AU"/>
        </w:rPr>
      </w:pPr>
      <w:r w:rsidRPr="00740BE3">
        <w:rPr>
          <w:rFonts w:eastAsia="Times New Roman" w:cstheme="minorHAnsi"/>
          <w:i/>
          <w:iCs/>
          <w:color w:val="000000"/>
          <w:sz w:val="24"/>
          <w:szCs w:val="24"/>
          <w:lang w:eastAsia="en-AU"/>
        </w:rPr>
        <w:lastRenderedPageBreak/>
        <w:t>Activities</w:t>
      </w:r>
    </w:p>
    <w:p w14:paraId="78CFF8FF" w14:textId="63EDB4BF" w:rsidR="0023227C" w:rsidRPr="00740BE3" w:rsidRDefault="0023227C" w:rsidP="0023227C">
      <w:pPr>
        <w:pStyle w:val="ListParagraph"/>
        <w:numPr>
          <w:ilvl w:val="0"/>
          <w:numId w:val="22"/>
        </w:numPr>
        <w:spacing w:before="100" w:beforeAutospacing="1" w:after="100" w:afterAutospacing="1" w:line="240" w:lineRule="auto"/>
        <w:rPr>
          <w:rFonts w:eastAsia="Times New Roman" w:cstheme="minorHAnsi"/>
          <w:color w:val="000000"/>
          <w:sz w:val="24"/>
          <w:szCs w:val="24"/>
          <w:lang w:eastAsia="en-AU"/>
        </w:rPr>
      </w:pPr>
      <w:r w:rsidRPr="00740BE3">
        <w:rPr>
          <w:rFonts w:eastAsia="Times New Roman" w:cstheme="minorHAnsi"/>
          <w:color w:val="000000"/>
          <w:sz w:val="24"/>
          <w:szCs w:val="24"/>
          <w:lang w:eastAsia="en-AU"/>
        </w:rPr>
        <w:t>Brainstorm list of brands popular with teenagers</w:t>
      </w:r>
    </w:p>
    <w:p w14:paraId="5D9039B5" w14:textId="47956F01" w:rsidR="0023227C" w:rsidRPr="003F3E1E" w:rsidRDefault="0023227C" w:rsidP="0023227C">
      <w:pPr>
        <w:spacing w:before="100" w:beforeAutospacing="1" w:after="100" w:afterAutospacing="1" w:line="240" w:lineRule="auto"/>
        <w:ind w:firstLine="360"/>
        <w:rPr>
          <w:rFonts w:eastAsia="Times New Roman" w:cstheme="minorHAnsi"/>
          <w:color w:val="000000"/>
          <w:sz w:val="24"/>
          <w:szCs w:val="24"/>
          <w:lang w:eastAsia="en-AU"/>
        </w:rPr>
      </w:pPr>
      <w:r w:rsidRPr="003F3E1E">
        <w:rPr>
          <w:rFonts w:eastAsia="Times New Roman" w:cstheme="minorHAnsi"/>
          <w:color w:val="000000"/>
          <w:sz w:val="24"/>
          <w:szCs w:val="24"/>
          <w:lang w:eastAsia="en-AU"/>
        </w:rPr>
        <w:t>Select five of the brands identified – what images are used to appeal to the targeted market?</w:t>
      </w:r>
    </w:p>
    <w:p w14:paraId="0102C454" w14:textId="2AF7F24B" w:rsidR="0023227C" w:rsidRPr="00740BE3" w:rsidRDefault="0023227C" w:rsidP="0023227C">
      <w:pPr>
        <w:pStyle w:val="ListParagraph"/>
        <w:numPr>
          <w:ilvl w:val="0"/>
          <w:numId w:val="22"/>
        </w:numPr>
        <w:spacing w:before="100" w:beforeAutospacing="1" w:after="100" w:afterAutospacing="1" w:line="240" w:lineRule="auto"/>
        <w:rPr>
          <w:rFonts w:eastAsia="Times New Roman" w:cstheme="minorHAnsi"/>
          <w:color w:val="000000"/>
          <w:sz w:val="24"/>
          <w:szCs w:val="24"/>
          <w:lang w:eastAsia="en-AU"/>
        </w:rPr>
      </w:pPr>
      <w:r w:rsidRPr="00740BE3">
        <w:rPr>
          <w:rFonts w:eastAsia="Times New Roman" w:cstheme="minorHAnsi"/>
          <w:color w:val="000000"/>
          <w:sz w:val="24"/>
          <w:szCs w:val="24"/>
          <w:lang w:eastAsia="en-AU"/>
        </w:rPr>
        <w:t>Write these products names down. Coca-Cola, Kmart, Qantas, Vegemite, Mercedes Benz. Which of these words would you associate with these products – safe, Australian, value for money, luxurious, fun-loving</w:t>
      </w:r>
      <w:r>
        <w:rPr>
          <w:rFonts w:eastAsia="Times New Roman" w:cstheme="minorHAnsi"/>
          <w:color w:val="000000"/>
          <w:sz w:val="24"/>
          <w:szCs w:val="24"/>
          <w:lang w:eastAsia="en-AU"/>
        </w:rPr>
        <w:br/>
      </w:r>
    </w:p>
    <w:p w14:paraId="00C03D0D" w14:textId="77777777" w:rsidR="001B579B" w:rsidRDefault="0023227C" w:rsidP="001B579B">
      <w:pPr>
        <w:pStyle w:val="ListParagraph"/>
        <w:numPr>
          <w:ilvl w:val="0"/>
          <w:numId w:val="22"/>
        </w:numPr>
        <w:spacing w:after="0" w:line="240" w:lineRule="auto"/>
        <w:rPr>
          <w:b/>
          <w:bCs/>
          <w:sz w:val="24"/>
          <w:szCs w:val="24"/>
        </w:rPr>
      </w:pPr>
      <w:r w:rsidRPr="001B579B">
        <w:rPr>
          <w:rFonts w:eastAsia="Times New Roman" w:cstheme="minorHAnsi"/>
          <w:color w:val="000000"/>
          <w:sz w:val="24"/>
          <w:szCs w:val="24"/>
          <w:lang w:eastAsia="en-AU"/>
        </w:rPr>
        <w:t>Imagine you are introducing a new product for teenagers. Write down five words you would want associated with this product.</w:t>
      </w:r>
      <w:r w:rsidRPr="001B579B">
        <w:rPr>
          <w:rFonts w:eastAsia="Times New Roman" w:cstheme="minorHAnsi"/>
          <w:color w:val="000000"/>
          <w:sz w:val="24"/>
          <w:szCs w:val="24"/>
          <w:lang w:eastAsia="en-AU"/>
        </w:rPr>
        <w:br/>
      </w:r>
    </w:p>
    <w:p w14:paraId="08538DF2" w14:textId="47541BED" w:rsidR="00943C0A" w:rsidRPr="001B579B" w:rsidRDefault="00943C0A" w:rsidP="001B579B">
      <w:pPr>
        <w:spacing w:before="100" w:beforeAutospacing="1" w:after="100" w:afterAutospacing="1" w:line="240" w:lineRule="auto"/>
        <w:rPr>
          <w:b/>
          <w:bCs/>
          <w:sz w:val="24"/>
          <w:szCs w:val="24"/>
        </w:rPr>
      </w:pPr>
      <w:r w:rsidRPr="001B579B">
        <w:rPr>
          <w:b/>
          <w:bCs/>
          <w:sz w:val="24"/>
          <w:szCs w:val="24"/>
        </w:rPr>
        <w:t>Economic factors</w:t>
      </w:r>
    </w:p>
    <w:p w14:paraId="26489BD3" w14:textId="0BB8AA3E" w:rsidR="008C7161" w:rsidRDefault="008C7161" w:rsidP="008C7161">
      <w:pPr>
        <w:jc w:val="both"/>
        <w:rPr>
          <w:sz w:val="24"/>
          <w:szCs w:val="24"/>
        </w:rPr>
      </w:pPr>
      <w:r>
        <w:rPr>
          <w:sz w:val="24"/>
          <w:szCs w:val="24"/>
        </w:rPr>
        <w:t xml:space="preserve">When purchasing large ticket items, consumers will often not have sufficient savings and will need to borrow money to make the purchase.  Many consumers use credit through their credit cards to purchase items.  However, if they do not repay the full amount owing on their credit card each month, they can owe interest at a high rate and get themselves into a debt cycle.  Using After Pay and other pay later services still mean the consumer is using credit to pay for products and services they don’t have the funds to pay for at the time of purchase.  If a loan must be obtained to pay for a major purchase, the consumer </w:t>
      </w:r>
      <w:r w:rsidR="001B579B">
        <w:rPr>
          <w:sz w:val="24"/>
          <w:szCs w:val="24"/>
        </w:rPr>
        <w:t>must</w:t>
      </w:r>
      <w:r>
        <w:rPr>
          <w:sz w:val="24"/>
          <w:szCs w:val="24"/>
        </w:rPr>
        <w:t xml:space="preserve"> be able to repay it back in regular instalments over a payment period.  The last thing any consumer wants is to get a poor credit rating.  This is where someone is a slow payer and doesn’t pay on time for items or services purchased on credit.  They get a bad name and it affects their ability to borrow money in the future.</w:t>
      </w:r>
    </w:p>
    <w:p w14:paraId="6B0694FA" w14:textId="69CEEA37" w:rsidR="007D443D" w:rsidRDefault="007D443D" w:rsidP="007D443D">
      <w:pPr>
        <w:rPr>
          <w:sz w:val="24"/>
          <w:szCs w:val="24"/>
        </w:rPr>
      </w:pPr>
      <w:r>
        <w:rPr>
          <w:sz w:val="24"/>
          <w:szCs w:val="24"/>
        </w:rPr>
        <w:t>For most consumers, the price of products versus the ability to pay are the most important factors influencing purchase decisions.</w:t>
      </w:r>
    </w:p>
    <w:p w14:paraId="768E3001" w14:textId="77777777" w:rsidR="007D443D" w:rsidRDefault="007D443D" w:rsidP="007D443D">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51"/>
        <w:gridCol w:w="4143"/>
      </w:tblGrid>
      <w:tr w:rsidR="007D443D" w14:paraId="37DCA73F" w14:textId="77777777" w:rsidTr="001B579B">
        <w:trPr>
          <w:trHeight w:val="654"/>
          <w:jc w:val="center"/>
        </w:trPr>
        <w:tc>
          <w:tcPr>
            <w:tcW w:w="4106" w:type="dxa"/>
            <w:shd w:val="clear" w:color="auto" w:fill="F4B083" w:themeFill="accent2" w:themeFillTint="99"/>
          </w:tcPr>
          <w:p w14:paraId="47D499DD" w14:textId="77777777" w:rsidR="007D443D" w:rsidRPr="005B389B" w:rsidRDefault="007D443D" w:rsidP="004A453F">
            <w:pPr>
              <w:jc w:val="center"/>
              <w:rPr>
                <w:sz w:val="36"/>
                <w:szCs w:val="24"/>
              </w:rPr>
            </w:pPr>
            <w:r>
              <w:rPr>
                <w:sz w:val="36"/>
                <w:szCs w:val="24"/>
              </w:rPr>
              <w:t>PRICE</w:t>
            </w:r>
          </w:p>
        </w:tc>
        <w:tc>
          <w:tcPr>
            <w:tcW w:w="251" w:type="dxa"/>
          </w:tcPr>
          <w:p w14:paraId="421F84BB" w14:textId="77777777" w:rsidR="007D443D" w:rsidRPr="005B389B" w:rsidRDefault="007D443D" w:rsidP="004A453F">
            <w:pPr>
              <w:jc w:val="center"/>
              <w:rPr>
                <w:sz w:val="36"/>
                <w:szCs w:val="24"/>
              </w:rPr>
            </w:pPr>
          </w:p>
        </w:tc>
        <w:tc>
          <w:tcPr>
            <w:tcW w:w="4143" w:type="dxa"/>
            <w:shd w:val="clear" w:color="auto" w:fill="BDD6EE" w:themeFill="accent5" w:themeFillTint="66"/>
          </w:tcPr>
          <w:p w14:paraId="4E33E4C8" w14:textId="77777777" w:rsidR="007D443D" w:rsidRPr="005B389B" w:rsidRDefault="007D443D" w:rsidP="004A453F">
            <w:pPr>
              <w:jc w:val="center"/>
              <w:rPr>
                <w:sz w:val="36"/>
                <w:szCs w:val="24"/>
              </w:rPr>
            </w:pPr>
            <w:r>
              <w:rPr>
                <w:sz w:val="36"/>
                <w:szCs w:val="24"/>
              </w:rPr>
              <w:t>ABILITY TO PAY</w:t>
            </w:r>
          </w:p>
        </w:tc>
      </w:tr>
      <w:tr w:rsidR="007D443D" w14:paraId="73129C45" w14:textId="77777777" w:rsidTr="001B579B">
        <w:trPr>
          <w:jc w:val="center"/>
        </w:trPr>
        <w:tc>
          <w:tcPr>
            <w:tcW w:w="4106" w:type="dxa"/>
            <w:tcBorders>
              <w:bottom w:val="single" w:sz="4" w:space="0" w:color="auto"/>
            </w:tcBorders>
            <w:shd w:val="clear" w:color="auto" w:fill="F4B083" w:themeFill="accent2" w:themeFillTint="99"/>
          </w:tcPr>
          <w:p w14:paraId="2708E684" w14:textId="77777777" w:rsidR="007D443D" w:rsidRDefault="007D443D" w:rsidP="004A453F">
            <w:pPr>
              <w:pStyle w:val="ListParagraph"/>
              <w:numPr>
                <w:ilvl w:val="0"/>
                <w:numId w:val="13"/>
              </w:numPr>
              <w:rPr>
                <w:sz w:val="24"/>
                <w:szCs w:val="24"/>
              </w:rPr>
            </w:pPr>
            <w:r>
              <w:rPr>
                <w:sz w:val="24"/>
                <w:szCs w:val="24"/>
              </w:rPr>
              <w:t>Budget constraints limit the amount of money you can spend on a product</w:t>
            </w:r>
          </w:p>
          <w:p w14:paraId="1B802C7F" w14:textId="77777777" w:rsidR="007D443D" w:rsidRDefault="007D443D" w:rsidP="004A453F">
            <w:pPr>
              <w:pStyle w:val="ListParagraph"/>
              <w:numPr>
                <w:ilvl w:val="0"/>
                <w:numId w:val="13"/>
              </w:numPr>
              <w:rPr>
                <w:sz w:val="24"/>
                <w:szCs w:val="24"/>
              </w:rPr>
            </w:pPr>
            <w:r>
              <w:rPr>
                <w:sz w:val="24"/>
                <w:szCs w:val="24"/>
              </w:rPr>
              <w:t>Price points may also influence your perception of the quality of a product</w:t>
            </w:r>
          </w:p>
          <w:p w14:paraId="1F37D61C" w14:textId="77777777" w:rsidR="007D443D" w:rsidRPr="008E1076" w:rsidRDefault="007D443D" w:rsidP="004A453F">
            <w:pPr>
              <w:pStyle w:val="ListParagraph"/>
              <w:numPr>
                <w:ilvl w:val="0"/>
                <w:numId w:val="13"/>
              </w:numPr>
              <w:rPr>
                <w:sz w:val="24"/>
                <w:szCs w:val="24"/>
              </w:rPr>
            </w:pPr>
            <w:r>
              <w:rPr>
                <w:sz w:val="24"/>
                <w:szCs w:val="24"/>
              </w:rPr>
              <w:t>Unit pricing and comparison rates are often used to compare the value of different goods and services</w:t>
            </w:r>
          </w:p>
        </w:tc>
        <w:tc>
          <w:tcPr>
            <w:tcW w:w="251" w:type="dxa"/>
            <w:tcBorders>
              <w:bottom w:val="single" w:sz="4" w:space="0" w:color="auto"/>
            </w:tcBorders>
          </w:tcPr>
          <w:p w14:paraId="3C1DBF12" w14:textId="77777777" w:rsidR="007D443D" w:rsidRDefault="007D443D" w:rsidP="004A453F">
            <w:pPr>
              <w:rPr>
                <w:sz w:val="24"/>
                <w:szCs w:val="24"/>
              </w:rPr>
            </w:pPr>
          </w:p>
        </w:tc>
        <w:tc>
          <w:tcPr>
            <w:tcW w:w="4143" w:type="dxa"/>
            <w:tcBorders>
              <w:bottom w:val="single" w:sz="4" w:space="0" w:color="auto"/>
            </w:tcBorders>
            <w:shd w:val="clear" w:color="auto" w:fill="BDD6EE" w:themeFill="accent5" w:themeFillTint="66"/>
          </w:tcPr>
          <w:p w14:paraId="5C37F9A4" w14:textId="77777777" w:rsidR="007D443D" w:rsidRDefault="007D443D" w:rsidP="004A453F">
            <w:pPr>
              <w:pStyle w:val="ListParagraph"/>
              <w:numPr>
                <w:ilvl w:val="0"/>
                <w:numId w:val="14"/>
              </w:numPr>
              <w:rPr>
                <w:sz w:val="24"/>
                <w:szCs w:val="24"/>
              </w:rPr>
            </w:pPr>
            <w:r>
              <w:rPr>
                <w:sz w:val="24"/>
                <w:szCs w:val="24"/>
              </w:rPr>
              <w:t>Major purchases often require loans or use of credit from financial institutions</w:t>
            </w:r>
          </w:p>
          <w:p w14:paraId="6A70FC31" w14:textId="77777777" w:rsidR="007D443D" w:rsidRDefault="007D443D" w:rsidP="004A453F">
            <w:pPr>
              <w:pStyle w:val="ListParagraph"/>
              <w:numPr>
                <w:ilvl w:val="0"/>
                <w:numId w:val="14"/>
              </w:numPr>
              <w:rPr>
                <w:sz w:val="24"/>
                <w:szCs w:val="24"/>
              </w:rPr>
            </w:pPr>
            <w:r>
              <w:rPr>
                <w:sz w:val="24"/>
                <w:szCs w:val="24"/>
              </w:rPr>
              <w:t>The ability to make loan repayments with interest over a number of years influences the purchasing decision</w:t>
            </w:r>
          </w:p>
          <w:p w14:paraId="0B87C80F" w14:textId="77777777" w:rsidR="007D443D" w:rsidRPr="005B389B" w:rsidRDefault="007D443D" w:rsidP="004A453F">
            <w:pPr>
              <w:pStyle w:val="ListParagraph"/>
              <w:numPr>
                <w:ilvl w:val="0"/>
                <w:numId w:val="14"/>
              </w:numPr>
              <w:rPr>
                <w:sz w:val="24"/>
                <w:szCs w:val="24"/>
              </w:rPr>
            </w:pPr>
            <w:r>
              <w:rPr>
                <w:sz w:val="24"/>
                <w:szCs w:val="24"/>
              </w:rPr>
              <w:t>Insurance, asset depreciation and legal fees are other costs to consider</w:t>
            </w:r>
          </w:p>
        </w:tc>
      </w:tr>
      <w:tr w:rsidR="007D443D" w14:paraId="124949D5" w14:textId="77777777" w:rsidTr="001B579B">
        <w:trPr>
          <w:jc w:val="center"/>
        </w:trPr>
        <w:tc>
          <w:tcPr>
            <w:tcW w:w="8500" w:type="dxa"/>
            <w:gridSpan w:val="3"/>
            <w:tcBorders>
              <w:left w:val="single" w:sz="4" w:space="0" w:color="auto"/>
              <w:bottom w:val="single" w:sz="4" w:space="0" w:color="000000"/>
              <w:right w:val="single" w:sz="4" w:space="0" w:color="auto"/>
            </w:tcBorders>
          </w:tcPr>
          <w:p w14:paraId="2C020571" w14:textId="77777777" w:rsidR="007D443D" w:rsidRDefault="007D443D" w:rsidP="004A453F">
            <w:pPr>
              <w:pStyle w:val="ListParagraph"/>
              <w:ind w:left="360"/>
              <w:rPr>
                <w:sz w:val="24"/>
                <w:szCs w:val="24"/>
              </w:rPr>
            </w:pPr>
          </w:p>
          <w:p w14:paraId="27480DE1" w14:textId="336E30FE" w:rsidR="007D443D" w:rsidRDefault="007D443D" w:rsidP="001B579B">
            <w:pPr>
              <w:pStyle w:val="ListParagraph"/>
              <w:ind w:left="360"/>
              <w:rPr>
                <w:sz w:val="24"/>
                <w:szCs w:val="24"/>
              </w:rPr>
            </w:pPr>
            <w:r>
              <w:rPr>
                <w:sz w:val="24"/>
                <w:szCs w:val="24"/>
              </w:rPr>
              <w:t>WARNING: Many products and service come with hidden costs such as installation charges, excess payments or postage and handling costs that must also be considered.</w:t>
            </w:r>
            <w:r w:rsidR="001B579B">
              <w:rPr>
                <w:sz w:val="24"/>
                <w:szCs w:val="24"/>
              </w:rPr>
              <w:t xml:space="preserve">  </w:t>
            </w:r>
            <w:r>
              <w:rPr>
                <w:sz w:val="24"/>
                <w:szCs w:val="24"/>
              </w:rPr>
              <w:t>ALWAYS READ THE FINE PRINT!</w:t>
            </w:r>
          </w:p>
        </w:tc>
      </w:tr>
    </w:tbl>
    <w:p w14:paraId="659E4B70" w14:textId="3E9192A0" w:rsidR="00943C0A" w:rsidRDefault="00943C0A" w:rsidP="00D966A1">
      <w:pPr>
        <w:rPr>
          <w:b/>
          <w:bCs/>
          <w:sz w:val="24"/>
          <w:szCs w:val="24"/>
        </w:rPr>
      </w:pPr>
      <w:r w:rsidRPr="00943C0A">
        <w:rPr>
          <w:b/>
          <w:bCs/>
          <w:sz w:val="24"/>
          <w:szCs w:val="24"/>
        </w:rPr>
        <w:lastRenderedPageBreak/>
        <w:t>Psychological factors</w:t>
      </w:r>
    </w:p>
    <w:p w14:paraId="3584DE55" w14:textId="77777777" w:rsidR="006A4756" w:rsidRPr="006A1D41" w:rsidRDefault="006A4756" w:rsidP="006A4756">
      <w:pPr>
        <w:rPr>
          <w:sz w:val="24"/>
          <w:szCs w:val="24"/>
        </w:rPr>
      </w:pPr>
      <w:r>
        <w:rPr>
          <w:sz w:val="24"/>
          <w:szCs w:val="24"/>
        </w:rPr>
        <w:t>This relates to the level of motivation a consumer has when purchasing a product.  Consumers have specific beliefs and attitudes towards various products and this relates to brand image.  Marketers understand this and will launch special campaigns related to gaining customer loyalty and commitment to their brand.</w:t>
      </w:r>
    </w:p>
    <w:p w14:paraId="0BADB796" w14:textId="44B4BE72" w:rsidR="005E2E78" w:rsidRDefault="005E2E78" w:rsidP="005E2E78">
      <w:pPr>
        <w:rPr>
          <w:sz w:val="24"/>
          <w:szCs w:val="24"/>
        </w:rPr>
      </w:pPr>
      <w:r>
        <w:rPr>
          <w:sz w:val="24"/>
          <w:szCs w:val="24"/>
        </w:rPr>
        <w:t>Psychological factors that influence consumer purchasing decisions include motivation, perception, learning and beliefs and attitudes.</w:t>
      </w:r>
    </w:p>
    <w:tbl>
      <w:tblPr>
        <w:tblStyle w:val="TableGrid"/>
        <w:tblW w:w="0" w:type="auto"/>
        <w:tblLook w:val="04A0" w:firstRow="1" w:lastRow="0" w:firstColumn="1" w:lastColumn="0" w:noHBand="0" w:noVBand="1"/>
      </w:tblPr>
      <w:tblGrid>
        <w:gridCol w:w="3509"/>
        <w:gridCol w:w="3509"/>
        <w:gridCol w:w="3510"/>
      </w:tblGrid>
      <w:tr w:rsidR="0023227C" w14:paraId="2C6CEBE4" w14:textId="77777777" w:rsidTr="009F44B1">
        <w:tc>
          <w:tcPr>
            <w:tcW w:w="3509" w:type="dxa"/>
          </w:tcPr>
          <w:p w14:paraId="49571E97" w14:textId="77777777" w:rsidR="0023227C" w:rsidRDefault="0023227C" w:rsidP="009F44B1">
            <w:pPr>
              <w:rPr>
                <w:sz w:val="24"/>
                <w:szCs w:val="24"/>
              </w:rPr>
            </w:pPr>
            <w:r>
              <w:rPr>
                <w:sz w:val="24"/>
                <w:szCs w:val="24"/>
              </w:rPr>
              <w:t>Perception</w:t>
            </w:r>
          </w:p>
        </w:tc>
        <w:tc>
          <w:tcPr>
            <w:tcW w:w="3509" w:type="dxa"/>
          </w:tcPr>
          <w:p w14:paraId="2E3D7048" w14:textId="77777777" w:rsidR="0023227C" w:rsidRDefault="0023227C" w:rsidP="009F44B1">
            <w:pPr>
              <w:jc w:val="both"/>
              <w:rPr>
                <w:sz w:val="24"/>
                <w:szCs w:val="24"/>
              </w:rPr>
            </w:pPr>
            <w:r>
              <w:rPr>
                <w:sz w:val="24"/>
                <w:szCs w:val="24"/>
              </w:rPr>
              <w:t>Learning</w:t>
            </w:r>
          </w:p>
        </w:tc>
        <w:tc>
          <w:tcPr>
            <w:tcW w:w="3510" w:type="dxa"/>
          </w:tcPr>
          <w:p w14:paraId="06094371" w14:textId="77777777" w:rsidR="0023227C" w:rsidRDefault="0023227C" w:rsidP="009F44B1">
            <w:pPr>
              <w:rPr>
                <w:sz w:val="24"/>
                <w:szCs w:val="24"/>
              </w:rPr>
            </w:pPr>
            <w:r>
              <w:rPr>
                <w:sz w:val="24"/>
                <w:szCs w:val="24"/>
              </w:rPr>
              <w:t>Beliefs and attitudes</w:t>
            </w:r>
          </w:p>
        </w:tc>
      </w:tr>
      <w:tr w:rsidR="0023227C" w14:paraId="1382C85E" w14:textId="77777777" w:rsidTr="009F44B1">
        <w:tc>
          <w:tcPr>
            <w:tcW w:w="3509" w:type="dxa"/>
          </w:tcPr>
          <w:p w14:paraId="69A25940" w14:textId="77777777" w:rsidR="0023227C" w:rsidRDefault="0023227C" w:rsidP="0023227C">
            <w:pPr>
              <w:pStyle w:val="ListParagraph"/>
              <w:numPr>
                <w:ilvl w:val="0"/>
                <w:numId w:val="23"/>
              </w:numPr>
              <w:rPr>
                <w:sz w:val="24"/>
                <w:szCs w:val="24"/>
              </w:rPr>
            </w:pPr>
            <w:r>
              <w:rPr>
                <w:sz w:val="24"/>
                <w:szCs w:val="24"/>
              </w:rPr>
              <w:t>This is the process by which consumers select and interpret information to make purchasing decisions</w:t>
            </w:r>
          </w:p>
          <w:p w14:paraId="1446DAC6" w14:textId="77777777" w:rsidR="0023227C" w:rsidRPr="005E3159" w:rsidRDefault="0023227C" w:rsidP="0023227C">
            <w:pPr>
              <w:pStyle w:val="ListParagraph"/>
              <w:numPr>
                <w:ilvl w:val="0"/>
                <w:numId w:val="23"/>
              </w:numPr>
              <w:rPr>
                <w:sz w:val="24"/>
                <w:szCs w:val="24"/>
              </w:rPr>
            </w:pPr>
            <w:r>
              <w:rPr>
                <w:sz w:val="24"/>
                <w:szCs w:val="24"/>
              </w:rPr>
              <w:t>Differences in perception mean that individuals with the same needs still might choose different products</w:t>
            </w:r>
          </w:p>
        </w:tc>
        <w:tc>
          <w:tcPr>
            <w:tcW w:w="3509" w:type="dxa"/>
          </w:tcPr>
          <w:p w14:paraId="7D438E54" w14:textId="77777777" w:rsidR="0023227C" w:rsidRDefault="0023227C" w:rsidP="0023227C">
            <w:pPr>
              <w:pStyle w:val="ListParagraph"/>
              <w:numPr>
                <w:ilvl w:val="0"/>
                <w:numId w:val="23"/>
              </w:numPr>
              <w:rPr>
                <w:sz w:val="24"/>
                <w:szCs w:val="24"/>
              </w:rPr>
            </w:pPr>
            <w:r>
              <w:rPr>
                <w:sz w:val="24"/>
                <w:szCs w:val="24"/>
              </w:rPr>
              <w:t>This refers to the changes that occur in a consumer’s buying behaviour after they gain information or experience with a product</w:t>
            </w:r>
          </w:p>
          <w:p w14:paraId="23B839C2" w14:textId="77777777" w:rsidR="0023227C" w:rsidRPr="000C2A9D" w:rsidRDefault="0023227C" w:rsidP="0023227C">
            <w:pPr>
              <w:pStyle w:val="ListParagraph"/>
              <w:numPr>
                <w:ilvl w:val="0"/>
                <w:numId w:val="23"/>
              </w:numPr>
              <w:rPr>
                <w:sz w:val="24"/>
                <w:szCs w:val="24"/>
              </w:rPr>
            </w:pPr>
            <w:r>
              <w:rPr>
                <w:sz w:val="24"/>
                <w:szCs w:val="24"/>
              </w:rPr>
              <w:t>If consumers know and are satisfied with a product, they will often buy the same product again</w:t>
            </w:r>
          </w:p>
        </w:tc>
        <w:tc>
          <w:tcPr>
            <w:tcW w:w="3510" w:type="dxa"/>
          </w:tcPr>
          <w:p w14:paraId="6D8C8A16" w14:textId="77777777" w:rsidR="0023227C" w:rsidRDefault="0023227C" w:rsidP="0023227C">
            <w:pPr>
              <w:pStyle w:val="ListParagraph"/>
              <w:numPr>
                <w:ilvl w:val="0"/>
                <w:numId w:val="23"/>
              </w:numPr>
              <w:rPr>
                <w:sz w:val="24"/>
                <w:szCs w:val="24"/>
              </w:rPr>
            </w:pPr>
            <w:r>
              <w:rPr>
                <w:sz w:val="24"/>
                <w:szCs w:val="24"/>
              </w:rPr>
              <w:t>People purchase goods and services based on their thoughts and feelings about a product or its brand image</w:t>
            </w:r>
          </w:p>
          <w:p w14:paraId="439A5A30" w14:textId="77777777" w:rsidR="0023227C" w:rsidRPr="000C2A9D" w:rsidRDefault="0023227C" w:rsidP="0023227C">
            <w:pPr>
              <w:pStyle w:val="ListParagraph"/>
              <w:numPr>
                <w:ilvl w:val="0"/>
                <w:numId w:val="23"/>
              </w:numPr>
              <w:rPr>
                <w:sz w:val="24"/>
                <w:szCs w:val="24"/>
              </w:rPr>
            </w:pPr>
            <w:r>
              <w:rPr>
                <w:sz w:val="24"/>
                <w:szCs w:val="24"/>
              </w:rPr>
              <w:t>Consumer attitudes tend to be enduring and are often difficult for companies to change</w:t>
            </w:r>
          </w:p>
        </w:tc>
      </w:tr>
    </w:tbl>
    <w:p w14:paraId="71B2C96E" w14:textId="77777777" w:rsidR="007D443D" w:rsidRPr="00943C0A" w:rsidRDefault="007D443D" w:rsidP="00D966A1">
      <w:pPr>
        <w:rPr>
          <w:b/>
          <w:bCs/>
          <w:sz w:val="24"/>
          <w:szCs w:val="24"/>
        </w:rPr>
      </w:pPr>
    </w:p>
    <w:p w14:paraId="1C923CB7" w14:textId="15AD42CE" w:rsidR="00943C0A" w:rsidRDefault="00943C0A" w:rsidP="00D966A1">
      <w:pPr>
        <w:rPr>
          <w:b/>
          <w:bCs/>
          <w:sz w:val="24"/>
          <w:szCs w:val="24"/>
        </w:rPr>
      </w:pPr>
      <w:r w:rsidRPr="00943C0A">
        <w:rPr>
          <w:b/>
          <w:bCs/>
          <w:sz w:val="24"/>
          <w:szCs w:val="24"/>
        </w:rPr>
        <w:t>Psychology and marketing</w:t>
      </w:r>
      <w:r w:rsidR="001B579B">
        <w:rPr>
          <w:b/>
          <w:bCs/>
          <w:sz w:val="24"/>
          <w:szCs w:val="24"/>
        </w:rPr>
        <w:t>:</w:t>
      </w:r>
      <w:r w:rsidR="0023227C">
        <w:rPr>
          <w:b/>
          <w:bCs/>
          <w:sz w:val="24"/>
          <w:szCs w:val="24"/>
        </w:rPr>
        <w:t xml:space="preserve">  Impulse buying vs Planned buying</w:t>
      </w:r>
    </w:p>
    <w:p w14:paraId="5029EA2E" w14:textId="77777777" w:rsidR="0023227C" w:rsidRPr="00570DBC" w:rsidRDefault="0023227C" w:rsidP="001B579B">
      <w:pPr>
        <w:spacing w:line="240" w:lineRule="auto"/>
        <w:jc w:val="both"/>
        <w:rPr>
          <w:sz w:val="24"/>
          <w:szCs w:val="24"/>
        </w:rPr>
      </w:pPr>
      <w:r w:rsidRPr="00570DBC">
        <w:rPr>
          <w:sz w:val="24"/>
          <w:szCs w:val="24"/>
        </w:rPr>
        <w:t xml:space="preserve">Marketing of products is a major factor influencing consumer decisions. </w:t>
      </w:r>
      <w:r>
        <w:rPr>
          <w:sz w:val="24"/>
          <w:szCs w:val="24"/>
        </w:rPr>
        <w:t xml:space="preserve"> </w:t>
      </w:r>
      <w:r w:rsidRPr="00570DBC">
        <w:rPr>
          <w:sz w:val="24"/>
          <w:szCs w:val="24"/>
        </w:rPr>
        <w:t>Marketers understand the role that psychology plays in consumer behaviour and use this knowledge to promote their products accordingly.</w:t>
      </w:r>
      <w:r>
        <w:rPr>
          <w:sz w:val="24"/>
          <w:szCs w:val="24"/>
        </w:rPr>
        <w:t xml:space="preserve">  </w:t>
      </w:r>
      <w:r w:rsidRPr="00570DBC">
        <w:rPr>
          <w:sz w:val="24"/>
          <w:szCs w:val="24"/>
        </w:rPr>
        <w:t>The purpose of some advertisements is to disrupt the decision-making process by enticing consumers to make</w:t>
      </w:r>
      <w:r w:rsidRPr="00570DBC">
        <w:rPr>
          <w:rFonts w:eastAsiaTheme="minorEastAsia" w:hAnsi="Calibri"/>
          <w:color w:val="4472C4" w:themeColor="accent1"/>
          <w:kern w:val="24"/>
          <w:sz w:val="40"/>
          <w:szCs w:val="40"/>
          <w:lang w:eastAsia="en-AU"/>
        </w:rPr>
        <w:t xml:space="preserve"> </w:t>
      </w:r>
      <w:r w:rsidRPr="00570DBC">
        <w:rPr>
          <w:sz w:val="24"/>
          <w:szCs w:val="24"/>
        </w:rPr>
        <w:t xml:space="preserve">purchases based on emotion without a full evaluation of the alternatives. </w:t>
      </w:r>
    </w:p>
    <w:p w14:paraId="474D2615" w14:textId="3F02B5B4" w:rsidR="0023227C" w:rsidRDefault="001B579B" w:rsidP="00262962">
      <w:pPr>
        <w:jc w:val="both"/>
        <w:rPr>
          <w:sz w:val="24"/>
          <w:szCs w:val="24"/>
        </w:rPr>
      </w:pPr>
      <w:r w:rsidRPr="000C2A9D">
        <w:rPr>
          <w:b/>
          <w:bCs/>
          <w:noProof/>
          <w:sz w:val="24"/>
          <w:szCs w:val="24"/>
        </w:rPr>
        <mc:AlternateContent>
          <mc:Choice Requires="wps">
            <w:drawing>
              <wp:anchor distT="45720" distB="45720" distL="114300" distR="114300" simplePos="0" relativeHeight="251681792" behindDoc="0" locked="0" layoutInCell="1" allowOverlap="1" wp14:anchorId="374032D3" wp14:editId="6D8AC5FA">
                <wp:simplePos x="0" y="0"/>
                <wp:positionH relativeFrom="column">
                  <wp:posOffset>123825</wp:posOffset>
                </wp:positionH>
                <wp:positionV relativeFrom="paragraph">
                  <wp:posOffset>127000</wp:posOffset>
                </wp:positionV>
                <wp:extent cx="2177415" cy="1190625"/>
                <wp:effectExtent l="0" t="0" r="133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190625"/>
                        </a:xfrm>
                        <a:prstGeom prst="rect">
                          <a:avLst/>
                        </a:prstGeom>
                        <a:solidFill>
                          <a:srgbClr val="FFC000">
                            <a:lumMod val="60000"/>
                            <a:lumOff val="40000"/>
                          </a:srgbClr>
                        </a:solidFill>
                        <a:ln w="19050">
                          <a:solidFill>
                            <a:srgbClr val="000000"/>
                          </a:solidFill>
                          <a:miter lim="800000"/>
                          <a:headEnd/>
                          <a:tailEnd/>
                        </a:ln>
                      </wps:spPr>
                      <wps:txbx>
                        <w:txbxContent>
                          <w:p w14:paraId="122F70E6" w14:textId="77777777" w:rsidR="0023227C" w:rsidRPr="000C2A9D" w:rsidRDefault="0023227C" w:rsidP="0023227C">
                            <w:pPr>
                              <w:rPr>
                                <w:lang w:val="en-US"/>
                              </w:rPr>
                            </w:pPr>
                            <w:r>
                              <w:rPr>
                                <w:lang w:val="en-US"/>
                              </w:rPr>
                              <w:t>During summer, driving to Townsville can be very hot.  When you see the Frosty Mango sign, instantly you desire an ice cold treat to cool down! Works every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4032D3" id="_x0000_t202" coordsize="21600,21600" o:spt="202" path="m,l,21600r21600,l21600,xe">
                <v:stroke joinstyle="miter"/>
                <v:path gradientshapeok="t" o:connecttype="rect"/>
              </v:shapetype>
              <v:shape id="Text Box 2" o:spid="_x0000_s1028" type="#_x0000_t202" style="position:absolute;left:0;text-align:left;margin-left:9.75pt;margin-top:10pt;width:171.45pt;height:93.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" fillcolor="#ffd966" strokeweight="1.5pt">
                <v:textbox>
                  <w:txbxContent>
                    <w:p w14:paraId="122F70E6" w14:textId="77777777" w:rsidR="0023227C" w:rsidRPr="000C2A9D" w:rsidRDefault="0023227C" w:rsidP="0023227C">
                      <w:pPr>
                        <w:rPr>
                          <w:lang w:val="en-US"/>
                        </w:rPr>
                      </w:pPr>
                      <w:r>
                        <w:rPr>
                          <w:lang w:val="en-US"/>
                        </w:rPr>
                        <w:t>During summer, driving to Townsville can be very hot.  When you see the Frosty Mango sign, instantly you desire an ice cold treat to cool down! Works every time!</w:t>
                      </w:r>
                    </w:p>
                  </w:txbxContent>
                </v:textbox>
                <w10:wrap type="square"/>
              </v:shape>
            </w:pict>
          </mc:Fallback>
        </mc:AlternateContent>
      </w:r>
      <w:r>
        <w:rPr>
          <w:noProof/>
        </w:rPr>
        <w:drawing>
          <wp:anchor distT="0" distB="0" distL="114300" distR="114300" simplePos="0" relativeHeight="251679744" behindDoc="0" locked="0" layoutInCell="1" allowOverlap="1" wp14:anchorId="5701058B" wp14:editId="26BCF50D">
            <wp:simplePos x="0" y="0"/>
            <wp:positionH relativeFrom="column">
              <wp:posOffset>2743200</wp:posOffset>
            </wp:positionH>
            <wp:positionV relativeFrom="paragraph">
              <wp:posOffset>125730</wp:posOffset>
            </wp:positionV>
            <wp:extent cx="2114550" cy="1320800"/>
            <wp:effectExtent l="19050" t="19050" r="1905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4550" cy="1320800"/>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5A34204" wp14:editId="3A4EF814">
            <wp:simplePos x="0" y="0"/>
            <wp:positionH relativeFrom="column">
              <wp:posOffset>5346065</wp:posOffset>
            </wp:positionH>
            <wp:positionV relativeFrom="paragraph">
              <wp:posOffset>90805</wp:posOffset>
            </wp:positionV>
            <wp:extent cx="1040765" cy="137223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 r="7365" b="-2942"/>
                    <a:stretch/>
                  </pic:blipFill>
                  <pic:spPr bwMode="auto">
                    <a:xfrm>
                      <a:off x="0" y="0"/>
                      <a:ext cx="1040765" cy="1372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4A064" w14:textId="18D029A6" w:rsidR="0023227C" w:rsidRDefault="0023227C" w:rsidP="00262962">
      <w:pPr>
        <w:jc w:val="both"/>
        <w:rPr>
          <w:sz w:val="24"/>
          <w:szCs w:val="24"/>
        </w:rPr>
      </w:pPr>
    </w:p>
    <w:p w14:paraId="28C8ADF5" w14:textId="77777777" w:rsidR="001B579B" w:rsidRDefault="001B579B" w:rsidP="00262962">
      <w:pPr>
        <w:jc w:val="both"/>
        <w:rPr>
          <w:sz w:val="24"/>
          <w:szCs w:val="24"/>
        </w:rPr>
      </w:pPr>
    </w:p>
    <w:p w14:paraId="1575F090" w14:textId="77777777" w:rsidR="001B579B" w:rsidRDefault="001B579B" w:rsidP="00262962">
      <w:pPr>
        <w:jc w:val="both"/>
        <w:rPr>
          <w:sz w:val="24"/>
          <w:szCs w:val="24"/>
        </w:rPr>
      </w:pPr>
    </w:p>
    <w:p w14:paraId="0793A1D6" w14:textId="77777777" w:rsidR="001B579B" w:rsidRDefault="001B579B" w:rsidP="00262962">
      <w:pPr>
        <w:jc w:val="both"/>
        <w:rPr>
          <w:sz w:val="24"/>
          <w:szCs w:val="24"/>
        </w:rPr>
      </w:pPr>
    </w:p>
    <w:p w14:paraId="609C3E78" w14:textId="77777777" w:rsidR="00640909" w:rsidRPr="00640909" w:rsidRDefault="00640909" w:rsidP="00262962">
      <w:pPr>
        <w:jc w:val="both"/>
        <w:rPr>
          <w:sz w:val="14"/>
          <w:szCs w:val="14"/>
        </w:rPr>
      </w:pPr>
    </w:p>
    <w:p w14:paraId="1DD206C3" w14:textId="5E86489B" w:rsidR="00262962" w:rsidRDefault="00262962" w:rsidP="00262962">
      <w:pPr>
        <w:jc w:val="both"/>
        <w:rPr>
          <w:sz w:val="24"/>
          <w:szCs w:val="24"/>
        </w:rPr>
      </w:pPr>
      <w:r>
        <w:rPr>
          <w:sz w:val="24"/>
          <w:szCs w:val="24"/>
        </w:rPr>
        <w:t>The purpose of marketing is to raise the consumer’s awareness of a product and to create a positive image about that product or brand.  It aims to create your sense of need for a particular product.  Businesses use many marketing strategies and promotional tools to influence and encourage consumers into purchasing their product.  Sales promotion and incentives (2 for 1 offers), product endorsements by celebrities, ’trusted people’ eg doctors/scientists etc are examples of promotions.</w:t>
      </w:r>
    </w:p>
    <w:p w14:paraId="1D5A348B" w14:textId="77777777" w:rsidR="00262962" w:rsidRDefault="00262962" w:rsidP="00262962">
      <w:pPr>
        <w:jc w:val="both"/>
        <w:rPr>
          <w:i/>
          <w:iCs/>
          <w:sz w:val="24"/>
          <w:szCs w:val="24"/>
        </w:rPr>
      </w:pPr>
      <w:r w:rsidRPr="00D62C2E">
        <w:rPr>
          <w:i/>
          <w:iCs/>
          <w:sz w:val="24"/>
          <w:szCs w:val="24"/>
        </w:rPr>
        <w:t>What are some advertising methods you know of?  Which ones do you think are the most effective?</w:t>
      </w:r>
    </w:p>
    <w:p w14:paraId="289E79D6" w14:textId="77777777" w:rsidR="00262962" w:rsidRPr="00D62C2E" w:rsidRDefault="00262962" w:rsidP="00262962">
      <w:pPr>
        <w:jc w:val="both"/>
        <w:rPr>
          <w:sz w:val="24"/>
          <w:szCs w:val="24"/>
        </w:rPr>
      </w:pPr>
      <w:r>
        <w:rPr>
          <w:sz w:val="24"/>
          <w:szCs w:val="24"/>
        </w:rPr>
        <w:t>When consumers are deciding whether to purchase a particular product they may be influenced by information-based marketing.  This is where the facts about that product are provided to connect on an intellectual level with the consumer, to encourage them to make an informed decision about the purchase.</w:t>
      </w:r>
    </w:p>
    <w:p w14:paraId="62B4C934" w14:textId="022B7FF2" w:rsidR="00262962" w:rsidRDefault="00640909" w:rsidP="00262962">
      <w:pPr>
        <w:jc w:val="both"/>
        <w:rPr>
          <w:i/>
          <w:iCs/>
          <w:sz w:val="24"/>
          <w:szCs w:val="24"/>
        </w:rPr>
      </w:pPr>
      <w:r>
        <w:rPr>
          <w:sz w:val="24"/>
          <w:szCs w:val="24"/>
        </w:rPr>
        <w:lastRenderedPageBreak/>
        <w:t>Humour is also used to help consumers make decisions.</w:t>
      </w:r>
      <w:r w:rsidR="008937EA">
        <w:rPr>
          <w:sz w:val="24"/>
          <w:szCs w:val="24"/>
        </w:rPr>
        <w:t xml:space="preserve">  </w:t>
      </w:r>
      <w:r w:rsidR="00262962" w:rsidRPr="00AB0DD0">
        <w:rPr>
          <w:i/>
          <w:iCs/>
          <w:sz w:val="24"/>
          <w:szCs w:val="24"/>
        </w:rPr>
        <w:t xml:space="preserve">Watch the special campaign by Meat and Livestock Australia.  </w:t>
      </w:r>
    </w:p>
    <w:p w14:paraId="4C97AE26" w14:textId="1FEEAA2C" w:rsidR="00262962" w:rsidRDefault="00262962" w:rsidP="00262962">
      <w:pPr>
        <w:jc w:val="both"/>
        <w:rPr>
          <w:i/>
          <w:iCs/>
          <w:sz w:val="24"/>
          <w:szCs w:val="24"/>
        </w:rPr>
      </w:pPr>
      <w:r w:rsidRPr="00AB0DD0">
        <w:rPr>
          <w:sz w:val="24"/>
          <w:szCs w:val="24"/>
        </w:rPr>
        <w:t xml:space="preserve">Australian Lamb Ad 2021: Make lamb, not walls </w:t>
      </w:r>
      <w:hyperlink r:id="rId20" w:history="1">
        <w:r w:rsidR="008937EA" w:rsidRPr="000120B0">
          <w:rPr>
            <w:rStyle w:val="Hyperlink"/>
            <w:sz w:val="24"/>
            <w:szCs w:val="24"/>
          </w:rPr>
          <w:t>https://www.facebook.com/watch/?v=853670008525999</w:t>
        </w:r>
      </w:hyperlink>
      <w:r>
        <w:rPr>
          <w:sz w:val="24"/>
          <w:szCs w:val="24"/>
        </w:rPr>
        <w:t xml:space="preserve"> </w:t>
      </w:r>
      <w:hyperlink r:id="rId21" w:history="1">
        <w:r w:rsidRPr="00D362CB">
          <w:rPr>
            <w:rStyle w:val="Hyperlink"/>
            <w:sz w:val="24"/>
            <w:szCs w:val="24"/>
          </w:rPr>
          <w:t>https://www.mla.com.au/marketing-beef-and-lamb/domestic-marketing/lamb-campaigns/#</w:t>
        </w:r>
      </w:hyperlink>
    </w:p>
    <w:p w14:paraId="7200D4F9" w14:textId="77777777" w:rsidR="00262962" w:rsidRPr="00AB0DD0" w:rsidRDefault="00262962" w:rsidP="00262962">
      <w:pPr>
        <w:jc w:val="both"/>
        <w:rPr>
          <w:i/>
          <w:iCs/>
          <w:sz w:val="24"/>
          <w:szCs w:val="24"/>
        </w:rPr>
      </w:pPr>
      <w:r w:rsidRPr="00AB0DD0">
        <w:rPr>
          <w:i/>
          <w:iCs/>
          <w:sz w:val="24"/>
          <w:szCs w:val="24"/>
        </w:rPr>
        <w:t>Answer the following questions after watching the marketing clip:</w:t>
      </w:r>
    </w:p>
    <w:p w14:paraId="24F74740" w14:textId="77777777" w:rsidR="00262962" w:rsidRPr="00AB0DD0" w:rsidRDefault="00262962" w:rsidP="00262962">
      <w:pPr>
        <w:pStyle w:val="ListParagraph"/>
        <w:numPr>
          <w:ilvl w:val="0"/>
          <w:numId w:val="15"/>
        </w:numPr>
        <w:jc w:val="both"/>
        <w:rPr>
          <w:i/>
          <w:iCs/>
          <w:sz w:val="24"/>
          <w:szCs w:val="24"/>
        </w:rPr>
      </w:pPr>
      <w:r w:rsidRPr="00AB0DD0">
        <w:rPr>
          <w:i/>
          <w:iCs/>
          <w:sz w:val="24"/>
          <w:szCs w:val="24"/>
        </w:rPr>
        <w:t>What makes the campaign special?</w:t>
      </w:r>
    </w:p>
    <w:p w14:paraId="3D752037" w14:textId="77777777" w:rsidR="00262962" w:rsidRPr="00AB0DD0" w:rsidRDefault="00262962" w:rsidP="00262962">
      <w:pPr>
        <w:pStyle w:val="ListParagraph"/>
        <w:numPr>
          <w:ilvl w:val="0"/>
          <w:numId w:val="15"/>
        </w:numPr>
        <w:jc w:val="both"/>
        <w:rPr>
          <w:i/>
          <w:iCs/>
          <w:sz w:val="24"/>
          <w:szCs w:val="24"/>
        </w:rPr>
      </w:pPr>
      <w:r w:rsidRPr="00AB0DD0">
        <w:rPr>
          <w:i/>
          <w:iCs/>
          <w:sz w:val="24"/>
          <w:szCs w:val="24"/>
        </w:rPr>
        <w:t>How does the campaign encourage brand loyalty?</w:t>
      </w:r>
    </w:p>
    <w:p w14:paraId="5161C023" w14:textId="77777777" w:rsidR="00262962" w:rsidRPr="00AB0DD0" w:rsidRDefault="00262962" w:rsidP="00262962">
      <w:pPr>
        <w:pStyle w:val="ListParagraph"/>
        <w:numPr>
          <w:ilvl w:val="0"/>
          <w:numId w:val="15"/>
        </w:numPr>
        <w:jc w:val="both"/>
        <w:rPr>
          <w:i/>
          <w:iCs/>
          <w:sz w:val="24"/>
          <w:szCs w:val="24"/>
        </w:rPr>
      </w:pPr>
      <w:r w:rsidRPr="00AB0DD0">
        <w:rPr>
          <w:i/>
          <w:iCs/>
          <w:sz w:val="24"/>
          <w:szCs w:val="24"/>
        </w:rPr>
        <w:t>What do you think the target market’s need are?</w:t>
      </w:r>
    </w:p>
    <w:p w14:paraId="2E14D69B" w14:textId="77777777" w:rsidR="00262962" w:rsidRPr="00AB0DD0" w:rsidRDefault="00262962" w:rsidP="00262962">
      <w:pPr>
        <w:pStyle w:val="ListParagraph"/>
        <w:numPr>
          <w:ilvl w:val="0"/>
          <w:numId w:val="15"/>
        </w:numPr>
        <w:jc w:val="both"/>
        <w:rPr>
          <w:i/>
          <w:iCs/>
          <w:sz w:val="24"/>
          <w:szCs w:val="24"/>
        </w:rPr>
      </w:pPr>
      <w:r w:rsidRPr="00AB0DD0">
        <w:rPr>
          <w:i/>
          <w:iCs/>
          <w:sz w:val="24"/>
          <w:szCs w:val="24"/>
        </w:rPr>
        <w:t>How do psychological factors fit in with the campaign?</w:t>
      </w:r>
    </w:p>
    <w:p w14:paraId="7079D49E" w14:textId="77777777" w:rsidR="00262962" w:rsidRDefault="00262962" w:rsidP="00262962">
      <w:pPr>
        <w:pStyle w:val="ListParagraph"/>
        <w:numPr>
          <w:ilvl w:val="0"/>
          <w:numId w:val="15"/>
        </w:numPr>
        <w:jc w:val="both"/>
        <w:rPr>
          <w:i/>
          <w:iCs/>
          <w:sz w:val="24"/>
          <w:szCs w:val="24"/>
        </w:rPr>
      </w:pPr>
      <w:r w:rsidRPr="00AB0DD0">
        <w:rPr>
          <w:i/>
          <w:iCs/>
          <w:sz w:val="24"/>
          <w:szCs w:val="24"/>
        </w:rPr>
        <w:t>Would this campaign change your buying habits regarding lamb?</w:t>
      </w:r>
    </w:p>
    <w:p w14:paraId="0CDEA936" w14:textId="77777777" w:rsidR="00262962" w:rsidRPr="00AB0DD0" w:rsidRDefault="00262962" w:rsidP="00262962">
      <w:pPr>
        <w:pStyle w:val="ListParagraph"/>
        <w:numPr>
          <w:ilvl w:val="0"/>
          <w:numId w:val="15"/>
        </w:numPr>
        <w:jc w:val="both"/>
        <w:rPr>
          <w:i/>
          <w:iCs/>
          <w:sz w:val="24"/>
          <w:szCs w:val="24"/>
        </w:rPr>
      </w:pPr>
      <w:r>
        <w:rPr>
          <w:i/>
          <w:iCs/>
          <w:sz w:val="24"/>
          <w:szCs w:val="24"/>
        </w:rPr>
        <w:t>Identify the elements of this campaign that make it clever advertising.</w:t>
      </w:r>
    </w:p>
    <w:p w14:paraId="7F34454E" w14:textId="77777777" w:rsidR="00640909" w:rsidRPr="00640909" w:rsidRDefault="00640909" w:rsidP="00D966A1">
      <w:pPr>
        <w:rPr>
          <w:b/>
          <w:bCs/>
          <w:sz w:val="6"/>
          <w:szCs w:val="6"/>
        </w:rPr>
      </w:pPr>
    </w:p>
    <w:p w14:paraId="49B6B6C8" w14:textId="7FC68DA1" w:rsidR="00943C0A" w:rsidRDefault="00943C0A" w:rsidP="00D966A1">
      <w:pPr>
        <w:rPr>
          <w:b/>
          <w:bCs/>
          <w:sz w:val="24"/>
          <w:szCs w:val="24"/>
        </w:rPr>
      </w:pPr>
      <w:r w:rsidRPr="00943C0A">
        <w:rPr>
          <w:b/>
          <w:bCs/>
          <w:sz w:val="24"/>
          <w:szCs w:val="24"/>
        </w:rPr>
        <w:t>Cultural factors</w:t>
      </w:r>
    </w:p>
    <w:p w14:paraId="7DF27A22" w14:textId="77777777" w:rsidR="0023227C" w:rsidRPr="00570DBC" w:rsidRDefault="0023227C" w:rsidP="00640909">
      <w:pPr>
        <w:jc w:val="both"/>
        <w:rPr>
          <w:sz w:val="24"/>
          <w:szCs w:val="24"/>
        </w:rPr>
      </w:pPr>
      <w:r w:rsidRPr="00570DBC">
        <w:rPr>
          <w:sz w:val="24"/>
          <w:szCs w:val="24"/>
        </w:rPr>
        <w:t xml:space="preserve">Cultural factors refer to the set of values, behaviours and ideals that are shared by a group of people (nationalities, religions, locations). </w:t>
      </w:r>
      <w:r>
        <w:rPr>
          <w:sz w:val="24"/>
          <w:szCs w:val="24"/>
        </w:rPr>
        <w:t xml:space="preserve"> </w:t>
      </w:r>
      <w:r w:rsidRPr="00570DBC">
        <w:rPr>
          <w:sz w:val="24"/>
          <w:szCs w:val="24"/>
        </w:rPr>
        <w:t>Culture is a powerful influence on all consumer decisions such as what people buy, how they buy and when they buy.</w:t>
      </w:r>
      <w:r>
        <w:rPr>
          <w:sz w:val="24"/>
          <w:szCs w:val="24"/>
        </w:rPr>
        <w:t xml:space="preserve">  </w:t>
      </w:r>
      <w:r w:rsidRPr="00570DBC">
        <w:rPr>
          <w:sz w:val="24"/>
          <w:szCs w:val="24"/>
        </w:rPr>
        <w:t>For example, consider how food choices are made along cultural lines.</w:t>
      </w:r>
    </w:p>
    <w:p w14:paraId="5A446C47" w14:textId="77777777" w:rsidR="0023227C" w:rsidRPr="00943C0A" w:rsidRDefault="0023227C" w:rsidP="0023227C">
      <w:pPr>
        <w:rPr>
          <w:b/>
          <w:bCs/>
          <w:sz w:val="24"/>
          <w:szCs w:val="24"/>
        </w:rPr>
      </w:pPr>
      <w:r>
        <w:rPr>
          <w:noProof/>
        </w:rPr>
        <mc:AlternateContent>
          <mc:Choice Requires="wps">
            <w:drawing>
              <wp:anchor distT="0" distB="0" distL="114300" distR="114300" simplePos="0" relativeHeight="251684864" behindDoc="0" locked="0" layoutInCell="1" allowOverlap="1" wp14:anchorId="66824F97" wp14:editId="303448D2">
                <wp:simplePos x="0" y="0"/>
                <wp:positionH relativeFrom="column">
                  <wp:posOffset>478790</wp:posOffset>
                </wp:positionH>
                <wp:positionV relativeFrom="paragraph">
                  <wp:posOffset>76200</wp:posOffset>
                </wp:positionV>
                <wp:extent cx="2409825" cy="1171575"/>
                <wp:effectExtent l="0" t="0" r="847725" b="28575"/>
                <wp:wrapNone/>
                <wp:docPr id="13" name="Speech Bubble: Rectangle with Corners Rounded 13"/>
                <wp:cNvGraphicFramePr/>
                <a:graphic xmlns:a="http://schemas.openxmlformats.org/drawingml/2006/main">
                  <a:graphicData uri="http://schemas.microsoft.com/office/word/2010/wordprocessingShape">
                    <wps:wsp>
                      <wps:cNvSpPr/>
                      <wps:spPr>
                        <a:xfrm>
                          <a:off x="0" y="0"/>
                          <a:ext cx="2409825" cy="1171575"/>
                        </a:xfrm>
                        <a:prstGeom prst="wedgeRoundRectCallout">
                          <a:avLst>
                            <a:gd name="adj1" fmla="val 82732"/>
                            <a:gd name="adj2" fmla="val 15208"/>
                            <a:gd name="adj3" fmla="val 16667"/>
                          </a:avLst>
                        </a:prstGeom>
                        <a:solidFill>
                          <a:srgbClr val="4472C4"/>
                        </a:solidFill>
                        <a:ln w="12700" cap="flat" cmpd="sng" algn="ctr">
                          <a:solidFill>
                            <a:srgbClr val="4472C4">
                              <a:shade val="50000"/>
                            </a:srgbClr>
                          </a:solidFill>
                          <a:prstDash val="solid"/>
                          <a:miter lim="800000"/>
                        </a:ln>
                        <a:effectLst/>
                      </wps:spPr>
                      <wps:txbx>
                        <w:txbxContent>
                          <w:p w14:paraId="44E2124F" w14:textId="77777777" w:rsidR="0023227C" w:rsidRPr="00570DBC" w:rsidRDefault="0023227C" w:rsidP="0023227C">
                            <w:pPr>
                              <w:jc w:val="center"/>
                              <w:rPr>
                                <w:rFonts w:cstheme="minorHAnsi"/>
                                <w:color w:val="FFFFFF" w:themeColor="background1"/>
                                <w:kern w:val="24"/>
                              </w:rPr>
                            </w:pPr>
                            <w:r w:rsidRPr="00570DBC">
                              <w:rPr>
                                <w:rFonts w:cstheme="minorHAnsi"/>
                                <w:color w:val="FFFFFF" w:themeColor="background1"/>
                                <w:kern w:val="24"/>
                              </w:rPr>
                              <w:t xml:space="preserve">I’m an Australian Muslim but my cultural background is Iranian. This has definitely influenced my preference for Middle Eastern foods and my clothing choices. </w:t>
                            </w:r>
                          </w:p>
                          <w:p w14:paraId="2FE544E1" w14:textId="77777777" w:rsidR="0023227C" w:rsidRPr="00570DBC" w:rsidRDefault="0023227C" w:rsidP="0023227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24F9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3" o:spid="_x0000_s1029" type="#_x0000_t62" style="position:absolute;margin-left:37.7pt;margin-top:6pt;width:189.75pt;height:9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" adj="28670,14085" fillcolor="#4472c4" strokecolor="#2f528f" strokeweight="1pt">
                <v:textbox>
                  <w:txbxContent>
                    <w:p w14:paraId="44E2124F" w14:textId="77777777" w:rsidR="0023227C" w:rsidRPr="00570DBC" w:rsidRDefault="0023227C" w:rsidP="0023227C">
                      <w:pPr>
                        <w:jc w:val="center"/>
                        <w:rPr>
                          <w:rFonts w:cstheme="minorHAnsi"/>
                          <w:color w:val="FFFFFF" w:themeColor="background1"/>
                          <w:kern w:val="24"/>
                        </w:rPr>
                      </w:pPr>
                      <w:r w:rsidRPr="00570DBC">
                        <w:rPr>
                          <w:rFonts w:cstheme="minorHAnsi"/>
                          <w:color w:val="FFFFFF" w:themeColor="background1"/>
                          <w:kern w:val="24"/>
                        </w:rPr>
                        <w:t xml:space="preserve">I’m an Australian Muslim but my cultural background is Iranian. This has definitely influenced my preference for Middle Eastern foods and my clothing choices. </w:t>
                      </w:r>
                    </w:p>
                    <w:p w14:paraId="2FE544E1" w14:textId="77777777" w:rsidR="0023227C" w:rsidRPr="00570DBC" w:rsidRDefault="0023227C" w:rsidP="0023227C">
                      <w:pPr>
                        <w:jc w:val="center"/>
                        <w:rPr>
                          <w:color w:val="FFFFFF" w:themeColor="background1"/>
                        </w:rPr>
                      </w:pPr>
                    </w:p>
                  </w:txbxContent>
                </v:textbox>
              </v:shape>
            </w:pict>
          </mc:Fallback>
        </mc:AlternateContent>
      </w:r>
      <w:r>
        <w:rPr>
          <w:noProof/>
        </w:rPr>
        <w:drawing>
          <wp:anchor distT="0" distB="0" distL="114300" distR="114300" simplePos="0" relativeHeight="251683840" behindDoc="0" locked="0" layoutInCell="1" allowOverlap="1" wp14:anchorId="60DA6885" wp14:editId="35E8940D">
            <wp:simplePos x="0" y="0"/>
            <wp:positionH relativeFrom="column">
              <wp:posOffset>3088640</wp:posOffset>
            </wp:positionH>
            <wp:positionV relativeFrom="paragraph">
              <wp:posOffset>76200</wp:posOffset>
            </wp:positionV>
            <wp:extent cx="1878965" cy="1247775"/>
            <wp:effectExtent l="0" t="0" r="0" b="9525"/>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1878965" cy="1247775"/>
                    </a:xfrm>
                    <a:prstGeom prst="rect">
                      <a:avLst/>
                    </a:prstGeom>
                  </pic:spPr>
                </pic:pic>
              </a:graphicData>
            </a:graphic>
            <wp14:sizeRelH relativeFrom="page">
              <wp14:pctWidth>0</wp14:pctWidth>
            </wp14:sizeRelH>
            <wp14:sizeRelV relativeFrom="page">
              <wp14:pctHeight>0</wp14:pctHeight>
            </wp14:sizeRelV>
          </wp:anchor>
        </w:drawing>
      </w:r>
    </w:p>
    <w:p w14:paraId="0DFAB870" w14:textId="77777777" w:rsidR="0023227C" w:rsidRDefault="0023227C" w:rsidP="0023227C">
      <w:pPr>
        <w:rPr>
          <w:b/>
          <w:bCs/>
          <w:sz w:val="24"/>
          <w:szCs w:val="24"/>
        </w:rPr>
      </w:pPr>
    </w:p>
    <w:p w14:paraId="11BE196D" w14:textId="77777777" w:rsidR="0023227C" w:rsidRPr="00943C0A" w:rsidRDefault="0023227C" w:rsidP="00D966A1">
      <w:pPr>
        <w:rPr>
          <w:b/>
          <w:bCs/>
          <w:sz w:val="24"/>
          <w:szCs w:val="24"/>
        </w:rPr>
      </w:pPr>
    </w:p>
    <w:p w14:paraId="11680389" w14:textId="77777777" w:rsidR="00640909" w:rsidRDefault="00640909" w:rsidP="00D966A1">
      <w:pPr>
        <w:rPr>
          <w:b/>
          <w:bCs/>
          <w:sz w:val="24"/>
          <w:szCs w:val="24"/>
        </w:rPr>
      </w:pPr>
    </w:p>
    <w:p w14:paraId="1775A4EE" w14:textId="77777777" w:rsidR="00640909" w:rsidRDefault="00640909" w:rsidP="00D966A1">
      <w:pPr>
        <w:rPr>
          <w:b/>
          <w:bCs/>
          <w:sz w:val="24"/>
          <w:szCs w:val="24"/>
        </w:rPr>
      </w:pPr>
    </w:p>
    <w:p w14:paraId="4484A82D" w14:textId="5E5C56AA" w:rsidR="00943C0A" w:rsidRDefault="00943C0A" w:rsidP="00D966A1">
      <w:pPr>
        <w:rPr>
          <w:b/>
          <w:bCs/>
          <w:sz w:val="24"/>
          <w:szCs w:val="24"/>
        </w:rPr>
      </w:pPr>
      <w:r w:rsidRPr="00943C0A">
        <w:rPr>
          <w:b/>
          <w:bCs/>
          <w:sz w:val="24"/>
          <w:szCs w:val="24"/>
        </w:rPr>
        <w:t>Ethical factors</w:t>
      </w:r>
    </w:p>
    <w:p w14:paraId="014F2F7B" w14:textId="31633391" w:rsidR="00B34FFB" w:rsidRDefault="008937EA" w:rsidP="00B34FFB">
      <w:pPr>
        <w:jc w:val="both"/>
        <w:rPr>
          <w:sz w:val="24"/>
          <w:szCs w:val="24"/>
        </w:rPr>
      </w:pPr>
      <w:r>
        <w:rPr>
          <w:noProof/>
        </w:rPr>
        <mc:AlternateContent>
          <mc:Choice Requires="wps">
            <w:drawing>
              <wp:anchor distT="0" distB="0" distL="114300" distR="114300" simplePos="0" relativeHeight="251666432" behindDoc="0" locked="0" layoutInCell="1" allowOverlap="1" wp14:anchorId="3262C05C" wp14:editId="3B0F5ED6">
                <wp:simplePos x="0" y="0"/>
                <wp:positionH relativeFrom="column">
                  <wp:posOffset>4350385</wp:posOffset>
                </wp:positionH>
                <wp:positionV relativeFrom="paragraph">
                  <wp:posOffset>831215</wp:posOffset>
                </wp:positionV>
                <wp:extent cx="2504440" cy="1021715"/>
                <wp:effectExtent l="190500" t="19050" r="29210" b="45085"/>
                <wp:wrapNone/>
                <wp:docPr id="11" name="Speech Bubble: Oval 11"/>
                <wp:cNvGraphicFramePr/>
                <a:graphic xmlns:a="http://schemas.openxmlformats.org/drawingml/2006/main">
                  <a:graphicData uri="http://schemas.microsoft.com/office/word/2010/wordprocessingShape">
                    <wps:wsp>
                      <wps:cNvSpPr/>
                      <wps:spPr>
                        <a:xfrm>
                          <a:off x="0" y="0"/>
                          <a:ext cx="2504440" cy="1021715"/>
                        </a:xfrm>
                        <a:prstGeom prst="wedgeEllipseCallout">
                          <a:avLst>
                            <a:gd name="adj1" fmla="val -56540"/>
                            <a:gd name="adj2" fmla="val 366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49F829" w14:textId="72DA5455" w:rsidR="00B34FFB" w:rsidRPr="00B34FFB" w:rsidRDefault="00B34FFB" w:rsidP="00B34FFB">
                            <w:pPr>
                              <w:jc w:val="center"/>
                              <w:rPr>
                                <w:lang w:val="en-US"/>
                              </w:rPr>
                            </w:pPr>
                            <w:r>
                              <w:rPr>
                                <w:lang w:val="en-US"/>
                              </w:rPr>
                              <w:t>Only buy stuff from industries who care about greenhouse gas emissions!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2C05C" id="Speech Bubble: Oval 11" o:spid="_x0000_s1030" type="#_x0000_t63" style="position:absolute;left:0;text-align:left;margin-left:342.55pt;margin-top:65.45pt;width:197.2pt;height:8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" adj="-1413,18710" fillcolor="#4472c4 [3204]" strokecolor="#1f3763 [1604]" strokeweight="1pt">
                <v:textbox>
                  <w:txbxContent>
                    <w:p w14:paraId="5049F829" w14:textId="72DA5455" w:rsidR="00B34FFB" w:rsidRPr="00B34FFB" w:rsidRDefault="00B34FFB" w:rsidP="00B34FFB">
                      <w:pPr>
                        <w:jc w:val="center"/>
                        <w:rPr>
                          <w:lang w:val="en-US"/>
                        </w:rPr>
                      </w:pPr>
                      <w:r>
                        <w:rPr>
                          <w:lang w:val="en-US"/>
                        </w:rPr>
                        <w:t>Only buy stuff from industries who care about greenhouse gas emissions!</w:t>
                      </w:r>
                    </w:p>
                  </w:txbxContent>
                </v:textbox>
              </v:shape>
            </w:pict>
          </mc:Fallback>
        </mc:AlternateContent>
      </w:r>
      <w:r w:rsidR="00943C0A">
        <w:rPr>
          <w:sz w:val="24"/>
          <w:szCs w:val="24"/>
        </w:rPr>
        <w:t>The role of personal ethics or values in consumer decision-making has become more important for consumers these days.  Today’s consumers tend to be more socially and environmentally aware of the impacts of their purchases.  They want to purchase items or services from responsible businesses who value human rights, equality and the environment.</w:t>
      </w:r>
    </w:p>
    <w:p w14:paraId="45BE0B68" w14:textId="77777777" w:rsidR="009C7B0B" w:rsidRDefault="009C7B0B" w:rsidP="00B34FFB">
      <w:pPr>
        <w:jc w:val="both"/>
        <w:rPr>
          <w:sz w:val="24"/>
          <w:szCs w:val="24"/>
        </w:rPr>
      </w:pPr>
    </w:p>
    <w:p w14:paraId="1F399B01" w14:textId="588297EF" w:rsidR="00B34FFB" w:rsidRDefault="008937EA" w:rsidP="00B34FFB">
      <w:pPr>
        <w:jc w:val="both"/>
        <w:rPr>
          <w:sz w:val="24"/>
          <w:szCs w:val="24"/>
        </w:rPr>
      </w:pPr>
      <w:r>
        <w:rPr>
          <w:noProof/>
        </w:rPr>
        <mc:AlternateContent>
          <mc:Choice Requires="wps">
            <w:drawing>
              <wp:anchor distT="0" distB="0" distL="114300" distR="114300" simplePos="0" relativeHeight="251664384" behindDoc="0" locked="0" layoutInCell="1" allowOverlap="1" wp14:anchorId="29F224FA" wp14:editId="38C47DDA">
                <wp:simplePos x="0" y="0"/>
                <wp:positionH relativeFrom="column">
                  <wp:posOffset>1021080</wp:posOffset>
                </wp:positionH>
                <wp:positionV relativeFrom="paragraph">
                  <wp:posOffset>105410</wp:posOffset>
                </wp:positionV>
                <wp:extent cx="1685290" cy="826770"/>
                <wp:effectExtent l="209550" t="19050" r="29210" b="30480"/>
                <wp:wrapNone/>
                <wp:docPr id="9" name="Speech Bubble: Oval 9"/>
                <wp:cNvGraphicFramePr/>
                <a:graphic xmlns:a="http://schemas.openxmlformats.org/drawingml/2006/main">
                  <a:graphicData uri="http://schemas.microsoft.com/office/word/2010/wordprocessingShape">
                    <wps:wsp>
                      <wps:cNvSpPr/>
                      <wps:spPr>
                        <a:xfrm>
                          <a:off x="0" y="0"/>
                          <a:ext cx="1685290" cy="826770"/>
                        </a:xfrm>
                        <a:prstGeom prst="wedgeEllipseCallout">
                          <a:avLst>
                            <a:gd name="adj1" fmla="val -60424"/>
                            <a:gd name="adj2" fmla="val 497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813B0" w14:textId="09BD0F0B" w:rsidR="00B34FFB" w:rsidRPr="00B34FFB" w:rsidRDefault="00B34FFB" w:rsidP="00B34FFB">
                            <w:pPr>
                              <w:jc w:val="center"/>
                              <w:rPr>
                                <w:sz w:val="20"/>
                                <w:szCs w:val="20"/>
                                <w:lang w:val="en-US"/>
                              </w:rPr>
                            </w:pPr>
                            <w:r>
                              <w:rPr>
                                <w:sz w:val="20"/>
                                <w:szCs w:val="20"/>
                                <w:lang w:val="en-US"/>
                              </w:rPr>
                              <w:t>I only use make-up that has not been tested on animals!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24FA" id="Speech Bubble: Oval 9" o:spid="_x0000_s1031" type="#_x0000_t63" style="position:absolute;left:0;text-align:left;margin-left:80.4pt;margin-top:8.3pt;width:132.7pt;height:6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" adj="-2252,21539" fillcolor="#4472c4 [3204]" strokecolor="#1f3763 [1604]" strokeweight="1pt">
                <v:textbox>
                  <w:txbxContent>
                    <w:p w14:paraId="524813B0" w14:textId="09BD0F0B" w:rsidR="00B34FFB" w:rsidRPr="00B34FFB" w:rsidRDefault="00B34FFB" w:rsidP="00B34FFB">
                      <w:pPr>
                        <w:jc w:val="center"/>
                        <w:rPr>
                          <w:sz w:val="20"/>
                          <w:szCs w:val="20"/>
                          <w:lang w:val="en-US"/>
                        </w:rPr>
                      </w:pPr>
                      <w:r>
                        <w:rPr>
                          <w:sz w:val="20"/>
                          <w:szCs w:val="20"/>
                          <w:lang w:val="en-US"/>
                        </w:rPr>
                        <w:t>I only use make-up that has not been tested on animals!</w:t>
                      </w:r>
                    </w:p>
                  </w:txbxContent>
                </v:textbox>
              </v:shape>
            </w:pict>
          </mc:Fallback>
        </mc:AlternateContent>
      </w:r>
      <w:r>
        <w:rPr>
          <w:noProof/>
        </w:rPr>
        <w:drawing>
          <wp:anchor distT="0" distB="0" distL="114300" distR="114300" simplePos="0" relativeHeight="251665408" behindDoc="0" locked="0" layoutInCell="1" allowOverlap="1" wp14:anchorId="31D44EFE" wp14:editId="13D678AA">
            <wp:simplePos x="0" y="0"/>
            <wp:positionH relativeFrom="column">
              <wp:posOffset>3091815</wp:posOffset>
            </wp:positionH>
            <wp:positionV relativeFrom="paragraph">
              <wp:posOffset>31750</wp:posOffset>
            </wp:positionV>
            <wp:extent cx="1323975" cy="1266825"/>
            <wp:effectExtent l="19050" t="19050" r="28575"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2668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BDC420F" w14:textId="5A336D77" w:rsidR="00B34FFB" w:rsidRDefault="00B34FFB" w:rsidP="00B34FFB">
      <w:pPr>
        <w:jc w:val="both"/>
        <w:rPr>
          <w:sz w:val="24"/>
          <w:szCs w:val="24"/>
        </w:rPr>
      </w:pPr>
    </w:p>
    <w:p w14:paraId="4EBF8ACB" w14:textId="01FB4C92" w:rsidR="00640909" w:rsidRDefault="008937EA" w:rsidP="00B34FFB">
      <w:pPr>
        <w:jc w:val="both"/>
        <w:rPr>
          <w:i/>
          <w:iCs/>
          <w:sz w:val="24"/>
          <w:szCs w:val="24"/>
        </w:rPr>
      </w:pPr>
      <w:r>
        <w:rPr>
          <w:noProof/>
        </w:rPr>
        <w:drawing>
          <wp:anchor distT="0" distB="0" distL="114300" distR="114300" simplePos="0" relativeHeight="251663360" behindDoc="0" locked="0" layoutInCell="1" allowOverlap="1" wp14:anchorId="17C319A5" wp14:editId="5638AFA4">
            <wp:simplePos x="0" y="0"/>
            <wp:positionH relativeFrom="column">
              <wp:posOffset>22860</wp:posOffset>
            </wp:positionH>
            <wp:positionV relativeFrom="paragraph">
              <wp:posOffset>-610870</wp:posOffset>
            </wp:positionV>
            <wp:extent cx="1079500" cy="1322705"/>
            <wp:effectExtent l="19050" t="19050" r="25400" b="1079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94" b="8244"/>
                    <a:stretch/>
                  </pic:blipFill>
                  <pic:spPr bwMode="auto">
                    <a:xfrm>
                      <a:off x="0" y="0"/>
                      <a:ext cx="1079500" cy="132270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8009DF" w14:textId="77777777" w:rsidR="008937EA" w:rsidRDefault="008937EA" w:rsidP="00B34FFB">
      <w:pPr>
        <w:jc w:val="both"/>
        <w:rPr>
          <w:i/>
          <w:iCs/>
          <w:sz w:val="24"/>
          <w:szCs w:val="24"/>
        </w:rPr>
      </w:pPr>
    </w:p>
    <w:p w14:paraId="2505281D" w14:textId="77777777" w:rsidR="009C7B0B" w:rsidRDefault="009C7B0B" w:rsidP="00B34FFB">
      <w:pPr>
        <w:jc w:val="both"/>
        <w:rPr>
          <w:i/>
          <w:iCs/>
          <w:sz w:val="24"/>
          <w:szCs w:val="24"/>
        </w:rPr>
      </w:pPr>
    </w:p>
    <w:p w14:paraId="3546A774" w14:textId="77777777" w:rsidR="009C7B0B" w:rsidRDefault="009C7B0B" w:rsidP="00B34FFB">
      <w:pPr>
        <w:jc w:val="both"/>
        <w:rPr>
          <w:i/>
          <w:iCs/>
          <w:sz w:val="24"/>
          <w:szCs w:val="24"/>
        </w:rPr>
      </w:pPr>
    </w:p>
    <w:p w14:paraId="018B2D13" w14:textId="7292DD03" w:rsidR="00B34FFB" w:rsidRPr="00B34FFB" w:rsidRDefault="00B34FFB" w:rsidP="00B34FFB">
      <w:pPr>
        <w:jc w:val="both"/>
        <w:rPr>
          <w:i/>
          <w:iCs/>
          <w:sz w:val="24"/>
          <w:szCs w:val="24"/>
        </w:rPr>
      </w:pPr>
      <w:r w:rsidRPr="00B34FFB">
        <w:rPr>
          <w:i/>
          <w:iCs/>
          <w:sz w:val="24"/>
          <w:szCs w:val="24"/>
        </w:rPr>
        <w:lastRenderedPageBreak/>
        <w:t>Activity:  cut and paste each of the following factors into the correct column of the table below:</w:t>
      </w:r>
    </w:p>
    <w:tbl>
      <w:tblPr>
        <w:tblStyle w:val="TableGrid"/>
        <w:tblW w:w="0" w:type="auto"/>
        <w:tblLook w:val="04A0" w:firstRow="1" w:lastRow="0" w:firstColumn="1" w:lastColumn="0" w:noHBand="0" w:noVBand="1"/>
      </w:tblPr>
      <w:tblGrid>
        <w:gridCol w:w="5264"/>
        <w:gridCol w:w="5264"/>
      </w:tblGrid>
      <w:tr w:rsidR="00B34FFB" w14:paraId="060C715D" w14:textId="77777777" w:rsidTr="00B34FFB">
        <w:tc>
          <w:tcPr>
            <w:tcW w:w="5264" w:type="dxa"/>
          </w:tcPr>
          <w:p w14:paraId="4B5E1F28" w14:textId="01202C11" w:rsidR="00B34FFB" w:rsidRDefault="00B34FFB" w:rsidP="00B34FFB">
            <w:pPr>
              <w:jc w:val="both"/>
              <w:rPr>
                <w:sz w:val="24"/>
                <w:szCs w:val="24"/>
              </w:rPr>
            </w:pPr>
            <w:r>
              <w:rPr>
                <w:sz w:val="24"/>
                <w:szCs w:val="24"/>
              </w:rPr>
              <w:t>Social factors</w:t>
            </w:r>
          </w:p>
        </w:tc>
        <w:tc>
          <w:tcPr>
            <w:tcW w:w="5264" w:type="dxa"/>
          </w:tcPr>
          <w:p w14:paraId="74DE0FAE" w14:textId="7CEF18A2" w:rsidR="00B34FFB" w:rsidRDefault="00B34FFB" w:rsidP="00B34FFB">
            <w:pPr>
              <w:jc w:val="both"/>
              <w:rPr>
                <w:sz w:val="24"/>
                <w:szCs w:val="24"/>
              </w:rPr>
            </w:pPr>
            <w:r>
              <w:rPr>
                <w:sz w:val="24"/>
                <w:szCs w:val="24"/>
              </w:rPr>
              <w:t>Environmental factors</w:t>
            </w:r>
          </w:p>
        </w:tc>
      </w:tr>
      <w:tr w:rsidR="00B34FFB" w14:paraId="3C95767A" w14:textId="77777777" w:rsidTr="00B34FFB">
        <w:tc>
          <w:tcPr>
            <w:tcW w:w="5264" w:type="dxa"/>
          </w:tcPr>
          <w:p w14:paraId="2665A6AC" w14:textId="77777777" w:rsidR="00B34FFB" w:rsidRDefault="00B34FFB" w:rsidP="00B34FFB">
            <w:pPr>
              <w:jc w:val="both"/>
              <w:rPr>
                <w:sz w:val="24"/>
                <w:szCs w:val="24"/>
              </w:rPr>
            </w:pPr>
          </w:p>
        </w:tc>
        <w:tc>
          <w:tcPr>
            <w:tcW w:w="5264" w:type="dxa"/>
          </w:tcPr>
          <w:p w14:paraId="24B7DC91" w14:textId="77777777" w:rsidR="00B34FFB" w:rsidRDefault="00B34FFB" w:rsidP="00B34FFB">
            <w:pPr>
              <w:jc w:val="both"/>
              <w:rPr>
                <w:sz w:val="24"/>
                <w:szCs w:val="24"/>
              </w:rPr>
            </w:pPr>
          </w:p>
        </w:tc>
      </w:tr>
      <w:tr w:rsidR="00D758C9" w14:paraId="7CF61FA5" w14:textId="77777777" w:rsidTr="00B34FFB">
        <w:tc>
          <w:tcPr>
            <w:tcW w:w="5264" w:type="dxa"/>
          </w:tcPr>
          <w:p w14:paraId="6AC96F22" w14:textId="77777777" w:rsidR="00D758C9" w:rsidRDefault="00D758C9" w:rsidP="00B34FFB">
            <w:pPr>
              <w:jc w:val="both"/>
              <w:rPr>
                <w:sz w:val="24"/>
                <w:szCs w:val="24"/>
              </w:rPr>
            </w:pPr>
          </w:p>
        </w:tc>
        <w:tc>
          <w:tcPr>
            <w:tcW w:w="5264" w:type="dxa"/>
          </w:tcPr>
          <w:p w14:paraId="4CB954C6" w14:textId="77777777" w:rsidR="00D758C9" w:rsidRDefault="00D758C9" w:rsidP="00B34FFB">
            <w:pPr>
              <w:jc w:val="both"/>
              <w:rPr>
                <w:sz w:val="24"/>
                <w:szCs w:val="24"/>
              </w:rPr>
            </w:pPr>
          </w:p>
        </w:tc>
      </w:tr>
      <w:tr w:rsidR="00D758C9" w14:paraId="00729D79" w14:textId="77777777" w:rsidTr="00B34FFB">
        <w:tc>
          <w:tcPr>
            <w:tcW w:w="5264" w:type="dxa"/>
          </w:tcPr>
          <w:p w14:paraId="0B0D8F67" w14:textId="77777777" w:rsidR="00D758C9" w:rsidRDefault="00D758C9" w:rsidP="00B34FFB">
            <w:pPr>
              <w:jc w:val="both"/>
              <w:rPr>
                <w:sz w:val="24"/>
                <w:szCs w:val="24"/>
              </w:rPr>
            </w:pPr>
          </w:p>
        </w:tc>
        <w:tc>
          <w:tcPr>
            <w:tcW w:w="5264" w:type="dxa"/>
          </w:tcPr>
          <w:p w14:paraId="2243070F" w14:textId="77777777" w:rsidR="00D758C9" w:rsidRDefault="00D758C9" w:rsidP="00B34FFB">
            <w:pPr>
              <w:jc w:val="both"/>
              <w:rPr>
                <w:sz w:val="24"/>
                <w:szCs w:val="24"/>
              </w:rPr>
            </w:pPr>
          </w:p>
        </w:tc>
      </w:tr>
      <w:tr w:rsidR="00D758C9" w14:paraId="182BE64D" w14:textId="77777777" w:rsidTr="00B34FFB">
        <w:tc>
          <w:tcPr>
            <w:tcW w:w="5264" w:type="dxa"/>
          </w:tcPr>
          <w:p w14:paraId="1DA1CA0F" w14:textId="77777777" w:rsidR="00D758C9" w:rsidRDefault="00D758C9" w:rsidP="00B34FFB">
            <w:pPr>
              <w:jc w:val="both"/>
              <w:rPr>
                <w:sz w:val="24"/>
                <w:szCs w:val="24"/>
              </w:rPr>
            </w:pPr>
          </w:p>
        </w:tc>
        <w:tc>
          <w:tcPr>
            <w:tcW w:w="5264" w:type="dxa"/>
          </w:tcPr>
          <w:p w14:paraId="62D172BF" w14:textId="77777777" w:rsidR="00D758C9" w:rsidRDefault="00D758C9" w:rsidP="00B34FFB">
            <w:pPr>
              <w:jc w:val="both"/>
              <w:rPr>
                <w:sz w:val="24"/>
                <w:szCs w:val="24"/>
              </w:rPr>
            </w:pPr>
          </w:p>
        </w:tc>
      </w:tr>
      <w:tr w:rsidR="00D758C9" w14:paraId="3CA8A0DD" w14:textId="77777777" w:rsidTr="00B34FFB">
        <w:tc>
          <w:tcPr>
            <w:tcW w:w="5264" w:type="dxa"/>
          </w:tcPr>
          <w:p w14:paraId="2094D40C" w14:textId="77777777" w:rsidR="00D758C9" w:rsidRDefault="00D758C9" w:rsidP="00B34FFB">
            <w:pPr>
              <w:jc w:val="both"/>
              <w:rPr>
                <w:sz w:val="24"/>
                <w:szCs w:val="24"/>
              </w:rPr>
            </w:pPr>
          </w:p>
        </w:tc>
        <w:tc>
          <w:tcPr>
            <w:tcW w:w="5264" w:type="dxa"/>
          </w:tcPr>
          <w:p w14:paraId="0897A52F" w14:textId="77777777" w:rsidR="00D758C9" w:rsidRDefault="00D758C9" w:rsidP="00B34FFB">
            <w:pPr>
              <w:jc w:val="both"/>
              <w:rPr>
                <w:sz w:val="24"/>
                <w:szCs w:val="24"/>
              </w:rPr>
            </w:pPr>
          </w:p>
        </w:tc>
      </w:tr>
      <w:tr w:rsidR="00D758C9" w14:paraId="16FCCCE1" w14:textId="77777777" w:rsidTr="00B34FFB">
        <w:tc>
          <w:tcPr>
            <w:tcW w:w="5264" w:type="dxa"/>
          </w:tcPr>
          <w:p w14:paraId="1568699D" w14:textId="77777777" w:rsidR="00D758C9" w:rsidRDefault="00D758C9" w:rsidP="00B34FFB">
            <w:pPr>
              <w:jc w:val="both"/>
              <w:rPr>
                <w:sz w:val="24"/>
                <w:szCs w:val="24"/>
              </w:rPr>
            </w:pPr>
          </w:p>
        </w:tc>
        <w:tc>
          <w:tcPr>
            <w:tcW w:w="5264" w:type="dxa"/>
          </w:tcPr>
          <w:p w14:paraId="61A8777C" w14:textId="77777777" w:rsidR="00D758C9" w:rsidRDefault="00D758C9" w:rsidP="00B34FFB">
            <w:pPr>
              <w:jc w:val="both"/>
              <w:rPr>
                <w:sz w:val="24"/>
                <w:szCs w:val="24"/>
              </w:rPr>
            </w:pPr>
          </w:p>
        </w:tc>
      </w:tr>
      <w:tr w:rsidR="00D758C9" w14:paraId="5FDDFD77" w14:textId="77777777" w:rsidTr="00B34FFB">
        <w:tc>
          <w:tcPr>
            <w:tcW w:w="5264" w:type="dxa"/>
          </w:tcPr>
          <w:p w14:paraId="5C2533B9" w14:textId="77777777" w:rsidR="00D758C9" w:rsidRDefault="00D758C9" w:rsidP="00B34FFB">
            <w:pPr>
              <w:jc w:val="both"/>
              <w:rPr>
                <w:sz w:val="24"/>
                <w:szCs w:val="24"/>
              </w:rPr>
            </w:pPr>
          </w:p>
        </w:tc>
        <w:tc>
          <w:tcPr>
            <w:tcW w:w="5264" w:type="dxa"/>
          </w:tcPr>
          <w:p w14:paraId="1A3E3758" w14:textId="77777777" w:rsidR="00D758C9" w:rsidRDefault="00D758C9" w:rsidP="00B34FFB">
            <w:pPr>
              <w:jc w:val="both"/>
              <w:rPr>
                <w:sz w:val="24"/>
                <w:szCs w:val="24"/>
              </w:rPr>
            </w:pPr>
          </w:p>
        </w:tc>
      </w:tr>
    </w:tbl>
    <w:p w14:paraId="01CF9C1F" w14:textId="77777777" w:rsidR="00640909" w:rsidRDefault="00640909" w:rsidP="00B34FFB">
      <w:pPr>
        <w:jc w:val="both"/>
        <w:rPr>
          <w:sz w:val="24"/>
          <w:szCs w:val="24"/>
        </w:rPr>
        <w:sectPr w:rsidR="00640909" w:rsidSect="009E4988">
          <w:footerReference w:type="default" r:id="rId25"/>
          <w:pgSz w:w="12240" w:h="15840"/>
          <w:pgMar w:top="851" w:right="851" w:bottom="851" w:left="851" w:header="709" w:footer="709" w:gutter="0"/>
          <w:cols w:space="708"/>
          <w:titlePg/>
          <w:docGrid w:linePitch="360"/>
        </w:sectPr>
      </w:pPr>
    </w:p>
    <w:p w14:paraId="4C79D1D5" w14:textId="77777777" w:rsidR="00640909" w:rsidRPr="000F6006" w:rsidRDefault="00640909" w:rsidP="00640909">
      <w:pPr>
        <w:jc w:val="both"/>
        <w:rPr>
          <w:sz w:val="24"/>
          <w:szCs w:val="24"/>
        </w:rPr>
      </w:pPr>
      <w:r>
        <w:rPr>
          <w:sz w:val="24"/>
          <w:szCs w:val="24"/>
        </w:rPr>
        <w:t>Animal welfare</w:t>
      </w:r>
    </w:p>
    <w:p w14:paraId="1A436CD3" w14:textId="778CEE42" w:rsidR="00B34FFB" w:rsidRDefault="00B34FFB" w:rsidP="00B34FFB">
      <w:pPr>
        <w:jc w:val="both"/>
        <w:rPr>
          <w:sz w:val="24"/>
          <w:szCs w:val="24"/>
        </w:rPr>
      </w:pPr>
      <w:r>
        <w:rPr>
          <w:sz w:val="24"/>
          <w:szCs w:val="24"/>
        </w:rPr>
        <w:t>Recycling</w:t>
      </w:r>
    </w:p>
    <w:p w14:paraId="79F44969" w14:textId="77777777" w:rsidR="00B34FFB" w:rsidRDefault="00B34FFB" w:rsidP="00B34FFB">
      <w:pPr>
        <w:jc w:val="both"/>
        <w:rPr>
          <w:sz w:val="24"/>
          <w:szCs w:val="24"/>
        </w:rPr>
        <w:sectPr w:rsidR="00B34FFB" w:rsidSect="00640909">
          <w:type w:val="continuous"/>
          <w:pgSz w:w="12240" w:h="15840"/>
          <w:pgMar w:top="851" w:right="851" w:bottom="851" w:left="851" w:header="709" w:footer="709" w:gutter="0"/>
          <w:cols w:num="2" w:space="708"/>
          <w:titlePg/>
          <w:docGrid w:linePitch="360"/>
        </w:sectPr>
      </w:pPr>
    </w:p>
    <w:p w14:paraId="027D0756" w14:textId="4E3FA045" w:rsidR="00B34FFB" w:rsidRDefault="00B34FFB" w:rsidP="00B34FFB">
      <w:pPr>
        <w:jc w:val="both"/>
        <w:rPr>
          <w:sz w:val="24"/>
          <w:szCs w:val="24"/>
        </w:rPr>
      </w:pPr>
      <w:r>
        <w:rPr>
          <w:sz w:val="24"/>
          <w:szCs w:val="24"/>
        </w:rPr>
        <w:t>Fair trade practices</w:t>
      </w:r>
    </w:p>
    <w:p w14:paraId="5A1C45D6" w14:textId="0E1C8FE7" w:rsidR="00B34FFB" w:rsidRDefault="00B34FFB" w:rsidP="00B34FFB">
      <w:pPr>
        <w:jc w:val="both"/>
        <w:rPr>
          <w:sz w:val="24"/>
          <w:szCs w:val="24"/>
        </w:rPr>
      </w:pPr>
      <w:r>
        <w:rPr>
          <w:sz w:val="24"/>
          <w:szCs w:val="24"/>
        </w:rPr>
        <w:t>Waste disposal</w:t>
      </w:r>
    </w:p>
    <w:p w14:paraId="278400F4" w14:textId="4311C0FC" w:rsidR="00B34FFB" w:rsidRDefault="00B34FFB" w:rsidP="00B34FFB">
      <w:pPr>
        <w:jc w:val="both"/>
        <w:rPr>
          <w:sz w:val="24"/>
          <w:szCs w:val="24"/>
        </w:rPr>
      </w:pPr>
      <w:r>
        <w:rPr>
          <w:sz w:val="24"/>
          <w:szCs w:val="24"/>
        </w:rPr>
        <w:t>Health and safety of workers</w:t>
      </w:r>
    </w:p>
    <w:p w14:paraId="1B254CC1" w14:textId="74364CD7" w:rsidR="00B34FFB" w:rsidRDefault="00B34FFB" w:rsidP="00B34FFB">
      <w:pPr>
        <w:jc w:val="both"/>
        <w:rPr>
          <w:sz w:val="24"/>
          <w:szCs w:val="24"/>
        </w:rPr>
      </w:pPr>
      <w:r w:rsidRPr="00FFE17E">
        <w:rPr>
          <w:sz w:val="24"/>
          <w:szCs w:val="24"/>
        </w:rPr>
        <w:t>Sustainable use of resources</w:t>
      </w:r>
    </w:p>
    <w:p w14:paraId="622ED86D" w14:textId="134999D2" w:rsidR="00B34FFB" w:rsidRDefault="00B34FFB" w:rsidP="00B34FFB">
      <w:pPr>
        <w:jc w:val="both"/>
        <w:rPr>
          <w:sz w:val="24"/>
          <w:szCs w:val="24"/>
        </w:rPr>
      </w:pPr>
      <w:r>
        <w:rPr>
          <w:sz w:val="24"/>
          <w:szCs w:val="24"/>
        </w:rPr>
        <w:t>Greenhouse gas emissions</w:t>
      </w:r>
    </w:p>
    <w:p w14:paraId="099EC796" w14:textId="78C944C4" w:rsidR="00B34FFB" w:rsidRDefault="00B34FFB" w:rsidP="00B34FFB">
      <w:pPr>
        <w:jc w:val="both"/>
        <w:rPr>
          <w:sz w:val="24"/>
          <w:szCs w:val="24"/>
        </w:rPr>
      </w:pPr>
      <w:r>
        <w:rPr>
          <w:sz w:val="24"/>
          <w:szCs w:val="24"/>
        </w:rPr>
        <w:t>Factory (sweatshop) conditions</w:t>
      </w:r>
    </w:p>
    <w:p w14:paraId="5C6007B7" w14:textId="63DE187F" w:rsidR="00B34FFB" w:rsidRDefault="00B34FFB" w:rsidP="00B34FFB">
      <w:pPr>
        <w:jc w:val="both"/>
        <w:rPr>
          <w:sz w:val="24"/>
          <w:szCs w:val="24"/>
        </w:rPr>
      </w:pPr>
      <w:r>
        <w:rPr>
          <w:sz w:val="24"/>
          <w:szCs w:val="24"/>
        </w:rPr>
        <w:t>Packaging</w:t>
      </w:r>
    </w:p>
    <w:p w14:paraId="37ED1FA9" w14:textId="79F1CD5B" w:rsidR="00B34FFB" w:rsidRDefault="00B34FFB" w:rsidP="00B34FFB">
      <w:pPr>
        <w:jc w:val="both"/>
        <w:rPr>
          <w:sz w:val="24"/>
          <w:szCs w:val="24"/>
        </w:rPr>
      </w:pPr>
      <w:r>
        <w:rPr>
          <w:sz w:val="24"/>
          <w:szCs w:val="24"/>
        </w:rPr>
        <w:t>Genetic engineering</w:t>
      </w:r>
    </w:p>
    <w:p w14:paraId="4C601119" w14:textId="506741C8" w:rsidR="00B34FFB" w:rsidRDefault="00B34FFB" w:rsidP="00B34FFB">
      <w:pPr>
        <w:jc w:val="both"/>
        <w:rPr>
          <w:sz w:val="24"/>
          <w:szCs w:val="24"/>
        </w:rPr>
      </w:pPr>
      <w:r>
        <w:rPr>
          <w:sz w:val="24"/>
          <w:szCs w:val="24"/>
        </w:rPr>
        <w:t>Air/water pollution</w:t>
      </w:r>
    </w:p>
    <w:p w14:paraId="47F9FE1D" w14:textId="77777777" w:rsidR="00B34FFB" w:rsidRDefault="00B34FFB" w:rsidP="00B34FFB">
      <w:pPr>
        <w:jc w:val="both"/>
        <w:rPr>
          <w:sz w:val="24"/>
          <w:szCs w:val="24"/>
        </w:rPr>
        <w:sectPr w:rsidR="00B34FFB" w:rsidSect="00640909">
          <w:type w:val="continuous"/>
          <w:pgSz w:w="12240" w:h="15840"/>
          <w:pgMar w:top="851" w:right="851" w:bottom="851" w:left="851" w:header="709" w:footer="709" w:gutter="0"/>
          <w:cols w:num="2" w:space="708"/>
          <w:titlePg/>
          <w:docGrid w:linePitch="360"/>
        </w:sectPr>
      </w:pPr>
    </w:p>
    <w:p w14:paraId="19D0570B" w14:textId="707383D0" w:rsidR="00640909" w:rsidRDefault="008937EA" w:rsidP="00D966A1">
      <w:pPr>
        <w:rPr>
          <w:sz w:val="24"/>
          <w:szCs w:val="24"/>
        </w:rPr>
        <w:sectPr w:rsidR="00640909" w:rsidSect="00640909">
          <w:type w:val="continuous"/>
          <w:pgSz w:w="12240" w:h="15840"/>
          <w:pgMar w:top="851" w:right="851" w:bottom="851" w:left="851" w:header="709" w:footer="709" w:gutter="0"/>
          <w:cols w:num="2" w:space="708"/>
          <w:titlePg/>
          <w:docGrid w:linePitch="360"/>
        </w:sectPr>
      </w:pPr>
      <w:r>
        <w:rPr>
          <w:noProof/>
        </w:rPr>
        <w:drawing>
          <wp:anchor distT="0" distB="0" distL="114300" distR="114300" simplePos="0" relativeHeight="251667456" behindDoc="0" locked="0" layoutInCell="1" allowOverlap="1" wp14:anchorId="4F4FFA34" wp14:editId="2526711A">
            <wp:simplePos x="0" y="0"/>
            <wp:positionH relativeFrom="column">
              <wp:posOffset>-64135</wp:posOffset>
            </wp:positionH>
            <wp:positionV relativeFrom="paragraph">
              <wp:posOffset>53975</wp:posOffset>
            </wp:positionV>
            <wp:extent cx="3402330" cy="1613535"/>
            <wp:effectExtent l="0" t="0" r="7620" b="5715"/>
            <wp:wrapSquare wrapText="bothSides"/>
            <wp:docPr id="1428986642" name="Picture 142898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02330" cy="1613535"/>
                    </a:xfrm>
                    <a:prstGeom prst="rect">
                      <a:avLst/>
                    </a:prstGeom>
                  </pic:spPr>
                </pic:pic>
              </a:graphicData>
            </a:graphic>
            <wp14:sizeRelH relativeFrom="page">
              <wp14:pctWidth>0</wp14:pctWidth>
            </wp14:sizeRelH>
            <wp14:sizeRelV relativeFrom="page">
              <wp14:pctHeight>0</wp14:pctHeight>
            </wp14:sizeRelV>
          </wp:anchor>
        </w:drawing>
      </w:r>
    </w:p>
    <w:p w14:paraId="100FD8C5" w14:textId="77777777" w:rsidR="007D443D" w:rsidRDefault="007D443D" w:rsidP="00D966A1">
      <w:pPr>
        <w:rPr>
          <w:b/>
          <w:bCs/>
          <w:sz w:val="24"/>
          <w:szCs w:val="24"/>
        </w:rPr>
      </w:pPr>
    </w:p>
    <w:p w14:paraId="5F9660CF" w14:textId="2F62065A" w:rsidR="00640909" w:rsidRDefault="00640909" w:rsidP="00640909">
      <w:pPr>
        <w:rPr>
          <w:i/>
          <w:iCs/>
          <w:sz w:val="24"/>
          <w:szCs w:val="24"/>
        </w:rPr>
      </w:pPr>
      <w:r>
        <w:rPr>
          <w:i/>
          <w:iCs/>
          <w:sz w:val="24"/>
          <w:szCs w:val="24"/>
        </w:rPr>
        <w:t>Example of corporate social responsibility by Westpac Bank</w:t>
      </w:r>
    </w:p>
    <w:p w14:paraId="5E9A8488" w14:textId="77D30138" w:rsidR="008937EA" w:rsidRDefault="008937EA" w:rsidP="00640909">
      <w:pPr>
        <w:rPr>
          <w:i/>
          <w:iCs/>
          <w:sz w:val="24"/>
          <w:szCs w:val="24"/>
        </w:rPr>
      </w:pPr>
      <w:r>
        <w:rPr>
          <w:i/>
          <w:iCs/>
          <w:sz w:val="24"/>
          <w:szCs w:val="24"/>
        </w:rPr>
        <w:t>Would this sway your decision to bank with Westpac?</w:t>
      </w:r>
    </w:p>
    <w:p w14:paraId="16B89BCE" w14:textId="77777777" w:rsidR="00640909" w:rsidRPr="008937EA" w:rsidRDefault="00640909" w:rsidP="0037160D">
      <w:pPr>
        <w:rPr>
          <w:i/>
          <w:iCs/>
          <w:sz w:val="2"/>
          <w:szCs w:val="2"/>
        </w:rPr>
      </w:pPr>
    </w:p>
    <w:p w14:paraId="65133FB2" w14:textId="11BF51D7" w:rsidR="0037160D" w:rsidRDefault="0037160D" w:rsidP="0037160D">
      <w:pPr>
        <w:rPr>
          <w:i/>
          <w:iCs/>
          <w:sz w:val="24"/>
          <w:szCs w:val="24"/>
        </w:rPr>
      </w:pPr>
      <w:r w:rsidRPr="004C0C09">
        <w:rPr>
          <w:i/>
          <w:iCs/>
          <w:sz w:val="24"/>
          <w:szCs w:val="24"/>
        </w:rPr>
        <w:t>Activities</w:t>
      </w:r>
    </w:p>
    <w:p w14:paraId="2E7F793D" w14:textId="77777777" w:rsidR="0037160D" w:rsidRPr="008337BF" w:rsidRDefault="0037160D" w:rsidP="0037160D">
      <w:pPr>
        <w:rPr>
          <w:i/>
          <w:iCs/>
          <w:sz w:val="24"/>
          <w:szCs w:val="24"/>
        </w:rPr>
      </w:pPr>
      <w:r w:rsidRPr="008337BF">
        <w:rPr>
          <w:i/>
          <w:iCs/>
          <w:sz w:val="24"/>
          <w:szCs w:val="24"/>
        </w:rPr>
        <w:t>Highlight the correct answer for each of the following multiple-choice questions</w:t>
      </w:r>
    </w:p>
    <w:p w14:paraId="6B5AF060" w14:textId="77777777" w:rsidR="0037160D" w:rsidRDefault="0037160D" w:rsidP="0037160D">
      <w:pPr>
        <w:pStyle w:val="ListParagraph"/>
        <w:numPr>
          <w:ilvl w:val="0"/>
          <w:numId w:val="16"/>
        </w:numPr>
        <w:rPr>
          <w:i/>
          <w:iCs/>
          <w:sz w:val="24"/>
          <w:szCs w:val="24"/>
        </w:rPr>
      </w:pPr>
      <w:r>
        <w:rPr>
          <w:i/>
          <w:iCs/>
          <w:sz w:val="24"/>
          <w:szCs w:val="24"/>
        </w:rPr>
        <w:t>Which of the following is an internal factor that could influence the purchasing decision of a consumer?</w:t>
      </w:r>
    </w:p>
    <w:p w14:paraId="1AC47D33" w14:textId="77777777" w:rsidR="0037160D" w:rsidRDefault="0037160D" w:rsidP="0037160D">
      <w:pPr>
        <w:pStyle w:val="ListParagraph"/>
        <w:numPr>
          <w:ilvl w:val="0"/>
          <w:numId w:val="17"/>
        </w:numPr>
        <w:rPr>
          <w:i/>
          <w:iCs/>
          <w:sz w:val="24"/>
          <w:szCs w:val="24"/>
        </w:rPr>
      </w:pPr>
      <w:r>
        <w:rPr>
          <w:i/>
          <w:iCs/>
          <w:sz w:val="24"/>
          <w:szCs w:val="24"/>
        </w:rPr>
        <w:t>price</w:t>
      </w:r>
    </w:p>
    <w:p w14:paraId="7F03DDC6" w14:textId="77777777" w:rsidR="0037160D" w:rsidRDefault="0037160D" w:rsidP="0037160D">
      <w:pPr>
        <w:pStyle w:val="ListParagraph"/>
        <w:numPr>
          <w:ilvl w:val="0"/>
          <w:numId w:val="17"/>
        </w:numPr>
        <w:rPr>
          <w:i/>
          <w:iCs/>
          <w:sz w:val="24"/>
          <w:szCs w:val="24"/>
        </w:rPr>
      </w:pPr>
      <w:r>
        <w:rPr>
          <w:i/>
          <w:iCs/>
          <w:sz w:val="24"/>
          <w:szCs w:val="24"/>
        </w:rPr>
        <w:t>lifestyle and personality</w:t>
      </w:r>
    </w:p>
    <w:p w14:paraId="525FE360" w14:textId="77777777" w:rsidR="0037160D" w:rsidRDefault="0037160D" w:rsidP="0037160D">
      <w:pPr>
        <w:pStyle w:val="ListParagraph"/>
        <w:numPr>
          <w:ilvl w:val="0"/>
          <w:numId w:val="17"/>
        </w:numPr>
        <w:rPr>
          <w:i/>
          <w:iCs/>
          <w:sz w:val="24"/>
          <w:szCs w:val="24"/>
        </w:rPr>
      </w:pPr>
      <w:r>
        <w:rPr>
          <w:i/>
          <w:iCs/>
          <w:sz w:val="24"/>
          <w:szCs w:val="24"/>
        </w:rPr>
        <w:t>marketing strategy</w:t>
      </w:r>
    </w:p>
    <w:p w14:paraId="43A2A9D3" w14:textId="77777777" w:rsidR="0037160D" w:rsidRDefault="0037160D" w:rsidP="0037160D">
      <w:pPr>
        <w:pStyle w:val="ListParagraph"/>
        <w:numPr>
          <w:ilvl w:val="0"/>
          <w:numId w:val="17"/>
        </w:numPr>
        <w:rPr>
          <w:i/>
          <w:iCs/>
          <w:sz w:val="24"/>
          <w:szCs w:val="24"/>
        </w:rPr>
      </w:pPr>
      <w:r>
        <w:rPr>
          <w:i/>
          <w:iCs/>
          <w:sz w:val="24"/>
          <w:szCs w:val="24"/>
        </w:rPr>
        <w:t>availability of finance</w:t>
      </w:r>
      <w:r>
        <w:rPr>
          <w:i/>
          <w:iCs/>
          <w:sz w:val="24"/>
          <w:szCs w:val="24"/>
        </w:rPr>
        <w:br/>
      </w:r>
    </w:p>
    <w:p w14:paraId="5259D639" w14:textId="77777777" w:rsidR="0037160D" w:rsidRDefault="0037160D" w:rsidP="0037160D">
      <w:pPr>
        <w:pStyle w:val="ListParagraph"/>
        <w:numPr>
          <w:ilvl w:val="0"/>
          <w:numId w:val="16"/>
        </w:numPr>
        <w:rPr>
          <w:i/>
          <w:iCs/>
          <w:sz w:val="24"/>
          <w:szCs w:val="24"/>
        </w:rPr>
      </w:pPr>
      <w:r>
        <w:rPr>
          <w:i/>
          <w:iCs/>
          <w:sz w:val="24"/>
          <w:szCs w:val="24"/>
        </w:rPr>
        <w:t>An opportunity cost is:</w:t>
      </w:r>
    </w:p>
    <w:p w14:paraId="5B7C28FD" w14:textId="77777777" w:rsidR="0037160D" w:rsidRDefault="0037160D" w:rsidP="0037160D">
      <w:pPr>
        <w:pStyle w:val="ListParagraph"/>
        <w:numPr>
          <w:ilvl w:val="0"/>
          <w:numId w:val="18"/>
        </w:numPr>
        <w:rPr>
          <w:i/>
          <w:iCs/>
          <w:sz w:val="24"/>
          <w:szCs w:val="24"/>
        </w:rPr>
      </w:pPr>
      <w:r>
        <w:rPr>
          <w:i/>
          <w:iCs/>
          <w:sz w:val="24"/>
          <w:szCs w:val="24"/>
        </w:rPr>
        <w:t>the costs subtracted from the benefits</w:t>
      </w:r>
    </w:p>
    <w:p w14:paraId="453D5B69" w14:textId="77777777" w:rsidR="0037160D" w:rsidRDefault="0037160D" w:rsidP="0037160D">
      <w:pPr>
        <w:pStyle w:val="ListParagraph"/>
        <w:numPr>
          <w:ilvl w:val="0"/>
          <w:numId w:val="18"/>
        </w:numPr>
        <w:rPr>
          <w:i/>
          <w:iCs/>
          <w:sz w:val="24"/>
          <w:szCs w:val="24"/>
        </w:rPr>
      </w:pPr>
      <w:r>
        <w:rPr>
          <w:i/>
          <w:iCs/>
          <w:sz w:val="24"/>
          <w:szCs w:val="24"/>
        </w:rPr>
        <w:t>reducing value of an asset over time</w:t>
      </w:r>
    </w:p>
    <w:p w14:paraId="5DE89B64" w14:textId="77777777" w:rsidR="0037160D" w:rsidRDefault="0037160D" w:rsidP="0037160D">
      <w:pPr>
        <w:pStyle w:val="ListParagraph"/>
        <w:numPr>
          <w:ilvl w:val="0"/>
          <w:numId w:val="18"/>
        </w:numPr>
        <w:rPr>
          <w:i/>
          <w:iCs/>
          <w:sz w:val="24"/>
          <w:szCs w:val="24"/>
        </w:rPr>
      </w:pPr>
      <w:r>
        <w:rPr>
          <w:i/>
          <w:iCs/>
          <w:sz w:val="24"/>
          <w:szCs w:val="24"/>
        </w:rPr>
        <w:t>the benefits given up on an alternative by making the current decision</w:t>
      </w:r>
    </w:p>
    <w:p w14:paraId="3F9E39C6" w14:textId="77777777" w:rsidR="0037160D" w:rsidRDefault="0037160D" w:rsidP="0037160D">
      <w:pPr>
        <w:pStyle w:val="ListParagraph"/>
        <w:numPr>
          <w:ilvl w:val="0"/>
          <w:numId w:val="18"/>
        </w:numPr>
        <w:rPr>
          <w:i/>
          <w:iCs/>
          <w:sz w:val="24"/>
          <w:szCs w:val="24"/>
        </w:rPr>
      </w:pPr>
      <w:r>
        <w:rPr>
          <w:i/>
          <w:iCs/>
          <w:sz w:val="24"/>
          <w:szCs w:val="24"/>
        </w:rPr>
        <w:t>a sharp decrease in the price of a product</w:t>
      </w:r>
      <w:r>
        <w:rPr>
          <w:i/>
          <w:iCs/>
          <w:sz w:val="24"/>
          <w:szCs w:val="24"/>
        </w:rPr>
        <w:br/>
      </w:r>
    </w:p>
    <w:p w14:paraId="341B30BB" w14:textId="77777777" w:rsidR="0037160D" w:rsidRDefault="0037160D" w:rsidP="0037160D">
      <w:pPr>
        <w:pStyle w:val="ListParagraph"/>
        <w:numPr>
          <w:ilvl w:val="0"/>
          <w:numId w:val="16"/>
        </w:numPr>
        <w:rPr>
          <w:i/>
          <w:iCs/>
          <w:sz w:val="24"/>
          <w:szCs w:val="24"/>
        </w:rPr>
      </w:pPr>
      <w:r>
        <w:rPr>
          <w:i/>
          <w:iCs/>
          <w:sz w:val="24"/>
          <w:szCs w:val="24"/>
        </w:rPr>
        <w:lastRenderedPageBreak/>
        <w:t>Which of the following is an external factor that could influence the purchasing decision of a customer?</w:t>
      </w:r>
      <w:r>
        <w:rPr>
          <w:i/>
          <w:iCs/>
          <w:sz w:val="24"/>
          <w:szCs w:val="24"/>
        </w:rPr>
        <w:br/>
        <w:t>a.   gender of a customer</w:t>
      </w:r>
    </w:p>
    <w:p w14:paraId="12293A92" w14:textId="77777777" w:rsidR="0037160D" w:rsidRDefault="0037160D" w:rsidP="0037160D">
      <w:pPr>
        <w:pStyle w:val="ListParagraph"/>
        <w:ind w:left="360"/>
        <w:rPr>
          <w:i/>
          <w:iCs/>
          <w:sz w:val="24"/>
          <w:szCs w:val="24"/>
        </w:rPr>
      </w:pPr>
      <w:r>
        <w:rPr>
          <w:i/>
          <w:iCs/>
          <w:sz w:val="24"/>
          <w:szCs w:val="24"/>
        </w:rPr>
        <w:t>b.  motivation of customer</w:t>
      </w:r>
    </w:p>
    <w:p w14:paraId="52B8B533" w14:textId="77777777" w:rsidR="0037160D" w:rsidRDefault="0037160D" w:rsidP="0037160D">
      <w:pPr>
        <w:pStyle w:val="ListParagraph"/>
        <w:ind w:left="360"/>
        <w:rPr>
          <w:i/>
          <w:iCs/>
          <w:sz w:val="24"/>
          <w:szCs w:val="24"/>
        </w:rPr>
      </w:pPr>
      <w:r>
        <w:rPr>
          <w:i/>
          <w:iCs/>
          <w:sz w:val="24"/>
          <w:szCs w:val="24"/>
        </w:rPr>
        <w:t>c.  cost of finance</w:t>
      </w:r>
    </w:p>
    <w:p w14:paraId="130C4E48" w14:textId="77777777" w:rsidR="0037160D" w:rsidRDefault="0037160D" w:rsidP="0037160D">
      <w:pPr>
        <w:pStyle w:val="ListParagraph"/>
        <w:ind w:left="360"/>
        <w:rPr>
          <w:i/>
          <w:iCs/>
          <w:sz w:val="24"/>
          <w:szCs w:val="24"/>
        </w:rPr>
      </w:pPr>
      <w:r>
        <w:rPr>
          <w:i/>
          <w:iCs/>
          <w:sz w:val="24"/>
          <w:szCs w:val="24"/>
        </w:rPr>
        <w:t xml:space="preserve">d.  social status of customer </w:t>
      </w:r>
      <w:r>
        <w:rPr>
          <w:i/>
          <w:iCs/>
          <w:sz w:val="24"/>
          <w:szCs w:val="24"/>
        </w:rPr>
        <w:br/>
      </w:r>
    </w:p>
    <w:p w14:paraId="5A23D115" w14:textId="77777777" w:rsidR="0037160D" w:rsidRDefault="0037160D" w:rsidP="0037160D">
      <w:pPr>
        <w:pStyle w:val="ListParagraph"/>
        <w:numPr>
          <w:ilvl w:val="0"/>
          <w:numId w:val="16"/>
        </w:numPr>
        <w:rPr>
          <w:i/>
          <w:iCs/>
          <w:sz w:val="24"/>
          <w:szCs w:val="24"/>
        </w:rPr>
      </w:pPr>
      <w:r>
        <w:rPr>
          <w:i/>
          <w:iCs/>
          <w:sz w:val="24"/>
          <w:szCs w:val="24"/>
        </w:rPr>
        <w:t>Which of the following goods is likely to show price inelasticity?</w:t>
      </w:r>
    </w:p>
    <w:p w14:paraId="2B1903EC" w14:textId="77777777" w:rsidR="0037160D" w:rsidRDefault="0037160D" w:rsidP="0037160D">
      <w:pPr>
        <w:pStyle w:val="ListParagraph"/>
        <w:numPr>
          <w:ilvl w:val="0"/>
          <w:numId w:val="19"/>
        </w:numPr>
        <w:rPr>
          <w:i/>
          <w:iCs/>
          <w:sz w:val="24"/>
          <w:szCs w:val="24"/>
        </w:rPr>
      </w:pPr>
      <w:r>
        <w:rPr>
          <w:i/>
          <w:iCs/>
          <w:sz w:val="24"/>
          <w:szCs w:val="24"/>
        </w:rPr>
        <w:t>caviar</w:t>
      </w:r>
    </w:p>
    <w:p w14:paraId="79B840C9" w14:textId="77777777" w:rsidR="0037160D" w:rsidRDefault="0037160D" w:rsidP="0037160D">
      <w:pPr>
        <w:pStyle w:val="ListParagraph"/>
        <w:numPr>
          <w:ilvl w:val="0"/>
          <w:numId w:val="19"/>
        </w:numPr>
        <w:rPr>
          <w:i/>
          <w:iCs/>
          <w:sz w:val="24"/>
          <w:szCs w:val="24"/>
        </w:rPr>
      </w:pPr>
      <w:r>
        <w:rPr>
          <w:i/>
          <w:iCs/>
          <w:sz w:val="24"/>
          <w:szCs w:val="24"/>
        </w:rPr>
        <w:t>magoes</w:t>
      </w:r>
    </w:p>
    <w:p w14:paraId="2C9A46DF" w14:textId="77777777" w:rsidR="0037160D" w:rsidRDefault="0037160D" w:rsidP="0037160D">
      <w:pPr>
        <w:pStyle w:val="ListParagraph"/>
        <w:numPr>
          <w:ilvl w:val="0"/>
          <w:numId w:val="19"/>
        </w:numPr>
        <w:rPr>
          <w:i/>
          <w:iCs/>
          <w:sz w:val="24"/>
          <w:szCs w:val="24"/>
        </w:rPr>
      </w:pPr>
      <w:r>
        <w:rPr>
          <w:i/>
          <w:iCs/>
          <w:sz w:val="24"/>
          <w:szCs w:val="24"/>
        </w:rPr>
        <w:t>wild salmon</w:t>
      </w:r>
    </w:p>
    <w:p w14:paraId="359DA990" w14:textId="77777777" w:rsidR="0037160D" w:rsidRDefault="0037160D" w:rsidP="0037160D">
      <w:pPr>
        <w:pStyle w:val="ListParagraph"/>
        <w:numPr>
          <w:ilvl w:val="0"/>
          <w:numId w:val="19"/>
        </w:numPr>
        <w:rPr>
          <w:i/>
          <w:iCs/>
          <w:sz w:val="24"/>
          <w:szCs w:val="24"/>
        </w:rPr>
      </w:pPr>
      <w:r>
        <w:rPr>
          <w:i/>
          <w:iCs/>
          <w:sz w:val="24"/>
          <w:szCs w:val="24"/>
        </w:rPr>
        <w:t>wheat</w:t>
      </w:r>
      <w:r>
        <w:rPr>
          <w:i/>
          <w:iCs/>
          <w:sz w:val="24"/>
          <w:szCs w:val="24"/>
        </w:rPr>
        <w:br/>
      </w:r>
    </w:p>
    <w:p w14:paraId="7C7EB6E6" w14:textId="77777777" w:rsidR="0037160D" w:rsidRDefault="0037160D" w:rsidP="0037160D">
      <w:pPr>
        <w:pStyle w:val="ListParagraph"/>
        <w:numPr>
          <w:ilvl w:val="0"/>
          <w:numId w:val="16"/>
        </w:numPr>
        <w:rPr>
          <w:i/>
          <w:iCs/>
          <w:sz w:val="24"/>
          <w:szCs w:val="24"/>
        </w:rPr>
      </w:pPr>
      <w:r>
        <w:rPr>
          <w:i/>
          <w:iCs/>
          <w:sz w:val="24"/>
          <w:szCs w:val="24"/>
        </w:rPr>
        <w:t>Which of the following holiday options is most likely to suit the financial situation of a student?</w:t>
      </w:r>
      <w:r>
        <w:rPr>
          <w:i/>
          <w:iCs/>
          <w:sz w:val="24"/>
          <w:szCs w:val="24"/>
        </w:rPr>
        <w:br/>
        <w:t>a.   cruise in the South Pacific</w:t>
      </w:r>
    </w:p>
    <w:p w14:paraId="243BA199" w14:textId="77777777" w:rsidR="0037160D" w:rsidRDefault="0037160D" w:rsidP="0037160D">
      <w:pPr>
        <w:pStyle w:val="ListParagraph"/>
        <w:ind w:left="360"/>
        <w:rPr>
          <w:i/>
          <w:iCs/>
          <w:sz w:val="24"/>
          <w:szCs w:val="24"/>
        </w:rPr>
      </w:pPr>
      <w:r>
        <w:rPr>
          <w:i/>
          <w:iCs/>
          <w:sz w:val="24"/>
          <w:szCs w:val="24"/>
        </w:rPr>
        <w:t>b.   Camping holiday in the Victorian Alps</w:t>
      </w:r>
    </w:p>
    <w:p w14:paraId="02A1A7D9" w14:textId="77777777" w:rsidR="00640909" w:rsidRDefault="0037160D" w:rsidP="00640909">
      <w:pPr>
        <w:pStyle w:val="ListParagraph"/>
        <w:ind w:left="360"/>
        <w:rPr>
          <w:i/>
          <w:iCs/>
          <w:sz w:val="24"/>
          <w:szCs w:val="24"/>
        </w:rPr>
      </w:pPr>
      <w:r>
        <w:rPr>
          <w:i/>
          <w:iCs/>
          <w:sz w:val="24"/>
          <w:szCs w:val="24"/>
        </w:rPr>
        <w:t>c.   Skiing in the French Alps</w:t>
      </w:r>
    </w:p>
    <w:p w14:paraId="4D38B485" w14:textId="370CD705" w:rsidR="0037160D" w:rsidRPr="00640909" w:rsidRDefault="0037160D" w:rsidP="00640909">
      <w:pPr>
        <w:pStyle w:val="ListParagraph"/>
        <w:ind w:left="360"/>
        <w:rPr>
          <w:i/>
          <w:iCs/>
          <w:sz w:val="24"/>
          <w:szCs w:val="24"/>
        </w:rPr>
      </w:pPr>
      <w:r>
        <w:rPr>
          <w:i/>
          <w:iCs/>
          <w:sz w:val="24"/>
          <w:szCs w:val="24"/>
        </w:rPr>
        <w:t>d.  A week in New York</w:t>
      </w:r>
      <w:r>
        <w:rPr>
          <w:i/>
          <w:iCs/>
          <w:sz w:val="24"/>
          <w:szCs w:val="24"/>
        </w:rPr>
        <w:br/>
      </w:r>
    </w:p>
    <w:p w14:paraId="375A667A" w14:textId="77777777" w:rsidR="00DF63F7" w:rsidRPr="008337BF" w:rsidRDefault="00DF63F7" w:rsidP="00DF63F7">
      <w:pPr>
        <w:pStyle w:val="ListParagraph"/>
        <w:numPr>
          <w:ilvl w:val="0"/>
          <w:numId w:val="16"/>
        </w:numPr>
        <w:rPr>
          <w:b/>
          <w:bCs/>
          <w:sz w:val="24"/>
          <w:szCs w:val="24"/>
        </w:rPr>
      </w:pPr>
      <w:r w:rsidRPr="008337BF">
        <w:rPr>
          <w:i/>
          <w:iCs/>
          <w:sz w:val="24"/>
          <w:szCs w:val="24"/>
        </w:rPr>
        <w:t xml:space="preserve">Kristie wants to buy the same car as her sister Di, who owns a Landcrusier (4wheel drive).  Di has a family of 3 children.  They go on a lot of camping holidays.  Kristie is 17 and in her last year of school.  Do you agree with Kristie’s choice of car?  </w:t>
      </w:r>
      <w:r>
        <w:rPr>
          <w:i/>
          <w:iCs/>
          <w:sz w:val="24"/>
          <w:szCs w:val="24"/>
        </w:rPr>
        <w:t>Prepare a cost-benefit analysis</w:t>
      </w:r>
      <w:r w:rsidRPr="008337BF">
        <w:rPr>
          <w:i/>
          <w:iCs/>
          <w:sz w:val="24"/>
          <w:szCs w:val="24"/>
        </w:rPr>
        <w:t xml:space="preserve"> of Kristie purchasing </w:t>
      </w:r>
      <w:r>
        <w:rPr>
          <w:i/>
          <w:iCs/>
          <w:sz w:val="24"/>
          <w:szCs w:val="24"/>
        </w:rPr>
        <w:t>the same car as her sister.</w:t>
      </w:r>
    </w:p>
    <w:p w14:paraId="55C1C4D0" w14:textId="77777777" w:rsidR="008937EA" w:rsidRDefault="008937EA" w:rsidP="008937EA">
      <w:pPr>
        <w:spacing w:after="0" w:line="240" w:lineRule="auto"/>
        <w:jc w:val="both"/>
        <w:rPr>
          <w:b/>
          <w:bCs/>
          <w:sz w:val="24"/>
          <w:szCs w:val="24"/>
        </w:rPr>
      </w:pPr>
    </w:p>
    <w:p w14:paraId="1D54F49C" w14:textId="1A94B3C8" w:rsidR="00283C49" w:rsidRPr="00283C49" w:rsidRDefault="00283C49" w:rsidP="00640909">
      <w:pPr>
        <w:jc w:val="both"/>
        <w:rPr>
          <w:b/>
          <w:bCs/>
          <w:sz w:val="24"/>
          <w:szCs w:val="24"/>
        </w:rPr>
      </w:pPr>
      <w:r w:rsidRPr="00283C49">
        <w:rPr>
          <w:b/>
          <w:bCs/>
          <w:sz w:val="24"/>
          <w:szCs w:val="24"/>
        </w:rPr>
        <w:t xml:space="preserve">Summary </w:t>
      </w:r>
    </w:p>
    <w:p w14:paraId="3DBE4965" w14:textId="74B6A13F" w:rsidR="0068008F" w:rsidRDefault="0068008F" w:rsidP="00640909">
      <w:pPr>
        <w:jc w:val="both"/>
        <w:rPr>
          <w:sz w:val="24"/>
          <w:szCs w:val="24"/>
        </w:rPr>
      </w:pPr>
      <w:r>
        <w:rPr>
          <w:sz w:val="24"/>
          <w:szCs w:val="24"/>
        </w:rPr>
        <w:t>Consumer decision-making refers to the process by which individuals make choices about which goods and services they will purchase to satisfy their wants and needs.</w:t>
      </w:r>
    </w:p>
    <w:p w14:paraId="358A5C83" w14:textId="1124F0D9" w:rsidR="00283C49" w:rsidRPr="00943C0A" w:rsidRDefault="00283C49" w:rsidP="00283C49">
      <w:pPr>
        <w:jc w:val="both"/>
        <w:rPr>
          <w:sz w:val="24"/>
          <w:szCs w:val="24"/>
        </w:rPr>
      </w:pPr>
      <w:r>
        <w:rPr>
          <w:sz w:val="24"/>
          <w:szCs w:val="24"/>
        </w:rPr>
        <w:t xml:space="preserve">When making major financial decisions such as purchasing houses, cars, investments, consumers should take care to fully evaluate a range of factors.  </w:t>
      </w:r>
      <w:r w:rsidRPr="703FD358">
        <w:rPr>
          <w:sz w:val="24"/>
          <w:szCs w:val="24"/>
        </w:rPr>
        <w:t>This will help to make wise choices and</w:t>
      </w:r>
      <w:r>
        <w:rPr>
          <w:sz w:val="24"/>
          <w:szCs w:val="24"/>
        </w:rPr>
        <w:t xml:space="preserve"> achieve the consumer’s objectives.  It</w:t>
      </w:r>
      <w:r w:rsidRPr="703FD358">
        <w:rPr>
          <w:sz w:val="24"/>
          <w:szCs w:val="24"/>
        </w:rPr>
        <w:t xml:space="preserve"> is especially important when the consumer decision carries a major risk or severe consequences to the buyer if they make a mistake.</w:t>
      </w:r>
    </w:p>
    <w:p w14:paraId="0ADA5ABE" w14:textId="3B575494" w:rsidR="0068008F" w:rsidRDefault="0068008F" w:rsidP="00640909">
      <w:pPr>
        <w:jc w:val="both"/>
        <w:rPr>
          <w:sz w:val="24"/>
          <w:szCs w:val="24"/>
        </w:rPr>
      </w:pPr>
      <w:r>
        <w:rPr>
          <w:sz w:val="24"/>
          <w:szCs w:val="24"/>
        </w:rPr>
        <w:t>With every purchase made there is an opportunity cost.</w:t>
      </w:r>
      <w:r w:rsidR="00283C49">
        <w:rPr>
          <w:sz w:val="24"/>
          <w:szCs w:val="24"/>
        </w:rPr>
        <w:t xml:space="preserve">  </w:t>
      </w:r>
      <w:r>
        <w:rPr>
          <w:sz w:val="24"/>
          <w:szCs w:val="24"/>
        </w:rPr>
        <w:t>A cost-benefit analysis will determine the benefits and costs associated with making purchase for goods and services.</w:t>
      </w:r>
    </w:p>
    <w:p w14:paraId="6AC55530" w14:textId="77777777" w:rsidR="008937EA" w:rsidRPr="00283C49" w:rsidRDefault="008937EA" w:rsidP="00640909">
      <w:pPr>
        <w:jc w:val="both"/>
        <w:rPr>
          <w:sz w:val="14"/>
          <w:szCs w:val="14"/>
        </w:rPr>
      </w:pPr>
    </w:p>
    <w:p w14:paraId="058BC858" w14:textId="77777777" w:rsidR="0068008F" w:rsidRDefault="0068008F" w:rsidP="0068008F">
      <w:pPr>
        <w:pStyle w:val="ListParagraph"/>
        <w:numPr>
          <w:ilvl w:val="0"/>
          <w:numId w:val="21"/>
        </w:numPr>
        <w:rPr>
          <w:b/>
          <w:bCs/>
          <w:sz w:val="32"/>
          <w:szCs w:val="32"/>
        </w:rPr>
      </w:pPr>
      <w:r>
        <w:rPr>
          <w:b/>
          <w:bCs/>
          <w:sz w:val="32"/>
          <w:szCs w:val="32"/>
        </w:rPr>
        <w:t>Consequences of major consumer and financial decisions</w:t>
      </w:r>
    </w:p>
    <w:p w14:paraId="37CF32F3" w14:textId="77777777" w:rsidR="008937EA" w:rsidRDefault="0068008F" w:rsidP="0068008F">
      <w:pPr>
        <w:jc w:val="both"/>
        <w:rPr>
          <w:sz w:val="24"/>
          <w:szCs w:val="24"/>
        </w:rPr>
      </w:pPr>
      <w:r>
        <w:rPr>
          <w:sz w:val="24"/>
          <w:szCs w:val="24"/>
        </w:rPr>
        <w:t xml:space="preserve">When consumers make any purchase, they are said to have incurred an </w:t>
      </w:r>
      <w:r w:rsidRPr="00F11A30">
        <w:rPr>
          <w:b/>
          <w:bCs/>
          <w:sz w:val="24"/>
          <w:szCs w:val="24"/>
        </w:rPr>
        <w:t>opportunity cost</w:t>
      </w:r>
      <w:r>
        <w:rPr>
          <w:sz w:val="24"/>
          <w:szCs w:val="24"/>
        </w:rPr>
        <w:t xml:space="preserve">.  Opportunity cost means the alternative you must go without in a choice between two competing things or events.  This means if you had decided not to spend your money purchasing one item, what benefits could you have gained making a different purchasing decision?  For example, if you decided to visit a café every day to buy a bottle of water, you would have incurred a cost of $10-$15 per week.  </w:t>
      </w:r>
    </w:p>
    <w:p w14:paraId="5E917F74" w14:textId="74E2B1E2" w:rsidR="0068008F" w:rsidRDefault="0068008F" w:rsidP="0068008F">
      <w:pPr>
        <w:jc w:val="both"/>
        <w:rPr>
          <w:sz w:val="24"/>
          <w:szCs w:val="24"/>
        </w:rPr>
      </w:pPr>
      <w:r>
        <w:rPr>
          <w:sz w:val="24"/>
          <w:szCs w:val="24"/>
        </w:rPr>
        <w:lastRenderedPageBreak/>
        <w:t>By making the decision to buy water, instead of filling a bottle with water from home, you have reduced your savings by the $10-$15.  Over a term, this would add up to $100-$150 that you could have used for something else!  After all, water is free.</w:t>
      </w:r>
    </w:p>
    <w:p w14:paraId="0ED37AC8" w14:textId="77777777" w:rsidR="0068008F" w:rsidRDefault="0068008F" w:rsidP="0068008F">
      <w:pPr>
        <w:jc w:val="both"/>
        <w:rPr>
          <w:sz w:val="24"/>
          <w:szCs w:val="24"/>
        </w:rPr>
      </w:pPr>
      <w:r>
        <w:rPr>
          <w:sz w:val="24"/>
          <w:szCs w:val="24"/>
        </w:rPr>
        <w:t xml:space="preserve">A </w:t>
      </w:r>
      <w:r w:rsidRPr="00F11A30">
        <w:rPr>
          <w:b/>
          <w:bCs/>
          <w:sz w:val="24"/>
          <w:szCs w:val="24"/>
        </w:rPr>
        <w:t>cost-benefit</w:t>
      </w:r>
      <w:r>
        <w:rPr>
          <w:sz w:val="24"/>
          <w:szCs w:val="24"/>
        </w:rPr>
        <w:t xml:space="preserve"> analysis is another way of analysing and assessing your purchasing decision.  The benefits gained by making the purchase need to be identified and added up.  Then subtract the costs that will be incurred in making that purchase.</w:t>
      </w:r>
    </w:p>
    <w:p w14:paraId="153BDCFA" w14:textId="77777777" w:rsidR="00B3240F" w:rsidRPr="00B3240F" w:rsidRDefault="00B3240F" w:rsidP="00B3240F">
      <w:pPr>
        <w:rPr>
          <w:b/>
          <w:sz w:val="4"/>
          <w:szCs w:val="4"/>
        </w:rPr>
      </w:pPr>
    </w:p>
    <w:p w14:paraId="766BB61C" w14:textId="7458FF02" w:rsidR="00B3240F" w:rsidRPr="00B3240F" w:rsidRDefault="00B3240F" w:rsidP="00B3240F">
      <w:pPr>
        <w:rPr>
          <w:b/>
          <w:sz w:val="28"/>
          <w:szCs w:val="28"/>
        </w:rPr>
      </w:pPr>
      <w:r w:rsidRPr="00B3240F">
        <w:rPr>
          <w:b/>
          <w:sz w:val="28"/>
          <w:szCs w:val="28"/>
        </w:rPr>
        <w:t>Short- and long-term consequences of major consumer and financial decisions</w:t>
      </w:r>
    </w:p>
    <w:p w14:paraId="45CABAA9" w14:textId="77777777" w:rsidR="00B3240F" w:rsidRPr="00D75571" w:rsidRDefault="00B3240F" w:rsidP="00B3240F">
      <w:pPr>
        <w:rPr>
          <w:sz w:val="24"/>
          <w:szCs w:val="24"/>
        </w:rPr>
      </w:pPr>
      <w:r w:rsidRPr="00D75571">
        <w:rPr>
          <w:sz w:val="24"/>
          <w:szCs w:val="24"/>
        </w:rPr>
        <w:t>Consequences of consumer decisions</w:t>
      </w:r>
    </w:p>
    <w:p w14:paraId="0D67CCF3" w14:textId="77777777" w:rsidR="00B3240F" w:rsidRPr="00D75571" w:rsidRDefault="00B3240F" w:rsidP="00B3240F">
      <w:pPr>
        <w:numPr>
          <w:ilvl w:val="0"/>
          <w:numId w:val="24"/>
        </w:numPr>
        <w:rPr>
          <w:sz w:val="24"/>
          <w:szCs w:val="24"/>
        </w:rPr>
      </w:pPr>
      <w:r w:rsidRPr="00D75571">
        <w:rPr>
          <w:sz w:val="24"/>
          <w:szCs w:val="24"/>
        </w:rPr>
        <w:t>As well as considering the six types of factors when making decisions, consumers must also evaluate the short- and long-term consequences of making purchases.</w:t>
      </w:r>
    </w:p>
    <w:p w14:paraId="622E3ACD" w14:textId="58DFF6FD" w:rsidR="00B3240F" w:rsidRDefault="00B3240F" w:rsidP="00B3240F">
      <w:pPr>
        <w:numPr>
          <w:ilvl w:val="0"/>
          <w:numId w:val="24"/>
        </w:numPr>
        <w:rPr>
          <w:sz w:val="24"/>
          <w:szCs w:val="24"/>
        </w:rPr>
      </w:pPr>
      <w:r w:rsidRPr="00D75571">
        <w:rPr>
          <w:sz w:val="24"/>
          <w:szCs w:val="24"/>
        </w:rPr>
        <w:t>Consequences are the results or effects of decisions and can be:</w:t>
      </w:r>
    </w:p>
    <w:tbl>
      <w:tblPr>
        <w:tblStyle w:val="GridTable6Colorful-Accent1"/>
        <w:tblW w:w="0" w:type="auto"/>
        <w:jc w:val="center"/>
        <w:tblLook w:val="04A0" w:firstRow="1" w:lastRow="0" w:firstColumn="1" w:lastColumn="0" w:noHBand="0" w:noVBand="1"/>
      </w:tblPr>
      <w:tblGrid>
        <w:gridCol w:w="2835"/>
        <w:gridCol w:w="5812"/>
      </w:tblGrid>
      <w:tr w:rsidR="00B3240F" w14:paraId="7D4C957E" w14:textId="77777777" w:rsidTr="00B1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6EAAC3E7" w14:textId="043DECE2" w:rsidR="00B3240F" w:rsidRDefault="00B3240F" w:rsidP="00B3240F">
            <w:pPr>
              <w:rPr>
                <w:sz w:val="24"/>
                <w:szCs w:val="24"/>
              </w:rPr>
            </w:pPr>
            <w:r>
              <w:rPr>
                <w:sz w:val="24"/>
                <w:szCs w:val="24"/>
              </w:rPr>
              <w:t>Short-term or long-term</w:t>
            </w:r>
          </w:p>
        </w:tc>
        <w:tc>
          <w:tcPr>
            <w:tcW w:w="5812" w:type="dxa"/>
          </w:tcPr>
          <w:p w14:paraId="282A640A" w14:textId="4056100F" w:rsidR="00B3240F" w:rsidRDefault="00B3240F" w:rsidP="00B3240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The length of time that the result is in effect</w:t>
            </w:r>
          </w:p>
        </w:tc>
      </w:tr>
      <w:tr w:rsidR="00B3240F" w14:paraId="378FA5E5" w14:textId="77777777" w:rsidTr="00B1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7E0FF602" w14:textId="71B69B8F" w:rsidR="00B3240F" w:rsidRDefault="00B3240F" w:rsidP="00B3240F">
            <w:pPr>
              <w:rPr>
                <w:sz w:val="24"/>
                <w:szCs w:val="24"/>
              </w:rPr>
            </w:pPr>
            <w:r>
              <w:rPr>
                <w:sz w:val="24"/>
                <w:szCs w:val="24"/>
              </w:rPr>
              <w:t>Positive or negative</w:t>
            </w:r>
          </w:p>
        </w:tc>
        <w:tc>
          <w:tcPr>
            <w:tcW w:w="5812" w:type="dxa"/>
          </w:tcPr>
          <w:p w14:paraId="455DB904" w14:textId="45A6CD81" w:rsidR="00B3240F" w:rsidRDefault="00B3240F" w:rsidP="00B3240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Whether the effect is beneficial or detrimental</w:t>
            </w:r>
          </w:p>
        </w:tc>
      </w:tr>
      <w:tr w:rsidR="00B3240F" w14:paraId="77BD1693" w14:textId="77777777" w:rsidTr="00B12126">
        <w:trPr>
          <w:jc w:val="center"/>
        </w:trPr>
        <w:tc>
          <w:tcPr>
            <w:cnfStyle w:val="001000000000" w:firstRow="0" w:lastRow="0" w:firstColumn="1" w:lastColumn="0" w:oddVBand="0" w:evenVBand="0" w:oddHBand="0" w:evenHBand="0" w:firstRowFirstColumn="0" w:firstRowLastColumn="0" w:lastRowFirstColumn="0" w:lastRowLastColumn="0"/>
            <w:tcW w:w="2835" w:type="dxa"/>
          </w:tcPr>
          <w:p w14:paraId="1CDC1B0F" w14:textId="14461033" w:rsidR="00B3240F" w:rsidRDefault="00B3240F" w:rsidP="00B3240F">
            <w:pPr>
              <w:rPr>
                <w:sz w:val="24"/>
                <w:szCs w:val="24"/>
              </w:rPr>
            </w:pPr>
            <w:r>
              <w:rPr>
                <w:sz w:val="24"/>
                <w:szCs w:val="24"/>
              </w:rPr>
              <w:t>Intended or unintended</w:t>
            </w:r>
          </w:p>
        </w:tc>
        <w:tc>
          <w:tcPr>
            <w:tcW w:w="5812" w:type="dxa"/>
          </w:tcPr>
          <w:p w14:paraId="4306D242" w14:textId="5DE9D69E" w:rsidR="00B3240F" w:rsidRDefault="00B3240F" w:rsidP="00B3240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Whether the effect was evident or foreseeable during the decision-making process</w:t>
            </w:r>
          </w:p>
        </w:tc>
      </w:tr>
    </w:tbl>
    <w:p w14:paraId="23131C22" w14:textId="77777777" w:rsidR="00B3240F" w:rsidRPr="00B3240F" w:rsidRDefault="00B3240F" w:rsidP="00B3240F">
      <w:pPr>
        <w:ind w:left="360"/>
        <w:rPr>
          <w:sz w:val="8"/>
          <w:szCs w:val="8"/>
        </w:rPr>
      </w:pPr>
    </w:p>
    <w:p w14:paraId="32728736" w14:textId="77777777" w:rsidR="00B3240F" w:rsidRPr="00D75571" w:rsidRDefault="00B3240F" w:rsidP="00B3240F">
      <w:pPr>
        <w:rPr>
          <w:sz w:val="24"/>
          <w:szCs w:val="24"/>
        </w:rPr>
      </w:pPr>
      <w:r w:rsidRPr="00D75571">
        <w:rPr>
          <w:sz w:val="24"/>
          <w:szCs w:val="24"/>
        </w:rPr>
        <w:t>Short-term consequences</w:t>
      </w:r>
    </w:p>
    <w:p w14:paraId="6EB9E394" w14:textId="750349BC" w:rsidR="00B3240F" w:rsidRPr="00D75571" w:rsidRDefault="00B3240F" w:rsidP="00B12126">
      <w:pPr>
        <w:numPr>
          <w:ilvl w:val="0"/>
          <w:numId w:val="25"/>
        </w:numPr>
        <w:spacing w:after="0" w:line="240" w:lineRule="auto"/>
        <w:rPr>
          <w:sz w:val="24"/>
          <w:szCs w:val="24"/>
        </w:rPr>
      </w:pPr>
      <w:r w:rsidRPr="00D75571">
        <w:rPr>
          <w:sz w:val="24"/>
          <w:szCs w:val="24"/>
        </w:rPr>
        <w:t>While most people are aware of the direct costs of life, many ignore the indirect costs associated with those actions.</w:t>
      </w:r>
      <w:r w:rsidR="00B12126">
        <w:rPr>
          <w:sz w:val="24"/>
          <w:szCs w:val="24"/>
        </w:rPr>
        <w:br/>
      </w:r>
    </w:p>
    <w:p w14:paraId="6C5C911C" w14:textId="1A30A450" w:rsidR="00B3240F" w:rsidRPr="00D75571" w:rsidRDefault="00B3240F" w:rsidP="00B12126">
      <w:pPr>
        <w:numPr>
          <w:ilvl w:val="0"/>
          <w:numId w:val="25"/>
        </w:numPr>
        <w:spacing w:after="0" w:line="240" w:lineRule="auto"/>
        <w:rPr>
          <w:sz w:val="24"/>
          <w:szCs w:val="24"/>
        </w:rPr>
      </w:pPr>
      <w:r w:rsidRPr="00D75571">
        <w:rPr>
          <w:sz w:val="24"/>
          <w:szCs w:val="24"/>
        </w:rPr>
        <w:t>In the short-term, for every consumer decision, trade-offs need to be made and opportunity costs are involved.</w:t>
      </w:r>
      <w:r w:rsidR="00B12126">
        <w:rPr>
          <w:sz w:val="24"/>
          <w:szCs w:val="24"/>
        </w:rPr>
        <w:br/>
      </w:r>
    </w:p>
    <w:p w14:paraId="3637D230" w14:textId="571C6402" w:rsidR="00B3240F" w:rsidRPr="00D75571" w:rsidRDefault="00B3240F" w:rsidP="00B12126">
      <w:pPr>
        <w:numPr>
          <w:ilvl w:val="0"/>
          <w:numId w:val="25"/>
        </w:numPr>
        <w:spacing w:after="0" w:line="240" w:lineRule="auto"/>
        <w:rPr>
          <w:sz w:val="24"/>
          <w:szCs w:val="24"/>
        </w:rPr>
      </w:pPr>
      <w:r w:rsidRPr="00D75571">
        <w:rPr>
          <w:sz w:val="24"/>
          <w:szCs w:val="24"/>
        </w:rPr>
        <w:t>At its core, an opportunity cost is what you lose by choosing one alternative over another.</w:t>
      </w:r>
      <w:r w:rsidR="00B12126">
        <w:rPr>
          <w:sz w:val="24"/>
          <w:szCs w:val="24"/>
        </w:rPr>
        <w:br/>
      </w:r>
    </w:p>
    <w:p w14:paraId="16874E63" w14:textId="77777777" w:rsidR="00B3240F" w:rsidRDefault="00B3240F" w:rsidP="00B12126">
      <w:pPr>
        <w:numPr>
          <w:ilvl w:val="0"/>
          <w:numId w:val="25"/>
        </w:numPr>
        <w:spacing w:after="0" w:line="240" w:lineRule="auto"/>
        <w:rPr>
          <w:sz w:val="24"/>
          <w:szCs w:val="24"/>
        </w:rPr>
      </w:pPr>
      <w:r w:rsidRPr="00D75571">
        <w:rPr>
          <w:sz w:val="24"/>
          <w:szCs w:val="24"/>
        </w:rPr>
        <w:t>This extends beyond just the monetary costs of a decision, but it includes all real costs of making one choice over another, for example, the loss of time, energy and even the pleasure or utility derived.</w:t>
      </w:r>
    </w:p>
    <w:p w14:paraId="76D5868E" w14:textId="77777777" w:rsidR="00B12126" w:rsidRPr="00B12126" w:rsidRDefault="00B12126" w:rsidP="00B3240F">
      <w:pPr>
        <w:rPr>
          <w:sz w:val="10"/>
          <w:szCs w:val="10"/>
        </w:rPr>
      </w:pPr>
    </w:p>
    <w:p w14:paraId="51B6DEAE" w14:textId="7202F748" w:rsidR="00B3240F" w:rsidRPr="00D75571" w:rsidRDefault="00B3240F" w:rsidP="00B3240F">
      <w:pPr>
        <w:rPr>
          <w:sz w:val="24"/>
          <w:szCs w:val="24"/>
        </w:rPr>
      </w:pPr>
      <w:r w:rsidRPr="00D75571">
        <w:rPr>
          <w:sz w:val="24"/>
          <w:szCs w:val="24"/>
        </w:rPr>
        <w:t>Long-term consequences</w:t>
      </w:r>
    </w:p>
    <w:p w14:paraId="6F898B54" w14:textId="5C6022AA" w:rsidR="00B3240F" w:rsidRPr="00D75571" w:rsidRDefault="00B3240F" w:rsidP="00B12126">
      <w:pPr>
        <w:numPr>
          <w:ilvl w:val="0"/>
          <w:numId w:val="26"/>
        </w:numPr>
        <w:spacing w:after="0" w:line="240" w:lineRule="auto"/>
        <w:rPr>
          <w:sz w:val="24"/>
          <w:szCs w:val="24"/>
        </w:rPr>
      </w:pPr>
      <w:r w:rsidRPr="00D75571">
        <w:rPr>
          <w:sz w:val="24"/>
          <w:szCs w:val="24"/>
        </w:rPr>
        <w:t>Longer-term consequences are sometimes less obvious.</w:t>
      </w:r>
      <w:r w:rsidR="00B12126">
        <w:rPr>
          <w:sz w:val="24"/>
          <w:szCs w:val="24"/>
        </w:rPr>
        <w:br/>
      </w:r>
    </w:p>
    <w:p w14:paraId="0AB318B8" w14:textId="6F1EB6CF" w:rsidR="00B3240F" w:rsidRPr="00D75571" w:rsidRDefault="00B3240F" w:rsidP="00B12126">
      <w:pPr>
        <w:numPr>
          <w:ilvl w:val="0"/>
          <w:numId w:val="26"/>
        </w:numPr>
        <w:spacing w:after="0" w:line="240" w:lineRule="auto"/>
        <w:rPr>
          <w:sz w:val="24"/>
          <w:szCs w:val="24"/>
        </w:rPr>
      </w:pPr>
      <w:r w:rsidRPr="00D75571">
        <w:rPr>
          <w:sz w:val="24"/>
          <w:szCs w:val="24"/>
        </w:rPr>
        <w:t>As well as the initial purchase price of a product, the ongoing recurring costs of operating, maintaining and insuring goods and services must also be considered.</w:t>
      </w:r>
      <w:r w:rsidR="00B12126">
        <w:rPr>
          <w:sz w:val="24"/>
          <w:szCs w:val="24"/>
        </w:rPr>
        <w:br/>
      </w:r>
    </w:p>
    <w:p w14:paraId="13C8006C" w14:textId="6A5D14D3" w:rsidR="00B3240F" w:rsidRPr="00D75571" w:rsidRDefault="00B3240F" w:rsidP="00B12126">
      <w:pPr>
        <w:numPr>
          <w:ilvl w:val="0"/>
          <w:numId w:val="26"/>
        </w:numPr>
        <w:spacing w:after="0" w:line="240" w:lineRule="auto"/>
        <w:rPr>
          <w:sz w:val="24"/>
          <w:szCs w:val="24"/>
        </w:rPr>
      </w:pPr>
      <w:r w:rsidRPr="00D75571">
        <w:rPr>
          <w:sz w:val="24"/>
          <w:szCs w:val="24"/>
        </w:rPr>
        <w:t>Not making a particular consumer or financial decision can also have long-term consequences that cost thousands of dollars over a lifetime.</w:t>
      </w:r>
    </w:p>
    <w:p w14:paraId="7AC4DDD6" w14:textId="0FF4DA8A" w:rsidR="00B3240F" w:rsidRPr="00D75571" w:rsidRDefault="00B12126" w:rsidP="00B3240F">
      <w:pPr>
        <w:rPr>
          <w:sz w:val="24"/>
          <w:szCs w:val="24"/>
        </w:rPr>
      </w:pPr>
      <w:r>
        <w:rPr>
          <w:noProof/>
          <w:sz w:val="24"/>
          <w:szCs w:val="24"/>
        </w:rPr>
        <w:drawing>
          <wp:anchor distT="0" distB="0" distL="114300" distR="114300" simplePos="0" relativeHeight="251686912" behindDoc="0" locked="0" layoutInCell="1" allowOverlap="1" wp14:anchorId="409FBDD5" wp14:editId="4D130290">
            <wp:simplePos x="0" y="0"/>
            <wp:positionH relativeFrom="margin">
              <wp:posOffset>880321</wp:posOffset>
            </wp:positionH>
            <wp:positionV relativeFrom="margin">
              <wp:posOffset>8021955</wp:posOffset>
            </wp:positionV>
            <wp:extent cx="4686300" cy="1117318"/>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1117318"/>
                    </a:xfrm>
                    <a:prstGeom prst="rect">
                      <a:avLst/>
                    </a:prstGeom>
                  </pic:spPr>
                </pic:pic>
              </a:graphicData>
            </a:graphic>
          </wp:anchor>
        </w:drawing>
      </w:r>
    </w:p>
    <w:p w14:paraId="6D7F5A31" w14:textId="219ABFB4" w:rsidR="00B3240F" w:rsidRDefault="00B3240F" w:rsidP="00B3240F">
      <w:pPr>
        <w:rPr>
          <w:sz w:val="24"/>
          <w:szCs w:val="24"/>
        </w:rPr>
      </w:pPr>
    </w:p>
    <w:p w14:paraId="49B408F4" w14:textId="2C4649CC" w:rsidR="00B3240F" w:rsidRDefault="00B3240F" w:rsidP="00B3240F">
      <w:pPr>
        <w:rPr>
          <w:sz w:val="24"/>
          <w:szCs w:val="24"/>
        </w:rPr>
      </w:pPr>
    </w:p>
    <w:p w14:paraId="1AC85BEC" w14:textId="4C7A65C2" w:rsidR="00B3240F" w:rsidRDefault="00B3240F" w:rsidP="00B3240F">
      <w:pPr>
        <w:rPr>
          <w:sz w:val="24"/>
          <w:szCs w:val="24"/>
        </w:rPr>
      </w:pPr>
      <w:r w:rsidRPr="00D75571">
        <w:rPr>
          <w:sz w:val="24"/>
          <w:szCs w:val="24"/>
        </w:rPr>
        <w:lastRenderedPageBreak/>
        <w:t>A major financial decision</w:t>
      </w:r>
    </w:p>
    <w:p w14:paraId="137B3A10" w14:textId="77777777" w:rsidR="00B3240F" w:rsidRPr="00D75571" w:rsidRDefault="00B3240F" w:rsidP="00B3240F">
      <w:pPr>
        <w:rPr>
          <w:sz w:val="24"/>
          <w:szCs w:val="24"/>
        </w:rPr>
      </w:pPr>
      <w:r>
        <w:rPr>
          <w:noProof/>
          <w:sz w:val="24"/>
          <w:szCs w:val="24"/>
        </w:rPr>
        <w:drawing>
          <wp:anchor distT="0" distB="0" distL="114300" distR="114300" simplePos="0" relativeHeight="251688960" behindDoc="0" locked="0" layoutInCell="1" allowOverlap="1" wp14:anchorId="4B944E28" wp14:editId="56933704">
            <wp:simplePos x="0" y="0"/>
            <wp:positionH relativeFrom="column">
              <wp:posOffset>5386070</wp:posOffset>
            </wp:positionH>
            <wp:positionV relativeFrom="paragraph">
              <wp:posOffset>6985</wp:posOffset>
            </wp:positionV>
            <wp:extent cx="1118870" cy="146177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Juli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8870" cy="146177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7936" behindDoc="0" locked="0" layoutInCell="1" allowOverlap="1" wp14:anchorId="460A6D2A" wp14:editId="190AB901">
            <wp:simplePos x="0" y="0"/>
            <wp:positionH relativeFrom="margin">
              <wp:align>left</wp:align>
            </wp:positionH>
            <wp:positionV relativeFrom="paragraph">
              <wp:posOffset>2540</wp:posOffset>
            </wp:positionV>
            <wp:extent cx="1201028" cy="15144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jacks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1028" cy="1514475"/>
                    </a:xfrm>
                    <a:prstGeom prst="rect">
                      <a:avLst/>
                    </a:prstGeom>
                  </pic:spPr>
                </pic:pic>
              </a:graphicData>
            </a:graphic>
            <wp14:sizeRelH relativeFrom="page">
              <wp14:pctWidth>0</wp14:pctWidth>
            </wp14:sizeRelH>
            <wp14:sizeRelV relativeFrom="page">
              <wp14:pctHeight>0</wp14:pctHeight>
            </wp14:sizeRelV>
          </wp:anchor>
        </w:drawing>
      </w:r>
      <w:r w:rsidRPr="00D75571">
        <w:rPr>
          <w:sz w:val="24"/>
          <w:szCs w:val="24"/>
        </w:rPr>
        <w:t xml:space="preserve">This is 18-year-old Jackson. He recently left school and still lives with his parents. His girlfriend Juliet has spent the last year working as a receptionist and saving to fund an overseas trip backpacking around South-East Asia. She has paid for her ticket and saved $8 000 to fund her travels for six months. Jackson wants to go with her and is deciding whether to take out a personal loan to fund his trip. What should he do? </w:t>
      </w:r>
    </w:p>
    <w:p w14:paraId="3ECA5B7D" w14:textId="77777777" w:rsidR="00B12126" w:rsidRPr="00B12126" w:rsidRDefault="00B12126" w:rsidP="00B3240F">
      <w:pPr>
        <w:rPr>
          <w:sz w:val="10"/>
          <w:szCs w:val="10"/>
        </w:rPr>
      </w:pPr>
    </w:p>
    <w:p w14:paraId="6F1922C2" w14:textId="6A9705E7" w:rsidR="00B3240F" w:rsidRDefault="00B3240F" w:rsidP="00B3240F">
      <w:pPr>
        <w:rPr>
          <w:sz w:val="24"/>
          <w:szCs w:val="24"/>
        </w:rPr>
      </w:pPr>
      <w:r w:rsidRPr="00D75571">
        <w:rPr>
          <w:sz w:val="24"/>
          <w:szCs w:val="24"/>
        </w:rPr>
        <w:t>What factors are influencing his decision?</w:t>
      </w:r>
    </w:p>
    <w:p w14:paraId="325752D4" w14:textId="77777777" w:rsidR="00B3240F" w:rsidRDefault="00B3240F" w:rsidP="00B3240F">
      <w:pPr>
        <w:jc w:val="center"/>
        <w:rPr>
          <w:sz w:val="24"/>
          <w:szCs w:val="24"/>
        </w:rPr>
      </w:pPr>
      <w:r>
        <w:rPr>
          <w:noProof/>
          <w:sz w:val="24"/>
          <w:szCs w:val="24"/>
        </w:rPr>
        <w:drawing>
          <wp:inline distT="0" distB="0" distL="0" distR="0" wp14:anchorId="4B681F8C" wp14:editId="748F22EF">
            <wp:extent cx="5731510" cy="13474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Factor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47470"/>
                    </a:xfrm>
                    <a:prstGeom prst="rect">
                      <a:avLst/>
                    </a:prstGeom>
                  </pic:spPr>
                </pic:pic>
              </a:graphicData>
            </a:graphic>
          </wp:inline>
        </w:drawing>
      </w:r>
    </w:p>
    <w:p w14:paraId="44E908D3" w14:textId="450267EB" w:rsidR="00B3240F" w:rsidRDefault="00B3240F" w:rsidP="00B3240F">
      <w:pPr>
        <w:jc w:val="center"/>
        <w:rPr>
          <w:sz w:val="24"/>
          <w:szCs w:val="24"/>
        </w:rPr>
      </w:pPr>
      <w:r>
        <w:rPr>
          <w:noProof/>
          <w:sz w:val="24"/>
          <w:szCs w:val="24"/>
        </w:rPr>
        <w:drawing>
          <wp:inline distT="0" distB="0" distL="0" distR="0" wp14:anchorId="323C2C4D" wp14:editId="765C3BB1">
            <wp:extent cx="3685540" cy="253013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needs.png"/>
                    <pic:cNvPicPr/>
                  </pic:nvPicPr>
                  <pic:blipFill>
                    <a:blip r:embed="rId31">
                      <a:extLst>
                        <a:ext uri="{28A0092B-C50C-407E-A947-70E740481C1C}">
                          <a14:useLocalDpi xmlns:a14="http://schemas.microsoft.com/office/drawing/2010/main" val="0"/>
                        </a:ext>
                      </a:extLst>
                    </a:blip>
                    <a:stretch>
                      <a:fillRect/>
                    </a:stretch>
                  </pic:blipFill>
                  <pic:spPr>
                    <a:xfrm>
                      <a:off x="0" y="0"/>
                      <a:ext cx="3701148" cy="2540847"/>
                    </a:xfrm>
                    <a:prstGeom prst="rect">
                      <a:avLst/>
                    </a:prstGeom>
                  </pic:spPr>
                </pic:pic>
              </a:graphicData>
            </a:graphic>
          </wp:inline>
        </w:drawing>
      </w:r>
    </w:p>
    <w:p w14:paraId="2428C018" w14:textId="77777777" w:rsidR="00B12126" w:rsidRDefault="00B12126" w:rsidP="00B12126">
      <w:pPr>
        <w:rPr>
          <w:sz w:val="24"/>
          <w:szCs w:val="24"/>
        </w:rPr>
      </w:pPr>
    </w:p>
    <w:p w14:paraId="76249785" w14:textId="7D864C44" w:rsidR="00B3240F" w:rsidRDefault="00B3240F" w:rsidP="00B12126">
      <w:pPr>
        <w:rPr>
          <w:sz w:val="24"/>
          <w:szCs w:val="24"/>
        </w:rPr>
      </w:pPr>
      <w:r w:rsidRPr="00D75571">
        <w:rPr>
          <w:sz w:val="24"/>
          <w:szCs w:val="24"/>
        </w:rPr>
        <w:t>What other factors should influence his decision?</w:t>
      </w:r>
      <w:r w:rsidR="00B12126" w:rsidRPr="00B12126">
        <w:rPr>
          <w:noProof/>
          <w:sz w:val="24"/>
          <w:szCs w:val="24"/>
        </w:rPr>
        <w:t xml:space="preserve"> </w:t>
      </w:r>
    </w:p>
    <w:p w14:paraId="34380BAC" w14:textId="37CC6CAA" w:rsidR="00B12126" w:rsidRDefault="00B12126" w:rsidP="00B3240F">
      <w:pPr>
        <w:rPr>
          <w:sz w:val="24"/>
          <w:szCs w:val="24"/>
        </w:rPr>
      </w:pPr>
      <w:r>
        <w:rPr>
          <w:noProof/>
          <w:sz w:val="24"/>
          <w:szCs w:val="24"/>
        </w:rPr>
        <w:drawing>
          <wp:anchor distT="0" distB="0" distL="114300" distR="114300" simplePos="0" relativeHeight="251691008" behindDoc="0" locked="0" layoutInCell="1" allowOverlap="1" wp14:anchorId="42BC8883" wp14:editId="1019C850">
            <wp:simplePos x="0" y="0"/>
            <wp:positionH relativeFrom="column">
              <wp:posOffset>2540</wp:posOffset>
            </wp:positionH>
            <wp:positionV relativeFrom="paragraph">
              <wp:posOffset>46990</wp:posOffset>
            </wp:positionV>
            <wp:extent cx="4668520" cy="14560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Jackson's Moth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8520" cy="1456055"/>
                    </a:xfrm>
                    <a:prstGeom prst="rect">
                      <a:avLst/>
                    </a:prstGeom>
                  </pic:spPr>
                </pic:pic>
              </a:graphicData>
            </a:graphic>
            <wp14:sizeRelH relativeFrom="page">
              <wp14:pctWidth>0</wp14:pctWidth>
            </wp14:sizeRelH>
            <wp14:sizeRelV relativeFrom="page">
              <wp14:pctHeight>0</wp14:pctHeight>
            </wp14:sizeRelV>
          </wp:anchor>
        </w:drawing>
      </w:r>
    </w:p>
    <w:p w14:paraId="4962C06D" w14:textId="77777777" w:rsidR="00B12126" w:rsidRDefault="00B12126" w:rsidP="00B3240F">
      <w:pPr>
        <w:rPr>
          <w:sz w:val="24"/>
          <w:szCs w:val="24"/>
        </w:rPr>
      </w:pPr>
    </w:p>
    <w:p w14:paraId="11E8D71E" w14:textId="60C6703B" w:rsidR="00B12126" w:rsidRDefault="00B12126" w:rsidP="00B3240F">
      <w:pPr>
        <w:rPr>
          <w:sz w:val="24"/>
          <w:szCs w:val="24"/>
        </w:rPr>
      </w:pPr>
    </w:p>
    <w:p w14:paraId="60490B67" w14:textId="0D76F19F" w:rsidR="00B12126" w:rsidRDefault="00B12126" w:rsidP="00B3240F">
      <w:pPr>
        <w:rPr>
          <w:sz w:val="24"/>
          <w:szCs w:val="24"/>
        </w:rPr>
      </w:pPr>
    </w:p>
    <w:p w14:paraId="66497401" w14:textId="1DCEB649" w:rsidR="00B12126" w:rsidRDefault="00B12126" w:rsidP="00B3240F">
      <w:pPr>
        <w:rPr>
          <w:sz w:val="24"/>
          <w:szCs w:val="24"/>
        </w:rPr>
      </w:pPr>
    </w:p>
    <w:p w14:paraId="7568162D" w14:textId="77777777" w:rsidR="00B12126" w:rsidRDefault="00B12126" w:rsidP="00B3240F">
      <w:pPr>
        <w:rPr>
          <w:sz w:val="24"/>
          <w:szCs w:val="24"/>
        </w:rPr>
      </w:pPr>
    </w:p>
    <w:p w14:paraId="50E67A0E" w14:textId="1A28283A" w:rsidR="00B12126" w:rsidRDefault="00B12126" w:rsidP="00B3240F">
      <w:pPr>
        <w:rPr>
          <w:sz w:val="24"/>
          <w:szCs w:val="24"/>
        </w:rPr>
      </w:pPr>
      <w:r>
        <w:rPr>
          <w:noProof/>
          <w:sz w:val="24"/>
          <w:szCs w:val="24"/>
        </w:rPr>
        <w:lastRenderedPageBreak/>
        <w:drawing>
          <wp:anchor distT="0" distB="0" distL="114300" distR="114300" simplePos="0" relativeHeight="251689984" behindDoc="0" locked="0" layoutInCell="1" allowOverlap="1" wp14:anchorId="36D2131B" wp14:editId="3F213681">
            <wp:simplePos x="0" y="0"/>
            <wp:positionH relativeFrom="column">
              <wp:posOffset>2540</wp:posOffset>
            </wp:positionH>
            <wp:positionV relativeFrom="paragraph">
              <wp:posOffset>0</wp:posOffset>
            </wp:positionV>
            <wp:extent cx="4349750" cy="154051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Jackson Unc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9750" cy="1540510"/>
                    </a:xfrm>
                    <a:prstGeom prst="rect">
                      <a:avLst/>
                    </a:prstGeom>
                  </pic:spPr>
                </pic:pic>
              </a:graphicData>
            </a:graphic>
            <wp14:sizeRelH relativeFrom="page">
              <wp14:pctWidth>0</wp14:pctWidth>
            </wp14:sizeRelH>
            <wp14:sizeRelV relativeFrom="page">
              <wp14:pctHeight>0</wp14:pctHeight>
            </wp14:sizeRelV>
          </wp:anchor>
        </w:drawing>
      </w:r>
    </w:p>
    <w:p w14:paraId="5B1363F3" w14:textId="0348C7DD" w:rsidR="00B12126" w:rsidRDefault="00B12126" w:rsidP="00B3240F">
      <w:pPr>
        <w:rPr>
          <w:sz w:val="24"/>
          <w:szCs w:val="24"/>
        </w:rPr>
      </w:pPr>
    </w:p>
    <w:p w14:paraId="7C41D55A" w14:textId="66339D2A" w:rsidR="00B12126" w:rsidRDefault="00B12126" w:rsidP="00B3240F">
      <w:pPr>
        <w:rPr>
          <w:sz w:val="24"/>
          <w:szCs w:val="24"/>
        </w:rPr>
      </w:pPr>
    </w:p>
    <w:p w14:paraId="744A9334" w14:textId="32DC25A1" w:rsidR="00B12126" w:rsidRDefault="00B12126" w:rsidP="00B3240F">
      <w:pPr>
        <w:rPr>
          <w:sz w:val="24"/>
          <w:szCs w:val="24"/>
        </w:rPr>
      </w:pPr>
    </w:p>
    <w:p w14:paraId="0E455D8A" w14:textId="0816430A" w:rsidR="00B12126" w:rsidRDefault="00B12126" w:rsidP="00B3240F">
      <w:pPr>
        <w:rPr>
          <w:sz w:val="24"/>
          <w:szCs w:val="24"/>
        </w:rPr>
      </w:pPr>
    </w:p>
    <w:p w14:paraId="1471A6CF" w14:textId="77777777" w:rsidR="00B12126" w:rsidRPr="00B12126" w:rsidRDefault="00B12126" w:rsidP="00B3240F">
      <w:pPr>
        <w:rPr>
          <w:sz w:val="4"/>
          <w:szCs w:val="4"/>
        </w:rPr>
      </w:pPr>
    </w:p>
    <w:p w14:paraId="74D5D129" w14:textId="3983E840" w:rsidR="00B3240F" w:rsidRPr="00C47E2B" w:rsidRDefault="00B3240F" w:rsidP="00B3240F">
      <w:pPr>
        <w:rPr>
          <w:sz w:val="24"/>
          <w:szCs w:val="24"/>
        </w:rPr>
      </w:pPr>
      <w:r w:rsidRPr="00C47E2B">
        <w:rPr>
          <w:sz w:val="24"/>
          <w:szCs w:val="24"/>
        </w:rPr>
        <w:t>Short- and long-term consequences of decisions</w:t>
      </w:r>
    </w:p>
    <w:p w14:paraId="49C5F7DF" w14:textId="2395BBE0" w:rsidR="00B3240F" w:rsidRPr="00C47E2B" w:rsidRDefault="00B3240F" w:rsidP="00B12126">
      <w:pPr>
        <w:spacing w:line="240" w:lineRule="auto"/>
        <w:rPr>
          <w:sz w:val="24"/>
          <w:szCs w:val="24"/>
        </w:rPr>
      </w:pPr>
      <w:r w:rsidRPr="00C47E2B">
        <w:rPr>
          <w:sz w:val="24"/>
          <w:szCs w:val="24"/>
        </w:rPr>
        <w:t>After considering the full range of factors and evaluating the potential outcomes of his decision, Jackson decides not to take the trip due to the severe long-term financial consequences.</w:t>
      </w:r>
    </w:p>
    <w:p w14:paraId="4AC30818" w14:textId="4D3A9D79" w:rsidR="00B3240F" w:rsidRDefault="00B3240F" w:rsidP="00B3240F">
      <w:pPr>
        <w:rPr>
          <w:sz w:val="24"/>
          <w:szCs w:val="24"/>
        </w:rPr>
      </w:pPr>
      <w:r>
        <w:rPr>
          <w:noProof/>
          <w:sz w:val="24"/>
          <w:szCs w:val="24"/>
        </w:rPr>
        <w:drawing>
          <wp:inline distT="0" distB="0" distL="0" distR="0" wp14:anchorId="11ACAE8F" wp14:editId="28B159AD">
            <wp:extent cx="5731510" cy="2680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 Pos Neg.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1F8B8569" w14:textId="77777777" w:rsidR="00B3240F" w:rsidRPr="00AB0DD0" w:rsidRDefault="00B3240F" w:rsidP="00B3240F">
      <w:pPr>
        <w:rPr>
          <w:b/>
          <w:bCs/>
          <w:sz w:val="24"/>
          <w:szCs w:val="24"/>
        </w:rPr>
      </w:pPr>
      <w:r w:rsidRPr="00AB0DD0">
        <w:rPr>
          <w:b/>
          <w:bCs/>
          <w:sz w:val="24"/>
          <w:szCs w:val="24"/>
        </w:rPr>
        <w:t>Making a major purchase</w:t>
      </w:r>
    </w:p>
    <w:p w14:paraId="4689C856" w14:textId="17E10E66" w:rsidR="00B3240F" w:rsidRPr="00B12126" w:rsidRDefault="00B3240F" w:rsidP="00B12126">
      <w:pPr>
        <w:pStyle w:val="ListParagraph"/>
        <w:numPr>
          <w:ilvl w:val="0"/>
          <w:numId w:val="29"/>
        </w:numPr>
        <w:spacing w:line="240" w:lineRule="auto"/>
        <w:rPr>
          <w:sz w:val="24"/>
          <w:szCs w:val="24"/>
        </w:rPr>
      </w:pPr>
      <w:r w:rsidRPr="00B12126">
        <w:rPr>
          <w:sz w:val="24"/>
          <w:szCs w:val="24"/>
        </w:rPr>
        <w:t>You are going to purchase your first car</w:t>
      </w:r>
      <w:r w:rsidR="00B12126" w:rsidRPr="00B12126">
        <w:rPr>
          <w:sz w:val="24"/>
          <w:szCs w:val="24"/>
        </w:rPr>
        <w:t>.</w:t>
      </w:r>
      <w:r w:rsidRPr="00B12126">
        <w:rPr>
          <w:sz w:val="24"/>
          <w:szCs w:val="24"/>
        </w:rPr>
        <w:t xml:space="preserve">  Create inquiry questions that show </w:t>
      </w:r>
      <w:r w:rsidR="00B12126" w:rsidRPr="00B12126">
        <w:rPr>
          <w:sz w:val="24"/>
          <w:szCs w:val="24"/>
        </w:rPr>
        <w:t>the</w:t>
      </w:r>
      <w:r w:rsidRPr="00B12126">
        <w:rPr>
          <w:sz w:val="24"/>
          <w:szCs w:val="24"/>
        </w:rPr>
        <w:t xml:space="preserve"> research you would </w:t>
      </w:r>
      <w:r w:rsidR="00B12126" w:rsidRPr="00B12126">
        <w:rPr>
          <w:sz w:val="24"/>
          <w:szCs w:val="24"/>
        </w:rPr>
        <w:t xml:space="preserve">need to </w:t>
      </w:r>
      <w:r w:rsidRPr="00B12126">
        <w:rPr>
          <w:sz w:val="24"/>
          <w:szCs w:val="24"/>
        </w:rPr>
        <w:t>undertake in the decision-making process.</w:t>
      </w:r>
      <w:r w:rsidR="00B12126">
        <w:rPr>
          <w:sz w:val="24"/>
          <w:szCs w:val="24"/>
        </w:rPr>
        <w:br/>
      </w:r>
    </w:p>
    <w:p w14:paraId="0ADA859A" w14:textId="0712D6D9" w:rsidR="00B3240F" w:rsidRPr="00B12126" w:rsidRDefault="00B3240F" w:rsidP="00B12126">
      <w:pPr>
        <w:pStyle w:val="ListParagraph"/>
        <w:numPr>
          <w:ilvl w:val="0"/>
          <w:numId w:val="29"/>
        </w:numPr>
        <w:spacing w:line="240" w:lineRule="auto"/>
        <w:rPr>
          <w:sz w:val="24"/>
          <w:szCs w:val="24"/>
        </w:rPr>
      </w:pPr>
      <w:r w:rsidRPr="00B12126">
        <w:rPr>
          <w:sz w:val="24"/>
          <w:szCs w:val="24"/>
        </w:rPr>
        <w:t>Evaluation:  having undertaken this research, do you think that you can actually afford to purchase, maintain and insure the car of your choice or do you need to modify your expectations?</w:t>
      </w:r>
    </w:p>
    <w:p w14:paraId="4F8FD287" w14:textId="77777777" w:rsidR="00E636D2" w:rsidRPr="00E636D2" w:rsidRDefault="00E636D2" w:rsidP="00B12126">
      <w:pPr>
        <w:rPr>
          <w:b/>
          <w:bCs/>
          <w:sz w:val="4"/>
          <w:szCs w:val="4"/>
        </w:rPr>
      </w:pPr>
    </w:p>
    <w:p w14:paraId="534075EB" w14:textId="78C8EF43" w:rsidR="00B12126" w:rsidRDefault="00B3240F" w:rsidP="00B12126">
      <w:pPr>
        <w:rPr>
          <w:b/>
          <w:bCs/>
          <w:sz w:val="24"/>
          <w:szCs w:val="24"/>
        </w:rPr>
      </w:pPr>
      <w:r w:rsidRPr="00B12126">
        <w:rPr>
          <w:b/>
          <w:bCs/>
          <w:sz w:val="24"/>
          <w:szCs w:val="24"/>
        </w:rPr>
        <w:t xml:space="preserve">Summary </w:t>
      </w:r>
    </w:p>
    <w:p w14:paraId="4FD47043" w14:textId="4990CE20" w:rsidR="00B3240F" w:rsidRPr="00B12126" w:rsidRDefault="00B3240F" w:rsidP="00B12126">
      <w:pPr>
        <w:rPr>
          <w:sz w:val="24"/>
          <w:szCs w:val="24"/>
        </w:rPr>
      </w:pPr>
      <w:r w:rsidRPr="00B12126">
        <w:rPr>
          <w:sz w:val="24"/>
          <w:szCs w:val="24"/>
        </w:rPr>
        <w:t xml:space="preserve">Most people are aware of the seen costs when it comes to making major consumer and financial decisions. </w:t>
      </w:r>
      <w:r w:rsidR="00B12126" w:rsidRPr="00B12126">
        <w:rPr>
          <w:sz w:val="24"/>
          <w:szCs w:val="24"/>
        </w:rPr>
        <w:t xml:space="preserve">  </w:t>
      </w:r>
      <w:r w:rsidRPr="00B12126">
        <w:rPr>
          <w:sz w:val="24"/>
          <w:szCs w:val="24"/>
        </w:rPr>
        <w:t xml:space="preserve">However, the unseen costs can be more important to realise. </w:t>
      </w:r>
      <w:r w:rsidR="00B12126" w:rsidRPr="00B12126">
        <w:rPr>
          <w:sz w:val="24"/>
          <w:szCs w:val="24"/>
        </w:rPr>
        <w:t xml:space="preserve">  </w:t>
      </w:r>
      <w:r w:rsidRPr="00B12126">
        <w:rPr>
          <w:sz w:val="24"/>
          <w:szCs w:val="24"/>
        </w:rPr>
        <w:t xml:space="preserve">Understanding the short- and long-term consequences of our decisions can make it easier to make good personal choices. </w:t>
      </w:r>
    </w:p>
    <w:p w14:paraId="06AD60F0" w14:textId="6596F93A" w:rsidR="703FD358" w:rsidRDefault="703FD358" w:rsidP="703FD358">
      <w:pPr>
        <w:jc w:val="both"/>
        <w:rPr>
          <w:sz w:val="24"/>
          <w:szCs w:val="24"/>
        </w:rPr>
      </w:pPr>
    </w:p>
    <w:p w14:paraId="414AB58E" w14:textId="005BD5B0" w:rsidR="703FD358" w:rsidRDefault="703FD358" w:rsidP="703FD358">
      <w:pPr>
        <w:jc w:val="both"/>
        <w:rPr>
          <w:sz w:val="24"/>
          <w:szCs w:val="24"/>
        </w:rPr>
      </w:pPr>
    </w:p>
    <w:p w14:paraId="558BA376" w14:textId="7EDEC62C" w:rsidR="00943C0A" w:rsidRPr="00943C0A" w:rsidRDefault="00943C0A" w:rsidP="00D966A1">
      <w:pPr>
        <w:rPr>
          <w:sz w:val="24"/>
          <w:szCs w:val="24"/>
        </w:rPr>
      </w:pPr>
    </w:p>
    <w:sectPr w:rsidR="00943C0A" w:rsidRPr="00943C0A" w:rsidSect="00B34FFB">
      <w:type w:val="continuous"/>
      <w:pgSz w:w="12240" w:h="15840"/>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E5A20" w14:textId="77777777" w:rsidR="002B1C28" w:rsidRDefault="002B1C28" w:rsidP="009E4988">
      <w:pPr>
        <w:spacing w:after="0" w:line="240" w:lineRule="auto"/>
      </w:pPr>
      <w:r>
        <w:separator/>
      </w:r>
    </w:p>
  </w:endnote>
  <w:endnote w:type="continuationSeparator" w:id="0">
    <w:p w14:paraId="18822701" w14:textId="77777777" w:rsidR="002B1C28" w:rsidRDefault="002B1C28" w:rsidP="009E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7391793"/>
      <w:docPartObj>
        <w:docPartGallery w:val="Page Numbers (Bottom of Page)"/>
        <w:docPartUnique/>
      </w:docPartObj>
    </w:sdtPr>
    <w:sdtEndPr>
      <w:rPr>
        <w:noProof/>
      </w:rPr>
    </w:sdtEndPr>
    <w:sdtContent>
      <w:p w14:paraId="65796374" w14:textId="1ECAA578" w:rsidR="009E4988" w:rsidRDefault="009E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5EA5BF" w14:textId="77777777" w:rsidR="009E4988" w:rsidRDefault="009E4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42B39" w14:textId="77777777" w:rsidR="002B1C28" w:rsidRDefault="002B1C28" w:rsidP="009E4988">
      <w:pPr>
        <w:spacing w:after="0" w:line="240" w:lineRule="auto"/>
      </w:pPr>
      <w:r>
        <w:separator/>
      </w:r>
    </w:p>
  </w:footnote>
  <w:footnote w:type="continuationSeparator" w:id="0">
    <w:p w14:paraId="1EA299E8" w14:textId="77777777" w:rsidR="002B1C28" w:rsidRDefault="002B1C28" w:rsidP="009E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247BD"/>
    <w:multiLevelType w:val="hybridMultilevel"/>
    <w:tmpl w:val="BED8D8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F02B34"/>
    <w:multiLevelType w:val="hybridMultilevel"/>
    <w:tmpl w:val="EF425D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C6C3004"/>
    <w:multiLevelType w:val="hybridMultilevel"/>
    <w:tmpl w:val="7ED6435C"/>
    <w:lvl w:ilvl="0" w:tplc="8A66E480">
      <w:start w:val="1"/>
      <w:numFmt w:val="bullet"/>
      <w:lvlText w:val="•"/>
      <w:lvlJc w:val="left"/>
      <w:pPr>
        <w:tabs>
          <w:tab w:val="num" w:pos="360"/>
        </w:tabs>
        <w:ind w:left="360" w:hanging="360"/>
      </w:pPr>
      <w:rPr>
        <w:rFonts w:ascii="Arial" w:hAnsi="Arial" w:hint="default"/>
      </w:rPr>
    </w:lvl>
    <w:lvl w:ilvl="1" w:tplc="B46AC92A" w:tentative="1">
      <w:start w:val="1"/>
      <w:numFmt w:val="bullet"/>
      <w:lvlText w:val="•"/>
      <w:lvlJc w:val="left"/>
      <w:pPr>
        <w:tabs>
          <w:tab w:val="num" w:pos="1080"/>
        </w:tabs>
        <w:ind w:left="1080" w:hanging="360"/>
      </w:pPr>
      <w:rPr>
        <w:rFonts w:ascii="Arial" w:hAnsi="Arial" w:hint="default"/>
      </w:rPr>
    </w:lvl>
    <w:lvl w:ilvl="2" w:tplc="E1CAADB2" w:tentative="1">
      <w:start w:val="1"/>
      <w:numFmt w:val="bullet"/>
      <w:lvlText w:val="•"/>
      <w:lvlJc w:val="left"/>
      <w:pPr>
        <w:tabs>
          <w:tab w:val="num" w:pos="1800"/>
        </w:tabs>
        <w:ind w:left="1800" w:hanging="360"/>
      </w:pPr>
      <w:rPr>
        <w:rFonts w:ascii="Arial" w:hAnsi="Arial" w:hint="default"/>
      </w:rPr>
    </w:lvl>
    <w:lvl w:ilvl="3" w:tplc="1DCCA1C4" w:tentative="1">
      <w:start w:val="1"/>
      <w:numFmt w:val="bullet"/>
      <w:lvlText w:val="•"/>
      <w:lvlJc w:val="left"/>
      <w:pPr>
        <w:tabs>
          <w:tab w:val="num" w:pos="2520"/>
        </w:tabs>
        <w:ind w:left="2520" w:hanging="360"/>
      </w:pPr>
      <w:rPr>
        <w:rFonts w:ascii="Arial" w:hAnsi="Arial" w:hint="default"/>
      </w:rPr>
    </w:lvl>
    <w:lvl w:ilvl="4" w:tplc="73142856" w:tentative="1">
      <w:start w:val="1"/>
      <w:numFmt w:val="bullet"/>
      <w:lvlText w:val="•"/>
      <w:lvlJc w:val="left"/>
      <w:pPr>
        <w:tabs>
          <w:tab w:val="num" w:pos="3240"/>
        </w:tabs>
        <w:ind w:left="3240" w:hanging="360"/>
      </w:pPr>
      <w:rPr>
        <w:rFonts w:ascii="Arial" w:hAnsi="Arial" w:hint="default"/>
      </w:rPr>
    </w:lvl>
    <w:lvl w:ilvl="5" w:tplc="D88E49A0" w:tentative="1">
      <w:start w:val="1"/>
      <w:numFmt w:val="bullet"/>
      <w:lvlText w:val="•"/>
      <w:lvlJc w:val="left"/>
      <w:pPr>
        <w:tabs>
          <w:tab w:val="num" w:pos="3960"/>
        </w:tabs>
        <w:ind w:left="3960" w:hanging="360"/>
      </w:pPr>
      <w:rPr>
        <w:rFonts w:ascii="Arial" w:hAnsi="Arial" w:hint="default"/>
      </w:rPr>
    </w:lvl>
    <w:lvl w:ilvl="6" w:tplc="F7A2A360" w:tentative="1">
      <w:start w:val="1"/>
      <w:numFmt w:val="bullet"/>
      <w:lvlText w:val="•"/>
      <w:lvlJc w:val="left"/>
      <w:pPr>
        <w:tabs>
          <w:tab w:val="num" w:pos="4680"/>
        </w:tabs>
        <w:ind w:left="4680" w:hanging="360"/>
      </w:pPr>
      <w:rPr>
        <w:rFonts w:ascii="Arial" w:hAnsi="Arial" w:hint="default"/>
      </w:rPr>
    </w:lvl>
    <w:lvl w:ilvl="7" w:tplc="087282B8" w:tentative="1">
      <w:start w:val="1"/>
      <w:numFmt w:val="bullet"/>
      <w:lvlText w:val="•"/>
      <w:lvlJc w:val="left"/>
      <w:pPr>
        <w:tabs>
          <w:tab w:val="num" w:pos="5400"/>
        </w:tabs>
        <w:ind w:left="5400" w:hanging="360"/>
      </w:pPr>
      <w:rPr>
        <w:rFonts w:ascii="Arial" w:hAnsi="Arial" w:hint="default"/>
      </w:rPr>
    </w:lvl>
    <w:lvl w:ilvl="8" w:tplc="698212F2"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116C0A60"/>
    <w:multiLevelType w:val="hybridMultilevel"/>
    <w:tmpl w:val="6EB48E92"/>
    <w:lvl w:ilvl="0" w:tplc="ECD2BA6C">
      <w:start w:val="1"/>
      <w:numFmt w:val="bullet"/>
      <w:lvlText w:val="•"/>
      <w:lvlJc w:val="left"/>
      <w:pPr>
        <w:tabs>
          <w:tab w:val="num" w:pos="360"/>
        </w:tabs>
        <w:ind w:left="360" w:hanging="360"/>
      </w:pPr>
      <w:rPr>
        <w:rFonts w:ascii="Arial" w:hAnsi="Arial" w:hint="default"/>
      </w:rPr>
    </w:lvl>
    <w:lvl w:ilvl="1" w:tplc="5EE00F12" w:tentative="1">
      <w:start w:val="1"/>
      <w:numFmt w:val="bullet"/>
      <w:lvlText w:val="•"/>
      <w:lvlJc w:val="left"/>
      <w:pPr>
        <w:tabs>
          <w:tab w:val="num" w:pos="1080"/>
        </w:tabs>
        <w:ind w:left="1080" w:hanging="360"/>
      </w:pPr>
      <w:rPr>
        <w:rFonts w:ascii="Arial" w:hAnsi="Arial" w:hint="default"/>
      </w:rPr>
    </w:lvl>
    <w:lvl w:ilvl="2" w:tplc="A7AC1A7A" w:tentative="1">
      <w:start w:val="1"/>
      <w:numFmt w:val="bullet"/>
      <w:lvlText w:val="•"/>
      <w:lvlJc w:val="left"/>
      <w:pPr>
        <w:tabs>
          <w:tab w:val="num" w:pos="1800"/>
        </w:tabs>
        <w:ind w:left="1800" w:hanging="360"/>
      </w:pPr>
      <w:rPr>
        <w:rFonts w:ascii="Arial" w:hAnsi="Arial" w:hint="default"/>
      </w:rPr>
    </w:lvl>
    <w:lvl w:ilvl="3" w:tplc="FB4E629A" w:tentative="1">
      <w:start w:val="1"/>
      <w:numFmt w:val="bullet"/>
      <w:lvlText w:val="•"/>
      <w:lvlJc w:val="left"/>
      <w:pPr>
        <w:tabs>
          <w:tab w:val="num" w:pos="2520"/>
        </w:tabs>
        <w:ind w:left="2520" w:hanging="360"/>
      </w:pPr>
      <w:rPr>
        <w:rFonts w:ascii="Arial" w:hAnsi="Arial" w:hint="default"/>
      </w:rPr>
    </w:lvl>
    <w:lvl w:ilvl="4" w:tplc="229C115C" w:tentative="1">
      <w:start w:val="1"/>
      <w:numFmt w:val="bullet"/>
      <w:lvlText w:val="•"/>
      <w:lvlJc w:val="left"/>
      <w:pPr>
        <w:tabs>
          <w:tab w:val="num" w:pos="3240"/>
        </w:tabs>
        <w:ind w:left="3240" w:hanging="360"/>
      </w:pPr>
      <w:rPr>
        <w:rFonts w:ascii="Arial" w:hAnsi="Arial" w:hint="default"/>
      </w:rPr>
    </w:lvl>
    <w:lvl w:ilvl="5" w:tplc="34E8252C" w:tentative="1">
      <w:start w:val="1"/>
      <w:numFmt w:val="bullet"/>
      <w:lvlText w:val="•"/>
      <w:lvlJc w:val="left"/>
      <w:pPr>
        <w:tabs>
          <w:tab w:val="num" w:pos="3960"/>
        </w:tabs>
        <w:ind w:left="3960" w:hanging="360"/>
      </w:pPr>
      <w:rPr>
        <w:rFonts w:ascii="Arial" w:hAnsi="Arial" w:hint="default"/>
      </w:rPr>
    </w:lvl>
    <w:lvl w:ilvl="6" w:tplc="7AB8868E" w:tentative="1">
      <w:start w:val="1"/>
      <w:numFmt w:val="bullet"/>
      <w:lvlText w:val="•"/>
      <w:lvlJc w:val="left"/>
      <w:pPr>
        <w:tabs>
          <w:tab w:val="num" w:pos="4680"/>
        </w:tabs>
        <w:ind w:left="4680" w:hanging="360"/>
      </w:pPr>
      <w:rPr>
        <w:rFonts w:ascii="Arial" w:hAnsi="Arial" w:hint="default"/>
      </w:rPr>
    </w:lvl>
    <w:lvl w:ilvl="7" w:tplc="856E4500" w:tentative="1">
      <w:start w:val="1"/>
      <w:numFmt w:val="bullet"/>
      <w:lvlText w:val="•"/>
      <w:lvlJc w:val="left"/>
      <w:pPr>
        <w:tabs>
          <w:tab w:val="num" w:pos="5400"/>
        </w:tabs>
        <w:ind w:left="5400" w:hanging="360"/>
      </w:pPr>
      <w:rPr>
        <w:rFonts w:ascii="Arial" w:hAnsi="Arial" w:hint="default"/>
      </w:rPr>
    </w:lvl>
    <w:lvl w:ilvl="8" w:tplc="89F26BCA"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261579F"/>
    <w:multiLevelType w:val="hybridMultilevel"/>
    <w:tmpl w:val="7BFCEC70"/>
    <w:lvl w:ilvl="0" w:tplc="18667510">
      <w:start w:val="2"/>
      <w:numFmt w:val="decimal"/>
      <w:lvlText w:val="%1."/>
      <w:lvlJc w:val="left"/>
      <w:pPr>
        <w:tabs>
          <w:tab w:val="num" w:pos="720"/>
        </w:tabs>
        <w:ind w:left="720" w:hanging="360"/>
      </w:pPr>
    </w:lvl>
    <w:lvl w:ilvl="1" w:tplc="70D2899C" w:tentative="1">
      <w:start w:val="1"/>
      <w:numFmt w:val="decimal"/>
      <w:lvlText w:val="%2."/>
      <w:lvlJc w:val="left"/>
      <w:pPr>
        <w:tabs>
          <w:tab w:val="num" w:pos="1440"/>
        </w:tabs>
        <w:ind w:left="1440" w:hanging="360"/>
      </w:pPr>
    </w:lvl>
    <w:lvl w:ilvl="2" w:tplc="B7E45F12" w:tentative="1">
      <w:start w:val="1"/>
      <w:numFmt w:val="decimal"/>
      <w:lvlText w:val="%3."/>
      <w:lvlJc w:val="left"/>
      <w:pPr>
        <w:tabs>
          <w:tab w:val="num" w:pos="2160"/>
        </w:tabs>
        <w:ind w:left="2160" w:hanging="360"/>
      </w:pPr>
    </w:lvl>
    <w:lvl w:ilvl="3" w:tplc="B4AA89D2" w:tentative="1">
      <w:start w:val="1"/>
      <w:numFmt w:val="decimal"/>
      <w:lvlText w:val="%4."/>
      <w:lvlJc w:val="left"/>
      <w:pPr>
        <w:tabs>
          <w:tab w:val="num" w:pos="2880"/>
        </w:tabs>
        <w:ind w:left="2880" w:hanging="360"/>
      </w:pPr>
    </w:lvl>
    <w:lvl w:ilvl="4" w:tplc="D97E5754" w:tentative="1">
      <w:start w:val="1"/>
      <w:numFmt w:val="decimal"/>
      <w:lvlText w:val="%5."/>
      <w:lvlJc w:val="left"/>
      <w:pPr>
        <w:tabs>
          <w:tab w:val="num" w:pos="3600"/>
        </w:tabs>
        <w:ind w:left="3600" w:hanging="360"/>
      </w:pPr>
    </w:lvl>
    <w:lvl w:ilvl="5" w:tplc="C28CE6DA" w:tentative="1">
      <w:start w:val="1"/>
      <w:numFmt w:val="decimal"/>
      <w:lvlText w:val="%6."/>
      <w:lvlJc w:val="left"/>
      <w:pPr>
        <w:tabs>
          <w:tab w:val="num" w:pos="4320"/>
        </w:tabs>
        <w:ind w:left="4320" w:hanging="360"/>
      </w:pPr>
    </w:lvl>
    <w:lvl w:ilvl="6" w:tplc="B4CCAE2E" w:tentative="1">
      <w:start w:val="1"/>
      <w:numFmt w:val="decimal"/>
      <w:lvlText w:val="%7."/>
      <w:lvlJc w:val="left"/>
      <w:pPr>
        <w:tabs>
          <w:tab w:val="num" w:pos="5040"/>
        </w:tabs>
        <w:ind w:left="5040" w:hanging="360"/>
      </w:pPr>
    </w:lvl>
    <w:lvl w:ilvl="7" w:tplc="C2BC3402" w:tentative="1">
      <w:start w:val="1"/>
      <w:numFmt w:val="decimal"/>
      <w:lvlText w:val="%8."/>
      <w:lvlJc w:val="left"/>
      <w:pPr>
        <w:tabs>
          <w:tab w:val="num" w:pos="5760"/>
        </w:tabs>
        <w:ind w:left="5760" w:hanging="360"/>
      </w:pPr>
    </w:lvl>
    <w:lvl w:ilvl="8" w:tplc="9146A178" w:tentative="1">
      <w:start w:val="1"/>
      <w:numFmt w:val="decimal"/>
      <w:lvlText w:val="%9."/>
      <w:lvlJc w:val="left"/>
      <w:pPr>
        <w:tabs>
          <w:tab w:val="num" w:pos="6480"/>
        </w:tabs>
        <w:ind w:left="6480" w:hanging="360"/>
      </w:pPr>
    </w:lvl>
  </w:abstractNum>
  <w:abstractNum w:abstractNumId="5" w15:restartNumberingAfterBreak="0">
    <w:nsid w:val="13FE38BF"/>
    <w:multiLevelType w:val="hybridMultilevel"/>
    <w:tmpl w:val="8508F9E4"/>
    <w:lvl w:ilvl="0" w:tplc="3CD64A40">
      <w:start w:val="1"/>
      <w:numFmt w:val="decimal"/>
      <w:lvlText w:val="%1."/>
      <w:lvlJc w:val="left"/>
      <w:pPr>
        <w:ind w:left="360" w:hanging="360"/>
      </w:pPr>
      <w:rPr>
        <w:b w:val="0"/>
        <w:bCs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64C2302"/>
    <w:multiLevelType w:val="hybridMultilevel"/>
    <w:tmpl w:val="8F28727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F182074"/>
    <w:multiLevelType w:val="hybridMultilevel"/>
    <w:tmpl w:val="94365E2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214022C"/>
    <w:multiLevelType w:val="hybridMultilevel"/>
    <w:tmpl w:val="E4148880"/>
    <w:lvl w:ilvl="0" w:tplc="3CD64A40">
      <w:start w:val="1"/>
      <w:numFmt w:val="decimal"/>
      <w:lvlText w:val="%1."/>
      <w:lvlJc w:val="left"/>
      <w:pPr>
        <w:ind w:left="360" w:hanging="360"/>
      </w:pPr>
      <w:rPr>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73604A"/>
    <w:multiLevelType w:val="hybridMultilevel"/>
    <w:tmpl w:val="9C7CD1C6"/>
    <w:lvl w:ilvl="0" w:tplc="40EC2600">
      <w:start w:val="4"/>
      <w:numFmt w:val="decimal"/>
      <w:lvlText w:val="%1."/>
      <w:lvlJc w:val="left"/>
      <w:pPr>
        <w:ind w:left="36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DC67A2"/>
    <w:multiLevelType w:val="hybridMultilevel"/>
    <w:tmpl w:val="901AB78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3EE2D32"/>
    <w:multiLevelType w:val="hybridMultilevel"/>
    <w:tmpl w:val="E786A8F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5C734B"/>
    <w:multiLevelType w:val="hybridMultilevel"/>
    <w:tmpl w:val="B964D8C0"/>
    <w:lvl w:ilvl="0" w:tplc="0C09000F">
      <w:start w:val="1"/>
      <w:numFmt w:val="decimal"/>
      <w:lvlText w:val="%1."/>
      <w:lvlJc w:val="left"/>
      <w:pPr>
        <w:ind w:left="-196" w:hanging="360"/>
      </w:pPr>
    </w:lvl>
    <w:lvl w:ilvl="1" w:tplc="0C090019" w:tentative="1">
      <w:start w:val="1"/>
      <w:numFmt w:val="lowerLetter"/>
      <w:lvlText w:val="%2."/>
      <w:lvlJc w:val="left"/>
      <w:pPr>
        <w:ind w:left="524" w:hanging="360"/>
      </w:pPr>
    </w:lvl>
    <w:lvl w:ilvl="2" w:tplc="0C09001B" w:tentative="1">
      <w:start w:val="1"/>
      <w:numFmt w:val="lowerRoman"/>
      <w:lvlText w:val="%3."/>
      <w:lvlJc w:val="right"/>
      <w:pPr>
        <w:ind w:left="1244" w:hanging="180"/>
      </w:pPr>
    </w:lvl>
    <w:lvl w:ilvl="3" w:tplc="0C09000F" w:tentative="1">
      <w:start w:val="1"/>
      <w:numFmt w:val="decimal"/>
      <w:lvlText w:val="%4."/>
      <w:lvlJc w:val="left"/>
      <w:pPr>
        <w:ind w:left="1964" w:hanging="360"/>
      </w:pPr>
    </w:lvl>
    <w:lvl w:ilvl="4" w:tplc="0C090019" w:tentative="1">
      <w:start w:val="1"/>
      <w:numFmt w:val="lowerLetter"/>
      <w:lvlText w:val="%5."/>
      <w:lvlJc w:val="left"/>
      <w:pPr>
        <w:ind w:left="2684" w:hanging="360"/>
      </w:pPr>
    </w:lvl>
    <w:lvl w:ilvl="5" w:tplc="0C09001B" w:tentative="1">
      <w:start w:val="1"/>
      <w:numFmt w:val="lowerRoman"/>
      <w:lvlText w:val="%6."/>
      <w:lvlJc w:val="right"/>
      <w:pPr>
        <w:ind w:left="3404" w:hanging="180"/>
      </w:pPr>
    </w:lvl>
    <w:lvl w:ilvl="6" w:tplc="0C09000F" w:tentative="1">
      <w:start w:val="1"/>
      <w:numFmt w:val="decimal"/>
      <w:lvlText w:val="%7."/>
      <w:lvlJc w:val="left"/>
      <w:pPr>
        <w:ind w:left="4124" w:hanging="360"/>
      </w:pPr>
    </w:lvl>
    <w:lvl w:ilvl="7" w:tplc="0C090019" w:tentative="1">
      <w:start w:val="1"/>
      <w:numFmt w:val="lowerLetter"/>
      <w:lvlText w:val="%8."/>
      <w:lvlJc w:val="left"/>
      <w:pPr>
        <w:ind w:left="4844" w:hanging="360"/>
      </w:pPr>
    </w:lvl>
    <w:lvl w:ilvl="8" w:tplc="0C09001B" w:tentative="1">
      <w:start w:val="1"/>
      <w:numFmt w:val="lowerRoman"/>
      <w:lvlText w:val="%9."/>
      <w:lvlJc w:val="right"/>
      <w:pPr>
        <w:ind w:left="5564" w:hanging="180"/>
      </w:pPr>
    </w:lvl>
  </w:abstractNum>
  <w:abstractNum w:abstractNumId="13" w15:restartNumberingAfterBreak="0">
    <w:nsid w:val="2AFE7A9A"/>
    <w:multiLevelType w:val="hybridMultilevel"/>
    <w:tmpl w:val="6004E6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B514491"/>
    <w:multiLevelType w:val="hybridMultilevel"/>
    <w:tmpl w:val="4CC8F8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07D4F20"/>
    <w:multiLevelType w:val="hybridMultilevel"/>
    <w:tmpl w:val="8A741966"/>
    <w:lvl w:ilvl="0" w:tplc="AF0A9638">
      <w:start w:val="1"/>
      <w:numFmt w:val="bullet"/>
      <w:lvlText w:val="•"/>
      <w:lvlJc w:val="left"/>
      <w:pPr>
        <w:tabs>
          <w:tab w:val="num" w:pos="360"/>
        </w:tabs>
        <w:ind w:left="360" w:hanging="360"/>
      </w:pPr>
      <w:rPr>
        <w:rFonts w:ascii="Arial" w:hAnsi="Arial" w:hint="default"/>
      </w:rPr>
    </w:lvl>
    <w:lvl w:ilvl="1" w:tplc="893414FC" w:tentative="1">
      <w:start w:val="1"/>
      <w:numFmt w:val="bullet"/>
      <w:lvlText w:val="•"/>
      <w:lvlJc w:val="left"/>
      <w:pPr>
        <w:tabs>
          <w:tab w:val="num" w:pos="1080"/>
        </w:tabs>
        <w:ind w:left="1080" w:hanging="360"/>
      </w:pPr>
      <w:rPr>
        <w:rFonts w:ascii="Arial" w:hAnsi="Arial" w:hint="default"/>
      </w:rPr>
    </w:lvl>
    <w:lvl w:ilvl="2" w:tplc="8DD83898" w:tentative="1">
      <w:start w:val="1"/>
      <w:numFmt w:val="bullet"/>
      <w:lvlText w:val="•"/>
      <w:lvlJc w:val="left"/>
      <w:pPr>
        <w:tabs>
          <w:tab w:val="num" w:pos="1800"/>
        </w:tabs>
        <w:ind w:left="1800" w:hanging="360"/>
      </w:pPr>
      <w:rPr>
        <w:rFonts w:ascii="Arial" w:hAnsi="Arial" w:hint="default"/>
      </w:rPr>
    </w:lvl>
    <w:lvl w:ilvl="3" w:tplc="AABA3068" w:tentative="1">
      <w:start w:val="1"/>
      <w:numFmt w:val="bullet"/>
      <w:lvlText w:val="•"/>
      <w:lvlJc w:val="left"/>
      <w:pPr>
        <w:tabs>
          <w:tab w:val="num" w:pos="2520"/>
        </w:tabs>
        <w:ind w:left="2520" w:hanging="360"/>
      </w:pPr>
      <w:rPr>
        <w:rFonts w:ascii="Arial" w:hAnsi="Arial" w:hint="default"/>
      </w:rPr>
    </w:lvl>
    <w:lvl w:ilvl="4" w:tplc="8B5A5F78" w:tentative="1">
      <w:start w:val="1"/>
      <w:numFmt w:val="bullet"/>
      <w:lvlText w:val="•"/>
      <w:lvlJc w:val="left"/>
      <w:pPr>
        <w:tabs>
          <w:tab w:val="num" w:pos="3240"/>
        </w:tabs>
        <w:ind w:left="3240" w:hanging="360"/>
      </w:pPr>
      <w:rPr>
        <w:rFonts w:ascii="Arial" w:hAnsi="Arial" w:hint="default"/>
      </w:rPr>
    </w:lvl>
    <w:lvl w:ilvl="5" w:tplc="DBE6848E" w:tentative="1">
      <w:start w:val="1"/>
      <w:numFmt w:val="bullet"/>
      <w:lvlText w:val="•"/>
      <w:lvlJc w:val="left"/>
      <w:pPr>
        <w:tabs>
          <w:tab w:val="num" w:pos="3960"/>
        </w:tabs>
        <w:ind w:left="3960" w:hanging="360"/>
      </w:pPr>
      <w:rPr>
        <w:rFonts w:ascii="Arial" w:hAnsi="Arial" w:hint="default"/>
      </w:rPr>
    </w:lvl>
    <w:lvl w:ilvl="6" w:tplc="E0FEEB62" w:tentative="1">
      <w:start w:val="1"/>
      <w:numFmt w:val="bullet"/>
      <w:lvlText w:val="•"/>
      <w:lvlJc w:val="left"/>
      <w:pPr>
        <w:tabs>
          <w:tab w:val="num" w:pos="4680"/>
        </w:tabs>
        <w:ind w:left="4680" w:hanging="360"/>
      </w:pPr>
      <w:rPr>
        <w:rFonts w:ascii="Arial" w:hAnsi="Arial" w:hint="default"/>
      </w:rPr>
    </w:lvl>
    <w:lvl w:ilvl="7" w:tplc="CF2EB9B8" w:tentative="1">
      <w:start w:val="1"/>
      <w:numFmt w:val="bullet"/>
      <w:lvlText w:val="•"/>
      <w:lvlJc w:val="left"/>
      <w:pPr>
        <w:tabs>
          <w:tab w:val="num" w:pos="5400"/>
        </w:tabs>
        <w:ind w:left="5400" w:hanging="360"/>
      </w:pPr>
      <w:rPr>
        <w:rFonts w:ascii="Arial" w:hAnsi="Arial" w:hint="default"/>
      </w:rPr>
    </w:lvl>
    <w:lvl w:ilvl="8" w:tplc="6AC8E7C6"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4A8A66ED"/>
    <w:multiLevelType w:val="hybridMultilevel"/>
    <w:tmpl w:val="9D3698B4"/>
    <w:lvl w:ilvl="0" w:tplc="3CD64A40">
      <w:start w:val="1"/>
      <w:numFmt w:val="decimal"/>
      <w:lvlText w:val="%1."/>
      <w:lvlJc w:val="left"/>
      <w:pPr>
        <w:ind w:left="360" w:hanging="360"/>
      </w:pPr>
      <w:rPr>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2CA5E2A"/>
    <w:multiLevelType w:val="hybridMultilevel"/>
    <w:tmpl w:val="981AB4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70D5B1D"/>
    <w:multiLevelType w:val="hybridMultilevel"/>
    <w:tmpl w:val="4CA0FA8A"/>
    <w:lvl w:ilvl="0" w:tplc="4B36B5CC">
      <w:start w:val="3"/>
      <w:numFmt w:val="decimal"/>
      <w:lvlText w:val="%1."/>
      <w:lvlJc w:val="left"/>
      <w:pPr>
        <w:tabs>
          <w:tab w:val="num" w:pos="720"/>
        </w:tabs>
        <w:ind w:left="720" w:hanging="360"/>
      </w:pPr>
    </w:lvl>
    <w:lvl w:ilvl="1" w:tplc="DC16FB40" w:tentative="1">
      <w:start w:val="1"/>
      <w:numFmt w:val="decimal"/>
      <w:lvlText w:val="%2."/>
      <w:lvlJc w:val="left"/>
      <w:pPr>
        <w:tabs>
          <w:tab w:val="num" w:pos="1440"/>
        </w:tabs>
        <w:ind w:left="1440" w:hanging="360"/>
      </w:pPr>
    </w:lvl>
    <w:lvl w:ilvl="2" w:tplc="757ED0DE" w:tentative="1">
      <w:start w:val="1"/>
      <w:numFmt w:val="decimal"/>
      <w:lvlText w:val="%3."/>
      <w:lvlJc w:val="left"/>
      <w:pPr>
        <w:tabs>
          <w:tab w:val="num" w:pos="2160"/>
        </w:tabs>
        <w:ind w:left="2160" w:hanging="360"/>
      </w:pPr>
    </w:lvl>
    <w:lvl w:ilvl="3" w:tplc="5CD851B4" w:tentative="1">
      <w:start w:val="1"/>
      <w:numFmt w:val="decimal"/>
      <w:lvlText w:val="%4."/>
      <w:lvlJc w:val="left"/>
      <w:pPr>
        <w:tabs>
          <w:tab w:val="num" w:pos="2880"/>
        </w:tabs>
        <w:ind w:left="2880" w:hanging="360"/>
      </w:pPr>
    </w:lvl>
    <w:lvl w:ilvl="4" w:tplc="F502F002" w:tentative="1">
      <w:start w:val="1"/>
      <w:numFmt w:val="decimal"/>
      <w:lvlText w:val="%5."/>
      <w:lvlJc w:val="left"/>
      <w:pPr>
        <w:tabs>
          <w:tab w:val="num" w:pos="3600"/>
        </w:tabs>
        <w:ind w:left="3600" w:hanging="360"/>
      </w:pPr>
    </w:lvl>
    <w:lvl w:ilvl="5" w:tplc="27FEC750" w:tentative="1">
      <w:start w:val="1"/>
      <w:numFmt w:val="decimal"/>
      <w:lvlText w:val="%6."/>
      <w:lvlJc w:val="left"/>
      <w:pPr>
        <w:tabs>
          <w:tab w:val="num" w:pos="4320"/>
        </w:tabs>
        <w:ind w:left="4320" w:hanging="360"/>
      </w:pPr>
    </w:lvl>
    <w:lvl w:ilvl="6" w:tplc="EBB883FE" w:tentative="1">
      <w:start w:val="1"/>
      <w:numFmt w:val="decimal"/>
      <w:lvlText w:val="%7."/>
      <w:lvlJc w:val="left"/>
      <w:pPr>
        <w:tabs>
          <w:tab w:val="num" w:pos="5040"/>
        </w:tabs>
        <w:ind w:left="5040" w:hanging="360"/>
      </w:pPr>
    </w:lvl>
    <w:lvl w:ilvl="7" w:tplc="06683470" w:tentative="1">
      <w:start w:val="1"/>
      <w:numFmt w:val="decimal"/>
      <w:lvlText w:val="%8."/>
      <w:lvlJc w:val="left"/>
      <w:pPr>
        <w:tabs>
          <w:tab w:val="num" w:pos="5760"/>
        </w:tabs>
        <w:ind w:left="5760" w:hanging="360"/>
      </w:pPr>
    </w:lvl>
    <w:lvl w:ilvl="8" w:tplc="12382B0A" w:tentative="1">
      <w:start w:val="1"/>
      <w:numFmt w:val="decimal"/>
      <w:lvlText w:val="%9."/>
      <w:lvlJc w:val="left"/>
      <w:pPr>
        <w:tabs>
          <w:tab w:val="num" w:pos="6480"/>
        </w:tabs>
        <w:ind w:left="6480" w:hanging="360"/>
      </w:pPr>
    </w:lvl>
  </w:abstractNum>
  <w:abstractNum w:abstractNumId="19" w15:restartNumberingAfterBreak="0">
    <w:nsid w:val="5EE24033"/>
    <w:multiLevelType w:val="hybridMultilevel"/>
    <w:tmpl w:val="E4F8C2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65B763E9"/>
    <w:multiLevelType w:val="hybridMultilevel"/>
    <w:tmpl w:val="42D68778"/>
    <w:lvl w:ilvl="0" w:tplc="145204B0">
      <w:start w:val="1"/>
      <w:numFmt w:val="decimal"/>
      <w:lvlText w:val="%1."/>
      <w:lvlJc w:val="left"/>
      <w:pPr>
        <w:tabs>
          <w:tab w:val="num" w:pos="720"/>
        </w:tabs>
        <w:ind w:left="720" w:hanging="360"/>
      </w:pPr>
    </w:lvl>
    <w:lvl w:ilvl="1" w:tplc="2AF6A93E" w:tentative="1">
      <w:start w:val="1"/>
      <w:numFmt w:val="decimal"/>
      <w:lvlText w:val="%2."/>
      <w:lvlJc w:val="left"/>
      <w:pPr>
        <w:tabs>
          <w:tab w:val="num" w:pos="1440"/>
        </w:tabs>
        <w:ind w:left="1440" w:hanging="360"/>
      </w:pPr>
    </w:lvl>
    <w:lvl w:ilvl="2" w:tplc="3CA01128" w:tentative="1">
      <w:start w:val="1"/>
      <w:numFmt w:val="decimal"/>
      <w:lvlText w:val="%3."/>
      <w:lvlJc w:val="left"/>
      <w:pPr>
        <w:tabs>
          <w:tab w:val="num" w:pos="2160"/>
        </w:tabs>
        <w:ind w:left="2160" w:hanging="360"/>
      </w:pPr>
    </w:lvl>
    <w:lvl w:ilvl="3" w:tplc="8E5E2872" w:tentative="1">
      <w:start w:val="1"/>
      <w:numFmt w:val="decimal"/>
      <w:lvlText w:val="%4."/>
      <w:lvlJc w:val="left"/>
      <w:pPr>
        <w:tabs>
          <w:tab w:val="num" w:pos="2880"/>
        </w:tabs>
        <w:ind w:left="2880" w:hanging="360"/>
      </w:pPr>
    </w:lvl>
    <w:lvl w:ilvl="4" w:tplc="15748AAE" w:tentative="1">
      <w:start w:val="1"/>
      <w:numFmt w:val="decimal"/>
      <w:lvlText w:val="%5."/>
      <w:lvlJc w:val="left"/>
      <w:pPr>
        <w:tabs>
          <w:tab w:val="num" w:pos="3600"/>
        </w:tabs>
        <w:ind w:left="3600" w:hanging="360"/>
      </w:pPr>
    </w:lvl>
    <w:lvl w:ilvl="5" w:tplc="B8701834" w:tentative="1">
      <w:start w:val="1"/>
      <w:numFmt w:val="decimal"/>
      <w:lvlText w:val="%6."/>
      <w:lvlJc w:val="left"/>
      <w:pPr>
        <w:tabs>
          <w:tab w:val="num" w:pos="4320"/>
        </w:tabs>
        <w:ind w:left="4320" w:hanging="360"/>
      </w:pPr>
    </w:lvl>
    <w:lvl w:ilvl="6" w:tplc="DE9EFD26" w:tentative="1">
      <w:start w:val="1"/>
      <w:numFmt w:val="decimal"/>
      <w:lvlText w:val="%7."/>
      <w:lvlJc w:val="left"/>
      <w:pPr>
        <w:tabs>
          <w:tab w:val="num" w:pos="5040"/>
        </w:tabs>
        <w:ind w:left="5040" w:hanging="360"/>
      </w:pPr>
    </w:lvl>
    <w:lvl w:ilvl="7" w:tplc="569AD0AE" w:tentative="1">
      <w:start w:val="1"/>
      <w:numFmt w:val="decimal"/>
      <w:lvlText w:val="%8."/>
      <w:lvlJc w:val="left"/>
      <w:pPr>
        <w:tabs>
          <w:tab w:val="num" w:pos="5760"/>
        </w:tabs>
        <w:ind w:left="5760" w:hanging="360"/>
      </w:pPr>
    </w:lvl>
    <w:lvl w:ilvl="8" w:tplc="61324F70" w:tentative="1">
      <w:start w:val="1"/>
      <w:numFmt w:val="decimal"/>
      <w:lvlText w:val="%9."/>
      <w:lvlJc w:val="left"/>
      <w:pPr>
        <w:tabs>
          <w:tab w:val="num" w:pos="6480"/>
        </w:tabs>
        <w:ind w:left="6480" w:hanging="360"/>
      </w:pPr>
    </w:lvl>
  </w:abstractNum>
  <w:abstractNum w:abstractNumId="21" w15:restartNumberingAfterBreak="0">
    <w:nsid w:val="67631FF8"/>
    <w:multiLevelType w:val="hybridMultilevel"/>
    <w:tmpl w:val="140EAE5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AF75F09"/>
    <w:multiLevelType w:val="hybridMultilevel"/>
    <w:tmpl w:val="4CD0340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6C0247C5"/>
    <w:multiLevelType w:val="hybridMultilevel"/>
    <w:tmpl w:val="19FEAB32"/>
    <w:lvl w:ilvl="0" w:tplc="1B2A9394">
      <w:start w:val="1"/>
      <w:numFmt w:val="bullet"/>
      <w:lvlText w:val="•"/>
      <w:lvlJc w:val="left"/>
      <w:pPr>
        <w:tabs>
          <w:tab w:val="num" w:pos="360"/>
        </w:tabs>
        <w:ind w:left="360" w:hanging="360"/>
      </w:pPr>
      <w:rPr>
        <w:rFonts w:ascii="Arial" w:hAnsi="Arial" w:hint="default"/>
      </w:rPr>
    </w:lvl>
    <w:lvl w:ilvl="1" w:tplc="2BF852CC" w:tentative="1">
      <w:start w:val="1"/>
      <w:numFmt w:val="bullet"/>
      <w:lvlText w:val="•"/>
      <w:lvlJc w:val="left"/>
      <w:pPr>
        <w:tabs>
          <w:tab w:val="num" w:pos="1080"/>
        </w:tabs>
        <w:ind w:left="1080" w:hanging="360"/>
      </w:pPr>
      <w:rPr>
        <w:rFonts w:ascii="Arial" w:hAnsi="Arial" w:hint="default"/>
      </w:rPr>
    </w:lvl>
    <w:lvl w:ilvl="2" w:tplc="BF30454C" w:tentative="1">
      <w:start w:val="1"/>
      <w:numFmt w:val="bullet"/>
      <w:lvlText w:val="•"/>
      <w:lvlJc w:val="left"/>
      <w:pPr>
        <w:tabs>
          <w:tab w:val="num" w:pos="1800"/>
        </w:tabs>
        <w:ind w:left="1800" w:hanging="360"/>
      </w:pPr>
      <w:rPr>
        <w:rFonts w:ascii="Arial" w:hAnsi="Arial" w:hint="default"/>
      </w:rPr>
    </w:lvl>
    <w:lvl w:ilvl="3" w:tplc="C17074F0" w:tentative="1">
      <w:start w:val="1"/>
      <w:numFmt w:val="bullet"/>
      <w:lvlText w:val="•"/>
      <w:lvlJc w:val="left"/>
      <w:pPr>
        <w:tabs>
          <w:tab w:val="num" w:pos="2520"/>
        </w:tabs>
        <w:ind w:left="2520" w:hanging="360"/>
      </w:pPr>
      <w:rPr>
        <w:rFonts w:ascii="Arial" w:hAnsi="Arial" w:hint="default"/>
      </w:rPr>
    </w:lvl>
    <w:lvl w:ilvl="4" w:tplc="BF8607F6" w:tentative="1">
      <w:start w:val="1"/>
      <w:numFmt w:val="bullet"/>
      <w:lvlText w:val="•"/>
      <w:lvlJc w:val="left"/>
      <w:pPr>
        <w:tabs>
          <w:tab w:val="num" w:pos="3240"/>
        </w:tabs>
        <w:ind w:left="3240" w:hanging="360"/>
      </w:pPr>
      <w:rPr>
        <w:rFonts w:ascii="Arial" w:hAnsi="Arial" w:hint="default"/>
      </w:rPr>
    </w:lvl>
    <w:lvl w:ilvl="5" w:tplc="B4BC18B6" w:tentative="1">
      <w:start w:val="1"/>
      <w:numFmt w:val="bullet"/>
      <w:lvlText w:val="•"/>
      <w:lvlJc w:val="left"/>
      <w:pPr>
        <w:tabs>
          <w:tab w:val="num" w:pos="3960"/>
        </w:tabs>
        <w:ind w:left="3960" w:hanging="360"/>
      </w:pPr>
      <w:rPr>
        <w:rFonts w:ascii="Arial" w:hAnsi="Arial" w:hint="default"/>
      </w:rPr>
    </w:lvl>
    <w:lvl w:ilvl="6" w:tplc="7B2487FE" w:tentative="1">
      <w:start w:val="1"/>
      <w:numFmt w:val="bullet"/>
      <w:lvlText w:val="•"/>
      <w:lvlJc w:val="left"/>
      <w:pPr>
        <w:tabs>
          <w:tab w:val="num" w:pos="4680"/>
        </w:tabs>
        <w:ind w:left="4680" w:hanging="360"/>
      </w:pPr>
      <w:rPr>
        <w:rFonts w:ascii="Arial" w:hAnsi="Arial" w:hint="default"/>
      </w:rPr>
    </w:lvl>
    <w:lvl w:ilvl="7" w:tplc="823A72CA" w:tentative="1">
      <w:start w:val="1"/>
      <w:numFmt w:val="bullet"/>
      <w:lvlText w:val="•"/>
      <w:lvlJc w:val="left"/>
      <w:pPr>
        <w:tabs>
          <w:tab w:val="num" w:pos="5400"/>
        </w:tabs>
        <w:ind w:left="5400" w:hanging="360"/>
      </w:pPr>
      <w:rPr>
        <w:rFonts w:ascii="Arial" w:hAnsi="Arial" w:hint="default"/>
      </w:rPr>
    </w:lvl>
    <w:lvl w:ilvl="8" w:tplc="28D8693E"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6D5944B5"/>
    <w:multiLevelType w:val="hybridMultilevel"/>
    <w:tmpl w:val="8CCCF77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1260047"/>
    <w:multiLevelType w:val="hybridMultilevel"/>
    <w:tmpl w:val="A008BA6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6591336"/>
    <w:multiLevelType w:val="hybridMultilevel"/>
    <w:tmpl w:val="862EFDE6"/>
    <w:lvl w:ilvl="0" w:tplc="2D58F586">
      <w:start w:val="1"/>
      <w:numFmt w:val="bullet"/>
      <w:lvlText w:val="•"/>
      <w:lvlJc w:val="left"/>
      <w:pPr>
        <w:tabs>
          <w:tab w:val="num" w:pos="360"/>
        </w:tabs>
        <w:ind w:left="360" w:hanging="360"/>
      </w:pPr>
      <w:rPr>
        <w:rFonts w:ascii="Arial" w:hAnsi="Arial" w:hint="default"/>
      </w:rPr>
    </w:lvl>
    <w:lvl w:ilvl="1" w:tplc="A34620CA" w:tentative="1">
      <w:start w:val="1"/>
      <w:numFmt w:val="bullet"/>
      <w:lvlText w:val="•"/>
      <w:lvlJc w:val="left"/>
      <w:pPr>
        <w:tabs>
          <w:tab w:val="num" w:pos="1080"/>
        </w:tabs>
        <w:ind w:left="1080" w:hanging="360"/>
      </w:pPr>
      <w:rPr>
        <w:rFonts w:ascii="Arial" w:hAnsi="Arial" w:hint="default"/>
      </w:rPr>
    </w:lvl>
    <w:lvl w:ilvl="2" w:tplc="5C5CC120" w:tentative="1">
      <w:start w:val="1"/>
      <w:numFmt w:val="bullet"/>
      <w:lvlText w:val="•"/>
      <w:lvlJc w:val="left"/>
      <w:pPr>
        <w:tabs>
          <w:tab w:val="num" w:pos="1800"/>
        </w:tabs>
        <w:ind w:left="1800" w:hanging="360"/>
      </w:pPr>
      <w:rPr>
        <w:rFonts w:ascii="Arial" w:hAnsi="Arial" w:hint="default"/>
      </w:rPr>
    </w:lvl>
    <w:lvl w:ilvl="3" w:tplc="9D147AF4" w:tentative="1">
      <w:start w:val="1"/>
      <w:numFmt w:val="bullet"/>
      <w:lvlText w:val="•"/>
      <w:lvlJc w:val="left"/>
      <w:pPr>
        <w:tabs>
          <w:tab w:val="num" w:pos="2520"/>
        </w:tabs>
        <w:ind w:left="2520" w:hanging="360"/>
      </w:pPr>
      <w:rPr>
        <w:rFonts w:ascii="Arial" w:hAnsi="Arial" w:hint="default"/>
      </w:rPr>
    </w:lvl>
    <w:lvl w:ilvl="4" w:tplc="6D54BB40" w:tentative="1">
      <w:start w:val="1"/>
      <w:numFmt w:val="bullet"/>
      <w:lvlText w:val="•"/>
      <w:lvlJc w:val="left"/>
      <w:pPr>
        <w:tabs>
          <w:tab w:val="num" w:pos="3240"/>
        </w:tabs>
        <w:ind w:left="3240" w:hanging="360"/>
      </w:pPr>
      <w:rPr>
        <w:rFonts w:ascii="Arial" w:hAnsi="Arial" w:hint="default"/>
      </w:rPr>
    </w:lvl>
    <w:lvl w:ilvl="5" w:tplc="2C5E7E96" w:tentative="1">
      <w:start w:val="1"/>
      <w:numFmt w:val="bullet"/>
      <w:lvlText w:val="•"/>
      <w:lvlJc w:val="left"/>
      <w:pPr>
        <w:tabs>
          <w:tab w:val="num" w:pos="3960"/>
        </w:tabs>
        <w:ind w:left="3960" w:hanging="360"/>
      </w:pPr>
      <w:rPr>
        <w:rFonts w:ascii="Arial" w:hAnsi="Arial" w:hint="default"/>
      </w:rPr>
    </w:lvl>
    <w:lvl w:ilvl="6" w:tplc="BF0E337A" w:tentative="1">
      <w:start w:val="1"/>
      <w:numFmt w:val="bullet"/>
      <w:lvlText w:val="•"/>
      <w:lvlJc w:val="left"/>
      <w:pPr>
        <w:tabs>
          <w:tab w:val="num" w:pos="4680"/>
        </w:tabs>
        <w:ind w:left="4680" w:hanging="360"/>
      </w:pPr>
      <w:rPr>
        <w:rFonts w:ascii="Arial" w:hAnsi="Arial" w:hint="default"/>
      </w:rPr>
    </w:lvl>
    <w:lvl w:ilvl="7" w:tplc="3CE0C2F4" w:tentative="1">
      <w:start w:val="1"/>
      <w:numFmt w:val="bullet"/>
      <w:lvlText w:val="•"/>
      <w:lvlJc w:val="left"/>
      <w:pPr>
        <w:tabs>
          <w:tab w:val="num" w:pos="5400"/>
        </w:tabs>
        <w:ind w:left="5400" w:hanging="360"/>
      </w:pPr>
      <w:rPr>
        <w:rFonts w:ascii="Arial" w:hAnsi="Arial" w:hint="default"/>
      </w:rPr>
    </w:lvl>
    <w:lvl w:ilvl="8" w:tplc="7E806BCE"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78CF7351"/>
    <w:multiLevelType w:val="hybridMultilevel"/>
    <w:tmpl w:val="75A835AC"/>
    <w:lvl w:ilvl="0" w:tplc="0C09000F">
      <w:start w:val="1"/>
      <w:numFmt w:val="decimal"/>
      <w:lvlText w:val="%1."/>
      <w:lvlJc w:val="left"/>
      <w:pPr>
        <w:ind w:left="1636" w:hanging="360"/>
      </w:pPr>
    </w:lvl>
    <w:lvl w:ilvl="1" w:tplc="0C090019" w:tentative="1">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8" w15:restartNumberingAfterBreak="0">
    <w:nsid w:val="7FA06FB6"/>
    <w:multiLevelType w:val="hybridMultilevel"/>
    <w:tmpl w:val="D9180B7A"/>
    <w:lvl w:ilvl="0" w:tplc="6C9C0F60">
      <w:start w:val="4"/>
      <w:numFmt w:val="decimal"/>
      <w:lvlText w:val="%1."/>
      <w:lvlJc w:val="left"/>
      <w:pPr>
        <w:tabs>
          <w:tab w:val="num" w:pos="720"/>
        </w:tabs>
        <w:ind w:left="720" w:hanging="360"/>
      </w:pPr>
    </w:lvl>
    <w:lvl w:ilvl="1" w:tplc="27F8C984" w:tentative="1">
      <w:start w:val="1"/>
      <w:numFmt w:val="decimal"/>
      <w:lvlText w:val="%2."/>
      <w:lvlJc w:val="left"/>
      <w:pPr>
        <w:tabs>
          <w:tab w:val="num" w:pos="1440"/>
        </w:tabs>
        <w:ind w:left="1440" w:hanging="360"/>
      </w:pPr>
    </w:lvl>
    <w:lvl w:ilvl="2" w:tplc="73CCD716" w:tentative="1">
      <w:start w:val="1"/>
      <w:numFmt w:val="decimal"/>
      <w:lvlText w:val="%3."/>
      <w:lvlJc w:val="left"/>
      <w:pPr>
        <w:tabs>
          <w:tab w:val="num" w:pos="2160"/>
        </w:tabs>
        <w:ind w:left="2160" w:hanging="360"/>
      </w:pPr>
    </w:lvl>
    <w:lvl w:ilvl="3" w:tplc="091272D4" w:tentative="1">
      <w:start w:val="1"/>
      <w:numFmt w:val="decimal"/>
      <w:lvlText w:val="%4."/>
      <w:lvlJc w:val="left"/>
      <w:pPr>
        <w:tabs>
          <w:tab w:val="num" w:pos="2880"/>
        </w:tabs>
        <w:ind w:left="2880" w:hanging="360"/>
      </w:pPr>
    </w:lvl>
    <w:lvl w:ilvl="4" w:tplc="B79E9F20" w:tentative="1">
      <w:start w:val="1"/>
      <w:numFmt w:val="decimal"/>
      <w:lvlText w:val="%5."/>
      <w:lvlJc w:val="left"/>
      <w:pPr>
        <w:tabs>
          <w:tab w:val="num" w:pos="3600"/>
        </w:tabs>
        <w:ind w:left="3600" w:hanging="360"/>
      </w:pPr>
    </w:lvl>
    <w:lvl w:ilvl="5" w:tplc="0012EFE4" w:tentative="1">
      <w:start w:val="1"/>
      <w:numFmt w:val="decimal"/>
      <w:lvlText w:val="%6."/>
      <w:lvlJc w:val="left"/>
      <w:pPr>
        <w:tabs>
          <w:tab w:val="num" w:pos="4320"/>
        </w:tabs>
        <w:ind w:left="4320" w:hanging="360"/>
      </w:pPr>
    </w:lvl>
    <w:lvl w:ilvl="6" w:tplc="B39A9F12" w:tentative="1">
      <w:start w:val="1"/>
      <w:numFmt w:val="decimal"/>
      <w:lvlText w:val="%7."/>
      <w:lvlJc w:val="left"/>
      <w:pPr>
        <w:tabs>
          <w:tab w:val="num" w:pos="5040"/>
        </w:tabs>
        <w:ind w:left="5040" w:hanging="360"/>
      </w:pPr>
    </w:lvl>
    <w:lvl w:ilvl="7" w:tplc="10FCF534" w:tentative="1">
      <w:start w:val="1"/>
      <w:numFmt w:val="decimal"/>
      <w:lvlText w:val="%8."/>
      <w:lvlJc w:val="left"/>
      <w:pPr>
        <w:tabs>
          <w:tab w:val="num" w:pos="5760"/>
        </w:tabs>
        <w:ind w:left="5760" w:hanging="360"/>
      </w:pPr>
    </w:lvl>
    <w:lvl w:ilvl="8" w:tplc="6D249642" w:tentative="1">
      <w:start w:val="1"/>
      <w:numFmt w:val="decimal"/>
      <w:lvlText w:val="%9."/>
      <w:lvlJc w:val="left"/>
      <w:pPr>
        <w:tabs>
          <w:tab w:val="num" w:pos="6480"/>
        </w:tabs>
        <w:ind w:left="6480" w:hanging="360"/>
      </w:pPr>
    </w:lvl>
  </w:abstractNum>
  <w:num w:numId="1">
    <w:abstractNumId w:val="20"/>
  </w:num>
  <w:num w:numId="2">
    <w:abstractNumId w:val="4"/>
  </w:num>
  <w:num w:numId="3">
    <w:abstractNumId w:val="18"/>
  </w:num>
  <w:num w:numId="4">
    <w:abstractNumId w:val="28"/>
  </w:num>
  <w:num w:numId="5">
    <w:abstractNumId w:val="12"/>
  </w:num>
  <w:num w:numId="6">
    <w:abstractNumId w:val="27"/>
  </w:num>
  <w:num w:numId="7">
    <w:abstractNumId w:val="7"/>
  </w:num>
  <w:num w:numId="8">
    <w:abstractNumId w:val="24"/>
  </w:num>
  <w:num w:numId="9">
    <w:abstractNumId w:val="17"/>
  </w:num>
  <w:num w:numId="10">
    <w:abstractNumId w:val="13"/>
  </w:num>
  <w:num w:numId="11">
    <w:abstractNumId w:val="19"/>
  </w:num>
  <w:num w:numId="12">
    <w:abstractNumId w:val="10"/>
  </w:num>
  <w:num w:numId="13">
    <w:abstractNumId w:val="0"/>
  </w:num>
  <w:num w:numId="14">
    <w:abstractNumId w:val="14"/>
  </w:num>
  <w:num w:numId="15">
    <w:abstractNumId w:val="8"/>
  </w:num>
  <w:num w:numId="16">
    <w:abstractNumId w:val="5"/>
  </w:num>
  <w:num w:numId="17">
    <w:abstractNumId w:val="21"/>
  </w:num>
  <w:num w:numId="18">
    <w:abstractNumId w:val="11"/>
  </w:num>
  <w:num w:numId="19">
    <w:abstractNumId w:val="25"/>
  </w:num>
  <w:num w:numId="20">
    <w:abstractNumId w:val="16"/>
  </w:num>
  <w:num w:numId="21">
    <w:abstractNumId w:val="9"/>
  </w:num>
  <w:num w:numId="22">
    <w:abstractNumId w:val="6"/>
  </w:num>
  <w:num w:numId="23">
    <w:abstractNumId w:val="1"/>
  </w:num>
  <w:num w:numId="24">
    <w:abstractNumId w:val="3"/>
  </w:num>
  <w:num w:numId="25">
    <w:abstractNumId w:val="26"/>
  </w:num>
  <w:num w:numId="26">
    <w:abstractNumId w:val="23"/>
  </w:num>
  <w:num w:numId="27">
    <w:abstractNumId w:val="15"/>
  </w:num>
  <w:num w:numId="28">
    <w:abstractNumId w:val="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88"/>
    <w:rsid w:val="00040420"/>
    <w:rsid w:val="00060A7C"/>
    <w:rsid w:val="000672FC"/>
    <w:rsid w:val="000F3C12"/>
    <w:rsid w:val="000F6006"/>
    <w:rsid w:val="00100F0A"/>
    <w:rsid w:val="00112E14"/>
    <w:rsid w:val="001654AC"/>
    <w:rsid w:val="001B579B"/>
    <w:rsid w:val="0023227C"/>
    <w:rsid w:val="00262962"/>
    <w:rsid w:val="00283C49"/>
    <w:rsid w:val="00286C4A"/>
    <w:rsid w:val="002B1C28"/>
    <w:rsid w:val="002D86A0"/>
    <w:rsid w:val="0037160D"/>
    <w:rsid w:val="004624D4"/>
    <w:rsid w:val="00523B68"/>
    <w:rsid w:val="00532E0C"/>
    <w:rsid w:val="005E2E78"/>
    <w:rsid w:val="005F67F8"/>
    <w:rsid w:val="00640909"/>
    <w:rsid w:val="006758EE"/>
    <w:rsid w:val="0068008F"/>
    <w:rsid w:val="006A4756"/>
    <w:rsid w:val="007D368E"/>
    <w:rsid w:val="007D443D"/>
    <w:rsid w:val="0085013E"/>
    <w:rsid w:val="008937EA"/>
    <w:rsid w:val="008C7161"/>
    <w:rsid w:val="00943C0A"/>
    <w:rsid w:val="00943C64"/>
    <w:rsid w:val="00946969"/>
    <w:rsid w:val="0097062D"/>
    <w:rsid w:val="009C7B0B"/>
    <w:rsid w:val="009E4988"/>
    <w:rsid w:val="00B0142A"/>
    <w:rsid w:val="00B12126"/>
    <w:rsid w:val="00B3240F"/>
    <w:rsid w:val="00B34FFB"/>
    <w:rsid w:val="00BD7147"/>
    <w:rsid w:val="00D758C9"/>
    <w:rsid w:val="00D966A1"/>
    <w:rsid w:val="00DF63F7"/>
    <w:rsid w:val="00E62481"/>
    <w:rsid w:val="00E636D2"/>
    <w:rsid w:val="00E6405C"/>
    <w:rsid w:val="00ED24BF"/>
    <w:rsid w:val="00F14E82"/>
    <w:rsid w:val="00F65D19"/>
    <w:rsid w:val="00FE052D"/>
    <w:rsid w:val="00FFE17E"/>
    <w:rsid w:val="703FD35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821BE"/>
  <w15:chartTrackingRefBased/>
  <w15:docId w15:val="{0159550F-5728-42E2-A177-3350C142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E498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9E4988"/>
  </w:style>
  <w:style w:type="character" w:customStyle="1" w:styleId="eop">
    <w:name w:val="eop"/>
    <w:basedOn w:val="DefaultParagraphFont"/>
    <w:rsid w:val="009E4988"/>
  </w:style>
  <w:style w:type="paragraph" w:styleId="ListParagraph">
    <w:name w:val="List Paragraph"/>
    <w:basedOn w:val="Normal"/>
    <w:uiPriority w:val="34"/>
    <w:qFormat/>
    <w:rsid w:val="009E4988"/>
    <w:pPr>
      <w:ind w:left="720"/>
      <w:contextualSpacing/>
    </w:pPr>
  </w:style>
  <w:style w:type="paragraph" w:styleId="Header">
    <w:name w:val="header"/>
    <w:basedOn w:val="Normal"/>
    <w:link w:val="HeaderChar"/>
    <w:uiPriority w:val="99"/>
    <w:unhideWhenUsed/>
    <w:rsid w:val="009E49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988"/>
  </w:style>
  <w:style w:type="paragraph" w:styleId="Footer">
    <w:name w:val="footer"/>
    <w:basedOn w:val="Normal"/>
    <w:link w:val="FooterChar"/>
    <w:uiPriority w:val="99"/>
    <w:unhideWhenUsed/>
    <w:rsid w:val="009E49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988"/>
  </w:style>
  <w:style w:type="table" w:styleId="TableGrid">
    <w:name w:val="Table Grid"/>
    <w:basedOn w:val="TableNormal"/>
    <w:uiPriority w:val="39"/>
    <w:rsid w:val="0004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962"/>
    <w:rPr>
      <w:color w:val="0563C1" w:themeColor="hyperlink"/>
      <w:u w:val="single"/>
    </w:rPr>
  </w:style>
  <w:style w:type="character" w:styleId="UnresolvedMention">
    <w:name w:val="Unresolved Mention"/>
    <w:basedOn w:val="DefaultParagraphFont"/>
    <w:uiPriority w:val="99"/>
    <w:semiHidden/>
    <w:unhideWhenUsed/>
    <w:rsid w:val="008937EA"/>
    <w:rPr>
      <w:color w:val="605E5C"/>
      <w:shd w:val="clear" w:color="auto" w:fill="E1DFDD"/>
    </w:rPr>
  </w:style>
  <w:style w:type="table" w:styleId="GridTable6Colorful-Accent1">
    <w:name w:val="Grid Table 6 Colorful Accent 1"/>
    <w:basedOn w:val="TableNormal"/>
    <w:uiPriority w:val="51"/>
    <w:rsid w:val="00B3240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713031">
      <w:bodyDiv w:val="1"/>
      <w:marLeft w:val="0"/>
      <w:marRight w:val="0"/>
      <w:marTop w:val="0"/>
      <w:marBottom w:val="0"/>
      <w:divBdr>
        <w:top w:val="none" w:sz="0" w:space="0" w:color="auto"/>
        <w:left w:val="none" w:sz="0" w:space="0" w:color="auto"/>
        <w:bottom w:val="none" w:sz="0" w:space="0" w:color="auto"/>
        <w:right w:val="none" w:sz="0" w:space="0" w:color="auto"/>
      </w:divBdr>
      <w:divsChild>
        <w:div w:id="1878658475">
          <w:marLeft w:val="0"/>
          <w:marRight w:val="0"/>
          <w:marTop w:val="0"/>
          <w:marBottom w:val="0"/>
          <w:divBdr>
            <w:top w:val="none" w:sz="0" w:space="0" w:color="auto"/>
            <w:left w:val="none" w:sz="0" w:space="0" w:color="auto"/>
            <w:bottom w:val="none" w:sz="0" w:space="0" w:color="auto"/>
            <w:right w:val="none" w:sz="0" w:space="0" w:color="auto"/>
          </w:divBdr>
        </w:div>
        <w:div w:id="1605845920">
          <w:marLeft w:val="0"/>
          <w:marRight w:val="0"/>
          <w:marTop w:val="0"/>
          <w:marBottom w:val="0"/>
          <w:divBdr>
            <w:top w:val="none" w:sz="0" w:space="0" w:color="auto"/>
            <w:left w:val="none" w:sz="0" w:space="0" w:color="auto"/>
            <w:bottom w:val="none" w:sz="0" w:space="0" w:color="auto"/>
            <w:right w:val="none" w:sz="0" w:space="0" w:color="auto"/>
          </w:divBdr>
        </w:div>
        <w:div w:id="1290746514">
          <w:marLeft w:val="0"/>
          <w:marRight w:val="0"/>
          <w:marTop w:val="0"/>
          <w:marBottom w:val="0"/>
          <w:divBdr>
            <w:top w:val="none" w:sz="0" w:space="0" w:color="auto"/>
            <w:left w:val="none" w:sz="0" w:space="0" w:color="auto"/>
            <w:bottom w:val="none" w:sz="0" w:space="0" w:color="auto"/>
            <w:right w:val="none" w:sz="0" w:space="0" w:color="auto"/>
          </w:divBdr>
        </w:div>
        <w:div w:id="540744915">
          <w:marLeft w:val="0"/>
          <w:marRight w:val="0"/>
          <w:marTop w:val="0"/>
          <w:marBottom w:val="0"/>
          <w:divBdr>
            <w:top w:val="none" w:sz="0" w:space="0" w:color="auto"/>
            <w:left w:val="none" w:sz="0" w:space="0" w:color="auto"/>
            <w:bottom w:val="none" w:sz="0" w:space="0" w:color="auto"/>
            <w:right w:val="none" w:sz="0" w:space="0" w:color="auto"/>
          </w:divBdr>
        </w:div>
        <w:div w:id="502748182">
          <w:marLeft w:val="0"/>
          <w:marRight w:val="0"/>
          <w:marTop w:val="0"/>
          <w:marBottom w:val="0"/>
          <w:divBdr>
            <w:top w:val="none" w:sz="0" w:space="0" w:color="auto"/>
            <w:left w:val="none" w:sz="0" w:space="0" w:color="auto"/>
            <w:bottom w:val="none" w:sz="0" w:space="0" w:color="auto"/>
            <w:right w:val="none" w:sz="0" w:space="0" w:color="auto"/>
          </w:divBdr>
        </w:div>
        <w:div w:id="1207109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mla.com.au/marketing-beef-and-lamb/domestic-marketing/lamb-campaigns/" TargetMode="External"/><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facebook.com/watch/?v=853670008525999"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www.youtube.com/watch?v=TknPS-n1Ci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59FA94-1714-4F64-A31D-4F811B16CBDD}"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AU"/>
        </a:p>
      </dgm:t>
    </dgm:pt>
    <dgm:pt modelId="{531AAC1A-9FB4-4D83-9667-927CF77ADF46}">
      <dgm:prSet phldrT="[Text]" custT="1"/>
      <dgm:spPr/>
      <dgm:t>
        <a:bodyPr/>
        <a:lstStyle/>
        <a:p>
          <a:r>
            <a:rPr lang="en-AU" sz="1000"/>
            <a:t>Factors which influence consumer decisions</a:t>
          </a:r>
        </a:p>
      </dgm:t>
    </dgm:pt>
    <dgm:pt modelId="{7C6FE1AB-47E6-43A5-A375-E8339BE14AA4}" type="parTrans" cxnId="{F8CF7BB4-60AA-49FF-BFEF-5B16A9307F02}">
      <dgm:prSet/>
      <dgm:spPr/>
      <dgm:t>
        <a:bodyPr/>
        <a:lstStyle/>
        <a:p>
          <a:endParaRPr lang="en-AU"/>
        </a:p>
      </dgm:t>
    </dgm:pt>
    <dgm:pt modelId="{616092E5-23D7-437F-B4E9-4E4C5201A970}" type="sibTrans" cxnId="{F8CF7BB4-60AA-49FF-BFEF-5B16A9307F02}">
      <dgm:prSet/>
      <dgm:spPr/>
      <dgm:t>
        <a:bodyPr/>
        <a:lstStyle/>
        <a:p>
          <a:endParaRPr lang="en-AU"/>
        </a:p>
      </dgm:t>
    </dgm:pt>
    <dgm:pt modelId="{377AD8D0-8532-4032-931B-BCE511EAB028}">
      <dgm:prSet phldrT="[Text]"/>
      <dgm:spPr/>
      <dgm:t>
        <a:bodyPr/>
        <a:lstStyle/>
        <a:p>
          <a:r>
            <a:rPr lang="en-AU"/>
            <a:t>Personal</a:t>
          </a:r>
        </a:p>
      </dgm:t>
    </dgm:pt>
    <dgm:pt modelId="{E581715F-5D5F-4A83-A36E-9D64273D789B}" type="parTrans" cxnId="{D59A210C-CAFE-4148-B849-5FFCBEA86D53}">
      <dgm:prSet/>
      <dgm:spPr/>
      <dgm:t>
        <a:bodyPr/>
        <a:lstStyle/>
        <a:p>
          <a:endParaRPr lang="en-AU"/>
        </a:p>
      </dgm:t>
    </dgm:pt>
    <dgm:pt modelId="{23628FF1-BDF0-4939-B2AB-894E096106BC}" type="sibTrans" cxnId="{D59A210C-CAFE-4148-B849-5FFCBEA86D53}">
      <dgm:prSet/>
      <dgm:spPr/>
      <dgm:t>
        <a:bodyPr/>
        <a:lstStyle/>
        <a:p>
          <a:endParaRPr lang="en-AU"/>
        </a:p>
      </dgm:t>
    </dgm:pt>
    <dgm:pt modelId="{BA5DCEE4-B582-414A-98CB-C1C90EF7152C}">
      <dgm:prSet phldrT="[Text]"/>
      <dgm:spPr/>
      <dgm:t>
        <a:bodyPr/>
        <a:lstStyle/>
        <a:p>
          <a:r>
            <a:rPr lang="en-AU"/>
            <a:t>Economic</a:t>
          </a:r>
        </a:p>
      </dgm:t>
    </dgm:pt>
    <dgm:pt modelId="{EFBDA174-6745-4E2B-B200-53CDD5832169}" type="parTrans" cxnId="{7F256B4F-0A0D-4676-B326-2095CA97B51A}">
      <dgm:prSet/>
      <dgm:spPr/>
      <dgm:t>
        <a:bodyPr/>
        <a:lstStyle/>
        <a:p>
          <a:endParaRPr lang="en-AU"/>
        </a:p>
      </dgm:t>
    </dgm:pt>
    <dgm:pt modelId="{B2138D0F-BAFD-4E0E-92BE-17538FA85D7D}" type="sibTrans" cxnId="{7F256B4F-0A0D-4676-B326-2095CA97B51A}">
      <dgm:prSet/>
      <dgm:spPr/>
      <dgm:t>
        <a:bodyPr/>
        <a:lstStyle/>
        <a:p>
          <a:endParaRPr lang="en-AU"/>
        </a:p>
      </dgm:t>
    </dgm:pt>
    <dgm:pt modelId="{BDDAFDC7-0AB4-413D-B953-EAB11A86308B}">
      <dgm:prSet phldrT="[Text]"/>
      <dgm:spPr/>
      <dgm:t>
        <a:bodyPr/>
        <a:lstStyle/>
        <a:p>
          <a:r>
            <a:rPr lang="en-AU"/>
            <a:t>Psychological</a:t>
          </a:r>
        </a:p>
      </dgm:t>
    </dgm:pt>
    <dgm:pt modelId="{44587C06-E795-4F52-9508-5A5BD3F97969}" type="parTrans" cxnId="{9F7FDF4A-B57B-4BD3-834B-3DF52C3CC711}">
      <dgm:prSet/>
      <dgm:spPr/>
      <dgm:t>
        <a:bodyPr/>
        <a:lstStyle/>
        <a:p>
          <a:endParaRPr lang="en-AU"/>
        </a:p>
      </dgm:t>
    </dgm:pt>
    <dgm:pt modelId="{4530CF32-D12D-4530-A772-51D2B6E26460}" type="sibTrans" cxnId="{9F7FDF4A-B57B-4BD3-834B-3DF52C3CC711}">
      <dgm:prSet/>
      <dgm:spPr/>
      <dgm:t>
        <a:bodyPr/>
        <a:lstStyle/>
        <a:p>
          <a:endParaRPr lang="en-AU"/>
        </a:p>
      </dgm:t>
    </dgm:pt>
    <dgm:pt modelId="{1EB44BE2-4664-4AE0-B2AF-56EA1A6665B5}">
      <dgm:prSet phldrT="[Text]"/>
      <dgm:spPr/>
      <dgm:t>
        <a:bodyPr/>
        <a:lstStyle/>
        <a:p>
          <a:r>
            <a:rPr lang="en-AU"/>
            <a:t>Cultural</a:t>
          </a:r>
        </a:p>
      </dgm:t>
    </dgm:pt>
    <dgm:pt modelId="{29077E0C-FB48-43B3-B692-B144099A8D1D}" type="parTrans" cxnId="{8F939292-B8F2-477D-A4E6-DB7EE80F6EA3}">
      <dgm:prSet/>
      <dgm:spPr/>
      <dgm:t>
        <a:bodyPr/>
        <a:lstStyle/>
        <a:p>
          <a:endParaRPr lang="en-AU"/>
        </a:p>
      </dgm:t>
    </dgm:pt>
    <dgm:pt modelId="{404D7620-D122-42BA-AA6C-3DF85DAA3957}" type="sibTrans" cxnId="{8F939292-B8F2-477D-A4E6-DB7EE80F6EA3}">
      <dgm:prSet/>
      <dgm:spPr/>
      <dgm:t>
        <a:bodyPr/>
        <a:lstStyle/>
        <a:p>
          <a:endParaRPr lang="en-AU"/>
        </a:p>
      </dgm:t>
    </dgm:pt>
    <dgm:pt modelId="{61FAFA4B-C379-4B8D-A3A2-DBEC83802B98}">
      <dgm:prSet/>
      <dgm:spPr/>
      <dgm:t>
        <a:bodyPr/>
        <a:lstStyle/>
        <a:p>
          <a:r>
            <a:rPr lang="en-AU"/>
            <a:t>Ethical</a:t>
          </a:r>
        </a:p>
      </dgm:t>
    </dgm:pt>
    <dgm:pt modelId="{D3267513-25E4-4963-86C4-97285671FDA8}" type="parTrans" cxnId="{91D62B94-FD32-4178-9864-7D7F3A9A4742}">
      <dgm:prSet/>
      <dgm:spPr/>
      <dgm:t>
        <a:bodyPr/>
        <a:lstStyle/>
        <a:p>
          <a:endParaRPr lang="en-AU"/>
        </a:p>
      </dgm:t>
    </dgm:pt>
    <dgm:pt modelId="{8811417F-0D49-4D1C-9134-182D6B83D0F4}" type="sibTrans" cxnId="{91D62B94-FD32-4178-9864-7D7F3A9A4742}">
      <dgm:prSet/>
      <dgm:spPr/>
      <dgm:t>
        <a:bodyPr/>
        <a:lstStyle/>
        <a:p>
          <a:endParaRPr lang="en-AU"/>
        </a:p>
      </dgm:t>
    </dgm:pt>
    <dgm:pt modelId="{3A2E7F0D-4C50-4B26-BE02-FD6B7C3E8E58}">
      <dgm:prSet/>
      <dgm:spPr/>
      <dgm:t>
        <a:bodyPr/>
        <a:lstStyle/>
        <a:p>
          <a:r>
            <a:rPr lang="en-AU"/>
            <a:t>Social</a:t>
          </a:r>
        </a:p>
      </dgm:t>
    </dgm:pt>
    <dgm:pt modelId="{30EDDF0E-28CC-413C-90CE-F30C071749D6}" type="parTrans" cxnId="{D92E19F4-D91D-4A2F-8DE3-AD6FDE62CA72}">
      <dgm:prSet/>
      <dgm:spPr/>
      <dgm:t>
        <a:bodyPr/>
        <a:lstStyle/>
        <a:p>
          <a:endParaRPr lang="en-AU"/>
        </a:p>
      </dgm:t>
    </dgm:pt>
    <dgm:pt modelId="{A8853566-9C92-47ED-A246-E35DC8C62400}" type="sibTrans" cxnId="{D92E19F4-D91D-4A2F-8DE3-AD6FDE62CA72}">
      <dgm:prSet/>
      <dgm:spPr/>
      <dgm:t>
        <a:bodyPr/>
        <a:lstStyle/>
        <a:p>
          <a:endParaRPr lang="en-AU"/>
        </a:p>
      </dgm:t>
    </dgm:pt>
    <dgm:pt modelId="{D20AB105-B858-43F5-A273-DA219FDDFA71}" type="pres">
      <dgm:prSet presAssocID="{3159FA94-1714-4F64-A31D-4F811B16CBDD}" presName="Name0" presStyleCnt="0">
        <dgm:presLayoutVars>
          <dgm:chMax val="1"/>
          <dgm:dir/>
          <dgm:animLvl val="ctr"/>
          <dgm:resizeHandles val="exact"/>
        </dgm:presLayoutVars>
      </dgm:prSet>
      <dgm:spPr/>
    </dgm:pt>
    <dgm:pt modelId="{D750DA50-ABF8-41EA-A4B7-542756C157F6}" type="pres">
      <dgm:prSet presAssocID="{531AAC1A-9FB4-4D83-9667-927CF77ADF46}" presName="centerShape" presStyleLbl="node0" presStyleIdx="0" presStyleCnt="1" custScaleX="128078" custScaleY="129412"/>
      <dgm:spPr/>
    </dgm:pt>
    <dgm:pt modelId="{ADC23183-55CE-4251-927E-C1FDC17F2FF7}" type="pres">
      <dgm:prSet presAssocID="{E581715F-5D5F-4A83-A36E-9D64273D789B}" presName="parTrans" presStyleLbl="sibTrans2D1" presStyleIdx="0" presStyleCnt="6"/>
      <dgm:spPr/>
    </dgm:pt>
    <dgm:pt modelId="{D76845D4-254A-4868-9ED4-CBE781728A9A}" type="pres">
      <dgm:prSet presAssocID="{E581715F-5D5F-4A83-A36E-9D64273D789B}" presName="connectorText" presStyleLbl="sibTrans2D1" presStyleIdx="0" presStyleCnt="6"/>
      <dgm:spPr/>
    </dgm:pt>
    <dgm:pt modelId="{E8A70783-6735-46F7-9825-B0D30BBE68CC}" type="pres">
      <dgm:prSet presAssocID="{377AD8D0-8532-4032-931B-BCE511EAB028}" presName="node" presStyleLbl="node1" presStyleIdx="0" presStyleCnt="6">
        <dgm:presLayoutVars>
          <dgm:bulletEnabled val="1"/>
        </dgm:presLayoutVars>
      </dgm:prSet>
      <dgm:spPr/>
    </dgm:pt>
    <dgm:pt modelId="{57535FCF-8E3C-46F3-ADC5-E9FA78CA91B4}" type="pres">
      <dgm:prSet presAssocID="{30EDDF0E-28CC-413C-90CE-F30C071749D6}" presName="parTrans" presStyleLbl="sibTrans2D1" presStyleIdx="1" presStyleCnt="6"/>
      <dgm:spPr/>
    </dgm:pt>
    <dgm:pt modelId="{5A6C1922-6408-4D11-B290-61080FD6BB87}" type="pres">
      <dgm:prSet presAssocID="{30EDDF0E-28CC-413C-90CE-F30C071749D6}" presName="connectorText" presStyleLbl="sibTrans2D1" presStyleIdx="1" presStyleCnt="6"/>
      <dgm:spPr/>
    </dgm:pt>
    <dgm:pt modelId="{EA80E4FF-FE56-45F8-A9C2-3E4818BC6B06}" type="pres">
      <dgm:prSet presAssocID="{3A2E7F0D-4C50-4B26-BE02-FD6B7C3E8E58}" presName="node" presStyleLbl="node1" presStyleIdx="1" presStyleCnt="6">
        <dgm:presLayoutVars>
          <dgm:bulletEnabled val="1"/>
        </dgm:presLayoutVars>
      </dgm:prSet>
      <dgm:spPr/>
    </dgm:pt>
    <dgm:pt modelId="{FEFE7581-5A6E-4524-B3FB-4A8C35ECB595}" type="pres">
      <dgm:prSet presAssocID="{EFBDA174-6745-4E2B-B200-53CDD5832169}" presName="parTrans" presStyleLbl="sibTrans2D1" presStyleIdx="2" presStyleCnt="6"/>
      <dgm:spPr/>
    </dgm:pt>
    <dgm:pt modelId="{04202C52-BB03-4658-BD83-8036D9960F77}" type="pres">
      <dgm:prSet presAssocID="{EFBDA174-6745-4E2B-B200-53CDD5832169}" presName="connectorText" presStyleLbl="sibTrans2D1" presStyleIdx="2" presStyleCnt="6"/>
      <dgm:spPr/>
    </dgm:pt>
    <dgm:pt modelId="{8CD79A3F-D2A3-49A7-8AC4-3EBAE6E9D278}" type="pres">
      <dgm:prSet presAssocID="{BA5DCEE4-B582-414A-98CB-C1C90EF7152C}" presName="node" presStyleLbl="node1" presStyleIdx="2" presStyleCnt="6">
        <dgm:presLayoutVars>
          <dgm:bulletEnabled val="1"/>
        </dgm:presLayoutVars>
      </dgm:prSet>
      <dgm:spPr/>
    </dgm:pt>
    <dgm:pt modelId="{2B3805B5-EDFB-4B09-9C93-4515B50BD67C}" type="pres">
      <dgm:prSet presAssocID="{44587C06-E795-4F52-9508-5A5BD3F97969}" presName="parTrans" presStyleLbl="sibTrans2D1" presStyleIdx="3" presStyleCnt="6"/>
      <dgm:spPr/>
    </dgm:pt>
    <dgm:pt modelId="{86872142-AD00-484F-AB8E-27C47F48D657}" type="pres">
      <dgm:prSet presAssocID="{44587C06-E795-4F52-9508-5A5BD3F97969}" presName="connectorText" presStyleLbl="sibTrans2D1" presStyleIdx="3" presStyleCnt="6"/>
      <dgm:spPr/>
    </dgm:pt>
    <dgm:pt modelId="{AF42B1AA-9217-453E-9EC1-243133E90CE7}" type="pres">
      <dgm:prSet presAssocID="{BDDAFDC7-0AB4-413D-B953-EAB11A86308B}" presName="node" presStyleLbl="node1" presStyleIdx="3" presStyleCnt="6">
        <dgm:presLayoutVars>
          <dgm:bulletEnabled val="1"/>
        </dgm:presLayoutVars>
      </dgm:prSet>
      <dgm:spPr/>
    </dgm:pt>
    <dgm:pt modelId="{F66DF709-DB0C-4C8A-A8CE-0A2C9D757323}" type="pres">
      <dgm:prSet presAssocID="{29077E0C-FB48-43B3-B692-B144099A8D1D}" presName="parTrans" presStyleLbl="sibTrans2D1" presStyleIdx="4" presStyleCnt="6"/>
      <dgm:spPr/>
    </dgm:pt>
    <dgm:pt modelId="{B01DB801-2716-4638-8E59-1A86740C31A1}" type="pres">
      <dgm:prSet presAssocID="{29077E0C-FB48-43B3-B692-B144099A8D1D}" presName="connectorText" presStyleLbl="sibTrans2D1" presStyleIdx="4" presStyleCnt="6"/>
      <dgm:spPr/>
    </dgm:pt>
    <dgm:pt modelId="{B425E654-8E57-4C64-99DE-CBF2B5D9404A}" type="pres">
      <dgm:prSet presAssocID="{1EB44BE2-4664-4AE0-B2AF-56EA1A6665B5}" presName="node" presStyleLbl="node1" presStyleIdx="4" presStyleCnt="6">
        <dgm:presLayoutVars>
          <dgm:bulletEnabled val="1"/>
        </dgm:presLayoutVars>
      </dgm:prSet>
      <dgm:spPr/>
    </dgm:pt>
    <dgm:pt modelId="{D221C161-575B-479C-9401-7B88BC4FF370}" type="pres">
      <dgm:prSet presAssocID="{D3267513-25E4-4963-86C4-97285671FDA8}" presName="parTrans" presStyleLbl="sibTrans2D1" presStyleIdx="5" presStyleCnt="6"/>
      <dgm:spPr/>
    </dgm:pt>
    <dgm:pt modelId="{D0007971-198B-4D89-9349-26578706D336}" type="pres">
      <dgm:prSet presAssocID="{D3267513-25E4-4963-86C4-97285671FDA8}" presName="connectorText" presStyleLbl="sibTrans2D1" presStyleIdx="5" presStyleCnt="6"/>
      <dgm:spPr/>
    </dgm:pt>
    <dgm:pt modelId="{E1F2993F-DB7F-4991-A54B-F24A4AC97C64}" type="pres">
      <dgm:prSet presAssocID="{61FAFA4B-C379-4B8D-A3A2-DBEC83802B98}" presName="node" presStyleLbl="node1" presStyleIdx="5" presStyleCnt="6">
        <dgm:presLayoutVars>
          <dgm:bulletEnabled val="1"/>
        </dgm:presLayoutVars>
      </dgm:prSet>
      <dgm:spPr/>
    </dgm:pt>
  </dgm:ptLst>
  <dgm:cxnLst>
    <dgm:cxn modelId="{A147360A-3C5B-4FAF-B7DA-21DB6938F3DB}" type="presOf" srcId="{BA5DCEE4-B582-414A-98CB-C1C90EF7152C}" destId="{8CD79A3F-D2A3-49A7-8AC4-3EBAE6E9D278}" srcOrd="0" destOrd="0" presId="urn:microsoft.com/office/officeart/2005/8/layout/radial5"/>
    <dgm:cxn modelId="{8ECD630A-C280-4A0D-BD27-57EAAB9CCD3A}" type="presOf" srcId="{D3267513-25E4-4963-86C4-97285671FDA8}" destId="{D0007971-198B-4D89-9349-26578706D336}" srcOrd="1" destOrd="0" presId="urn:microsoft.com/office/officeart/2005/8/layout/radial5"/>
    <dgm:cxn modelId="{D59A210C-CAFE-4148-B849-5FFCBEA86D53}" srcId="{531AAC1A-9FB4-4D83-9667-927CF77ADF46}" destId="{377AD8D0-8532-4032-931B-BCE511EAB028}" srcOrd="0" destOrd="0" parTransId="{E581715F-5D5F-4A83-A36E-9D64273D789B}" sibTransId="{23628FF1-BDF0-4939-B2AB-894E096106BC}"/>
    <dgm:cxn modelId="{30369015-D6FE-47C4-AB1C-1FE946E3A884}" type="presOf" srcId="{44587C06-E795-4F52-9508-5A5BD3F97969}" destId="{86872142-AD00-484F-AB8E-27C47F48D657}" srcOrd="1" destOrd="0" presId="urn:microsoft.com/office/officeart/2005/8/layout/radial5"/>
    <dgm:cxn modelId="{621D4C40-AD59-45C6-A4D1-1EC7337F0683}" type="presOf" srcId="{29077E0C-FB48-43B3-B692-B144099A8D1D}" destId="{F66DF709-DB0C-4C8A-A8CE-0A2C9D757323}" srcOrd="0" destOrd="0" presId="urn:microsoft.com/office/officeart/2005/8/layout/radial5"/>
    <dgm:cxn modelId="{E51AD25B-6C16-4992-85F3-510A265FB70C}" type="presOf" srcId="{EFBDA174-6745-4E2B-B200-53CDD5832169}" destId="{04202C52-BB03-4658-BD83-8036D9960F77}" srcOrd="1" destOrd="0" presId="urn:microsoft.com/office/officeart/2005/8/layout/radial5"/>
    <dgm:cxn modelId="{02738766-384E-4E94-8A77-F8EDC1291DE6}" type="presOf" srcId="{BDDAFDC7-0AB4-413D-B953-EAB11A86308B}" destId="{AF42B1AA-9217-453E-9EC1-243133E90CE7}" srcOrd="0" destOrd="0" presId="urn:microsoft.com/office/officeart/2005/8/layout/radial5"/>
    <dgm:cxn modelId="{9F7FDF4A-B57B-4BD3-834B-3DF52C3CC711}" srcId="{531AAC1A-9FB4-4D83-9667-927CF77ADF46}" destId="{BDDAFDC7-0AB4-413D-B953-EAB11A86308B}" srcOrd="3" destOrd="0" parTransId="{44587C06-E795-4F52-9508-5A5BD3F97969}" sibTransId="{4530CF32-D12D-4530-A772-51D2B6E26460}"/>
    <dgm:cxn modelId="{7F256B4F-0A0D-4676-B326-2095CA97B51A}" srcId="{531AAC1A-9FB4-4D83-9667-927CF77ADF46}" destId="{BA5DCEE4-B582-414A-98CB-C1C90EF7152C}" srcOrd="2" destOrd="0" parTransId="{EFBDA174-6745-4E2B-B200-53CDD5832169}" sibTransId="{B2138D0F-BAFD-4E0E-92BE-17538FA85D7D}"/>
    <dgm:cxn modelId="{49B10779-6186-475C-A51E-A38F27A7BE0D}" type="presOf" srcId="{EFBDA174-6745-4E2B-B200-53CDD5832169}" destId="{FEFE7581-5A6E-4524-B3FB-4A8C35ECB595}" srcOrd="0" destOrd="0" presId="urn:microsoft.com/office/officeart/2005/8/layout/radial5"/>
    <dgm:cxn modelId="{93697E59-EEB9-479E-9047-65BEF20EC212}" type="presOf" srcId="{61FAFA4B-C379-4B8D-A3A2-DBEC83802B98}" destId="{E1F2993F-DB7F-4991-A54B-F24A4AC97C64}" srcOrd="0" destOrd="0" presId="urn:microsoft.com/office/officeart/2005/8/layout/radial5"/>
    <dgm:cxn modelId="{D077E08B-E916-4173-826F-70FDA116860E}" type="presOf" srcId="{E581715F-5D5F-4A83-A36E-9D64273D789B}" destId="{D76845D4-254A-4868-9ED4-CBE781728A9A}" srcOrd="1" destOrd="0" presId="urn:microsoft.com/office/officeart/2005/8/layout/radial5"/>
    <dgm:cxn modelId="{D6A71B8C-058D-4A66-ABD7-E5E1CA4A02D5}" type="presOf" srcId="{44587C06-E795-4F52-9508-5A5BD3F97969}" destId="{2B3805B5-EDFB-4B09-9C93-4515B50BD67C}" srcOrd="0" destOrd="0" presId="urn:microsoft.com/office/officeart/2005/8/layout/radial5"/>
    <dgm:cxn modelId="{8F939292-B8F2-477D-A4E6-DB7EE80F6EA3}" srcId="{531AAC1A-9FB4-4D83-9667-927CF77ADF46}" destId="{1EB44BE2-4664-4AE0-B2AF-56EA1A6665B5}" srcOrd="4" destOrd="0" parTransId="{29077E0C-FB48-43B3-B692-B144099A8D1D}" sibTransId="{404D7620-D122-42BA-AA6C-3DF85DAA3957}"/>
    <dgm:cxn modelId="{91D62B94-FD32-4178-9864-7D7F3A9A4742}" srcId="{531AAC1A-9FB4-4D83-9667-927CF77ADF46}" destId="{61FAFA4B-C379-4B8D-A3A2-DBEC83802B98}" srcOrd="5" destOrd="0" parTransId="{D3267513-25E4-4963-86C4-97285671FDA8}" sibTransId="{8811417F-0D49-4D1C-9134-182D6B83D0F4}"/>
    <dgm:cxn modelId="{9D0D1895-81E2-4638-9AFF-1970B057BD15}" type="presOf" srcId="{377AD8D0-8532-4032-931B-BCE511EAB028}" destId="{E8A70783-6735-46F7-9825-B0D30BBE68CC}" srcOrd="0" destOrd="0" presId="urn:microsoft.com/office/officeart/2005/8/layout/radial5"/>
    <dgm:cxn modelId="{0F47EC9C-A884-44F6-890C-F4FEA0C77B43}" type="presOf" srcId="{3A2E7F0D-4C50-4B26-BE02-FD6B7C3E8E58}" destId="{EA80E4FF-FE56-45F8-A9C2-3E4818BC6B06}" srcOrd="0" destOrd="0" presId="urn:microsoft.com/office/officeart/2005/8/layout/radial5"/>
    <dgm:cxn modelId="{A0EB93A0-39F4-4BBA-B6B9-F81EE6931A21}" type="presOf" srcId="{3159FA94-1714-4F64-A31D-4F811B16CBDD}" destId="{D20AB105-B858-43F5-A273-DA219FDDFA71}" srcOrd="0" destOrd="0" presId="urn:microsoft.com/office/officeart/2005/8/layout/radial5"/>
    <dgm:cxn modelId="{E9802BA4-49E3-4031-9BB1-003234B2E947}" type="presOf" srcId="{29077E0C-FB48-43B3-B692-B144099A8D1D}" destId="{B01DB801-2716-4638-8E59-1A86740C31A1}" srcOrd="1" destOrd="0" presId="urn:microsoft.com/office/officeart/2005/8/layout/radial5"/>
    <dgm:cxn modelId="{349FD8A9-4197-473E-89A6-1C0B92E94E3D}" type="presOf" srcId="{531AAC1A-9FB4-4D83-9667-927CF77ADF46}" destId="{D750DA50-ABF8-41EA-A4B7-542756C157F6}" srcOrd="0" destOrd="0" presId="urn:microsoft.com/office/officeart/2005/8/layout/radial5"/>
    <dgm:cxn modelId="{E9D78DAB-1A85-4327-ADFF-E7E9ED9A800A}" type="presOf" srcId="{1EB44BE2-4664-4AE0-B2AF-56EA1A6665B5}" destId="{B425E654-8E57-4C64-99DE-CBF2B5D9404A}" srcOrd="0" destOrd="0" presId="urn:microsoft.com/office/officeart/2005/8/layout/radial5"/>
    <dgm:cxn modelId="{F8CF7BB4-60AA-49FF-BFEF-5B16A9307F02}" srcId="{3159FA94-1714-4F64-A31D-4F811B16CBDD}" destId="{531AAC1A-9FB4-4D83-9667-927CF77ADF46}" srcOrd="0" destOrd="0" parTransId="{7C6FE1AB-47E6-43A5-A375-E8339BE14AA4}" sibTransId="{616092E5-23D7-437F-B4E9-4E4C5201A970}"/>
    <dgm:cxn modelId="{932F4CBF-AF78-44EC-9683-38E1133BB48B}" type="presOf" srcId="{30EDDF0E-28CC-413C-90CE-F30C071749D6}" destId="{5A6C1922-6408-4D11-B290-61080FD6BB87}" srcOrd="1" destOrd="0" presId="urn:microsoft.com/office/officeart/2005/8/layout/radial5"/>
    <dgm:cxn modelId="{1DCED5C3-7D1B-4E95-ACA5-A84FEDF77D35}" type="presOf" srcId="{30EDDF0E-28CC-413C-90CE-F30C071749D6}" destId="{57535FCF-8E3C-46F3-ADC5-E9FA78CA91B4}" srcOrd="0" destOrd="0" presId="urn:microsoft.com/office/officeart/2005/8/layout/radial5"/>
    <dgm:cxn modelId="{4DE089C8-32F0-4382-A46C-A1A7E04745AE}" type="presOf" srcId="{D3267513-25E4-4963-86C4-97285671FDA8}" destId="{D221C161-575B-479C-9401-7B88BC4FF370}" srcOrd="0" destOrd="0" presId="urn:microsoft.com/office/officeart/2005/8/layout/radial5"/>
    <dgm:cxn modelId="{E3E5D2D5-AFFC-4F03-A0D4-6294FED568E1}" type="presOf" srcId="{E581715F-5D5F-4A83-A36E-9D64273D789B}" destId="{ADC23183-55CE-4251-927E-C1FDC17F2FF7}" srcOrd="0" destOrd="0" presId="urn:microsoft.com/office/officeart/2005/8/layout/radial5"/>
    <dgm:cxn modelId="{D92E19F4-D91D-4A2F-8DE3-AD6FDE62CA72}" srcId="{531AAC1A-9FB4-4D83-9667-927CF77ADF46}" destId="{3A2E7F0D-4C50-4B26-BE02-FD6B7C3E8E58}" srcOrd="1" destOrd="0" parTransId="{30EDDF0E-28CC-413C-90CE-F30C071749D6}" sibTransId="{A8853566-9C92-47ED-A246-E35DC8C62400}"/>
    <dgm:cxn modelId="{1A709432-5A5A-42DD-8896-9C9E89C9910F}" type="presParOf" srcId="{D20AB105-B858-43F5-A273-DA219FDDFA71}" destId="{D750DA50-ABF8-41EA-A4B7-542756C157F6}" srcOrd="0" destOrd="0" presId="urn:microsoft.com/office/officeart/2005/8/layout/radial5"/>
    <dgm:cxn modelId="{C84CDB46-E55E-48A0-A841-1C07C97A142D}" type="presParOf" srcId="{D20AB105-B858-43F5-A273-DA219FDDFA71}" destId="{ADC23183-55CE-4251-927E-C1FDC17F2FF7}" srcOrd="1" destOrd="0" presId="urn:microsoft.com/office/officeart/2005/8/layout/radial5"/>
    <dgm:cxn modelId="{492F603C-ED50-4C38-A95B-E756E19275F8}" type="presParOf" srcId="{ADC23183-55CE-4251-927E-C1FDC17F2FF7}" destId="{D76845D4-254A-4868-9ED4-CBE781728A9A}" srcOrd="0" destOrd="0" presId="urn:microsoft.com/office/officeart/2005/8/layout/radial5"/>
    <dgm:cxn modelId="{4736281A-AEB7-448B-B134-85EC0B516601}" type="presParOf" srcId="{D20AB105-B858-43F5-A273-DA219FDDFA71}" destId="{E8A70783-6735-46F7-9825-B0D30BBE68CC}" srcOrd="2" destOrd="0" presId="urn:microsoft.com/office/officeart/2005/8/layout/radial5"/>
    <dgm:cxn modelId="{41F50EFF-27C5-481C-8387-8E49CA138F2D}" type="presParOf" srcId="{D20AB105-B858-43F5-A273-DA219FDDFA71}" destId="{57535FCF-8E3C-46F3-ADC5-E9FA78CA91B4}" srcOrd="3" destOrd="0" presId="urn:microsoft.com/office/officeart/2005/8/layout/radial5"/>
    <dgm:cxn modelId="{5348218A-53A4-499E-A2A7-4B26EA62E1E6}" type="presParOf" srcId="{57535FCF-8E3C-46F3-ADC5-E9FA78CA91B4}" destId="{5A6C1922-6408-4D11-B290-61080FD6BB87}" srcOrd="0" destOrd="0" presId="urn:microsoft.com/office/officeart/2005/8/layout/radial5"/>
    <dgm:cxn modelId="{84E4360B-A053-49AA-826A-4C7548EBA175}" type="presParOf" srcId="{D20AB105-B858-43F5-A273-DA219FDDFA71}" destId="{EA80E4FF-FE56-45F8-A9C2-3E4818BC6B06}" srcOrd="4" destOrd="0" presId="urn:microsoft.com/office/officeart/2005/8/layout/radial5"/>
    <dgm:cxn modelId="{12E612BB-911B-4B56-8C3C-8869A4435A0F}" type="presParOf" srcId="{D20AB105-B858-43F5-A273-DA219FDDFA71}" destId="{FEFE7581-5A6E-4524-B3FB-4A8C35ECB595}" srcOrd="5" destOrd="0" presId="urn:microsoft.com/office/officeart/2005/8/layout/radial5"/>
    <dgm:cxn modelId="{A65C29E4-E24C-414B-9409-79DA2A3C6665}" type="presParOf" srcId="{FEFE7581-5A6E-4524-B3FB-4A8C35ECB595}" destId="{04202C52-BB03-4658-BD83-8036D9960F77}" srcOrd="0" destOrd="0" presId="urn:microsoft.com/office/officeart/2005/8/layout/radial5"/>
    <dgm:cxn modelId="{13C46B94-2A4A-4E76-91D8-43B6955D8009}" type="presParOf" srcId="{D20AB105-B858-43F5-A273-DA219FDDFA71}" destId="{8CD79A3F-D2A3-49A7-8AC4-3EBAE6E9D278}" srcOrd="6" destOrd="0" presId="urn:microsoft.com/office/officeart/2005/8/layout/radial5"/>
    <dgm:cxn modelId="{822474CE-AECC-4E7A-97D5-936BEE30DC70}" type="presParOf" srcId="{D20AB105-B858-43F5-A273-DA219FDDFA71}" destId="{2B3805B5-EDFB-4B09-9C93-4515B50BD67C}" srcOrd="7" destOrd="0" presId="urn:microsoft.com/office/officeart/2005/8/layout/radial5"/>
    <dgm:cxn modelId="{85FC3550-87BF-48D3-8665-E49C22540A68}" type="presParOf" srcId="{2B3805B5-EDFB-4B09-9C93-4515B50BD67C}" destId="{86872142-AD00-484F-AB8E-27C47F48D657}" srcOrd="0" destOrd="0" presId="urn:microsoft.com/office/officeart/2005/8/layout/radial5"/>
    <dgm:cxn modelId="{991B309F-1B02-44E4-B528-34DC044BFF74}" type="presParOf" srcId="{D20AB105-B858-43F5-A273-DA219FDDFA71}" destId="{AF42B1AA-9217-453E-9EC1-243133E90CE7}" srcOrd="8" destOrd="0" presId="urn:microsoft.com/office/officeart/2005/8/layout/radial5"/>
    <dgm:cxn modelId="{C725F61D-DA77-4B3C-8CFE-AA64DD5EED19}" type="presParOf" srcId="{D20AB105-B858-43F5-A273-DA219FDDFA71}" destId="{F66DF709-DB0C-4C8A-A8CE-0A2C9D757323}" srcOrd="9" destOrd="0" presId="urn:microsoft.com/office/officeart/2005/8/layout/radial5"/>
    <dgm:cxn modelId="{ABA13775-ABAD-48F6-88B1-AA7F940AF19F}" type="presParOf" srcId="{F66DF709-DB0C-4C8A-A8CE-0A2C9D757323}" destId="{B01DB801-2716-4638-8E59-1A86740C31A1}" srcOrd="0" destOrd="0" presId="urn:microsoft.com/office/officeart/2005/8/layout/radial5"/>
    <dgm:cxn modelId="{C1B6C86F-B15D-4A08-BEE2-93704161C9D1}" type="presParOf" srcId="{D20AB105-B858-43F5-A273-DA219FDDFA71}" destId="{B425E654-8E57-4C64-99DE-CBF2B5D9404A}" srcOrd="10" destOrd="0" presId="urn:microsoft.com/office/officeart/2005/8/layout/radial5"/>
    <dgm:cxn modelId="{CDFB3EE7-75AB-42AC-8868-A68123629FFC}" type="presParOf" srcId="{D20AB105-B858-43F5-A273-DA219FDDFA71}" destId="{D221C161-575B-479C-9401-7B88BC4FF370}" srcOrd="11" destOrd="0" presId="urn:microsoft.com/office/officeart/2005/8/layout/radial5"/>
    <dgm:cxn modelId="{3C08A357-0670-4E49-924D-9BFD5C1B4B83}" type="presParOf" srcId="{D221C161-575B-479C-9401-7B88BC4FF370}" destId="{D0007971-198B-4D89-9349-26578706D336}" srcOrd="0" destOrd="0" presId="urn:microsoft.com/office/officeart/2005/8/layout/radial5"/>
    <dgm:cxn modelId="{F7B1E149-CE33-4C69-AD3B-AF3F918E8F31}" type="presParOf" srcId="{D20AB105-B858-43F5-A273-DA219FDDFA71}" destId="{E1F2993F-DB7F-4991-A54B-F24A4AC97C64}" srcOrd="12"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50DA50-ABF8-41EA-A4B7-542756C157F6}">
      <dsp:nvSpPr>
        <dsp:cNvPr id="0" name=""/>
        <dsp:cNvSpPr/>
      </dsp:nvSpPr>
      <dsp:spPr>
        <a:xfrm>
          <a:off x="2079765" y="1005096"/>
          <a:ext cx="840458" cy="8492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AU" sz="1000" kern="1200"/>
            <a:t>Factors which influence consumer decisions</a:t>
          </a:r>
        </a:p>
      </dsp:txBody>
      <dsp:txXfrm>
        <a:off x="2202847" y="1129460"/>
        <a:ext cx="594294" cy="600484"/>
      </dsp:txXfrm>
    </dsp:sp>
    <dsp:sp modelId="{ADC23183-55CE-4251-927E-C1FDC17F2FF7}">
      <dsp:nvSpPr>
        <dsp:cNvPr id="0" name=""/>
        <dsp:cNvSpPr/>
      </dsp:nvSpPr>
      <dsp:spPr>
        <a:xfrm rot="16200000">
          <a:off x="2453733" y="814185"/>
          <a:ext cx="92523"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2467612" y="870561"/>
        <a:ext cx="64766" cy="127492"/>
      </dsp:txXfrm>
    </dsp:sp>
    <dsp:sp modelId="{E8A70783-6735-46F7-9825-B0D30BBE68CC}">
      <dsp:nvSpPr>
        <dsp:cNvPr id="0" name=""/>
        <dsp:cNvSpPr/>
      </dsp:nvSpPr>
      <dsp:spPr>
        <a:xfrm>
          <a:off x="2089864" y="10263"/>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Personal</a:t>
          </a:r>
        </a:p>
      </dsp:txBody>
      <dsp:txXfrm>
        <a:off x="2209988" y="130387"/>
        <a:ext cx="580012" cy="580012"/>
      </dsp:txXfrm>
    </dsp:sp>
    <dsp:sp modelId="{57535FCF-8E3C-46F3-ADC5-E9FA78CA91B4}">
      <dsp:nvSpPr>
        <dsp:cNvPr id="0" name=""/>
        <dsp:cNvSpPr/>
      </dsp:nvSpPr>
      <dsp:spPr>
        <a:xfrm rot="19800000">
          <a:off x="2892434" y="1069670"/>
          <a:ext cx="94269"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2894328" y="1119237"/>
        <a:ext cx="65988" cy="127492"/>
      </dsp:txXfrm>
    </dsp:sp>
    <dsp:sp modelId="{EA80E4FF-FE56-45F8-A9C2-3E4818BC6B06}">
      <dsp:nvSpPr>
        <dsp:cNvPr id="0" name=""/>
        <dsp:cNvSpPr/>
      </dsp:nvSpPr>
      <dsp:spPr>
        <a:xfrm>
          <a:off x="2963951" y="514917"/>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Social</a:t>
          </a:r>
        </a:p>
      </dsp:txBody>
      <dsp:txXfrm>
        <a:off x="3084075" y="635041"/>
        <a:ext cx="580012" cy="580012"/>
      </dsp:txXfrm>
    </dsp:sp>
    <dsp:sp modelId="{FEFE7581-5A6E-4524-B3FB-4A8C35ECB595}">
      <dsp:nvSpPr>
        <dsp:cNvPr id="0" name=""/>
        <dsp:cNvSpPr/>
      </dsp:nvSpPr>
      <dsp:spPr>
        <a:xfrm rot="1800000">
          <a:off x="2892434" y="1577247"/>
          <a:ext cx="94269"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2894328" y="1612674"/>
        <a:ext cx="65988" cy="127492"/>
      </dsp:txXfrm>
    </dsp:sp>
    <dsp:sp modelId="{8CD79A3F-D2A3-49A7-8AC4-3EBAE6E9D278}">
      <dsp:nvSpPr>
        <dsp:cNvPr id="0" name=""/>
        <dsp:cNvSpPr/>
      </dsp:nvSpPr>
      <dsp:spPr>
        <a:xfrm>
          <a:off x="2963951" y="1524226"/>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Economic</a:t>
          </a:r>
        </a:p>
      </dsp:txBody>
      <dsp:txXfrm>
        <a:off x="3084075" y="1644350"/>
        <a:ext cx="580012" cy="580012"/>
      </dsp:txXfrm>
    </dsp:sp>
    <dsp:sp modelId="{2B3805B5-EDFB-4B09-9C93-4515B50BD67C}">
      <dsp:nvSpPr>
        <dsp:cNvPr id="0" name=""/>
        <dsp:cNvSpPr/>
      </dsp:nvSpPr>
      <dsp:spPr>
        <a:xfrm rot="5400000">
          <a:off x="2453733" y="1832733"/>
          <a:ext cx="92523"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2467612" y="1861352"/>
        <a:ext cx="64766" cy="127492"/>
      </dsp:txXfrm>
    </dsp:sp>
    <dsp:sp modelId="{AF42B1AA-9217-453E-9EC1-243133E90CE7}">
      <dsp:nvSpPr>
        <dsp:cNvPr id="0" name=""/>
        <dsp:cNvSpPr/>
      </dsp:nvSpPr>
      <dsp:spPr>
        <a:xfrm>
          <a:off x="2089864" y="2028881"/>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Psychological</a:t>
          </a:r>
        </a:p>
      </dsp:txBody>
      <dsp:txXfrm>
        <a:off x="2209988" y="2149005"/>
        <a:ext cx="580012" cy="580012"/>
      </dsp:txXfrm>
    </dsp:sp>
    <dsp:sp modelId="{F66DF709-DB0C-4C8A-A8CE-0A2C9D757323}">
      <dsp:nvSpPr>
        <dsp:cNvPr id="0" name=""/>
        <dsp:cNvSpPr/>
      </dsp:nvSpPr>
      <dsp:spPr>
        <a:xfrm rot="9000000">
          <a:off x="2013285" y="1577247"/>
          <a:ext cx="94269"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rot="10800000">
        <a:off x="2039672" y="1612674"/>
        <a:ext cx="65988" cy="127492"/>
      </dsp:txXfrm>
    </dsp:sp>
    <dsp:sp modelId="{B425E654-8E57-4C64-99DE-CBF2B5D9404A}">
      <dsp:nvSpPr>
        <dsp:cNvPr id="0" name=""/>
        <dsp:cNvSpPr/>
      </dsp:nvSpPr>
      <dsp:spPr>
        <a:xfrm>
          <a:off x="1215777" y="1524226"/>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Cultural</a:t>
          </a:r>
        </a:p>
      </dsp:txBody>
      <dsp:txXfrm>
        <a:off x="1335901" y="1644350"/>
        <a:ext cx="580012" cy="580012"/>
      </dsp:txXfrm>
    </dsp:sp>
    <dsp:sp modelId="{D221C161-575B-479C-9401-7B88BC4FF370}">
      <dsp:nvSpPr>
        <dsp:cNvPr id="0" name=""/>
        <dsp:cNvSpPr/>
      </dsp:nvSpPr>
      <dsp:spPr>
        <a:xfrm rot="12600000">
          <a:off x="2013285" y="1069670"/>
          <a:ext cx="94269" cy="2124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rot="10800000">
        <a:off x="2039672" y="1119237"/>
        <a:ext cx="65988" cy="127492"/>
      </dsp:txXfrm>
    </dsp:sp>
    <dsp:sp modelId="{E1F2993F-DB7F-4991-A54B-F24A4AC97C64}">
      <dsp:nvSpPr>
        <dsp:cNvPr id="0" name=""/>
        <dsp:cNvSpPr/>
      </dsp:nvSpPr>
      <dsp:spPr>
        <a:xfrm>
          <a:off x="1215777" y="514917"/>
          <a:ext cx="820260" cy="8202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AU" sz="800" kern="1200"/>
            <a:t>Ethical</a:t>
          </a:r>
        </a:p>
      </dsp:txBody>
      <dsp:txXfrm>
        <a:off x="1335901" y="635041"/>
        <a:ext cx="580012" cy="58001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13</Pages>
  <Words>3303</Words>
  <Characters>18830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bartleview@gmail.com</dc:creator>
  <cp:keywords/>
  <dc:description/>
  <cp:lastModifiedBy>bartleview@gmail.com</cp:lastModifiedBy>
  <cp:revision>8</cp:revision>
  <dcterms:created xsi:type="dcterms:W3CDTF">2021-03-08T07:05:00Z</dcterms:created>
  <dcterms:modified xsi:type="dcterms:W3CDTF">2021-03-08T07:50:00Z</dcterms:modified>
</cp:coreProperties>
</file>