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Nature of warfare in WWI</w:t>
      </w:r>
    </w:p>
    <w:p>
      <w:pPr>
        <w:pStyle w:val="Normal"/>
        <w:spacing w:before="0" w:after="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>
        <w:rPr>
          <w:rFonts w:eastAsia="Calibri" w:cs="Calibri"/>
          <w:color w:val="000000" w:themeColor="text1"/>
          <w:sz w:val="24"/>
          <w:szCs w:val="24"/>
          <w:lang w:val="en-US"/>
        </w:rPr>
        <w:t>Read page 244 and complete the table below.  In the first column identify which country introduced/used each weapon.  In the second column identify each weapon’s capabilities.  In the third column identify the problems with each type of weapon.</w:t>
      </w:r>
    </w:p>
    <w:tbl>
      <w:tblPr>
        <w:tblStyle w:val="TableGrid"/>
        <w:tblW w:w="144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16"/>
        <w:gridCol w:w="4917"/>
        <w:gridCol w:w="4821"/>
      </w:tblGrid>
      <w:tr>
        <w:trPr/>
        <w:tc>
          <w:tcPr>
            <w:tcW w:w="4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Weapon</w:t>
            </w:r>
          </w:p>
        </w:tc>
        <w:tc>
          <w:tcPr>
            <w:tcW w:w="491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Capabilities</w:t>
            </w:r>
          </w:p>
        </w:tc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Problems with this weapon</w:t>
            </w:r>
          </w:p>
        </w:tc>
      </w:tr>
      <w:tr>
        <w:trPr/>
        <w:tc>
          <w:tcPr>
            <w:tcW w:w="4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Machine Guns first used in: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American civil war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  <w:drawing>
                <wp:inline distT="0" distB="0" distL="0" distR="0">
                  <wp:extent cx="2228850" cy="141478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49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600 rounds per minutes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Like 250 riflemen</w:t>
            </w:r>
          </w:p>
        </w:tc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Overheated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Difficult to move through mud</w:t>
            </w:r>
          </w:p>
        </w:tc>
      </w:tr>
      <w:tr>
        <w:trPr/>
        <w:tc>
          <w:tcPr>
            <w:tcW w:w="4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Heavy Artillery Guns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  <w:drawing>
                <wp:inline distT="0" distB="0" distL="0" distR="0">
                  <wp:extent cx="2228850" cy="1248410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49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Long distances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Landed from above due to arc</w:t>
            </w:r>
          </w:p>
        </w:tc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Heavy, immobile </w:t>
            </w:r>
          </w:p>
        </w:tc>
      </w:tr>
      <w:tr>
        <w:trPr/>
        <w:tc>
          <w:tcPr>
            <w:tcW w:w="4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Tanks introduced by: Britain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  <w:drawing>
                <wp:inline distT="0" distB="0" distL="0" distR="0">
                  <wp:extent cx="2265045" cy="1371600"/>
                  <wp:effectExtent l="0" t="0" r="0" b="0"/>
                  <wp:docPr id="3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49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Pass through barb wire and trenches</w:t>
            </w:r>
          </w:p>
        </w:tc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Got stuck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Hot and noisy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unreliable </w:t>
            </w:r>
          </w:p>
        </w:tc>
      </w:tr>
      <w:tr>
        <w:trPr/>
        <w:tc>
          <w:tcPr>
            <w:tcW w:w="4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Aircraft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  <w:drawing>
                <wp:inline distT="0" distB="0" distL="0" distR="0">
                  <wp:extent cx="2181225" cy="1146810"/>
                  <wp:effectExtent l="0" t="0" r="0" b="0"/>
                  <wp:docPr id="4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49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Scouting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Dogfights with machine guns</w:t>
            </w:r>
          </w:p>
        </w:tc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Loud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Antiair defensive</w:t>
            </w:r>
          </w:p>
        </w:tc>
      </w:tr>
      <w:tr>
        <w:trPr/>
        <w:tc>
          <w:tcPr>
            <w:tcW w:w="4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Zeppelins used by: Germany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  <w:drawing>
                <wp:inline distT="0" distB="0" distL="0" distR="0">
                  <wp:extent cx="2171700" cy="1085850"/>
                  <wp:effectExtent l="0" t="0" r="0" b="0"/>
                  <wp:docPr id="5" name="Picture 10" descr="ArtStation - Zeppelins Over London, Christopher Rawl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ArtStation - Zeppelins Over London, Christopher Rawl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49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Flew higher than planes</w:t>
            </w:r>
          </w:p>
        </w:tc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Strong winds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Poor accuracy </w:t>
            </w:r>
          </w:p>
        </w:tc>
      </w:tr>
    </w:tbl>
    <w:p>
      <w:pPr>
        <w:pStyle w:val="Normal"/>
        <w:spacing w:before="0" w:after="160"/>
        <w:rPr>
          <w:sz w:val="24"/>
          <w:szCs w:val="24"/>
          <w:lang w:val="en-US"/>
        </w:rPr>
      </w:pPr>
      <w:r>
        <w:rPr/>
      </w:r>
    </w:p>
    <w:sectPr>
      <w:type w:val="nextPage"/>
      <w:pgSz w:orient="landscape" w:w="16838" w:h="11906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75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Application>LibreOffice/7.1.3.2$Linux_X86_64 LibreOffice_project/10$Build-2</Application>
  <AppVersion>15.0000</AppVersion>
  <Pages>2</Pages>
  <Words>120</Words>
  <Characters>650</Characters>
  <CharactersWithSpaces>748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2021-05-11T11:19:00Z</dcterms:created>
  <dc:creator>Theresa Snodgrass</dc:creator>
  <dc:description/>
  <dc:language>en-AU</dc:language>
  <cp:lastModifiedBy/>
  <dcterms:modified xsi:type="dcterms:W3CDTF">2021-05-20T14:51:29Z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