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10348" w:type="dxa"/>
        <w:jc w:val="left"/>
        <w:tblInd w:w="-459" w:type="dxa"/>
        <w:tblLayout w:type="fixed"/>
        <w:tblCellMar>
          <w:top w:w="0" w:type="dxa"/>
          <w:left w:w="108" w:type="dxa"/>
          <w:bottom w:w="0" w:type="dxa"/>
          <w:right w:w="108" w:type="dxa"/>
        </w:tblCellMar>
        <w:tblLook w:val="04a0" w:noHBand="0" w:noVBand="1" w:firstColumn="1" w:lastRow="0" w:lastColumn="0" w:firstRow="1"/>
      </w:tblPr>
      <w:tblGrid>
        <w:gridCol w:w="1984"/>
        <w:gridCol w:w="3828"/>
        <w:gridCol w:w="566"/>
        <w:gridCol w:w="3969"/>
      </w:tblGrid>
      <w:tr>
        <w:trPr>
          <w:trHeight w:val="558" w:hRule="atLeast"/>
        </w:trPr>
        <w:tc>
          <w:tcPr>
            <w:tcW w:w="5812" w:type="dxa"/>
            <w:gridSpan w:val="2"/>
            <w:tcBorders/>
            <w:shd w:color="auto" w:fill="BFBFBF" w:themeFill="background1" w:themeFillShade="bf" w:val="clear"/>
            <w:vAlign w:val="center"/>
          </w:tcPr>
          <w:p>
            <w:pPr>
              <w:pStyle w:val="NoSpacing"/>
              <w:widowControl/>
              <w:spacing w:before="0" w:after="0"/>
              <w:jc w:val="center"/>
              <w:rPr>
                <w:rFonts w:ascii="Calibri" w:hAnsi="Calibri" w:cs="Calibri" w:asciiTheme="minorHAnsi" w:cstheme="minorHAnsi" w:hAnsiTheme="minorHAnsi"/>
                <w:b/>
                <w:b/>
                <w:sz w:val="28"/>
                <w:szCs w:val="28"/>
              </w:rPr>
            </w:pPr>
            <w:r>
              <w:rPr>
                <w:rFonts w:eastAsia="宋体" w:cs="Calibri" w:ascii="Calibri" w:hAnsi="Calibri" w:asciiTheme="minorHAnsi" w:cstheme="minorHAnsi" w:hAnsiTheme="minorHAnsi"/>
                <w:b/>
                <w:kern w:val="0"/>
                <w:sz w:val="28"/>
                <w:szCs w:val="28"/>
                <w:lang w:val="en-US" w:eastAsia="en-US" w:bidi="en-US"/>
              </w:rPr>
              <w:t>GOOD COUNSEL COLLEGE</w:t>
            </w:r>
          </w:p>
        </w:tc>
        <w:tc>
          <w:tcPr>
            <w:tcW w:w="566" w:type="dxa"/>
            <w:vMerge w:val="restart"/>
            <w:tcBorders>
              <w:top w:val="nil"/>
              <w:bottom w:val="nil"/>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c>
          <w:tcPr>
            <w:tcW w:w="3969" w:type="dxa"/>
            <w:vMerge w:val="restart"/>
            <w:tcBorders>
              <w:top w:val="nil"/>
              <w:left w:val="nil"/>
              <w:bottom w:val="nil"/>
              <w:right w:val="nil"/>
            </w:tcBorders>
            <w:vAlign w:val="center"/>
          </w:tcPr>
          <w:p>
            <w:pPr>
              <w:pStyle w:val="Normal"/>
              <w:widowControl/>
              <w:spacing w:lineRule="auto" w:line="240" w:before="0" w:after="0"/>
              <w:jc w:val="center"/>
              <w:rPr>
                <w:rFonts w:ascii="Calibri" w:hAnsi="Calibri" w:asciiTheme="minorHAnsi" w:hAnsiTheme="minorHAnsi"/>
              </w:rPr>
            </w:pPr>
            <w:r>
              <w:rPr>
                <w:rFonts w:eastAsia="宋体" w:cs=""/>
                <w:kern w:val="0"/>
                <w:sz w:val="22"/>
                <w:szCs w:val="22"/>
                <w:lang w:val="en-US" w:eastAsia="en-US" w:bidi="en-US"/>
              </w:rPr>
              <w:drawing>
                <wp:inline distT="0" distB="0" distL="0" distR="0">
                  <wp:extent cx="1371600" cy="1371600"/>
                  <wp:effectExtent l="0" t="0" r="0" b="0"/>
                  <wp:docPr id="1" name="Picture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
                          <pic:cNvPicPr>
                            <a:picLocks noChangeAspect="1" noChangeArrowheads="1"/>
                          </pic:cNvPicPr>
                        </pic:nvPicPr>
                        <pic:blipFill>
                          <a:blip r:embed="rId2"/>
                          <a:stretch>
                            <a:fillRect/>
                          </a:stretch>
                        </pic:blipFill>
                        <pic:spPr bwMode="auto">
                          <a:xfrm>
                            <a:off x="0" y="0"/>
                            <a:ext cx="1371600" cy="1371600"/>
                          </a:xfrm>
                          <a:prstGeom prst="rect">
                            <a:avLst/>
                          </a:prstGeom>
                        </pic:spPr>
                      </pic:pic>
                    </a:graphicData>
                  </a:graphic>
                </wp:inline>
              </w:drawing>
            </w:r>
          </w:p>
        </w:tc>
      </w:tr>
      <w:tr>
        <w:trPr>
          <w:trHeight w:val="551" w:hRule="atLeast"/>
        </w:trPr>
        <w:tc>
          <w:tcPr>
            <w:tcW w:w="5812" w:type="dxa"/>
            <w:gridSpan w:val="2"/>
            <w:tcBorders/>
            <w:shd w:color="auto" w:fill="BFBFBF" w:themeFill="background1" w:themeFillShade="bf" w:val="clear"/>
            <w:vAlign w:val="center"/>
          </w:tcPr>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RELIGIOUS EDUCATION</w:t>
            </w:r>
          </w:p>
        </w:tc>
        <w:tc>
          <w:tcPr>
            <w:tcW w:w="566" w:type="dxa"/>
            <w:vMerge w:val="continue"/>
            <w:tcBorders>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c>
          <w:tcPr>
            <w:tcW w:w="3969" w:type="dxa"/>
            <w:vMerge w:val="continue"/>
            <w:tcBorders>
              <w:left w:val="nil"/>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r>
      <w:tr>
        <w:trPr>
          <w:trHeight w:val="563" w:hRule="atLeast"/>
        </w:trPr>
        <w:tc>
          <w:tcPr>
            <w:tcW w:w="1984" w:type="dxa"/>
            <w:tcBorders>
              <w:righ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STUDENT NAME:</w:t>
            </w:r>
          </w:p>
        </w:tc>
        <w:tc>
          <w:tcPr>
            <w:tcW w:w="3828" w:type="dxa"/>
            <w:tcBorders>
              <w:lef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66" w:type="dxa"/>
            <w:vMerge w:val="continue"/>
            <w:tcBorders>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c>
          <w:tcPr>
            <w:tcW w:w="3969" w:type="dxa"/>
            <w:vMerge w:val="continue"/>
            <w:tcBorders>
              <w:left w:val="nil"/>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r>
      <w:tr>
        <w:trPr>
          <w:trHeight w:val="562" w:hRule="atLeast"/>
        </w:trPr>
        <w:tc>
          <w:tcPr>
            <w:tcW w:w="1984" w:type="dxa"/>
            <w:tcBorders>
              <w:righ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TEACHER:</w:t>
            </w:r>
          </w:p>
        </w:tc>
        <w:tc>
          <w:tcPr>
            <w:tcW w:w="3828" w:type="dxa"/>
            <w:tcBorders>
              <w:lef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66" w:type="dxa"/>
            <w:vMerge w:val="continue"/>
            <w:tcBorders>
              <w:bottom w:val="nil"/>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c>
          <w:tcPr>
            <w:tcW w:w="3969" w:type="dxa"/>
            <w:vMerge w:val="continue"/>
            <w:tcBorders>
              <w:left w:val="nil"/>
              <w:bottom w:val="nil"/>
              <w:right w:val="nil"/>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kern w:val="0"/>
                <w:sz w:val="22"/>
                <w:szCs w:val="22"/>
                <w:lang w:val="en-US" w:eastAsia="en-US" w:bidi="en-US"/>
              </w:rPr>
            </w:r>
          </w:p>
        </w:tc>
      </w:tr>
    </w:tbl>
    <w:p>
      <w:pPr>
        <w:pStyle w:val="Normal"/>
        <w:rPr>
          <w:rFonts w:ascii="Calibri" w:hAnsi="Calibri" w:asciiTheme="minorHAnsi" w:hAnsiTheme="minorHAnsi"/>
          <w:sz w:val="28"/>
          <w:szCs w:val="28"/>
        </w:rPr>
      </w:pPr>
      <w:r>
        <w:rPr>
          <w:rFonts w:asciiTheme="minorHAnsi" w:hAnsiTheme="minorHAnsi" w:ascii="Calibri" w:hAnsi="Calibri"/>
          <w:sz w:val="28"/>
          <w:szCs w:val="28"/>
        </w:rPr>
      </w:r>
    </w:p>
    <w:tbl>
      <w:tblPr>
        <w:tblStyle w:val="TableGrid"/>
        <w:tblW w:w="10485" w:type="dxa"/>
        <w:jc w:val="left"/>
        <w:tblInd w:w="-459" w:type="dxa"/>
        <w:tblLayout w:type="fixed"/>
        <w:tblCellMar>
          <w:top w:w="0" w:type="dxa"/>
          <w:left w:w="108" w:type="dxa"/>
          <w:bottom w:w="0" w:type="dxa"/>
          <w:right w:w="108" w:type="dxa"/>
        </w:tblCellMar>
        <w:tblLook w:val="04a0" w:noHBand="0" w:noVBand="1" w:firstColumn="1" w:lastRow="0" w:lastColumn="0" w:firstRow="1"/>
      </w:tblPr>
      <w:tblGrid>
        <w:gridCol w:w="1181"/>
        <w:gridCol w:w="1553"/>
        <w:gridCol w:w="1371"/>
        <w:gridCol w:w="1757"/>
        <w:gridCol w:w="517"/>
        <w:gridCol w:w="4105"/>
      </w:tblGrid>
      <w:tr>
        <w:trPr/>
        <w:tc>
          <w:tcPr>
            <w:tcW w:w="5862" w:type="dxa"/>
            <w:gridSpan w:val="4"/>
            <w:tcBorders>
              <w:bottom w:val="nil"/>
            </w:tcBorders>
            <w:vAlign w:val="center"/>
          </w:tcPr>
          <w:p>
            <w:pPr>
              <w:pStyle w:val="Normal"/>
              <w:widowControl/>
              <w:spacing w:lineRule="auto" w:line="240" w:before="0" w:after="0"/>
              <w:jc w:val="center"/>
              <w:rPr>
                <w:rFonts w:ascii="Calibri" w:hAnsi="Calibri" w:asciiTheme="minorHAnsi" w:hAnsiTheme="minorHAnsi"/>
                <w:b/>
                <w:b/>
                <w:sz w:val="16"/>
                <w:szCs w:val="16"/>
              </w:rPr>
            </w:pPr>
            <w:r>
              <w:rPr>
                <w:rFonts w:eastAsia="宋体" w:cs="" w:ascii="Calibri" w:hAnsi="Calibri"/>
                <w:b/>
                <w:kern w:val="0"/>
                <w:sz w:val="22"/>
                <w:szCs w:val="22"/>
                <w:lang w:val="en-US" w:eastAsia="en-US" w:bidi="en-US"/>
              </w:rPr>
            </w:r>
          </w:p>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ASSESSMENT CONDITIONS</w:t>
            </w:r>
          </w:p>
          <w:p>
            <w:pPr>
              <w:pStyle w:val="Normal"/>
              <w:widowControl/>
              <w:spacing w:lineRule="auto" w:line="240" w:before="0" w:after="0"/>
              <w:jc w:val="center"/>
              <w:rPr>
                <w:rFonts w:ascii="Calibri" w:hAnsi="Calibri" w:asciiTheme="minorHAnsi" w:hAnsiTheme="minorHAnsi"/>
                <w:b/>
                <w:b/>
                <w:sz w:val="16"/>
                <w:szCs w:val="16"/>
              </w:rPr>
            </w:pPr>
            <w:r>
              <w:rPr>
                <w:rFonts w:eastAsia="宋体" w:cs="" w:ascii="Calibri" w:hAnsi="Calibri"/>
                <w:b/>
                <w:kern w:val="0"/>
                <w:sz w:val="22"/>
                <w:szCs w:val="22"/>
                <w:lang w:val="en-US" w:eastAsia="en-US" w:bidi="en-US"/>
              </w:rPr>
            </w:r>
          </w:p>
        </w:tc>
        <w:tc>
          <w:tcPr>
            <w:tcW w:w="517" w:type="dxa"/>
            <w:tcBorders>
              <w:top w:val="nil"/>
              <w:bottom w:val="nil"/>
            </w:tcBorders>
            <w:vAlign w:val="center"/>
          </w:tcPr>
          <w:p>
            <w:pPr>
              <w:pStyle w:val="Normal"/>
              <w:widowControl/>
              <w:spacing w:lineRule="auto" w:line="240" w:before="0" w:after="0"/>
              <w:jc w:val="center"/>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05" w:type="dxa"/>
            <w:vMerge w:val="restart"/>
            <w:tcBorders/>
            <w:shd w:color="auto" w:fill="BFBFBF" w:themeFill="background1" w:themeFillShade="bf" w:val="clear"/>
            <w:vAlign w:val="center"/>
          </w:tcPr>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ASSIGNMENT</w:t>
            </w:r>
          </w:p>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Analytical Essay</w:t>
            </w:r>
          </w:p>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Normal"/>
              <w:widowControl/>
              <w:spacing w:lineRule="auto" w:line="240" w:before="0" w:after="0"/>
              <w:jc w:val="center"/>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544" w:hRule="atLeast"/>
        </w:trPr>
        <w:tc>
          <w:tcPr>
            <w:tcW w:w="1181" w:type="dxa"/>
            <w:tcBorders>
              <w:top w:val="nil"/>
              <w:bottom w:val="nil"/>
              <w:right w:val="nil"/>
            </w:tcBorders>
            <w:vAlign w:val="center"/>
          </w:tcPr>
          <w:p>
            <w:pPr>
              <w:pStyle w:val="Normal"/>
              <w:widowControl/>
              <w:spacing w:lineRule="auto" w:line="240" w:before="0" w:after="0"/>
              <w:jc w:val="left"/>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 xml:space="preserve">Date Received:          </w:t>
            </w:r>
          </w:p>
        </w:tc>
        <w:tc>
          <w:tcPr>
            <w:tcW w:w="1553" w:type="dxa"/>
            <w:tcBorders>
              <w:top w:val="nil"/>
              <w:left w:val="nil"/>
              <w:bottom w:val="nil"/>
              <w:righ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Week 5</w:t>
            </w:r>
          </w:p>
        </w:tc>
        <w:tc>
          <w:tcPr>
            <w:tcW w:w="1371" w:type="dxa"/>
            <w:tcBorders>
              <w:top w:val="nil"/>
              <w:left w:val="nil"/>
              <w:bottom w:val="nil"/>
              <w:right w:val="nil"/>
            </w:tcBorders>
            <w:vAlign w:val="center"/>
          </w:tcPr>
          <w:p>
            <w:pPr>
              <w:pStyle w:val="Normal"/>
              <w:widowControl/>
              <w:spacing w:lineRule="auto" w:line="240" w:before="0" w:after="0"/>
              <w:jc w:val="left"/>
              <w:rPr>
                <w:rFonts w:ascii="Calibri" w:hAnsi="Calibri" w:asciiTheme="minorHAnsi" w:hAnsiTheme="minorHAnsi"/>
                <w:b/>
                <w:b/>
                <w:bCs/>
                <w:sz w:val="24"/>
                <w:szCs w:val="24"/>
              </w:rPr>
            </w:pPr>
            <w:r>
              <w:rPr>
                <w:rFonts w:eastAsia="宋体" w:cs="" w:ascii="Calibri" w:hAnsi="Calibri" w:asciiTheme="minorHAnsi" w:hAnsiTheme="minorHAnsi"/>
                <w:b/>
                <w:bCs/>
                <w:kern w:val="0"/>
                <w:sz w:val="24"/>
                <w:szCs w:val="24"/>
                <w:lang w:val="en-US" w:eastAsia="en-US" w:bidi="en-US"/>
              </w:rPr>
              <w:t>Draft Due: Week 8</w:t>
            </w:r>
          </w:p>
        </w:tc>
        <w:tc>
          <w:tcPr>
            <w:tcW w:w="1757" w:type="dxa"/>
            <w:tcBorders>
              <w:top w:val="nil"/>
              <w:left w:val="nil"/>
              <w:bottom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17" w:type="dxa"/>
            <w:tcBorders>
              <w:top w:val="nil"/>
              <w:bottom w:val="nil"/>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05" w:type="dxa"/>
            <w:vMerge w:val="continue"/>
            <w:tcBorders/>
          </w:tcPr>
          <w:p>
            <w:pPr>
              <w:pStyle w:val="Normal"/>
              <w:widowControl/>
              <w:spacing w:lineRule="auto" w:line="240" w:before="0" w:after="0"/>
              <w:jc w:val="center"/>
              <w:rPr>
                <w:rFonts w:ascii="Calibri" w:hAnsi="Calibri" w:asciiTheme="minorHAnsi" w:hAnsiTheme="minorHAnsi"/>
                <w:sz w:val="16"/>
                <w:szCs w:val="16"/>
              </w:rPr>
            </w:pPr>
            <w:r>
              <w:rPr>
                <w:rFonts w:eastAsia="宋体" w:cs="" w:ascii="Calibri" w:hAnsi="Calibri"/>
                <w:kern w:val="0"/>
                <w:sz w:val="22"/>
                <w:szCs w:val="22"/>
                <w:lang w:val="en-US" w:eastAsia="en-US" w:bidi="en-US"/>
              </w:rPr>
            </w:r>
          </w:p>
        </w:tc>
      </w:tr>
      <w:tr>
        <w:trPr>
          <w:trHeight w:val="552" w:hRule="atLeast"/>
        </w:trPr>
        <w:tc>
          <w:tcPr>
            <w:tcW w:w="1181" w:type="dxa"/>
            <w:tcBorders>
              <w:top w:val="nil"/>
              <w:right w:val="nil"/>
            </w:tcBorders>
            <w:vAlign w:val="center"/>
          </w:tcPr>
          <w:p>
            <w:pPr>
              <w:pStyle w:val="Normal"/>
              <w:widowControl/>
              <w:spacing w:lineRule="auto" w:line="240" w:before="0" w:after="0"/>
              <w:jc w:val="left"/>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Time:</w:t>
            </w:r>
          </w:p>
        </w:tc>
        <w:tc>
          <w:tcPr>
            <w:tcW w:w="1553" w:type="dxa"/>
            <w:tcBorders>
              <w:top w:val="nil"/>
              <w:left w:val="nil"/>
              <w:righ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5 weeks</w:t>
            </w:r>
          </w:p>
        </w:tc>
        <w:tc>
          <w:tcPr>
            <w:tcW w:w="1371" w:type="dxa"/>
            <w:tcBorders>
              <w:top w:val="nil"/>
              <w:left w:val="nil"/>
              <w:right w:val="nil"/>
            </w:tcBorders>
            <w:vAlign w:val="center"/>
          </w:tcPr>
          <w:p>
            <w:pPr>
              <w:pStyle w:val="Normal"/>
              <w:widowControl/>
              <w:spacing w:lineRule="auto" w:line="240" w:before="0" w:after="0"/>
              <w:jc w:val="left"/>
              <w:rPr>
                <w:rFonts w:ascii="Calibri" w:hAnsi="Calibri" w:asciiTheme="minorHAnsi" w:hAnsiTheme="minorHAnsi"/>
                <w:b/>
                <w:b/>
                <w:bCs/>
                <w:sz w:val="24"/>
                <w:szCs w:val="24"/>
              </w:rPr>
            </w:pPr>
            <w:r>
              <w:rPr>
                <w:rFonts w:eastAsia="宋体" w:cs="" w:ascii="Calibri" w:hAnsi="Calibri" w:asciiTheme="minorHAnsi" w:hAnsiTheme="minorHAnsi"/>
                <w:b/>
                <w:bCs/>
                <w:kern w:val="0"/>
                <w:sz w:val="24"/>
                <w:szCs w:val="24"/>
                <w:lang w:val="en-US" w:eastAsia="en-US" w:bidi="en-US"/>
              </w:rPr>
              <w:t xml:space="preserve">Date Due:  </w:t>
            </w:r>
          </w:p>
          <w:p>
            <w:pPr>
              <w:pStyle w:val="Normal"/>
              <w:widowControl/>
              <w:spacing w:lineRule="auto" w:line="240" w:before="0" w:after="0"/>
              <w:jc w:val="left"/>
              <w:rPr>
                <w:rFonts w:ascii="Calibri" w:hAnsi="Calibri" w:asciiTheme="minorHAnsi" w:hAnsiTheme="minorHAnsi"/>
                <w:b/>
                <w:b/>
                <w:bCs/>
                <w:sz w:val="24"/>
                <w:szCs w:val="24"/>
              </w:rPr>
            </w:pPr>
            <w:r>
              <w:rPr>
                <w:rFonts w:eastAsia="宋体" w:cs="" w:ascii="Calibri" w:hAnsi="Calibri" w:asciiTheme="minorHAnsi" w:hAnsiTheme="minorHAnsi"/>
                <w:b/>
                <w:bCs/>
                <w:kern w:val="0"/>
                <w:sz w:val="24"/>
                <w:szCs w:val="24"/>
                <w:lang w:val="en-US" w:eastAsia="en-US" w:bidi="en-US"/>
              </w:rPr>
              <w:t xml:space="preserve">Week 10 </w:t>
            </w:r>
          </w:p>
        </w:tc>
        <w:tc>
          <w:tcPr>
            <w:tcW w:w="1757" w:type="dxa"/>
            <w:tcBorders>
              <w:top w:val="nil"/>
              <w:left w:val="nil"/>
            </w:tcBorders>
            <w:vAlign w:val="center"/>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17" w:type="dxa"/>
            <w:tcBorders>
              <w:top w:val="nil"/>
              <w:bottom w:val="nil"/>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05" w:type="dxa"/>
            <w:vMerge w:val="continue"/>
            <w:tcBorders/>
            <w:vAlign w:val="center"/>
          </w:tcPr>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tc>
      </w:tr>
    </w:tbl>
    <w:p>
      <w:pPr>
        <w:pStyle w:val="Normal"/>
        <w:rPr>
          <w:rFonts w:ascii="Calibri" w:hAnsi="Calibri" w:asciiTheme="minorHAnsi" w:hAnsiTheme="minorHAnsi"/>
          <w:sz w:val="28"/>
          <w:szCs w:val="28"/>
        </w:rPr>
      </w:pPr>
      <w:r>
        <w:rPr>
          <w:rFonts w:asciiTheme="minorHAnsi" w:hAnsiTheme="minorHAnsi" w:ascii="Calibri" w:hAnsi="Calibri"/>
          <w:sz w:val="28"/>
          <w:szCs w:val="28"/>
        </w:rPr>
      </w:r>
    </w:p>
    <w:tbl>
      <w:tblPr>
        <w:tblStyle w:val="TableGrid"/>
        <w:tblW w:w="10490" w:type="dxa"/>
        <w:jc w:val="left"/>
        <w:tblInd w:w="-459" w:type="dxa"/>
        <w:tblLayout w:type="fixed"/>
        <w:tblCellMar>
          <w:top w:w="0" w:type="dxa"/>
          <w:left w:w="108" w:type="dxa"/>
          <w:bottom w:w="0" w:type="dxa"/>
          <w:right w:w="108" w:type="dxa"/>
        </w:tblCellMar>
        <w:tblLook w:val="04a0" w:noHBand="0" w:noVBand="1" w:firstColumn="1" w:lastRow="0" w:lastColumn="0" w:firstRow="1"/>
      </w:tblPr>
      <w:tblGrid>
        <w:gridCol w:w="2905"/>
        <w:gridCol w:w="581"/>
        <w:gridCol w:w="582"/>
        <w:gridCol w:w="581"/>
        <w:gridCol w:w="581"/>
        <w:gridCol w:w="582"/>
        <w:gridCol w:w="566"/>
        <w:gridCol w:w="4110"/>
      </w:tblGrid>
      <w:tr>
        <w:trPr/>
        <w:tc>
          <w:tcPr>
            <w:tcW w:w="5812" w:type="dxa"/>
            <w:gridSpan w:val="6"/>
            <w:tcBorders/>
          </w:tcPr>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Assessment Instructions:</w:t>
            </w:r>
          </w:p>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p>
            <w:pPr>
              <w:pStyle w:val="ListParagraph"/>
              <w:widowControl/>
              <w:numPr>
                <w:ilvl w:val="0"/>
                <w:numId w:val="1"/>
              </w:numPr>
              <w:spacing w:lineRule="auto" w:line="240" w:before="0" w:after="0"/>
              <w:contextualSpacing/>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Assignment must have a title page.</w:t>
            </w:r>
          </w:p>
          <w:p>
            <w:pPr>
              <w:pStyle w:val="ListParagraph"/>
              <w:widowControl/>
              <w:numPr>
                <w:ilvl w:val="0"/>
                <w:numId w:val="1"/>
              </w:numPr>
              <w:spacing w:lineRule="auto" w:line="240" w:before="0" w:after="0"/>
              <w:contextualSpacing/>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Assignment must be word processed using Calibri size 12</w:t>
            </w:r>
          </w:p>
          <w:p>
            <w:pPr>
              <w:pStyle w:val="ListParagraph"/>
              <w:widowControl/>
              <w:numPr>
                <w:ilvl w:val="0"/>
                <w:numId w:val="1"/>
              </w:numPr>
              <w:spacing w:lineRule="auto" w:line="240" w:before="0" w:after="0"/>
              <w:contextualSpacing/>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600 – 800 words</w:t>
            </w:r>
          </w:p>
          <w:p>
            <w:pPr>
              <w:pStyle w:val="ListParagraph"/>
              <w:widowControl/>
              <w:numPr>
                <w:ilvl w:val="0"/>
                <w:numId w:val="1"/>
              </w:numPr>
              <w:spacing w:lineRule="auto" w:line="240" w:before="0" w:after="0"/>
              <w:contextualSpacing/>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APA referencing required</w:t>
            </w:r>
          </w:p>
          <w:p>
            <w:pPr>
              <w:pStyle w:val="ListParagraph"/>
              <w:widowControl/>
              <w:spacing w:lineRule="auto" w:line="240" w:before="0" w:after="0"/>
              <w:ind w:left="360" w:hanging="0"/>
              <w:contextualSpacing/>
              <w:jc w:val="left"/>
              <w:rPr>
                <w:rFonts w:ascii="Calibri" w:hAnsi="Calibri" w:asciiTheme="minorHAnsi" w:hAnsiTheme="minorHAnsi"/>
                <w:sz w:val="24"/>
                <w:szCs w:val="24"/>
              </w:rPr>
            </w:pPr>
            <w:r>
              <w:rPr>
                <w:rFonts w:eastAsia="宋体" w:cs="" w:ascii="Calibri" w:hAnsi="Calibri" w:asciiTheme="minorHAnsi" w:hAnsiTheme="minorHAnsi"/>
                <w:kern w:val="0"/>
                <w:sz w:val="24"/>
                <w:szCs w:val="24"/>
                <w:lang w:val="en-US" w:eastAsia="en-US" w:bidi="en-US"/>
              </w:rPr>
              <w:t xml:space="preserve"> </w:t>
            </w:r>
          </w:p>
        </w:tc>
        <w:tc>
          <w:tcPr>
            <w:tcW w:w="566" w:type="dxa"/>
            <w:tcBorders>
              <w:top w:val="nil"/>
              <w:bottom w:val="nil"/>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restart"/>
            <w:tcBorders/>
            <w:shd w:color="auto" w:fill="BFBFBF" w:themeFill="background1" w:themeFillShade="bf" w:val="clear"/>
            <w:vAlign w:val="center"/>
          </w:tcPr>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Year 10</w:t>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Normal"/>
              <w:widowControl/>
              <w:spacing w:lineRule="auto" w:line="240" w:before="0" w:after="0"/>
              <w:jc w:val="left"/>
              <w:rPr>
                <w:rFonts w:ascii="Calibri" w:hAnsi="Calibri" w:asciiTheme="minorHAnsi" w:hAnsiTheme="minorHAnsi"/>
                <w:b/>
                <w:b/>
                <w:bCs/>
                <w:sz w:val="28"/>
                <w:szCs w:val="28"/>
              </w:rPr>
            </w:pPr>
            <w:r>
              <w:rPr>
                <w:rFonts w:eastAsia="宋体" w:cs="" w:ascii="Calibri" w:hAnsi="Calibri" w:asciiTheme="minorHAnsi" w:hAnsiTheme="minorHAnsi"/>
                <w:b/>
                <w:bCs/>
                <w:kern w:val="0"/>
                <w:sz w:val="28"/>
                <w:szCs w:val="28"/>
                <w:lang w:val="en-US" w:eastAsia="en-US" w:bidi="en-US"/>
              </w:rPr>
              <w:t>SEMESTER 1, 2022</w:t>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INSTRUMENT NO.</w:t>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1</w:t>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TOPICS ASSESSED:</w:t>
            </w:r>
          </w:p>
          <w:p>
            <w:pPr>
              <w:pStyle w:val="ListParagraph"/>
              <w:widowControl/>
              <w:numPr>
                <w:ilvl w:val="0"/>
                <w:numId w:val="4"/>
              </w:numPr>
              <w:spacing w:lineRule="auto" w:line="240" w:before="0" w:after="0"/>
              <w:contextualSpacing/>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The Mystery of God</w:t>
              <w:br/>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CRITERIA ASSESSED:</w:t>
            </w:r>
          </w:p>
          <w:p>
            <w:pPr>
              <w:pStyle w:val="Normal"/>
              <w:widowControl/>
              <w:spacing w:lineRule="auto" w:line="240" w:before="0" w:after="0"/>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ListParagraph"/>
              <w:widowControl/>
              <w:numPr>
                <w:ilvl w:val="0"/>
                <w:numId w:val="2"/>
              </w:numPr>
              <w:spacing w:lineRule="auto" w:line="240" w:before="0" w:after="0"/>
              <w:contextualSpacing/>
              <w:jc w:val="left"/>
              <w:rPr>
                <w:rFonts w:ascii="Calibri" w:hAnsi="Calibri" w:asciiTheme="minorHAnsi" w:hAnsiTheme="minorHAnsi"/>
                <w:b/>
                <w:b/>
                <w:bCs/>
                <w:sz w:val="28"/>
                <w:szCs w:val="28"/>
              </w:rPr>
            </w:pPr>
            <w:r>
              <w:rPr>
                <w:rFonts w:eastAsia="宋体" w:cs="" w:ascii="Calibri" w:hAnsi="Calibri" w:asciiTheme="minorHAnsi" w:hAnsiTheme="minorHAnsi"/>
                <w:b/>
                <w:bCs/>
                <w:kern w:val="0"/>
                <w:sz w:val="28"/>
                <w:szCs w:val="28"/>
                <w:lang w:val="en-US" w:eastAsia="en-US" w:bidi="en-US"/>
              </w:rPr>
              <w:t>Knowledge &amp; Understanding</w:t>
            </w:r>
          </w:p>
          <w:p>
            <w:pPr>
              <w:pStyle w:val="ListParagraph"/>
              <w:widowControl/>
              <w:spacing w:lineRule="auto" w:line="240" w:before="0" w:after="0"/>
              <w:ind w:left="360" w:hanging="0"/>
              <w:contextualSpacing/>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p>
            <w:pPr>
              <w:pStyle w:val="ListParagraph"/>
              <w:widowControl/>
              <w:numPr>
                <w:ilvl w:val="0"/>
                <w:numId w:val="2"/>
              </w:numPr>
              <w:spacing w:lineRule="auto" w:line="240" w:before="0" w:after="0"/>
              <w:contextualSpacing/>
              <w:jc w:val="left"/>
              <w:rPr>
                <w:rFonts w:ascii="Calibri" w:hAnsi="Calibri" w:asciiTheme="minorHAnsi" w:hAnsiTheme="minorHAnsi"/>
                <w:b/>
                <w:b/>
                <w:bCs/>
                <w:sz w:val="28"/>
                <w:szCs w:val="28"/>
              </w:rPr>
            </w:pPr>
            <w:r>
              <w:rPr>
                <w:rFonts w:eastAsia="宋体" w:cs="" w:ascii="Calibri" w:hAnsi="Calibri" w:asciiTheme="minorHAnsi" w:hAnsiTheme="minorHAnsi"/>
                <w:b/>
                <w:bCs/>
                <w:kern w:val="0"/>
                <w:sz w:val="28"/>
                <w:szCs w:val="28"/>
                <w:lang w:val="en-US" w:eastAsia="en-US" w:bidi="en-US"/>
              </w:rPr>
              <w:t>Skills</w:t>
            </w:r>
          </w:p>
          <w:p>
            <w:pPr>
              <w:pStyle w:val="ListParagraph"/>
              <w:widowControl/>
              <w:spacing w:lineRule="auto" w:line="240" w:before="0" w:after="0"/>
              <w:ind w:left="360" w:hanging="0"/>
              <w:contextualSpacing/>
              <w:jc w:val="left"/>
              <w:rPr>
                <w:rFonts w:ascii="Calibri" w:hAnsi="Calibri" w:asciiTheme="minorHAnsi" w:hAnsiTheme="minorHAnsi"/>
                <w:b/>
                <w:b/>
                <w:sz w:val="28"/>
                <w:szCs w:val="28"/>
              </w:rPr>
            </w:pPr>
            <w:r>
              <w:rPr>
                <w:rFonts w:eastAsia="宋体" w:cs="" w:ascii="Calibri" w:hAnsi="Calibri"/>
                <w:b/>
                <w:kern w:val="0"/>
                <w:sz w:val="22"/>
                <w:szCs w:val="22"/>
                <w:lang w:val="en-US" w:eastAsia="en-US" w:bidi="en-US"/>
              </w:rPr>
            </w:r>
          </w:p>
        </w:tc>
      </w:tr>
      <w:tr>
        <w:trPr/>
        <w:tc>
          <w:tcPr>
            <w:tcW w:w="5812" w:type="dxa"/>
            <w:gridSpan w:val="6"/>
            <w:tcBorders>
              <w:left w:val="nil"/>
              <w:right w:val="nil"/>
            </w:tcBorders>
          </w:tcPr>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tc>
        <w:tc>
          <w:tcPr>
            <w:tcW w:w="566" w:type="dxa"/>
            <w:vMerge w:val="restart"/>
            <w:tcBorders>
              <w:top w:val="nil"/>
              <w:left w:val="nil"/>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c>
          <w:tcPr>
            <w:tcW w:w="5812" w:type="dxa"/>
            <w:gridSpan w:val="6"/>
            <w:tcBorders/>
            <w:shd w:color="auto" w:fill="BFBFBF" w:themeFill="background1" w:themeFillShade="bf" w:val="clear"/>
            <w:vAlign w:val="center"/>
          </w:tcPr>
          <w:p>
            <w:pPr>
              <w:pStyle w:val="Normal"/>
              <w:widowControl/>
              <w:spacing w:lineRule="auto" w:line="240" w:before="0" w:after="0"/>
              <w:jc w:val="center"/>
              <w:rPr>
                <w:rFonts w:ascii="Calibri" w:hAnsi="Calibri" w:asciiTheme="minorHAnsi" w:hAnsiTheme="minorHAnsi"/>
                <w:b/>
                <w:b/>
                <w:sz w:val="16"/>
                <w:szCs w:val="16"/>
              </w:rPr>
            </w:pPr>
            <w:r>
              <w:rPr>
                <w:rFonts w:eastAsia="宋体" w:cs="" w:ascii="Calibri" w:hAnsi="Calibri"/>
                <w:b/>
                <w:kern w:val="0"/>
                <w:sz w:val="22"/>
                <w:szCs w:val="22"/>
                <w:lang w:val="en-US" w:eastAsia="en-US" w:bidi="en-US"/>
              </w:rPr>
            </w:r>
          </w:p>
          <w:p>
            <w:pPr>
              <w:pStyle w:val="Normal"/>
              <w:widowControl/>
              <w:spacing w:lineRule="auto" w:line="240" w:before="0" w:after="0"/>
              <w:jc w:val="center"/>
              <w:rPr>
                <w:rFonts w:ascii="Calibri" w:hAnsi="Calibri" w:asciiTheme="minorHAnsi" w:hAnsiTheme="minorHAnsi"/>
                <w:b/>
                <w:b/>
                <w:sz w:val="28"/>
                <w:szCs w:val="28"/>
              </w:rPr>
            </w:pPr>
            <w:r>
              <w:rPr>
                <w:rFonts w:eastAsia="宋体" w:cs="" w:ascii="Calibri" w:hAnsi="Calibri" w:asciiTheme="minorHAnsi" w:hAnsiTheme="minorHAnsi"/>
                <w:b/>
                <w:kern w:val="0"/>
                <w:sz w:val="28"/>
                <w:szCs w:val="28"/>
                <w:lang w:val="en-US" w:eastAsia="en-US" w:bidi="en-US"/>
              </w:rPr>
              <w:t>SUMMARY OF RESULTS</w:t>
            </w:r>
          </w:p>
          <w:p>
            <w:pPr>
              <w:pStyle w:val="Normal"/>
              <w:widowControl/>
              <w:spacing w:lineRule="auto" w:line="240" w:before="0" w:after="0"/>
              <w:jc w:val="center"/>
              <w:rPr>
                <w:rFonts w:ascii="Calibri" w:hAnsi="Calibri" w:asciiTheme="minorHAnsi" w:hAnsiTheme="minorHAnsi"/>
                <w:b/>
                <w:b/>
                <w:sz w:val="16"/>
                <w:szCs w:val="16"/>
              </w:rPr>
            </w:pPr>
            <w:r>
              <w:rPr>
                <w:rFonts w:eastAsia="宋体" w:cs="" w:ascii="Calibri" w:hAnsi="Calibri"/>
                <w:b/>
                <w:kern w:val="0"/>
                <w:sz w:val="22"/>
                <w:szCs w:val="22"/>
                <w:lang w:val="en-US" w:eastAsia="en-US" w:bidi="en-US"/>
              </w:rPr>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c>
          <w:tcPr>
            <w:tcW w:w="2905" w:type="dxa"/>
            <w:vMerge w:val="restart"/>
            <w:tcBorders/>
            <w:vAlign w:val="center"/>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CRITERIA ASSESSED</w:t>
            </w:r>
          </w:p>
        </w:tc>
        <w:tc>
          <w:tcPr>
            <w:tcW w:w="2907" w:type="dxa"/>
            <w:gridSpan w:val="5"/>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STANDARD</w:t>
            </w:r>
          </w:p>
        </w:tc>
        <w:tc>
          <w:tcPr>
            <w:tcW w:w="566" w:type="dxa"/>
            <w:vMerge w:val="continue"/>
            <w:tcBorders/>
          </w:tcPr>
          <w:p>
            <w:pPr>
              <w:pStyle w:val="Normal"/>
              <w:widowControl/>
              <w:spacing w:lineRule="auto" w:line="240" w:before="0" w:after="0"/>
              <w:jc w:val="center"/>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center"/>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100" w:hRule="atLeast"/>
        </w:trPr>
        <w:tc>
          <w:tcPr>
            <w:tcW w:w="2905" w:type="dxa"/>
            <w:vMerge w:val="continue"/>
            <w:tcBorders/>
          </w:tcPr>
          <w:p>
            <w:pPr>
              <w:pStyle w:val="Normal"/>
              <w:widowControl/>
              <w:spacing w:lineRule="auto" w:line="240" w:before="0" w:after="0"/>
              <w:jc w:val="left"/>
              <w:rPr>
                <w:rFonts w:ascii="Calibri" w:hAnsi="Calibri" w:asciiTheme="minorHAnsi" w:hAnsiTheme="minorHAnsi"/>
                <w:b/>
                <w:b/>
                <w:sz w:val="24"/>
                <w:szCs w:val="24"/>
              </w:rPr>
            </w:pPr>
            <w:r>
              <w:rPr>
                <w:rFonts w:eastAsia="宋体" w:cs="" w:ascii="Calibri" w:hAnsi="Calibri"/>
                <w:b/>
                <w:kern w:val="0"/>
                <w:sz w:val="22"/>
                <w:szCs w:val="22"/>
                <w:lang w:val="en-US" w:eastAsia="en-US" w:bidi="en-US"/>
              </w:rPr>
            </w:r>
          </w:p>
        </w:tc>
        <w:tc>
          <w:tcPr>
            <w:tcW w:w="581" w:type="dxa"/>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A</w:t>
            </w:r>
          </w:p>
        </w:tc>
        <w:tc>
          <w:tcPr>
            <w:tcW w:w="582" w:type="dxa"/>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B</w:t>
            </w:r>
          </w:p>
        </w:tc>
        <w:tc>
          <w:tcPr>
            <w:tcW w:w="581" w:type="dxa"/>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C</w:t>
            </w:r>
          </w:p>
        </w:tc>
        <w:tc>
          <w:tcPr>
            <w:tcW w:w="581" w:type="dxa"/>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D</w:t>
            </w:r>
          </w:p>
        </w:tc>
        <w:tc>
          <w:tcPr>
            <w:tcW w:w="582" w:type="dxa"/>
            <w:tcBorders/>
          </w:tcPr>
          <w:p>
            <w:pPr>
              <w:pStyle w:val="Normal"/>
              <w:widowControl/>
              <w:spacing w:lineRule="auto" w:line="240" w:before="0" w:after="0"/>
              <w:jc w:val="center"/>
              <w:rPr>
                <w:rFonts w:ascii="Calibri" w:hAnsi="Calibri" w:asciiTheme="minorHAnsi" w:hAnsiTheme="minorHAnsi"/>
                <w:b/>
                <w:b/>
                <w:sz w:val="24"/>
                <w:szCs w:val="24"/>
              </w:rPr>
            </w:pPr>
            <w:r>
              <w:rPr>
                <w:rFonts w:eastAsia="宋体" w:cs="" w:ascii="Calibri" w:hAnsi="Calibri" w:asciiTheme="minorHAnsi" w:hAnsiTheme="minorHAnsi"/>
                <w:b/>
                <w:kern w:val="0"/>
                <w:sz w:val="24"/>
                <w:szCs w:val="24"/>
                <w:lang w:val="en-US" w:eastAsia="en-US" w:bidi="en-US"/>
              </w:rPr>
              <w:t>E</w:t>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100" w:hRule="atLeast"/>
        </w:trPr>
        <w:tc>
          <w:tcPr>
            <w:tcW w:w="2905" w:type="dxa"/>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Knowledge &amp; Understanding</w:t>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2"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2"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c>
          <w:tcPr>
            <w:tcW w:w="2905" w:type="dxa"/>
            <w:tcBorders/>
          </w:tcPr>
          <w:p>
            <w:pPr>
              <w:pStyle w:val="Normal"/>
              <w:widowControl/>
              <w:spacing w:lineRule="auto" w:line="240" w:before="0" w:after="0"/>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Skills</w:t>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2"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1"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82" w:type="dxa"/>
            <w:tcBorders/>
          </w:tcPr>
          <w:p>
            <w:pPr>
              <w:pStyle w:val="Normal"/>
              <w:widowControl/>
              <w:spacing w:lineRule="auto" w:line="240" w:before="0" w:after="0"/>
              <w:jc w:val="left"/>
              <w:rPr>
                <w:rFonts w:ascii="Calibri" w:hAnsi="Calibri" w:asciiTheme="minorHAnsi" w:hAnsiTheme="minorHAnsi"/>
                <w:sz w:val="24"/>
                <w:szCs w:val="24"/>
              </w:rPr>
            </w:pPr>
            <w:r>
              <w:rPr>
                <w:rFonts w:eastAsia="宋体" w:cs="" w:ascii="Calibri" w:hAnsi="Calibri"/>
                <w:kern w:val="0"/>
                <w:sz w:val="22"/>
                <w:szCs w:val="22"/>
                <w:lang w:val="en-US" w:eastAsia="en-US" w:bidi="en-US"/>
              </w:rPr>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293" w:hRule="atLeast"/>
        </w:trPr>
        <w:tc>
          <w:tcPr>
            <w:tcW w:w="5812" w:type="dxa"/>
            <w:gridSpan w:val="6"/>
            <w:tcBorders>
              <w:left w:val="nil"/>
              <w:right w:val="nil"/>
            </w:tcBorders>
          </w:tcPr>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p>
            <w:pPr>
              <w:pStyle w:val="Normal"/>
              <w:widowControl/>
              <w:spacing w:lineRule="auto" w:line="240" w:before="0" w:after="0"/>
              <w:jc w:val="left"/>
              <w:rPr>
                <w:rFonts w:ascii="Calibri" w:hAnsi="Calibri" w:asciiTheme="minorHAnsi" w:hAnsiTheme="minorHAnsi"/>
                <w:sz w:val="16"/>
                <w:szCs w:val="16"/>
              </w:rPr>
            </w:pPr>
            <w:r>
              <w:rPr>
                <w:rFonts w:eastAsia="宋体" w:cs="" w:ascii="Calibri" w:hAnsi="Calibri"/>
                <w:kern w:val="0"/>
                <w:sz w:val="22"/>
                <w:szCs w:val="22"/>
                <w:lang w:val="en-US" w:eastAsia="en-US" w:bidi="en-US"/>
              </w:rPr>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292" w:hRule="atLeast"/>
        </w:trPr>
        <w:tc>
          <w:tcPr>
            <w:tcW w:w="5812" w:type="dxa"/>
            <w:gridSpan w:val="6"/>
            <w:tcBorders/>
            <w:shd w:color="auto" w:fill="000000" w:themeFill="text1" w:val="clear"/>
          </w:tcPr>
          <w:p>
            <w:pPr>
              <w:pStyle w:val="Normal"/>
              <w:widowControl/>
              <w:spacing w:lineRule="auto" w:line="240" w:before="0" w:after="0"/>
              <w:jc w:val="center"/>
              <w:rPr>
                <w:rFonts w:ascii="Calibri" w:hAnsi="Calibri" w:asciiTheme="minorHAnsi" w:hAnsiTheme="minorHAnsi"/>
                <w:sz w:val="16"/>
                <w:szCs w:val="16"/>
              </w:rPr>
            </w:pPr>
            <w:r>
              <w:rPr>
                <w:rFonts w:eastAsia="宋体" w:cs="" w:ascii="Calibri" w:hAnsi="Calibri" w:asciiTheme="minorHAnsi" w:hAnsiTheme="minorHAnsi"/>
                <w:i/>
                <w:color w:val="FFFFFF" w:themeColor="background1"/>
                <w:kern w:val="0"/>
                <w:sz w:val="24"/>
                <w:szCs w:val="24"/>
                <w:lang w:val="en-US" w:eastAsia="en-US" w:bidi="en-US"/>
              </w:rPr>
              <w:t>COMMON CURRICULUM ELEMENTS</w:t>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r>
        <w:trPr>
          <w:trHeight w:val="3791" w:hRule="atLeast"/>
        </w:trPr>
        <w:tc>
          <w:tcPr>
            <w:tcW w:w="5812" w:type="dxa"/>
            <w:gridSpan w:val="6"/>
            <w:tcBorders/>
          </w:tcPr>
          <w:p>
            <w:pPr>
              <w:pStyle w:val="ListParagraph"/>
              <w:widowControl/>
              <w:numPr>
                <w:ilvl w:val="0"/>
                <w:numId w:val="3"/>
              </w:numPr>
              <w:spacing w:lineRule="auto" w:line="240" w:before="0" w:after="0"/>
              <w:contextualSpacing/>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Recalling/remembering</w:t>
              <w:br/>
            </w:r>
          </w:p>
          <w:p>
            <w:pPr>
              <w:pStyle w:val="ListParagraph"/>
              <w:widowControl/>
              <w:numPr>
                <w:ilvl w:val="0"/>
                <w:numId w:val="3"/>
              </w:numPr>
              <w:spacing w:lineRule="auto" w:line="240" w:before="0" w:after="0"/>
              <w:contextualSpacing/>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Recording/noting data</w:t>
              <w:br/>
            </w:r>
          </w:p>
          <w:p>
            <w:pPr>
              <w:pStyle w:val="ListParagraph"/>
              <w:widowControl/>
              <w:numPr>
                <w:ilvl w:val="0"/>
                <w:numId w:val="3"/>
              </w:numPr>
              <w:spacing w:lineRule="auto" w:line="240" w:before="0" w:after="0"/>
              <w:contextualSpacing/>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Using correct spelling, punctuation, grammar</w:t>
              <w:br/>
            </w:r>
          </w:p>
          <w:p>
            <w:pPr>
              <w:pStyle w:val="ListParagraph"/>
              <w:widowControl/>
              <w:numPr>
                <w:ilvl w:val="0"/>
                <w:numId w:val="3"/>
              </w:numPr>
              <w:spacing w:lineRule="auto" w:line="240" w:before="0" w:after="0"/>
              <w:contextualSpacing/>
              <w:jc w:val="left"/>
              <w:rPr>
                <w:rFonts w:ascii="Calibri" w:hAnsi="Calibri" w:asciiTheme="minorHAnsi" w:hAnsiTheme="minorHAnsi"/>
                <w:sz w:val="16"/>
                <w:szCs w:val="16"/>
              </w:rPr>
            </w:pPr>
            <w:r>
              <w:rPr>
                <w:rFonts w:eastAsia="宋体" w:cs="" w:ascii="Calibri" w:hAnsi="Calibri" w:asciiTheme="minorHAnsi" w:hAnsiTheme="minorHAnsi"/>
                <w:kern w:val="0"/>
                <w:sz w:val="22"/>
                <w:szCs w:val="22"/>
                <w:lang w:val="en-US" w:eastAsia="en-US" w:bidi="en-US"/>
              </w:rPr>
              <w:t>Using vocabulary appropriate to a context</w:t>
              <w:br/>
            </w:r>
          </w:p>
          <w:p>
            <w:pPr>
              <w:pStyle w:val="ListParagraph"/>
              <w:widowControl/>
              <w:numPr>
                <w:ilvl w:val="0"/>
                <w:numId w:val="3"/>
              </w:numPr>
              <w:spacing w:lineRule="auto" w:line="240" w:before="0" w:after="0"/>
              <w:contextualSpacing/>
              <w:jc w:val="left"/>
              <w:rPr>
                <w:rFonts w:ascii="Calibri" w:hAnsi="Calibri" w:asciiTheme="minorHAnsi" w:hAnsiTheme="minorHAnsi"/>
              </w:rPr>
            </w:pPr>
            <w:r>
              <w:rPr>
                <w:rFonts w:eastAsia="宋体" w:cs="" w:ascii="Calibri" w:hAnsi="Calibri" w:asciiTheme="minorHAnsi" w:hAnsiTheme="minorHAnsi"/>
                <w:kern w:val="0"/>
                <w:sz w:val="22"/>
                <w:szCs w:val="22"/>
                <w:lang w:val="en-US" w:eastAsia="en-US" w:bidi="en-US"/>
              </w:rPr>
              <w:t>Setting out/presenting/arranging/displaying</w:t>
              <w:br/>
            </w:r>
          </w:p>
          <w:p>
            <w:pPr>
              <w:pStyle w:val="ListParagraph"/>
              <w:widowControl/>
              <w:numPr>
                <w:ilvl w:val="0"/>
                <w:numId w:val="3"/>
              </w:numPr>
              <w:spacing w:lineRule="auto" w:line="240" w:before="0" w:after="0"/>
              <w:contextualSpacing/>
              <w:jc w:val="left"/>
              <w:rPr>
                <w:rFonts w:ascii="Calibri" w:hAnsi="Calibri" w:asciiTheme="minorHAnsi" w:hAnsiTheme="minorHAnsi"/>
                <w:sz w:val="16"/>
                <w:szCs w:val="16"/>
              </w:rPr>
            </w:pPr>
            <w:r>
              <w:rPr>
                <w:rFonts w:eastAsia="宋体" w:cs="" w:ascii="Calibri" w:hAnsi="Calibri" w:asciiTheme="minorHAnsi" w:hAnsiTheme="minorHAnsi"/>
                <w:kern w:val="0"/>
                <w:sz w:val="22"/>
                <w:szCs w:val="22"/>
                <w:lang w:val="en-US" w:eastAsia="en-US" w:bidi="en-US"/>
              </w:rPr>
              <w:t>Searching and locating items/information</w:t>
            </w:r>
          </w:p>
        </w:tc>
        <w:tc>
          <w:tcPr>
            <w:tcW w:w="566"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c>
          <w:tcPr>
            <w:tcW w:w="4110" w:type="dxa"/>
            <w:vMerge w:val="continue"/>
            <w:tcBorders/>
          </w:tcPr>
          <w:p>
            <w:pPr>
              <w:pStyle w:val="Normal"/>
              <w:widowControl/>
              <w:spacing w:lineRule="auto" w:line="240" w:before="0" w:after="0"/>
              <w:jc w:val="left"/>
              <w:rPr>
                <w:rFonts w:ascii="Calibri" w:hAnsi="Calibri" w:asciiTheme="minorHAnsi" w:hAnsiTheme="minorHAnsi"/>
                <w:sz w:val="28"/>
                <w:szCs w:val="28"/>
              </w:rPr>
            </w:pPr>
            <w:r>
              <w:rPr>
                <w:rFonts w:eastAsia="宋体" w:cs="" w:ascii="Calibri" w:hAnsi="Calibri"/>
                <w:kern w:val="0"/>
                <w:sz w:val="22"/>
                <w:szCs w:val="22"/>
                <w:lang w:val="en-US" w:eastAsia="en-US" w:bidi="en-US"/>
              </w:rPr>
            </w:r>
          </w:p>
        </w:tc>
      </w:tr>
    </w:tbl>
    <w:p>
      <w:pPr>
        <w:pStyle w:val="Normal"/>
        <w:rPr>
          <w:rFonts w:ascii="Calibri" w:hAnsi="Calibri" w:asciiTheme="minorHAnsi" w:hAnsiTheme="minorHAnsi"/>
        </w:rPr>
      </w:pPr>
      <w:r>
        <w:rPr>
          <w:rFonts w:asciiTheme="minorHAnsi" w:hAnsiTheme="minorHAnsi" w:ascii="Calibri" w:hAnsi="Calibri"/>
        </w:rPr>
      </w:r>
    </w:p>
    <w:p>
      <w:pPr>
        <w:pStyle w:val="Normal"/>
        <w:rPr>
          <w:rFonts w:ascii="Calibri" w:hAnsi="Calibri" w:asciiTheme="minorHAnsi" w:hAnsiTheme="minorHAnsi"/>
        </w:rPr>
      </w:pPr>
      <w:r>
        <w:rPr>
          <w:rFonts w:asciiTheme="minorHAnsi" w:hAnsiTheme="minorHAnsi" w:ascii="Calibri" w:hAnsi="Calibri"/>
        </w:rPr>
      </w:r>
    </w:p>
    <w:p>
      <w:pPr>
        <w:pStyle w:val="Title"/>
        <w:pBdr>
          <w:top w:val="dotted" w:sz="2" w:space="2" w:color="632423"/>
          <w:bottom w:val="dotted" w:sz="2" w:space="6" w:color="632423"/>
        </w:pBdr>
        <w:spacing w:before="0" w:after="300"/>
        <w:rPr>
          <w:rFonts w:ascii="Calibri" w:hAnsi="Calibri" w:asciiTheme="minorHAnsi" w:hAnsiTheme="minorHAnsi"/>
          <w:b/>
          <w:b/>
          <w:sz w:val="32"/>
          <w:szCs w:val="32"/>
        </w:rPr>
      </w:pPr>
      <w:r>
        <w:rPr>
          <w:rFonts w:ascii="Calibri" w:hAnsi="Calibri" w:asciiTheme="minorHAnsi" w:hAnsiTheme="minorHAnsi"/>
          <w:b/>
          <w:sz w:val="32"/>
          <w:szCs w:val="32"/>
        </w:rPr>
        <w:t>context</w:t>
      </w:r>
    </w:p>
    <w:p>
      <w:pPr>
        <w:pStyle w:val="Normal"/>
        <w:spacing w:lineRule="auto" w:line="240" w:before="0" w:after="0"/>
        <w:rPr>
          <w:rFonts w:ascii="Calibri" w:hAnsi="Calibri" w:asciiTheme="minorHAnsi" w:hAnsiTheme="minorHAnsi"/>
          <w:sz w:val="24"/>
          <w:szCs w:val="24"/>
        </w:rPr>
      </w:pPr>
      <w:r>
        <w:rPr>
          <w:rFonts w:ascii="Calibri" w:hAnsi="Calibri" w:asciiTheme="minorHAnsi" w:hAnsiTheme="minorHAnsi"/>
          <w:sz w:val="24"/>
          <w:szCs w:val="24"/>
        </w:rPr>
        <w:t>Throughout this term, we have been looking at representations of God in the scriptures and Christian writings, creation and in artwork.  You have been invited by the Innisfail Art Society to look at the representation of God in two of the artworks provided and submit an analytical essay which explains the human understandings of the mystery of God which could be interpreted from such artworks.</w:t>
      </w:r>
    </w:p>
    <w:p>
      <w:pPr>
        <w:pStyle w:val="Normal"/>
        <w:spacing w:lineRule="auto" w:line="240" w:before="0" w:after="0"/>
        <w:rPr>
          <w:rFonts w:ascii="Calibri" w:hAnsi="Calibri" w:asciiTheme="minorHAnsi" w:hAnsiTheme="minorHAnsi"/>
          <w:sz w:val="24"/>
          <w:szCs w:val="24"/>
        </w:rPr>
      </w:pPr>
      <w:r>
        <w:rPr>
          <w:rFonts w:asciiTheme="minorHAnsi" w:hAnsiTheme="minorHAnsi" w:ascii="Calibri" w:hAnsi="Calibri"/>
          <w:sz w:val="24"/>
          <w:szCs w:val="24"/>
        </w:rPr>
      </w:r>
    </w:p>
    <w:p>
      <w:pPr>
        <w:pStyle w:val="Normal"/>
        <w:spacing w:lineRule="auto" w:line="240" w:before="0" w:after="0"/>
        <w:rPr>
          <w:rFonts w:ascii="Calibri" w:hAnsi="Calibri" w:asciiTheme="minorHAnsi" w:hAnsiTheme="minorHAnsi"/>
          <w:sz w:val="24"/>
          <w:szCs w:val="24"/>
        </w:rPr>
      </w:pPr>
      <w:r>
        <w:rPr>
          <w:rFonts w:asciiTheme="minorHAnsi" w:hAnsiTheme="minorHAnsi" w:ascii="Calibri" w:hAnsi="Calibri"/>
          <w:sz w:val="24"/>
          <w:szCs w:val="24"/>
        </w:rPr>
      </w:r>
    </w:p>
    <w:p>
      <w:pPr>
        <w:pStyle w:val="Normal"/>
        <w:spacing w:lineRule="auto" w:line="240" w:before="0" w:after="0"/>
        <w:rPr>
          <w:rFonts w:ascii="Calibri" w:hAnsi="Calibri" w:asciiTheme="minorHAnsi" w:hAnsiTheme="minorHAnsi"/>
          <w:sz w:val="24"/>
          <w:szCs w:val="24"/>
        </w:rPr>
      </w:pPr>
      <w:r>
        <w:rPr>
          <w:rFonts w:asciiTheme="minorHAnsi" w:hAnsiTheme="minorHAnsi" w:ascii="Calibri" w:hAnsi="Calibri"/>
          <w:sz w:val="24"/>
          <w:szCs w:val="24"/>
        </w:rPr>
      </w:r>
    </w:p>
    <w:p>
      <w:pPr>
        <w:pStyle w:val="Normal"/>
        <w:spacing w:lineRule="auto" w:line="240" w:before="0" w:after="0"/>
        <w:rPr>
          <w:rFonts w:ascii="Calibri" w:hAnsi="Calibri" w:asciiTheme="minorHAnsi" w:hAnsiTheme="minorHAnsi"/>
          <w:sz w:val="24"/>
          <w:szCs w:val="24"/>
        </w:rPr>
      </w:pPr>
      <w:r>
        <w:rPr>
          <w:rFonts w:asciiTheme="minorHAnsi" w:hAnsiTheme="minorHAnsi" w:ascii="Calibri" w:hAnsi="Calibri"/>
          <w:sz w:val="24"/>
          <w:szCs w:val="24"/>
        </w:rPr>
      </w:r>
    </w:p>
    <w:p>
      <w:pPr>
        <w:pStyle w:val="Title"/>
        <w:spacing w:before="0" w:after="300"/>
        <w:rPr>
          <w:rFonts w:ascii="Calibri" w:hAnsi="Calibri" w:asciiTheme="minorHAnsi" w:hAnsiTheme="minorHAnsi"/>
          <w:b/>
          <w:b/>
          <w:sz w:val="32"/>
          <w:szCs w:val="32"/>
        </w:rPr>
      </w:pPr>
      <w:r>
        <w:rPr>
          <w:rFonts w:ascii="Calibri" w:hAnsi="Calibri" w:asciiTheme="minorHAnsi" w:hAnsiTheme="minorHAnsi"/>
          <w:b/>
          <w:sz w:val="32"/>
          <w:szCs w:val="32"/>
        </w:rPr>
        <w:t>Task</w:t>
      </w:r>
    </w:p>
    <w:p>
      <w:pPr>
        <w:pStyle w:val="Normal"/>
        <w:spacing w:lineRule="auto" w:line="276"/>
        <w:rPr>
          <w:rFonts w:ascii="Calibri" w:hAnsi="Calibri" w:eastAsia="Calibri"/>
          <w:sz w:val="24"/>
          <w:szCs w:val="24"/>
        </w:rPr>
      </w:pPr>
      <w:r>
        <w:rPr>
          <w:rFonts w:eastAsia="Calibri" w:ascii="Calibri" w:hAnsi="Calibri"/>
          <w:b/>
          <w:sz w:val="24"/>
          <w:szCs w:val="24"/>
        </w:rPr>
        <w:t xml:space="preserve">Analyse two of the artworks provided </w:t>
      </w:r>
      <w:r>
        <w:rPr>
          <w:rFonts w:eastAsia="Calibri" w:ascii="Calibri" w:hAnsi="Calibri"/>
          <w:sz w:val="24"/>
          <w:szCs w:val="24"/>
        </w:rPr>
        <w:t xml:space="preserve">(you may also choose an artwork to be negotiated with your teacher). Write a </w:t>
      </w:r>
      <w:r>
        <w:rPr>
          <w:rFonts w:eastAsia="Calibri" w:ascii="Calibri" w:hAnsi="Calibri"/>
          <w:b/>
          <w:sz w:val="24"/>
          <w:szCs w:val="24"/>
        </w:rPr>
        <w:t>600 – 800 word analytical essay</w:t>
      </w:r>
      <w:r>
        <w:rPr>
          <w:rFonts w:eastAsia="Calibri" w:ascii="Calibri" w:hAnsi="Calibri"/>
          <w:sz w:val="24"/>
          <w:szCs w:val="24"/>
        </w:rPr>
        <w:t xml:space="preserve"> which evaluates how such artworks show the human understanding of the mystery of God.</w:t>
      </w:r>
    </w:p>
    <w:p>
      <w:pPr>
        <w:pStyle w:val="Normal"/>
        <w:spacing w:lineRule="auto" w:line="276"/>
        <w:rPr>
          <w:rFonts w:ascii="Calibri" w:hAnsi="Calibri" w:eastAsia="Calibri"/>
          <w:sz w:val="24"/>
          <w:szCs w:val="24"/>
        </w:rPr>
      </w:pPr>
      <w:r>
        <w:rPr>
          <w:rFonts w:eastAsia="Calibri" w:ascii="Calibri" w:hAnsi="Calibri"/>
          <w:sz w:val="24"/>
          <w:szCs w:val="24"/>
        </w:rPr>
        <w:t xml:space="preserve">Your essay must: </w:t>
      </w:r>
    </w:p>
    <w:p>
      <w:pPr>
        <w:pStyle w:val="Normal"/>
        <w:numPr>
          <w:ilvl w:val="0"/>
          <w:numId w:val="5"/>
        </w:numPr>
        <w:spacing w:lineRule="auto" w:line="276" w:before="0" w:after="200"/>
        <w:contextualSpacing/>
        <w:rPr>
          <w:rFonts w:ascii="Calibri" w:hAnsi="Calibri" w:eastAsia="Calibri"/>
          <w:sz w:val="24"/>
          <w:szCs w:val="24"/>
        </w:rPr>
      </w:pPr>
      <w:r>
        <w:rPr>
          <w:rFonts w:eastAsia="Calibri" w:ascii="Calibri" w:hAnsi="Calibri"/>
          <w:sz w:val="24"/>
          <w:szCs w:val="24"/>
        </w:rPr>
        <w:t>Identify the human understanding of the mystery of God that could be seen in the artworks, referring to the</w:t>
      </w:r>
      <w:r>
        <w:rPr>
          <w:rFonts w:eastAsia="Calibri" w:ascii="Calibri" w:hAnsi="Calibri"/>
          <w:b/>
          <w:sz w:val="24"/>
          <w:szCs w:val="24"/>
        </w:rPr>
        <w:t xml:space="preserve"> subjects, symbols, objects, shapes and title of the artwork</w:t>
      </w:r>
      <w:r>
        <w:rPr>
          <w:rFonts w:eastAsia="Calibri" w:ascii="Calibri" w:hAnsi="Calibri"/>
          <w:sz w:val="24"/>
          <w:szCs w:val="24"/>
        </w:rPr>
        <w:t>.</w:t>
      </w:r>
    </w:p>
    <w:p>
      <w:pPr>
        <w:pStyle w:val="Normal"/>
        <w:spacing w:lineRule="auto" w:line="276" w:before="0" w:after="200"/>
        <w:ind w:left="360" w:hanging="0"/>
        <w:contextualSpacing/>
        <w:rPr>
          <w:rFonts w:ascii="Calibri" w:hAnsi="Calibri" w:eastAsia="Calibri"/>
          <w:sz w:val="24"/>
          <w:szCs w:val="24"/>
        </w:rPr>
      </w:pPr>
      <w:r>
        <w:rPr>
          <w:rFonts w:eastAsia="Calibri" w:ascii="Calibri" w:hAnsi="Calibri"/>
          <w:sz w:val="24"/>
          <w:szCs w:val="24"/>
        </w:rPr>
      </w:r>
    </w:p>
    <w:p>
      <w:pPr>
        <w:pStyle w:val="Normal"/>
        <w:numPr>
          <w:ilvl w:val="0"/>
          <w:numId w:val="5"/>
        </w:numPr>
        <w:spacing w:lineRule="auto" w:line="276" w:before="0" w:after="200"/>
        <w:contextualSpacing/>
        <w:rPr>
          <w:rFonts w:ascii="Calibri" w:hAnsi="Calibri" w:eastAsia="Calibri"/>
          <w:sz w:val="24"/>
          <w:szCs w:val="24"/>
        </w:rPr>
      </w:pPr>
      <w:r>
        <w:rPr>
          <w:rFonts w:eastAsia="Calibri" w:ascii="Calibri" w:hAnsi="Calibri"/>
          <w:b/>
          <w:sz w:val="24"/>
          <w:szCs w:val="24"/>
        </w:rPr>
        <w:t>Analyse</w:t>
      </w:r>
      <w:r>
        <w:rPr>
          <w:rFonts w:eastAsia="Calibri" w:ascii="Calibri" w:hAnsi="Calibri"/>
          <w:sz w:val="24"/>
          <w:szCs w:val="24"/>
        </w:rPr>
        <w:t xml:space="preserve"> the meaning that could be observed about the </w:t>
      </w:r>
      <w:r>
        <w:rPr>
          <w:rFonts w:eastAsia="Calibri" w:ascii="Calibri" w:hAnsi="Calibri"/>
          <w:b/>
          <w:sz w:val="24"/>
          <w:szCs w:val="24"/>
        </w:rPr>
        <w:t>human understanding of the mystery of God and his relationship with mankind</w:t>
      </w:r>
      <w:r>
        <w:rPr>
          <w:rFonts w:eastAsia="Calibri" w:ascii="Calibri" w:hAnsi="Calibri"/>
          <w:sz w:val="24"/>
          <w:szCs w:val="24"/>
        </w:rPr>
        <w:t xml:space="preserve">.  </w:t>
      </w:r>
      <w:r>
        <w:rPr>
          <w:rFonts w:eastAsia="Calibri" w:ascii="Calibri" w:hAnsi="Calibri"/>
          <w:b/>
          <w:sz w:val="24"/>
          <w:szCs w:val="24"/>
        </w:rPr>
        <w:t xml:space="preserve">Explain </w:t>
      </w:r>
      <w:r>
        <w:rPr>
          <w:rFonts w:eastAsia="Calibri" w:ascii="Calibri" w:hAnsi="Calibri"/>
          <w:sz w:val="24"/>
          <w:szCs w:val="24"/>
        </w:rPr>
        <w:t xml:space="preserve">how the </w:t>
      </w:r>
      <w:r>
        <w:rPr>
          <w:rFonts w:eastAsia="Calibri" w:ascii="Calibri" w:hAnsi="Calibri"/>
          <w:b/>
          <w:sz w:val="24"/>
          <w:szCs w:val="24"/>
        </w:rPr>
        <w:t>subjects, symbols, objects, shapes and title</w:t>
      </w:r>
      <w:r>
        <w:rPr>
          <w:rFonts w:eastAsia="Calibri" w:ascii="Calibri" w:hAnsi="Calibri"/>
          <w:sz w:val="24"/>
          <w:szCs w:val="24"/>
        </w:rPr>
        <w:t xml:space="preserve"> of the artwork attempt to </w:t>
      </w:r>
      <w:r>
        <w:rPr>
          <w:rFonts w:eastAsia="Calibri" w:ascii="Calibri" w:hAnsi="Calibri"/>
          <w:b/>
          <w:sz w:val="24"/>
          <w:szCs w:val="24"/>
        </w:rPr>
        <w:t>describe the nature of God</w:t>
      </w:r>
      <w:r>
        <w:rPr>
          <w:rFonts w:eastAsia="Calibri" w:ascii="Calibri" w:hAnsi="Calibri"/>
          <w:sz w:val="24"/>
          <w:szCs w:val="24"/>
        </w:rPr>
        <w:t>.  (God as creator, shepherd, law-giver, merciful Father; or images of God in creation; or understandings of God as Trinity – Father, Son and Holy Spirit)</w:t>
      </w:r>
    </w:p>
    <w:p>
      <w:pPr>
        <w:pStyle w:val="Normal"/>
        <w:spacing w:lineRule="auto" w:line="276" w:before="0" w:after="200"/>
        <w:contextualSpacing/>
        <w:rPr>
          <w:rFonts w:ascii="Calibri" w:hAnsi="Calibri" w:eastAsia="Calibri"/>
          <w:sz w:val="24"/>
          <w:szCs w:val="24"/>
        </w:rPr>
      </w:pPr>
      <w:r>
        <w:rPr>
          <w:rFonts w:eastAsia="Calibri" w:ascii="Calibri" w:hAnsi="Calibri"/>
          <w:sz w:val="24"/>
          <w:szCs w:val="24"/>
        </w:rPr>
      </w:r>
    </w:p>
    <w:p>
      <w:pPr>
        <w:pStyle w:val="Normal"/>
        <w:numPr>
          <w:ilvl w:val="0"/>
          <w:numId w:val="5"/>
        </w:numPr>
        <w:spacing w:lineRule="auto" w:line="276" w:before="0" w:after="200"/>
        <w:contextualSpacing/>
        <w:rPr>
          <w:rFonts w:ascii="Calibri" w:hAnsi="Calibri" w:eastAsia="Calibri"/>
          <w:sz w:val="24"/>
          <w:szCs w:val="24"/>
        </w:rPr>
      </w:pPr>
      <w:r>
        <w:rPr>
          <w:rFonts w:eastAsia="Calibri" w:ascii="Calibri" w:hAnsi="Calibri"/>
          <w:b/>
          <w:sz w:val="24"/>
          <w:szCs w:val="24"/>
        </w:rPr>
        <w:t>Evaluate</w:t>
      </w:r>
      <w:r>
        <w:rPr>
          <w:rFonts w:eastAsia="Calibri" w:ascii="Calibri" w:hAnsi="Calibri"/>
          <w:sz w:val="24"/>
          <w:szCs w:val="24"/>
        </w:rPr>
        <w:t xml:space="preserve"> </w:t>
      </w:r>
      <w:r>
        <w:rPr>
          <w:rFonts w:eastAsia="Calibri" w:ascii="Calibri" w:hAnsi="Calibri"/>
          <w:b/>
          <w:sz w:val="24"/>
          <w:szCs w:val="24"/>
        </w:rPr>
        <w:t>how the artworks reflect the human understanding of God</w:t>
      </w:r>
      <w:r>
        <w:rPr>
          <w:rFonts w:eastAsia="Calibri" w:ascii="Calibri" w:hAnsi="Calibri"/>
          <w:sz w:val="24"/>
          <w:szCs w:val="24"/>
        </w:rPr>
        <w:t xml:space="preserve"> and </w:t>
      </w:r>
      <w:r>
        <w:rPr>
          <w:rFonts w:eastAsia="Calibri" w:ascii="Calibri" w:hAnsi="Calibri"/>
          <w:b/>
          <w:sz w:val="24"/>
          <w:szCs w:val="24"/>
        </w:rPr>
        <w:t>his relationship with mankind</w:t>
      </w:r>
      <w:r>
        <w:rPr>
          <w:rFonts w:eastAsia="Calibri" w:ascii="Calibri" w:hAnsi="Calibri"/>
          <w:sz w:val="24"/>
          <w:szCs w:val="24"/>
        </w:rPr>
        <w:t xml:space="preserve"> by using </w:t>
      </w:r>
      <w:r>
        <w:rPr>
          <w:rFonts w:eastAsia="Calibri" w:ascii="Calibri" w:hAnsi="Calibri"/>
          <w:b/>
          <w:sz w:val="24"/>
          <w:szCs w:val="24"/>
        </w:rPr>
        <w:t>scripture to support</w:t>
      </w:r>
      <w:r>
        <w:rPr>
          <w:rFonts w:eastAsia="Calibri" w:ascii="Calibri" w:hAnsi="Calibri"/>
          <w:sz w:val="24"/>
          <w:szCs w:val="24"/>
        </w:rPr>
        <w:t xml:space="preserve"> your reasoning.  </w:t>
      </w:r>
    </w:p>
    <w:p>
      <w:pPr>
        <w:pStyle w:val="Normal"/>
        <w:spacing w:lineRule="auto" w:line="276" w:before="0" w:after="200"/>
        <w:contextualSpacing/>
        <w:rPr>
          <w:rFonts w:ascii="Calibri" w:hAnsi="Calibri" w:eastAsia="Calibri"/>
          <w:sz w:val="24"/>
          <w:szCs w:val="24"/>
        </w:rPr>
      </w:pPr>
      <w:r>
        <w:rPr>
          <w:rFonts w:eastAsia="Calibri" w:ascii="Calibri" w:hAnsi="Calibri"/>
          <w:sz w:val="24"/>
          <w:szCs w:val="24"/>
        </w:rPr>
      </w:r>
    </w:p>
    <w:p>
      <w:pPr>
        <w:pStyle w:val="Normal"/>
        <w:numPr>
          <w:ilvl w:val="0"/>
          <w:numId w:val="5"/>
        </w:numPr>
        <w:spacing w:lineRule="auto" w:line="276" w:before="0" w:after="200"/>
        <w:contextualSpacing/>
        <w:rPr>
          <w:rFonts w:ascii="Calibri" w:hAnsi="Calibri" w:eastAsia="Calibri"/>
          <w:sz w:val="24"/>
          <w:szCs w:val="24"/>
        </w:rPr>
      </w:pPr>
      <w:r>
        <w:rPr>
          <w:rFonts w:eastAsia="Calibri" w:ascii="Calibri" w:hAnsi="Calibri"/>
          <w:b/>
          <w:sz w:val="24"/>
          <w:szCs w:val="24"/>
        </w:rPr>
        <w:t>Evaluate</w:t>
      </w:r>
      <w:r>
        <w:rPr>
          <w:rFonts w:eastAsia="Calibri" w:ascii="Calibri" w:hAnsi="Calibri"/>
          <w:sz w:val="24"/>
          <w:szCs w:val="24"/>
        </w:rPr>
        <w:t xml:space="preserve"> whether the understanding of God in this image is relevant for modern Australian audience.   </w:t>
      </w:r>
    </w:p>
    <w:p>
      <w:pPr>
        <w:pStyle w:val="Normal"/>
        <w:spacing w:lineRule="auto" w:line="276" w:before="0" w:after="200"/>
        <w:contextualSpacing/>
        <w:rPr>
          <w:rFonts w:ascii="Calibri" w:hAnsi="Calibri" w:eastAsia="Calibri"/>
          <w:sz w:val="24"/>
          <w:szCs w:val="24"/>
        </w:rPr>
      </w:pPr>
      <w:r>
        <w:rPr>
          <w:rFonts w:eastAsia="Calibri" w:ascii="Calibri" w:hAnsi="Calibri"/>
          <w:sz w:val="24"/>
          <w:szCs w:val="24"/>
        </w:rPr>
      </w:r>
    </w:p>
    <w:p>
      <w:pPr>
        <w:pStyle w:val="Normal"/>
        <w:rPr>
          <w:rFonts w:ascii="Calibri" w:hAnsi="Calibri" w:eastAsia="Calibri"/>
          <w:b/>
          <w:b/>
          <w:sz w:val="24"/>
          <w:szCs w:val="24"/>
        </w:rPr>
      </w:pPr>
      <w:r>
        <w:rPr>
          <w:rFonts w:eastAsia="Calibri" w:ascii="Calibri" w:hAnsi="Calibri"/>
          <w:sz w:val="24"/>
          <w:szCs w:val="24"/>
        </w:rPr>
        <w:t xml:space="preserve">Include </w:t>
      </w:r>
      <w:r>
        <w:rPr>
          <w:rFonts w:eastAsia="Calibri" w:ascii="Calibri" w:hAnsi="Calibri"/>
          <w:b/>
          <w:sz w:val="24"/>
          <w:szCs w:val="24"/>
        </w:rPr>
        <w:t>in-text referencing and a bibliography</w:t>
      </w:r>
    </w:p>
    <w:p>
      <w:pPr>
        <w:pStyle w:val="Normal"/>
        <w:rPr>
          <w:rFonts w:ascii="Calibri" w:hAnsi="Calibri" w:eastAsia="Calibri"/>
          <w:b/>
          <w:b/>
          <w:sz w:val="24"/>
          <w:szCs w:val="24"/>
        </w:rPr>
      </w:pPr>
      <w:r>
        <w:rPr>
          <w:rFonts w:eastAsia="Calibri" w:ascii="Calibri" w:hAnsi="Calibri"/>
          <w:b/>
          <w:sz w:val="24"/>
          <w:szCs w:val="24"/>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jc w:val="center"/>
        <w:rPr>
          <w:rFonts w:ascii="Calibri" w:hAnsi="Calibri" w:cs="Arial" w:asciiTheme="minorHAnsi" w:hAnsiTheme="minorHAnsi"/>
          <w:b/>
          <w:b/>
          <w:sz w:val="28"/>
          <w:szCs w:val="28"/>
        </w:rPr>
      </w:pPr>
      <w:r>
        <w:rPr>
          <w:rFonts w:cs="Arial" w:ascii="Calibri" w:hAnsi="Calibri"/>
          <w:b/>
          <w:sz w:val="28"/>
          <w:szCs w:val="28"/>
        </w:rPr>
      </w:r>
    </w:p>
    <w:p>
      <w:pPr>
        <w:pStyle w:val="Normal"/>
        <w:jc w:val="center"/>
        <w:rPr>
          <w:rFonts w:ascii="Calibri" w:hAnsi="Calibri" w:cs="Arial" w:asciiTheme="minorHAnsi" w:hAnsiTheme="minorHAnsi"/>
          <w:b/>
          <w:b/>
          <w:sz w:val="28"/>
          <w:szCs w:val="28"/>
        </w:rPr>
      </w:pPr>
      <w:r>
        <w:rPr>
          <w:rFonts w:cs="Arial" w:ascii="Calibri" w:hAnsi="Calibri"/>
          <w:b/>
          <w:sz w:val="28"/>
          <w:szCs w:val="28"/>
        </w:rPr>
      </w:r>
    </w:p>
    <w:p>
      <w:pPr>
        <w:pStyle w:val="Normal"/>
        <w:jc w:val="center"/>
        <w:rPr>
          <w:rFonts w:ascii="Calibri" w:hAnsi="Calibri" w:cs="Arial" w:asciiTheme="minorHAnsi" w:hAnsiTheme="minorHAnsi"/>
          <w:b/>
          <w:b/>
          <w:sz w:val="28"/>
          <w:szCs w:val="28"/>
        </w:rPr>
      </w:pPr>
      <w:r>
        <w:rPr>
          <w:rFonts w:cs="Arial" w:ascii="Calibri" w:hAnsi="Calibri"/>
          <w:b/>
          <w:sz w:val="28"/>
          <w:szCs w:val="28"/>
        </w:rPr>
      </w:r>
    </w:p>
    <w:tbl>
      <w:tblPr>
        <w:tblpPr w:bottomFromText="0" w:horzAnchor="margin" w:leftFromText="180" w:rightFromText="180" w:tblpX="0" w:tblpY="1243" w:topFromText="0" w:vertAnchor="text"/>
        <w:tblW w:w="10536"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986"/>
        <w:gridCol w:w="3541"/>
        <w:gridCol w:w="3911"/>
        <w:gridCol w:w="1097"/>
      </w:tblGrid>
      <w:tr>
        <w:trPr>
          <w:trHeight w:val="837" w:hRule="atLeast"/>
        </w:trPr>
        <w:tc>
          <w:tcPr>
            <w:tcW w:w="10535" w:type="dxa"/>
            <w:gridSpan w:val="4"/>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rPr>
                <w:rFonts w:ascii="Calibri" w:hAnsi="Calibri"/>
                <w:b/>
                <w:b/>
                <w:u w:val="single"/>
              </w:rPr>
            </w:pPr>
            <w:r>
              <w:rPr>
                <w:rFonts w:ascii="Calibri" w:hAnsi="Calibri"/>
                <w:b/>
                <w:u w:val="single"/>
              </w:rPr>
              <w:t>CHECKLIST:</w:t>
            </w:r>
          </w:p>
          <w:p>
            <w:pPr>
              <w:pStyle w:val="Normal"/>
              <w:widowControl w:val="false"/>
              <w:spacing w:before="0" w:after="200"/>
              <w:jc w:val="center"/>
              <w:rPr>
                <w:rFonts w:ascii="Calibri" w:hAnsi="Calibri"/>
                <w:b/>
                <w:b/>
              </w:rPr>
            </w:pPr>
            <w:r>
              <w:rPr>
                <w:rFonts w:ascii="Calibri" w:hAnsi="Calibri"/>
                <w:b/>
              </w:rPr>
            </w:r>
          </w:p>
        </w:tc>
      </w:tr>
      <w:tr>
        <w:trPr>
          <w:trHeight w:val="662" w:hRule="atLeast"/>
        </w:trPr>
        <w:tc>
          <w:tcPr>
            <w:tcW w:w="198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120" w:after="200"/>
              <w:jc w:val="center"/>
              <w:rPr>
                <w:rFonts w:ascii="Calibri" w:hAnsi="Calibri"/>
                <w:b/>
                <w:b/>
              </w:rPr>
            </w:pPr>
            <w:r>
              <w:rPr>
                <w:rFonts w:ascii="Calibri" w:hAnsi="Calibri"/>
                <w:b/>
              </w:rPr>
              <w:t>Date</w:t>
            </w:r>
          </w:p>
        </w:tc>
        <w:tc>
          <w:tcPr>
            <w:tcW w:w="354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120" w:after="200"/>
              <w:jc w:val="center"/>
              <w:rPr>
                <w:rFonts w:ascii="Calibri" w:hAnsi="Calibri"/>
                <w:b/>
                <w:b/>
              </w:rPr>
            </w:pPr>
            <w:r>
              <w:rPr>
                <w:rFonts w:ascii="Calibri" w:hAnsi="Calibri"/>
                <w:b/>
              </w:rPr>
              <w:t>Tasks to be completed</w:t>
            </w:r>
          </w:p>
        </w:tc>
        <w:tc>
          <w:tcPr>
            <w:tcW w:w="391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120" w:after="200"/>
              <w:jc w:val="center"/>
              <w:rPr>
                <w:rFonts w:ascii="Calibri" w:hAnsi="Calibri"/>
                <w:b/>
                <w:b/>
              </w:rPr>
            </w:pPr>
            <w:r>
              <w:rPr>
                <w:rFonts w:ascii="Calibri" w:hAnsi="Calibri"/>
                <w:b/>
              </w:rPr>
              <w:t>Progress comments</w:t>
            </w:r>
          </w:p>
        </w:tc>
        <w:tc>
          <w:tcPr>
            <w:tcW w:w="109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jc w:val="center"/>
              <w:rPr>
                <w:rFonts w:ascii="Calibri" w:hAnsi="Calibri"/>
                <w:b/>
                <w:b/>
              </w:rPr>
            </w:pPr>
            <w:r>
              <w:rPr>
                <w:rFonts w:ascii="Calibri" w:hAnsi="Calibri"/>
                <w:b/>
              </w:rPr>
              <w:t>Teacher’s signature</w:t>
            </w:r>
          </w:p>
        </w:tc>
      </w:tr>
      <w:tr>
        <w:trPr>
          <w:trHeight w:val="846" w:hRule="atLeast"/>
        </w:trPr>
        <w:tc>
          <w:tcPr>
            <w:tcW w:w="198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rFonts w:ascii="Calibri" w:hAnsi="Calibri"/>
                <w:b/>
                <w:b/>
              </w:rPr>
            </w:pPr>
            <w:r>
              <w:rPr>
                <w:rFonts w:ascii="Calibri" w:hAnsi="Calibri"/>
                <w:b/>
              </w:rPr>
              <w:t>Artworks chosen</w:t>
            </w:r>
          </w:p>
        </w:tc>
        <w:tc>
          <w:tcPr>
            <w:tcW w:w="354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rFonts w:ascii="Calibri" w:hAnsi="Calibri"/>
              </w:rPr>
            </w:pPr>
            <w:r>
              <w:rPr>
                <w:rFonts w:ascii="Calibri" w:hAnsi="Calibri"/>
              </w:rPr>
              <w:t xml:space="preserve"> </w:t>
            </w:r>
            <w:r>
              <w:rPr>
                <w:rFonts w:ascii="Calibri" w:hAnsi="Calibri"/>
              </w:rPr>
              <w:t>End Week 5</w:t>
            </w:r>
          </w:p>
        </w:tc>
        <w:tc>
          <w:tcPr>
            <w:tcW w:w="391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Calibri" w:hAnsi="Calibri"/>
              </w:rPr>
            </w:pPr>
            <w:r>
              <w:rPr>
                <w:rFonts w:ascii="Calibri" w:hAnsi="Calibri"/>
              </w:rPr>
            </w:r>
          </w:p>
          <w:p>
            <w:pPr>
              <w:pStyle w:val="Normal"/>
              <w:widowControl w:val="false"/>
              <w:spacing w:before="0" w:after="200"/>
              <w:rPr>
                <w:rFonts w:ascii="Calibri" w:hAnsi="Calibri"/>
              </w:rPr>
            </w:pPr>
            <w:r>
              <w:rPr>
                <w:rFonts w:ascii="Calibri" w:hAnsi="Calibri"/>
              </w:rPr>
            </w:r>
          </w:p>
        </w:tc>
        <w:tc>
          <w:tcPr>
            <w:tcW w:w="109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pPr>
            <w:r>
              <w:rPr/>
            </w:r>
          </w:p>
        </w:tc>
      </w:tr>
      <w:tr>
        <w:trPr>
          <w:trHeight w:val="1256" w:hRule="atLeast"/>
        </w:trPr>
        <w:tc>
          <w:tcPr>
            <w:tcW w:w="198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rFonts w:ascii="Calibri" w:hAnsi="Calibri"/>
                <w:b/>
                <w:b/>
              </w:rPr>
            </w:pPr>
            <w:r>
              <w:rPr>
                <w:rFonts w:cs="Calibri" w:ascii="Calibri" w:hAnsi="Calibri"/>
                <w:b/>
              </w:rPr>
              <w:t>Analysis template due</w:t>
            </w:r>
          </w:p>
        </w:tc>
        <w:tc>
          <w:tcPr>
            <w:tcW w:w="354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Calibri" w:hAnsi="Calibri"/>
              </w:rPr>
            </w:pPr>
            <w:r>
              <w:rPr>
                <w:rFonts w:ascii="Calibri" w:hAnsi="Calibri"/>
              </w:rPr>
            </w:r>
          </w:p>
          <w:p>
            <w:pPr>
              <w:pStyle w:val="Normal"/>
              <w:widowControl w:val="false"/>
              <w:spacing w:before="0" w:after="200"/>
              <w:rPr>
                <w:rFonts w:ascii="Calibri" w:hAnsi="Calibri"/>
              </w:rPr>
            </w:pPr>
            <w:r>
              <w:rPr>
                <w:rFonts w:ascii="Calibri" w:hAnsi="Calibri"/>
              </w:rPr>
              <w:t>End Week 6</w:t>
            </w:r>
          </w:p>
        </w:tc>
        <w:tc>
          <w:tcPr>
            <w:tcW w:w="391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Calibri" w:hAnsi="Calibri"/>
              </w:rPr>
            </w:pPr>
            <w:r>
              <w:rPr>
                <w:rFonts w:ascii="Calibri" w:hAnsi="Calibri"/>
              </w:rPr>
            </w:r>
          </w:p>
          <w:p>
            <w:pPr>
              <w:pStyle w:val="Normal"/>
              <w:widowControl w:val="false"/>
              <w:rPr>
                <w:rFonts w:ascii="Calibri" w:hAnsi="Calibri"/>
              </w:rPr>
            </w:pPr>
            <w:r>
              <w:rPr>
                <w:rFonts w:ascii="Calibri" w:hAnsi="Calibri"/>
              </w:rPr>
            </w:r>
          </w:p>
          <w:p>
            <w:pPr>
              <w:pStyle w:val="Normal"/>
              <w:widowControl w:val="false"/>
              <w:spacing w:before="0" w:after="200"/>
              <w:rPr>
                <w:rFonts w:ascii="Calibri" w:hAnsi="Calibri"/>
              </w:rPr>
            </w:pPr>
            <w:r>
              <w:rPr>
                <w:rFonts w:ascii="Calibri" w:hAnsi="Calibri"/>
              </w:rPr>
            </w:r>
          </w:p>
        </w:tc>
        <w:tc>
          <w:tcPr>
            <w:tcW w:w="109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pPr>
            <w:r>
              <w:rPr/>
            </w:r>
          </w:p>
        </w:tc>
      </w:tr>
      <w:tr>
        <w:trPr>
          <w:trHeight w:val="619" w:hRule="atLeast"/>
        </w:trPr>
        <w:tc>
          <w:tcPr>
            <w:tcW w:w="198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240"/>
              <w:rPr>
                <w:rFonts w:ascii="Calibri" w:hAnsi="Calibri" w:cs="Calibri"/>
                <w:b/>
                <w:b/>
              </w:rPr>
            </w:pPr>
            <w:r>
              <w:rPr>
                <w:rFonts w:cs="Calibri" w:ascii="Calibri" w:hAnsi="Calibri"/>
                <w:b/>
              </w:rPr>
              <w:t>Essay draft due</w:t>
            </w:r>
          </w:p>
        </w:tc>
        <w:tc>
          <w:tcPr>
            <w:tcW w:w="354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Calibri" w:hAnsi="Calibri"/>
              </w:rPr>
            </w:pPr>
            <w:r>
              <w:rPr>
                <w:rFonts w:ascii="Calibri" w:hAnsi="Calibri"/>
              </w:rPr>
            </w:r>
          </w:p>
          <w:p>
            <w:pPr>
              <w:pStyle w:val="Normal"/>
              <w:widowControl w:val="false"/>
              <w:spacing w:before="0" w:after="200"/>
              <w:rPr>
                <w:rFonts w:ascii="Calibri" w:hAnsi="Calibri"/>
              </w:rPr>
            </w:pPr>
            <w:r>
              <w:rPr>
                <w:rFonts w:ascii="Calibri" w:hAnsi="Calibri"/>
              </w:rPr>
              <w:t>End Week 8</w:t>
            </w:r>
          </w:p>
        </w:tc>
        <w:tc>
          <w:tcPr>
            <w:tcW w:w="391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pPr>
            <w:r>
              <w:rPr/>
            </w:r>
          </w:p>
          <w:p>
            <w:pPr>
              <w:pStyle w:val="Normal"/>
              <w:widowControl w:val="false"/>
              <w:rPr/>
            </w:pPr>
            <w:r>
              <w:rPr/>
            </w:r>
          </w:p>
          <w:p>
            <w:pPr>
              <w:pStyle w:val="Normal"/>
              <w:widowControl w:val="false"/>
              <w:spacing w:before="0" w:after="200"/>
              <w:rPr/>
            </w:pPr>
            <w:r>
              <w:rPr/>
            </w:r>
          </w:p>
        </w:tc>
        <w:tc>
          <w:tcPr>
            <w:tcW w:w="109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pPr>
            <w:r>
              <w:rPr/>
            </w:r>
          </w:p>
        </w:tc>
      </w:tr>
      <w:tr>
        <w:trPr>
          <w:trHeight w:val="657" w:hRule="atLeast"/>
        </w:trPr>
        <w:tc>
          <w:tcPr>
            <w:tcW w:w="198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120" w:after="240"/>
              <w:rPr>
                <w:rFonts w:ascii="Calibri" w:hAnsi="Calibri" w:cs="Calibri"/>
                <w:b/>
                <w:b/>
              </w:rPr>
            </w:pPr>
            <w:r>
              <w:rPr>
                <w:rFonts w:cs="Calibri" w:ascii="Calibri" w:hAnsi="Calibri"/>
                <w:b/>
              </w:rPr>
              <w:t>Final essay due</w:t>
            </w:r>
          </w:p>
        </w:tc>
        <w:tc>
          <w:tcPr>
            <w:tcW w:w="354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Calibri" w:hAnsi="Calibri"/>
              </w:rPr>
            </w:pPr>
            <w:r>
              <w:rPr>
                <w:rFonts w:ascii="Calibri" w:hAnsi="Calibri"/>
              </w:rPr>
            </w:r>
          </w:p>
          <w:p>
            <w:pPr>
              <w:pStyle w:val="Normal"/>
              <w:widowControl w:val="false"/>
              <w:spacing w:before="0" w:after="200"/>
              <w:rPr>
                <w:rFonts w:ascii="Calibri" w:hAnsi="Calibri"/>
              </w:rPr>
            </w:pPr>
            <w:r>
              <w:rPr>
                <w:rFonts w:ascii="Calibri" w:hAnsi="Calibri"/>
              </w:rPr>
              <w:t>Week 10</w:t>
            </w:r>
          </w:p>
        </w:tc>
        <w:tc>
          <w:tcPr>
            <w:tcW w:w="391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pPr>
            <w:r>
              <w:rPr/>
            </w:r>
          </w:p>
          <w:p>
            <w:pPr>
              <w:pStyle w:val="Normal"/>
              <w:widowControl w:val="false"/>
              <w:rPr/>
            </w:pPr>
            <w:r>
              <w:rPr/>
            </w:r>
          </w:p>
          <w:p>
            <w:pPr>
              <w:pStyle w:val="Normal"/>
              <w:widowControl w:val="false"/>
              <w:spacing w:before="0" w:after="200"/>
              <w:rPr/>
            </w:pPr>
            <w:r>
              <w:rPr/>
            </w:r>
          </w:p>
        </w:tc>
        <w:tc>
          <w:tcPr>
            <w:tcW w:w="109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rPr/>
            </w:pPr>
            <w:r>
              <w:rPr/>
            </w:r>
          </w:p>
        </w:tc>
      </w:tr>
    </w:tbl>
    <w:p>
      <w:pPr>
        <w:pStyle w:val="Normal"/>
        <w:jc w:val="center"/>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r>
        <w:br w:type="page"/>
      </w:r>
    </w:p>
    <w:p>
      <w:pPr>
        <w:pStyle w:val="Normal"/>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ANALYSIS PLANNING TEMPLATE</w:t>
      </w:r>
    </w:p>
    <w:tbl>
      <w:tblPr>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05"/>
        <w:gridCol w:w="2614"/>
        <w:gridCol w:w="2591"/>
        <w:gridCol w:w="2645"/>
      </w:tblGrid>
      <w:tr>
        <w:trPr/>
        <w:tc>
          <w:tcPr>
            <w:tcW w:w="26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What do I observe about this image? (describe the subjects, objects, shapes, placement – foreground, middle ground, background)</w:t>
            </w:r>
          </w:p>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What are the titles of the artworks?</w:t>
            </w:r>
          </w:p>
        </w:tc>
        <w:tc>
          <w:tcPr>
            <w:tcW w:w="261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What meaning about the nature of God or his relationship with mankind could be read from these observations?</w:t>
            </w:r>
          </w:p>
        </w:tc>
        <w:tc>
          <w:tcPr>
            <w:tcW w:w="25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How does this link to images of God discussed in this unit?</w:t>
            </w:r>
          </w:p>
        </w:tc>
        <w:tc>
          <w:tcPr>
            <w:tcW w:w="26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Which scriptures/Christian writings could I use to support this meaning/image of God?</w:t>
            </w:r>
          </w:p>
        </w:tc>
      </w:tr>
      <w:tr>
        <w:trPr/>
        <w:tc>
          <w:tcPr>
            <w:tcW w:w="26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jc w:val="center"/>
              <w:rPr>
                <w:rFonts w:ascii="Calibri" w:hAnsi="Calibri" w:cs="Arial" w:asciiTheme="minorHAnsi" w:hAnsiTheme="minorHAnsi"/>
                <w:b/>
                <w:b/>
                <w:sz w:val="28"/>
                <w:szCs w:val="28"/>
                <w:lang w:val="en-AU"/>
              </w:rPr>
            </w:pPr>
            <w:r>
              <w:rPr>
                <w:rFonts w:cs="Arial" w:ascii="Calibri" w:hAnsi="Calibri"/>
                <w:b/>
                <w:sz w:val="28"/>
                <w:szCs w:val="28"/>
                <w:lang w:val="en-AU"/>
              </w:rPr>
            </w:r>
          </w:p>
          <w:p>
            <w:pPr>
              <w:pStyle w:val="Normal"/>
              <w:widowControl w:val="false"/>
              <w:spacing w:before="0" w:after="200"/>
              <w:jc w:val="center"/>
              <w:rPr>
                <w:rFonts w:ascii="Calibri" w:hAnsi="Calibri" w:cs="Arial" w:asciiTheme="minorHAnsi" w:hAnsiTheme="minorHAnsi"/>
                <w:b/>
                <w:b/>
                <w:sz w:val="28"/>
                <w:szCs w:val="28"/>
                <w:lang w:val="en-AU"/>
              </w:rPr>
            </w:pPr>
            <w:r>
              <w:rPr>
                <w:rFonts w:cs="Arial" w:ascii="Calibri" w:hAnsi="Calibri"/>
                <w:b/>
                <w:sz w:val="28"/>
                <w:szCs w:val="28"/>
                <w:lang w:val="en-AU"/>
              </w:rPr>
            </w:r>
          </w:p>
        </w:tc>
        <w:tc>
          <w:tcPr>
            <w:tcW w:w="261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8"/>
                <w:szCs w:val="28"/>
                <w:lang w:val="en-AU"/>
              </w:rPr>
            </w:pPr>
            <w:r>
              <w:rPr>
                <w:rFonts w:cs="Arial" w:ascii="Calibri" w:hAnsi="Calibri"/>
                <w:b/>
                <w:sz w:val="28"/>
                <w:szCs w:val="28"/>
                <w:lang w:val="en-AU"/>
              </w:rPr>
            </w:r>
          </w:p>
        </w:tc>
        <w:tc>
          <w:tcPr>
            <w:tcW w:w="25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8"/>
                <w:szCs w:val="28"/>
                <w:lang w:val="en-AU"/>
              </w:rPr>
            </w:pPr>
            <w:r>
              <w:rPr>
                <w:rFonts w:cs="Arial" w:ascii="Calibri" w:hAnsi="Calibri"/>
                <w:b/>
                <w:sz w:val="28"/>
                <w:szCs w:val="28"/>
                <w:lang w:val="en-AU"/>
              </w:rPr>
            </w:r>
          </w:p>
        </w:tc>
        <w:tc>
          <w:tcPr>
            <w:tcW w:w="26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8"/>
                <w:szCs w:val="28"/>
                <w:lang w:val="en-AU"/>
              </w:rPr>
            </w:pPr>
            <w:r>
              <w:rPr>
                <w:rFonts w:cs="Arial" w:ascii="Calibri" w:hAnsi="Calibri"/>
                <w:b/>
                <w:sz w:val="28"/>
                <w:szCs w:val="28"/>
                <w:lang w:val="en-AU"/>
              </w:rPr>
            </w:r>
          </w:p>
        </w:tc>
      </w:tr>
    </w:tbl>
    <w:p>
      <w:pPr>
        <w:pStyle w:val="Normal"/>
        <w:jc w:val="center"/>
        <w:rPr>
          <w:rFonts w:ascii="Calibri" w:hAnsi="Calibri" w:cs="Arial" w:asciiTheme="minorHAnsi" w:hAnsiTheme="minorHAnsi"/>
          <w:b/>
          <w:b/>
          <w:sz w:val="24"/>
          <w:szCs w:val="24"/>
          <w:lang w:val="en-AU"/>
        </w:rPr>
      </w:pPr>
      <w:r>
        <w:br w:type="page"/>
      </w:r>
      <w:r>
        <w:rPr>
          <w:rFonts w:cs="Arial" w:ascii="Calibri" w:hAnsi="Calibri" w:asciiTheme="minorHAnsi" w:hAnsiTheme="minorHAnsi"/>
          <w:b/>
          <w:sz w:val="24"/>
          <w:szCs w:val="24"/>
          <w:lang w:val="en-AU"/>
        </w:rPr>
        <w:t>Critical Analysis Structure Checklist</w:t>
      </w:r>
    </w:p>
    <w:tbl>
      <w:tblPr>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4"/>
        <w:gridCol w:w="9638"/>
      </w:tblGrid>
      <w:tr>
        <w:trPr/>
        <w:tc>
          <w:tcPr>
            <w:tcW w:w="10342" w:type="dxa"/>
            <w:gridSpan w:val="2"/>
            <w:tcBorders>
              <w:top w:val="single" w:sz="4" w:space="0" w:color="000000"/>
              <w:left w:val="single" w:sz="4" w:space="0" w:color="000000"/>
              <w:bottom w:val="single" w:sz="4" w:space="0" w:color="000000"/>
              <w:right w:val="single" w:sz="4" w:space="0" w:color="000000"/>
            </w:tcBorders>
            <w:shd w:color="auto" w:fill="A6A6A6"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INTRODUCTION</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Use a hook – quote, interesting fact – to attract the reader’s interest</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Introduce the artists and artworks</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Introduce your thesis statement or point of view – what is the human understanding of the mystery of God that is seen in your chosen artworks?</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Provide an overview of your key points – what are the two images of God you will be discussing that are linked to your chosen artworks?</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r>
      <w:tr>
        <w:trPr/>
        <w:tc>
          <w:tcPr>
            <w:tcW w:w="10342" w:type="dxa"/>
            <w:gridSpan w:val="2"/>
            <w:tcBorders>
              <w:top w:val="single" w:sz="4" w:space="0" w:color="000000"/>
              <w:left w:val="single" w:sz="4" w:space="0" w:color="000000"/>
              <w:bottom w:val="single" w:sz="4" w:space="0" w:color="000000"/>
              <w:right w:val="single" w:sz="4" w:space="0" w:color="000000"/>
            </w:tcBorders>
            <w:shd w:color="auto" w:fill="A6A6A6"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BODY PARAGRAPH 1</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Topic Sentence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Identify an image of God (a human understanding of the Mystery of God) which is relevant in your chosen artwork.</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Analyse and explain how this image of God is reflected in scripture.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Evaluate how your chosen artwork represents this image of God.  If using more than one artwork, explain how the artworks are similar or different in their representation of God.</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Support your explanations using scriptural/other evidence/quotes.</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Concluding sentence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r>
      <w:tr>
        <w:trPr/>
        <w:tc>
          <w:tcPr>
            <w:tcW w:w="10342" w:type="dxa"/>
            <w:gridSpan w:val="2"/>
            <w:tcBorders>
              <w:top w:val="single" w:sz="4" w:space="0" w:color="000000"/>
              <w:left w:val="single" w:sz="4" w:space="0" w:color="000000"/>
              <w:bottom w:val="single" w:sz="4" w:space="0" w:color="000000"/>
              <w:right w:val="single" w:sz="4" w:space="0" w:color="000000"/>
            </w:tcBorders>
            <w:shd w:color="auto" w:fill="A6A6A6"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BODY PARAGRAPH 2</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Topic Sentence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Identify an image of God (a human understanding of the Mystery of God) which is relevant in your chosen artwork.</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Analyse and explain how this image of God is reflected in scripture.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Evaluate how your chosen artwork/s represents this image of God.  If using more than one artwork, explain how the artworks are similar or different in their representation of God.</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Support your explanations using scriptural/other evidence/quotes.</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Concluding sentence</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r>
      <w:tr>
        <w:trPr/>
        <w:tc>
          <w:tcPr>
            <w:tcW w:w="10342" w:type="dxa"/>
            <w:gridSpan w:val="2"/>
            <w:tcBorders>
              <w:top w:val="single" w:sz="4" w:space="0" w:color="000000"/>
              <w:left w:val="single" w:sz="4" w:space="0" w:color="000000"/>
              <w:bottom w:val="single" w:sz="4" w:space="0" w:color="000000"/>
              <w:right w:val="single" w:sz="4" w:space="0" w:color="000000"/>
            </w:tcBorders>
            <w:shd w:color="auto" w:fill="A6A6A6"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CONCLUSION</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Summary of the main points – your two images of God discussed in each paragraph</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b/>
                <w:sz w:val="24"/>
                <w:szCs w:val="24"/>
                <w:lang w:val="en-AU"/>
              </w:rPr>
            </w:r>
          </w:p>
        </w:tc>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rFonts w:ascii="Calibri" w:hAnsi="Calibri" w:cs="Arial" w:asciiTheme="minorHAnsi" w:hAnsiTheme="minorHAnsi"/>
                <w:b/>
                <w:b/>
                <w:sz w:val="24"/>
                <w:szCs w:val="24"/>
                <w:lang w:val="en-AU"/>
              </w:rPr>
            </w:pPr>
            <w:r>
              <w:rPr>
                <w:rFonts w:cs="Arial" w:ascii="Calibri" w:hAnsi="Calibri" w:asciiTheme="minorHAnsi" w:hAnsiTheme="minorHAnsi"/>
                <w:b/>
                <w:sz w:val="24"/>
                <w:szCs w:val="24"/>
                <w:lang w:val="en-AU"/>
              </w:rPr>
              <w:t>Summary of the main point of view – the human understanding of the mystery of God.</w:t>
            </w:r>
          </w:p>
        </w:tc>
      </w:tr>
    </w:tbl>
    <w:p>
      <w:pPr>
        <w:sectPr>
          <w:type w:val="nextPage"/>
          <w:pgSz w:w="11906" w:h="16838"/>
          <w:pgMar w:left="720" w:right="720" w:gutter="0" w:header="0" w:top="720" w:footer="0" w:bottom="720"/>
          <w:pgNumType w:fmt="decimal"/>
          <w:formProt w:val="false"/>
          <w:textDirection w:val="lrTb"/>
          <w:docGrid w:type="default" w:linePitch="360" w:charSpace="4096"/>
        </w:sectPr>
      </w:pPr>
    </w:p>
    <w:p>
      <w:pPr>
        <w:pStyle w:val="Normal"/>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 xml:space="preserve">                                                                               </w:t>
      </w:r>
      <w:r>
        <w:rPr>
          <w:rFonts w:cs="Arial" w:ascii="Calibri" w:hAnsi="Calibri" w:asciiTheme="minorHAnsi" w:hAnsiTheme="minorHAnsi"/>
          <w:b/>
          <w:sz w:val="24"/>
          <w:szCs w:val="24"/>
          <w:lang w:val="en-US"/>
        </w:rPr>
        <w:t>Bibliography</w:t>
      </w:r>
    </w:p>
    <w:p>
      <w:pPr>
        <w:pStyle w:val="Normal"/>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Use the table below to help you record the resources you have accessed. You will be required to prepare a bibliography as per the College’s required format.</w:t>
      </w:r>
    </w:p>
    <w:p>
      <w:pPr>
        <w:pStyle w:val="Normal"/>
        <w:jc w:val="center"/>
        <w:rPr>
          <w:rFonts w:ascii="Calibri" w:hAnsi="Calibri" w:cs="Arial" w:asciiTheme="minorHAnsi" w:hAnsiTheme="minorHAnsi"/>
          <w:b/>
          <w:b/>
          <w:sz w:val="24"/>
          <w:szCs w:val="24"/>
          <w:u w:val="single"/>
          <w:lang w:val="en-US"/>
        </w:rPr>
      </w:pPr>
      <w:r>
        <w:rPr>
          <w:rFonts w:cs="Arial" w:ascii="Calibri" w:hAnsi="Calibri" w:asciiTheme="minorHAnsi" w:hAnsiTheme="minorHAnsi"/>
          <w:b/>
          <w:sz w:val="24"/>
          <w:szCs w:val="24"/>
          <w:u w:val="single"/>
          <w:lang w:val="en-US"/>
        </w:rPr>
        <w:t>Book Reference</w:t>
      </w:r>
    </w:p>
    <w:tbl>
      <w:tblPr>
        <w:tblW w:w="10490" w:type="dxa"/>
        <w:jc w:val="left"/>
        <w:tblInd w:w="-601" w:type="dxa"/>
        <w:tblLayout w:type="fixed"/>
        <w:tblCellMar>
          <w:top w:w="0" w:type="dxa"/>
          <w:left w:w="108" w:type="dxa"/>
          <w:bottom w:w="0" w:type="dxa"/>
          <w:right w:w="108" w:type="dxa"/>
        </w:tblCellMar>
        <w:tblLook w:val="01e0" w:noHBand="0" w:noVBand="0" w:firstColumn="1" w:lastRow="1" w:lastColumn="1" w:firstRow="1"/>
      </w:tblPr>
      <w:tblGrid>
        <w:gridCol w:w="1843"/>
        <w:gridCol w:w="1700"/>
        <w:gridCol w:w="2648"/>
        <w:gridCol w:w="1619"/>
        <w:gridCol w:w="1441"/>
        <w:gridCol w:w="1238"/>
      </w:tblGrid>
      <w:tr>
        <w:trPr/>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Author</w:t>
            </w:r>
          </w:p>
        </w:tc>
        <w:tc>
          <w:tcPr>
            <w:tcW w:w="17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Date of Publication</w:t>
            </w:r>
          </w:p>
        </w:tc>
        <w:tc>
          <w:tcPr>
            <w:tcW w:w="26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Title of Book</w:t>
            </w:r>
          </w:p>
        </w:tc>
        <w:tc>
          <w:tcPr>
            <w:tcW w:w="16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Publisher</w:t>
            </w:r>
          </w:p>
        </w:tc>
        <w:tc>
          <w:tcPr>
            <w:tcW w:w="14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Place of Publication</w:t>
            </w:r>
          </w:p>
        </w:tc>
        <w:tc>
          <w:tcPr>
            <w:tcW w:w="12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Inclusive Pages</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7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26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6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4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2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7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26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6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44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123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bl>
    <w:p>
      <w:pPr>
        <w:pStyle w:val="Normal"/>
        <w:jc w:val="center"/>
        <w:rPr>
          <w:rFonts w:ascii="Calibri" w:hAnsi="Calibri" w:cs="Arial" w:asciiTheme="minorHAnsi" w:hAnsiTheme="minorHAnsi"/>
          <w:b/>
          <w:b/>
          <w:sz w:val="24"/>
          <w:szCs w:val="24"/>
          <w:u w:val="single"/>
          <w:lang w:val="en-US"/>
        </w:rPr>
      </w:pPr>
      <w:r>
        <w:rPr>
          <w:rFonts w:cs="Arial" w:ascii="Calibri" w:hAnsi="Calibri" w:asciiTheme="minorHAnsi" w:hAnsiTheme="minorHAnsi"/>
          <w:b/>
          <w:sz w:val="24"/>
          <w:szCs w:val="24"/>
          <w:u w:val="single"/>
          <w:lang w:val="en-US"/>
        </w:rPr>
        <w:t>Internet Reference</w:t>
      </w:r>
    </w:p>
    <w:tbl>
      <w:tblPr>
        <w:tblW w:w="10490" w:type="dxa"/>
        <w:jc w:val="left"/>
        <w:tblInd w:w="-601" w:type="dxa"/>
        <w:tblLayout w:type="fixed"/>
        <w:tblCellMar>
          <w:top w:w="0" w:type="dxa"/>
          <w:left w:w="108" w:type="dxa"/>
          <w:bottom w:w="0" w:type="dxa"/>
          <w:right w:w="108" w:type="dxa"/>
        </w:tblCellMar>
        <w:tblLook w:val="01e0" w:noHBand="0" w:noVBand="0" w:firstColumn="1" w:lastRow="1" w:lastColumn="1" w:firstRow="1"/>
      </w:tblPr>
      <w:tblGrid>
        <w:gridCol w:w="5470"/>
        <w:gridCol w:w="5019"/>
      </w:tblGrid>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Web Address</w:t>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Date Accessed</w:t>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bl>
    <w:p>
      <w:pPr>
        <w:pStyle w:val="Normal"/>
        <w:jc w:val="center"/>
        <w:rPr>
          <w:rFonts w:ascii="Calibri" w:hAnsi="Calibri" w:cs="Arial" w:asciiTheme="minorHAnsi" w:hAnsiTheme="minorHAnsi"/>
          <w:b/>
          <w:b/>
          <w:sz w:val="24"/>
          <w:szCs w:val="24"/>
          <w:u w:val="single"/>
          <w:lang w:val="en-US"/>
        </w:rPr>
      </w:pPr>
      <w:r>
        <w:rPr>
          <w:rFonts w:cs="Arial" w:ascii="Calibri" w:hAnsi="Calibri" w:asciiTheme="minorHAnsi" w:hAnsiTheme="minorHAnsi"/>
          <w:b/>
          <w:sz w:val="24"/>
          <w:szCs w:val="24"/>
          <w:u w:val="single"/>
          <w:lang w:val="en-US"/>
        </w:rPr>
        <w:t>Other References (eg. Media Resources)</w:t>
      </w:r>
    </w:p>
    <w:tbl>
      <w:tblPr>
        <w:tblW w:w="10490" w:type="dxa"/>
        <w:jc w:val="left"/>
        <w:tblInd w:w="-601" w:type="dxa"/>
        <w:tblLayout w:type="fixed"/>
        <w:tblCellMar>
          <w:top w:w="0" w:type="dxa"/>
          <w:left w:w="108" w:type="dxa"/>
          <w:bottom w:w="0" w:type="dxa"/>
          <w:right w:w="108" w:type="dxa"/>
        </w:tblCellMar>
        <w:tblLook w:val="01e0" w:noHBand="0" w:noVBand="0" w:firstColumn="1" w:lastRow="1" w:lastColumn="1" w:firstRow="1"/>
      </w:tblPr>
      <w:tblGrid>
        <w:gridCol w:w="5470"/>
        <w:gridCol w:w="5019"/>
      </w:tblGrid>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Title of Program</w:t>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asciiTheme="minorHAnsi" w:hAnsiTheme="minorHAnsi"/>
                <w:b/>
                <w:sz w:val="24"/>
                <w:szCs w:val="24"/>
                <w:lang w:val="en-US"/>
              </w:rPr>
              <w:t xml:space="preserve">Date </w:t>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r>
        <w:trPr/>
        <w:tc>
          <w:tcPr>
            <w:tcW w:w="547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Calibri" w:hAnsi="Calibri" w:cs="Arial" w:asciiTheme="minorHAnsi" w:hAnsiTheme="minorHAnsi"/>
                <w:b/>
                <w:b/>
                <w:sz w:val="24"/>
                <w:szCs w:val="24"/>
                <w:lang w:val="en-US"/>
              </w:rPr>
            </w:pPr>
            <w:r>
              <w:rPr>
                <w:rFonts w:cs="Arial" w:ascii="Calibri" w:hAnsi="Calibri"/>
                <w:b/>
                <w:sz w:val="24"/>
                <w:szCs w:val="24"/>
                <w:lang w:val="en-US"/>
              </w:rPr>
            </w:r>
          </w:p>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Calibri" w:hAnsi="Calibri" w:cs="Arial" w:asciiTheme="minorHAnsi" w:hAnsiTheme="minorHAnsi"/>
                <w:b/>
                <w:b/>
                <w:sz w:val="24"/>
                <w:szCs w:val="24"/>
                <w:lang w:val="en-US"/>
              </w:rPr>
            </w:pPr>
            <w:r>
              <w:rPr>
                <w:rFonts w:cs="Arial" w:ascii="Calibri" w:hAnsi="Calibri"/>
                <w:b/>
                <w:sz w:val="24"/>
                <w:szCs w:val="24"/>
                <w:lang w:val="en-US"/>
              </w:rPr>
            </w:r>
          </w:p>
        </w:tc>
      </w:tr>
    </w:tbl>
    <w:p>
      <w:pPr>
        <w:pStyle w:val="Normal"/>
        <w:rPr>
          <w:rFonts w:ascii="Calibri" w:hAnsi="Calibri" w:cs="Arial" w:asciiTheme="minorHAnsi" w:hAnsiTheme="minorHAnsi"/>
          <w:b/>
          <w:b/>
          <w:sz w:val="24"/>
          <w:szCs w:val="24"/>
        </w:rPr>
      </w:pPr>
      <w:r>
        <w:rPr>
          <w:rFonts w:ascii="Georgia" w:hAnsi="Georgia"/>
          <w:i/>
          <w:iCs/>
          <w:color w:val="323232"/>
          <w:sz w:val="21"/>
          <w:szCs w:val="21"/>
          <w:shd w:fill="FFFFFF" w:val="clear"/>
        </w:rPr>
        <w:t>God as architect of the world, folio 1 verso of a moralized Bible, from Paris, France, ca 1220-1230, Osterreichische Nationalbibliothek </w:t>
      </w:r>
    </w:p>
    <w:p>
      <w:pPr>
        <w:pStyle w:val="Normal"/>
        <w:rPr>
          <w:i/>
          <w:i/>
          <w:iCs/>
        </w:rPr>
      </w:pPr>
      <w:r>
        <w:drawing>
          <wp:anchor behindDoc="1" distT="0" distB="0" distL="0" distR="0" simplePos="0" locked="0" layoutInCell="0" allowOverlap="1" relativeHeight="5">
            <wp:simplePos x="0" y="0"/>
            <wp:positionH relativeFrom="margin">
              <wp:align>left</wp:align>
            </wp:positionH>
            <wp:positionV relativeFrom="paragraph">
              <wp:posOffset>7620</wp:posOffset>
            </wp:positionV>
            <wp:extent cx="2832100" cy="3680460"/>
            <wp:effectExtent l="0" t="0" r="0" b="0"/>
            <wp:wrapNone/>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2832100" cy="3680460"/>
                    </a:xfrm>
                    <a:prstGeom prst="rect">
                      <a:avLst/>
                    </a:prstGeom>
                  </pic:spPr>
                </pic:pic>
              </a:graphicData>
            </a:graphic>
          </wp:anchor>
        </w:drawing>
      </w:r>
      <w:r>
        <w:rPr>
          <w:i/>
          <w:iCs/>
        </w:rPr>
        <w:t xml:space="preserve">                                                                           </w: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sectPr>
          <w:footerReference w:type="default" r:id="rId5"/>
          <w:type w:val="nextPage"/>
          <w:pgSz w:w="11906" w:h="16838"/>
          <w:pgMar w:left="1134" w:right="1134" w:gutter="0" w:header="0" w:top="567" w:footer="709" w:bottom="766"/>
          <w:pgNumType w:fmt="decimal"/>
          <w:formProt w:val="false"/>
          <w:textDirection w:val="lrTb"/>
          <w:docGrid w:type="default" w:linePitch="360" w:charSpace="4096"/>
        </w:sectPr>
        <w:pStyle w:val="Normal"/>
        <w:rPr>
          <w:rFonts w:ascii="Calibri" w:hAnsi="Calibri" w:cs="Arial" w:asciiTheme="minorHAnsi" w:hAnsiTheme="minorHAnsi"/>
          <w:b/>
          <w:b/>
          <w:sz w:val="24"/>
          <w:szCs w:val="24"/>
        </w:rPr>
      </w:pPr>
      <w:r>
        <w:drawing>
          <wp:anchor behindDoc="0" distT="0" distB="0" distL="0" distR="0" simplePos="0" locked="0" layoutInCell="0" allowOverlap="1" relativeHeight="6">
            <wp:simplePos x="0" y="0"/>
            <wp:positionH relativeFrom="margin">
              <wp:align>left</wp:align>
            </wp:positionH>
            <wp:positionV relativeFrom="paragraph">
              <wp:posOffset>534670</wp:posOffset>
            </wp:positionV>
            <wp:extent cx="5842635" cy="3898900"/>
            <wp:effectExtent l="0" t="0" r="0" b="0"/>
            <wp:wrapNone/>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tretch>
                      <a:fillRect/>
                    </a:stretch>
                  </pic:blipFill>
                  <pic:spPr bwMode="auto">
                    <a:xfrm>
                      <a:off x="0" y="0"/>
                      <a:ext cx="5842635" cy="3898900"/>
                    </a:xfrm>
                    <a:prstGeom prst="rect">
                      <a:avLst/>
                    </a:prstGeom>
                  </pic:spPr>
                </pic:pic>
              </a:graphicData>
            </a:graphic>
          </wp:anchor>
        </w:drawing>
      </w:r>
      <w:r>
        <w:rPr>
          <w:i/>
          <w:iCs/>
        </w:rPr>
        <w:t>A painting titled “The Return of the Prodigal Son,” by an unknown artist, is pictured at the Museum of Biblical Art in New York.</w:t>
      </w:r>
      <w:r>
        <w:br w:type="page"/>
      </w:r>
    </w:p>
    <w:tbl>
      <w:tblPr>
        <w:tblpPr w:bottomFromText="0" w:horzAnchor="margin" w:leftFromText="180" w:rightFromText="180" w:tblpX="0" w:tblpY="2296" w:topFromText="0" w:vertAnchor="page"/>
        <w:tblW w:w="1516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851"/>
        <w:gridCol w:w="2666"/>
        <w:gridCol w:w="2659"/>
        <w:gridCol w:w="2663"/>
        <w:gridCol w:w="2662"/>
        <w:gridCol w:w="2661"/>
      </w:tblGrid>
      <w:tr>
        <w:trPr>
          <w:trHeight w:val="436" w:hRule="exact"/>
        </w:trPr>
        <w:tc>
          <w:tcPr>
            <w:tcW w:w="1851" w:type="dxa"/>
            <w:tcBorders>
              <w:top w:val="single" w:sz="4" w:space="0" w:color="000000"/>
              <w:left w:val="single" w:sz="4" w:space="0" w:color="000000"/>
              <w:bottom w:val="single" w:sz="4" w:space="0" w:color="000000"/>
              <w:right w:val="single" w:sz="4" w:space="0" w:color="000000"/>
            </w:tcBorders>
            <w:shd w:color="auto" w:fill="BFBFBF" w:val="clear"/>
            <w:vAlign w:val="center"/>
          </w:tcPr>
          <w:p>
            <w:pPr>
              <w:pStyle w:val="Normal"/>
              <w:pageBreakBefore/>
              <w:widowControl w:val="false"/>
              <w:spacing w:lineRule="auto" w:line="240" w:before="0" w:after="0"/>
              <w:jc w:val="center"/>
              <w:rPr>
                <w:rFonts w:ascii="Calibri" w:hAnsi="Calibri" w:eastAsia="Calibri" w:cs="Times New Roman"/>
                <w:b/>
                <w:b/>
                <w:sz w:val="18"/>
                <w:szCs w:val="18"/>
                <w:lang w:val="en-AU" w:bidi="ar-SA"/>
              </w:rPr>
            </w:pPr>
            <w:r>
              <w:rPr>
                <w:rFonts w:eastAsia="Calibri" w:cs="Times New Roman" w:ascii="Calibri" w:hAnsi="Calibri"/>
                <w:b/>
                <w:sz w:val="18"/>
                <w:szCs w:val="18"/>
                <w:lang w:val="en-AU" w:bidi="ar-SA"/>
              </w:rPr>
            </w:r>
          </w:p>
        </w:tc>
        <w:tc>
          <w:tcPr>
            <w:tcW w:w="266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Calibri" w:hAnsi="Calibri" w:eastAsia="Calibri" w:cs="Times New Roman"/>
                <w:b/>
                <w:b/>
                <w:color w:val="000000"/>
                <w:sz w:val="28"/>
                <w:szCs w:val="28"/>
                <w:lang w:val="en-AU" w:bidi="ar-SA"/>
              </w:rPr>
            </w:pPr>
            <w:r>
              <w:rPr>
                <w:rFonts w:eastAsia="Calibri" w:cs="Times New Roman" w:ascii="Calibri" w:hAnsi="Calibri"/>
                <w:b/>
                <w:color w:val="000000"/>
                <w:sz w:val="28"/>
                <w:szCs w:val="28"/>
                <w:lang w:val="en-AU" w:bidi="ar-SA"/>
              </w:rPr>
              <w:t>A</w:t>
            </w:r>
          </w:p>
        </w:tc>
        <w:tc>
          <w:tcPr>
            <w:tcW w:w="265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Calibri" w:hAnsi="Calibri" w:eastAsia="Calibri" w:cs="Times New Roman"/>
                <w:b/>
                <w:b/>
                <w:color w:val="000000"/>
                <w:sz w:val="28"/>
                <w:szCs w:val="28"/>
                <w:lang w:val="en-AU" w:bidi="ar-SA"/>
              </w:rPr>
            </w:pPr>
            <w:r>
              <w:rPr>
                <w:rFonts w:eastAsia="Calibri" w:cs="Times New Roman" w:ascii="Calibri" w:hAnsi="Calibri"/>
                <w:b/>
                <w:color w:val="000000"/>
                <w:sz w:val="28"/>
                <w:szCs w:val="28"/>
                <w:lang w:val="en-AU" w:bidi="ar-SA"/>
              </w:rPr>
              <w:t>B</w:t>
            </w:r>
          </w:p>
        </w:tc>
        <w:tc>
          <w:tcPr>
            <w:tcW w:w="266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Calibri" w:hAnsi="Calibri" w:eastAsia="Calibri" w:cs="Times New Roman"/>
                <w:b/>
                <w:b/>
                <w:color w:val="000000"/>
                <w:sz w:val="28"/>
                <w:szCs w:val="28"/>
                <w:lang w:val="en-AU" w:bidi="ar-SA"/>
              </w:rPr>
            </w:pPr>
            <w:r>
              <w:rPr>
                <w:rFonts w:eastAsia="Calibri" w:cs="Times New Roman" w:ascii="Calibri" w:hAnsi="Calibri"/>
                <w:b/>
                <w:color w:val="000000"/>
                <w:sz w:val="28"/>
                <w:szCs w:val="28"/>
                <w:lang w:val="en-AU" w:bidi="ar-SA"/>
              </w:rPr>
              <w:t>C</w:t>
            </w:r>
          </w:p>
        </w:tc>
        <w:tc>
          <w:tcPr>
            <w:tcW w:w="266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Calibri" w:hAnsi="Calibri" w:eastAsia="Calibri" w:cs="Times New Roman"/>
                <w:b/>
                <w:b/>
                <w:color w:val="000000"/>
                <w:sz w:val="28"/>
                <w:szCs w:val="28"/>
                <w:lang w:val="en-AU" w:bidi="ar-SA"/>
              </w:rPr>
            </w:pPr>
            <w:r>
              <w:rPr>
                <w:rFonts w:eastAsia="Calibri" w:cs="Times New Roman" w:ascii="Calibri" w:hAnsi="Calibri"/>
                <w:b/>
                <w:color w:val="000000"/>
                <w:sz w:val="28"/>
                <w:szCs w:val="28"/>
                <w:lang w:val="en-AU" w:bidi="ar-SA"/>
              </w:rPr>
              <w:t>D</w:t>
            </w:r>
          </w:p>
        </w:tc>
        <w:tc>
          <w:tcPr>
            <w:tcW w:w="266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Calibri" w:hAnsi="Calibri" w:eastAsia="Calibri" w:cs="Times New Roman"/>
                <w:b/>
                <w:b/>
                <w:color w:val="000000"/>
                <w:sz w:val="28"/>
                <w:szCs w:val="28"/>
                <w:lang w:val="en-AU" w:bidi="ar-SA"/>
              </w:rPr>
            </w:pPr>
            <w:r>
              <w:rPr>
                <w:rFonts w:eastAsia="Calibri" w:cs="Times New Roman" w:ascii="Calibri" w:hAnsi="Calibri"/>
                <w:b/>
                <w:color w:val="000000"/>
                <w:sz w:val="28"/>
                <w:szCs w:val="28"/>
                <w:lang w:val="en-AU" w:bidi="ar-SA"/>
              </w:rPr>
              <w:t>E</w:t>
            </w:r>
          </w:p>
        </w:tc>
      </w:tr>
      <w:tr>
        <w:trPr>
          <w:trHeight w:val="3397" w:hRule="exact"/>
        </w:trPr>
        <w:tc>
          <w:tcPr>
            <w:tcW w:w="1851" w:type="dxa"/>
            <w:tcBorders>
              <w:top w:val="single" w:sz="4" w:space="0" w:color="000000"/>
              <w:left w:val="single" w:sz="4" w:space="0" w:color="000000"/>
              <w:bottom w:val="single" w:sz="4" w:space="0" w:color="000000"/>
              <w:right w:val="single" w:sz="4" w:space="0" w:color="000000"/>
            </w:tcBorders>
            <w:shd w:color="auto" w:fill="BFBFBF" w:val="clear"/>
            <w:vAlign w:val="center"/>
          </w:tcPr>
          <w:p>
            <w:pPr>
              <w:pStyle w:val="Normal"/>
              <w:widowControl w:val="false"/>
              <w:spacing w:lineRule="auto" w:line="240" w:before="0" w:after="0"/>
              <w:jc w:val="center"/>
              <w:rPr>
                <w:rFonts w:ascii="Calibri" w:hAnsi="Calibri" w:eastAsia="Calibri" w:cs="Times New Roman"/>
                <w:b/>
                <w:b/>
                <w:sz w:val="18"/>
                <w:szCs w:val="18"/>
                <w:lang w:val="en-AU" w:bidi="ar-SA"/>
              </w:rPr>
            </w:pPr>
            <w:r>
              <w:rPr>
                <w:rFonts w:eastAsia="Calibri" w:cs="Times New Roman" w:ascii="Calibri" w:hAnsi="Calibri"/>
                <w:b/>
                <w:sz w:val="18"/>
                <w:szCs w:val="18"/>
                <w:lang w:val="en-AU" w:bidi="ar-SA"/>
              </w:rPr>
              <w:t>Knowledge &amp; Understanding</w:t>
            </w:r>
          </w:p>
          <w:p>
            <w:pPr>
              <w:pStyle w:val="Normal"/>
              <w:widowControl w:val="false"/>
              <w:spacing w:lineRule="auto" w:line="240" w:before="0" w:after="0"/>
              <w:jc w:val="center"/>
              <w:rPr>
                <w:rFonts w:ascii="Calibri" w:hAnsi="Calibri" w:eastAsia="Calibri" w:cs="Times New Roman"/>
                <w:sz w:val="18"/>
                <w:szCs w:val="18"/>
                <w:lang w:val="en-AU" w:bidi="ar-SA"/>
              </w:rPr>
            </w:pPr>
            <w:r>
              <w:rPr>
                <w:rFonts w:eastAsia="Calibri" w:cs="Times New Roman" w:ascii="Calibri" w:hAnsi="Calibri"/>
                <w:sz w:val="18"/>
                <w:szCs w:val="18"/>
                <w:lang w:val="en-AU" w:bidi="ar-SA"/>
              </w:rPr>
              <mc:AlternateContent>
                <mc:Choice Requires="wpg">
                  <w:drawing>
                    <wp:anchor behindDoc="1" distT="0" distB="0" distL="0" distR="0" simplePos="0" locked="0" layoutInCell="1" allowOverlap="1" relativeHeight="10" wp14:anchorId="3AD88E5E">
                      <wp:simplePos x="0" y="0"/>
                      <wp:positionH relativeFrom="page">
                        <wp:posOffset>618490</wp:posOffset>
                      </wp:positionH>
                      <wp:positionV relativeFrom="page">
                        <wp:posOffset>1277620</wp:posOffset>
                      </wp:positionV>
                      <wp:extent cx="1118870" cy="267335"/>
                      <wp:effectExtent l="0" t="0" r="0" b="0"/>
                      <wp:wrapNone/>
                      <wp:docPr id="4" name="Group 16"/>
                      <a:graphic xmlns:a="http://schemas.openxmlformats.org/drawingml/2006/main">
                        <a:graphicData uri="http://schemas.microsoft.com/office/word/2010/wordprocessingGroup">
                          <wpg:wgp>
                            <wpg:cNvGrpSpPr/>
                            <wpg:grpSpPr>
                              <a:xfrm>
                                <a:off x="0" y="0"/>
                                <a:ext cx="1118160" cy="266760"/>
                                <a:chOff x="618480" y="1277640"/>
                                <a:chExt cx="1118160" cy="266760"/>
                              </a:xfrm>
                            </wpg:grpSpPr>
                            <wpg:grpSp>
                              <wpg:cNvGrpSpPr/>
                              <wpg:grpSpPr>
                                <a:xfrm>
                                  <a:off x="0" y="0"/>
                                  <a:ext cx="1118160" cy="135720"/>
                                </a:xfrm>
                              </wpg:grpSpPr>
                              <wps:wsp>
                                <wps:cNvSpPr/>
                                <wps:spPr>
                                  <a:xfrm>
                                    <a:off x="0" y="0"/>
                                    <a:ext cx="1118160" cy="135720"/>
                                  </a:xfrm>
                                  <a:custGeom>
                                    <a:avLst/>
                                    <a:gdLst/>
                                    <a:ahLst/>
                                    <a:rect l="l" t="t" r="r" b="b"/>
                                    <a:pathLst>
                                      <a:path w="1741" h="204">
                                        <a:moveTo>
                                          <a:pt x="0" y="0"/>
                                        </a:moveTo>
                                        <a:lnTo>
                                          <a:pt x="0" y="204"/>
                                        </a:lnTo>
                                        <a:lnTo>
                                          <a:pt x="1741" y="204"/>
                                        </a:lnTo>
                                        <a:lnTo>
                                          <a:pt x="1741" y="0"/>
                                        </a:lnTo>
                                        <a:lnTo>
                                          <a:pt x="0" y="0"/>
                                        </a:lnTo>
                                      </a:path>
                                    </a:pathLst>
                                  </a:custGeom>
                                  <a:solidFill>
                                    <a:srgbClr val="ffff00"/>
                                  </a:solidFill>
                                  <a:ln w="0">
                                    <a:noFill/>
                                  </a:ln>
                                </wps:spPr>
                                <wps:style>
                                  <a:lnRef idx="0"/>
                                  <a:fillRef idx="0"/>
                                  <a:effectRef idx="0"/>
                                  <a:fontRef idx="minor"/>
                                </wps:style>
                                <wps:bodyPr/>
                              </wps:wsp>
                            </wpg:grpSp>
                            <wpg:grpSp>
                              <wpg:cNvGrpSpPr/>
                              <wpg:grpSpPr>
                                <a:xfrm>
                                  <a:off x="0" y="136440"/>
                                  <a:ext cx="751680" cy="130320"/>
                                </a:xfrm>
                              </wpg:grpSpPr>
                              <wps:wsp>
                                <wps:cNvSpPr/>
                                <wps:spPr>
                                  <a:xfrm>
                                    <a:off x="0" y="0"/>
                                    <a:ext cx="751680" cy="130320"/>
                                  </a:xfrm>
                                  <a:custGeom>
                                    <a:avLst/>
                                    <a:gdLst/>
                                    <a:ahLst/>
                                    <a:rect l="l" t="t" r="r" b="b"/>
                                    <a:pathLst>
                                      <a:path w="1171" h="196">
                                        <a:moveTo>
                                          <a:pt x="0" y="0"/>
                                        </a:moveTo>
                                        <a:lnTo>
                                          <a:pt x="0" y="195"/>
                                        </a:lnTo>
                                        <a:lnTo>
                                          <a:pt x="1171" y="195"/>
                                        </a:lnTo>
                                        <a:lnTo>
                                          <a:pt x="1171" y="0"/>
                                        </a:lnTo>
                                        <a:lnTo>
                                          <a:pt x="0" y="0"/>
                                        </a:lnTo>
                                      </a:path>
                                    </a:pathLst>
                                  </a:custGeom>
                                  <a:solidFill>
                                    <a:srgbClr val="ffff00"/>
                                  </a:solidFill>
                                  <a:ln w="0">
                                    <a:noFill/>
                                  </a:ln>
                                </wps:spPr>
                                <wps:style>
                                  <a:lnRef idx="0"/>
                                  <a:fillRef idx="0"/>
                                  <a:effectRef idx="0"/>
                                  <a:fontRef idx="minor"/>
                                </wps:style>
                                <wps:bodyPr/>
                              </wps:wsp>
                            </wpg:grpSp>
                          </wpg:wgp>
                        </a:graphicData>
                      </a:graphic>
                    </wp:anchor>
                  </w:drawing>
                </mc:Choice>
                <mc:Fallback>
                  <w:pict>
                    <v:group id="shape_0" alt="Group 16" style="position:absolute;margin-left:48.7pt;margin-top:100.6pt;width:88.05pt;height:21pt" coordorigin="974,2012" coordsize="1761,420">
                      <v:group id="shape_0" alt="Group 19" style="position:absolute;left:974;top:2012;width:1761;height:214"/>
                      <v:group id="shape_0" alt="Group 17" style="position:absolute;left:974;top:2227;width:1184;height:205"/>
                    </v:group>
                  </w:pict>
                </mc:Fallback>
              </mc:AlternateContent>
            </w:r>
          </w:p>
        </w:tc>
        <w:tc>
          <w:tcPr>
            <w:tcW w:w="266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Comprehensively explained </w:t>
            </w:r>
            <w:r>
              <w:rPr>
                <w:rFonts w:eastAsia="Calibri" w:ascii="Calibri" w:hAnsi="Calibri"/>
                <w:sz w:val="18"/>
                <w:szCs w:val="18"/>
              </w:rPr>
              <w:t>human understanding of the mystery of God that could be seen in the artworks, referring to the</w:t>
            </w:r>
            <w:r>
              <w:rPr>
                <w:rFonts w:eastAsia="Calibri" w:ascii="Calibri" w:hAnsi="Calibri"/>
                <w:b/>
                <w:sz w:val="18"/>
                <w:szCs w:val="18"/>
              </w:rPr>
              <w:t xml:space="preserve"> subjects,</w:t>
            </w:r>
            <w:r>
              <w:rPr>
                <w:rFonts w:eastAsia="Calibri" w:ascii="Calibri" w:hAnsi="Calibri"/>
                <w:b/>
                <w:sz w:val="24"/>
                <w:szCs w:val="24"/>
              </w:rPr>
              <w:t xml:space="preserve"> </w:t>
            </w:r>
            <w:r>
              <w:rPr>
                <w:rFonts w:eastAsia="Calibri" w:ascii="Calibri" w:hAnsi="Calibri"/>
                <w:b/>
                <w:sz w:val="16"/>
                <w:szCs w:val="16"/>
              </w:rPr>
              <w:t>symbols, objects, shapes and title of</w:t>
            </w:r>
            <w:r>
              <w:rPr>
                <w:rFonts w:eastAsia="Calibri" w:ascii="Calibri" w:hAnsi="Calibri"/>
                <w:b/>
                <w:sz w:val="24"/>
                <w:szCs w:val="24"/>
              </w:rPr>
              <w:t xml:space="preserve"> </w:t>
            </w:r>
            <w:r>
              <w:rPr>
                <w:rFonts w:eastAsia="Calibri" w:ascii="Calibri" w:hAnsi="Calibri"/>
                <w:b/>
                <w:sz w:val="16"/>
                <w:szCs w:val="16"/>
              </w:rPr>
              <w:t>the artwork.</w:t>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Comprehensive </w:t>
            </w:r>
            <w:r>
              <w:rPr>
                <w:rFonts w:eastAsia="Calibri" w:ascii="Calibri" w:hAnsi="Calibri"/>
                <w:b/>
                <w:sz w:val="16"/>
                <w:szCs w:val="16"/>
              </w:rPr>
              <w:t>Analysis of</w:t>
            </w:r>
            <w:r>
              <w:rPr>
                <w:rFonts w:eastAsia="Calibri" w:ascii="Calibri" w:hAnsi="Calibri"/>
                <w:sz w:val="16"/>
                <w:szCs w:val="16"/>
              </w:rPr>
              <w:t xml:space="preserve"> the meaning that could be observed about the </w:t>
            </w:r>
            <w:r>
              <w:rPr>
                <w:rFonts w:eastAsia="Calibri" w:ascii="Calibri" w:hAnsi="Calibri"/>
                <w:b/>
                <w:sz w:val="16"/>
                <w:szCs w:val="16"/>
              </w:rPr>
              <w:t>human understanding of the mystery of God and his relationship</w:t>
            </w:r>
            <w:r>
              <w:rPr>
                <w:rFonts w:eastAsia="Calibri" w:ascii="Calibri" w:hAnsi="Calibri"/>
                <w:b/>
                <w:sz w:val="24"/>
                <w:szCs w:val="24"/>
              </w:rPr>
              <w:t xml:space="preserve"> </w:t>
            </w:r>
            <w:r>
              <w:rPr>
                <w:rFonts w:eastAsia="Calibri" w:ascii="Calibri" w:hAnsi="Calibri"/>
                <w:b/>
                <w:sz w:val="16"/>
                <w:szCs w:val="16"/>
              </w:rPr>
              <w:t>with mankind.</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5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5"/>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Explained in detail </w:t>
            </w:r>
            <w:r>
              <w:rPr>
                <w:rFonts w:eastAsia="Calibri" w:ascii="Calibri" w:hAnsi="Calibri"/>
                <w:sz w:val="18"/>
                <w:szCs w:val="18"/>
              </w:rPr>
              <w:t>human understanding of the mystery of God that could be seen in the artworks, referring to the</w:t>
            </w:r>
            <w:r>
              <w:rPr>
                <w:rFonts w:eastAsia="Calibri" w:ascii="Calibri" w:hAnsi="Calibri"/>
                <w:b/>
                <w:sz w:val="18"/>
                <w:szCs w:val="18"/>
              </w:rPr>
              <w:t xml:space="preserve"> subjects,</w:t>
            </w:r>
            <w:r>
              <w:rPr>
                <w:rFonts w:eastAsia="Calibri" w:ascii="Calibri" w:hAnsi="Calibri"/>
                <w:b/>
                <w:sz w:val="24"/>
                <w:szCs w:val="24"/>
              </w:rPr>
              <w:t xml:space="preserve"> </w:t>
            </w:r>
            <w:r>
              <w:rPr>
                <w:rFonts w:eastAsia="Calibri" w:ascii="Calibri" w:hAnsi="Calibri"/>
                <w:b/>
                <w:sz w:val="16"/>
                <w:szCs w:val="16"/>
              </w:rPr>
              <w:t>symbols, objects, shapes and title of</w:t>
            </w:r>
            <w:r>
              <w:rPr>
                <w:rFonts w:eastAsia="Calibri" w:ascii="Calibri" w:hAnsi="Calibri"/>
                <w:b/>
                <w:sz w:val="24"/>
                <w:szCs w:val="24"/>
              </w:rPr>
              <w:t xml:space="preserve"> </w:t>
            </w:r>
            <w:r>
              <w:rPr>
                <w:rFonts w:eastAsia="Calibri" w:ascii="Calibri" w:hAnsi="Calibri"/>
                <w:b/>
                <w:sz w:val="16"/>
                <w:szCs w:val="16"/>
              </w:rPr>
              <w:t>the artwork.</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Explained in detail </w:t>
            </w:r>
            <w:r>
              <w:rPr>
                <w:rFonts w:eastAsia="Calibri" w:ascii="Calibri" w:hAnsi="Calibri"/>
                <w:sz w:val="16"/>
                <w:szCs w:val="16"/>
              </w:rPr>
              <w:t xml:space="preserve">the meaning that could be observed about the </w:t>
            </w:r>
            <w:r>
              <w:rPr>
                <w:rFonts w:eastAsia="Calibri" w:ascii="Calibri" w:hAnsi="Calibri"/>
                <w:b/>
                <w:sz w:val="16"/>
                <w:szCs w:val="16"/>
              </w:rPr>
              <w:t>human understanding of the mystery of God and his relationship</w:t>
            </w:r>
            <w:r>
              <w:rPr>
                <w:rFonts w:eastAsia="Calibri" w:ascii="Calibri" w:hAnsi="Calibri"/>
                <w:b/>
                <w:sz w:val="24"/>
                <w:szCs w:val="24"/>
              </w:rPr>
              <w:t xml:space="preserve"> </w:t>
            </w:r>
            <w:r>
              <w:rPr>
                <w:rFonts w:eastAsia="Calibri" w:ascii="Calibri" w:hAnsi="Calibri"/>
                <w:b/>
                <w:sz w:val="16"/>
                <w:szCs w:val="16"/>
              </w:rPr>
              <w:t>with mankind.</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9"/>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Demonstrated</w:t>
            </w:r>
            <w:r>
              <w:rPr>
                <w:rFonts w:eastAsia="Calibri" w:ascii="Calibri" w:hAnsi="Calibri"/>
                <w:sz w:val="18"/>
                <w:szCs w:val="18"/>
              </w:rPr>
              <w:t xml:space="preserve"> human understanding of the mystery of God that could be seen in the artworks, referring to the</w:t>
            </w:r>
            <w:r>
              <w:rPr>
                <w:rFonts w:eastAsia="Calibri" w:ascii="Calibri" w:hAnsi="Calibri"/>
                <w:b/>
                <w:sz w:val="18"/>
                <w:szCs w:val="18"/>
              </w:rPr>
              <w:t xml:space="preserve"> subjects,</w:t>
            </w:r>
            <w:r>
              <w:rPr>
                <w:rFonts w:eastAsia="Calibri" w:ascii="Calibri" w:hAnsi="Calibri"/>
                <w:b/>
                <w:sz w:val="24"/>
                <w:szCs w:val="24"/>
              </w:rPr>
              <w:t xml:space="preserve"> </w:t>
            </w:r>
            <w:r>
              <w:rPr>
                <w:rFonts w:eastAsia="Calibri" w:ascii="Calibri" w:hAnsi="Calibri"/>
                <w:b/>
                <w:sz w:val="16"/>
                <w:szCs w:val="16"/>
              </w:rPr>
              <w:t>symbols, objects, shapes and title of</w:t>
            </w:r>
            <w:r>
              <w:rPr>
                <w:rFonts w:eastAsia="Calibri" w:ascii="Calibri" w:hAnsi="Calibri"/>
                <w:b/>
                <w:sz w:val="24"/>
                <w:szCs w:val="24"/>
              </w:rPr>
              <w:t xml:space="preserve"> </w:t>
            </w:r>
            <w:r>
              <w:rPr>
                <w:rFonts w:eastAsia="Calibri" w:ascii="Calibri" w:hAnsi="Calibri"/>
                <w:b/>
                <w:sz w:val="16"/>
                <w:szCs w:val="16"/>
              </w:rPr>
              <w:t>the artwork</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Demonstrate</w:t>
            </w:r>
            <w:r>
              <w:rPr>
                <w:rFonts w:eastAsia="Calibri" w:ascii="Calibri" w:hAnsi="Calibri"/>
                <w:sz w:val="16"/>
                <w:szCs w:val="16"/>
              </w:rPr>
              <w:t xml:space="preserve"> the meaning that could be observed about the </w:t>
            </w:r>
            <w:r>
              <w:rPr>
                <w:rFonts w:eastAsia="Calibri" w:ascii="Calibri" w:hAnsi="Calibri"/>
                <w:b/>
                <w:sz w:val="16"/>
                <w:szCs w:val="16"/>
              </w:rPr>
              <w:t>human understanding of the mystery of God and his relationship</w:t>
            </w:r>
            <w:r>
              <w:rPr>
                <w:rFonts w:eastAsia="Calibri" w:ascii="Calibri" w:hAnsi="Calibri"/>
                <w:b/>
                <w:sz w:val="24"/>
                <w:szCs w:val="24"/>
              </w:rPr>
              <w:t xml:space="preserve"> </w:t>
            </w:r>
            <w:r>
              <w:rPr>
                <w:rFonts w:eastAsia="Calibri" w:ascii="Calibri" w:hAnsi="Calibri"/>
                <w:b/>
                <w:sz w:val="16"/>
                <w:szCs w:val="16"/>
              </w:rPr>
              <w:t>with mankind.</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contextualSpacing/>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8"/>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Described</w:t>
            </w:r>
            <w:r>
              <w:rPr>
                <w:rFonts w:eastAsia="Calibri" w:ascii="Calibri" w:hAnsi="Calibri"/>
                <w:sz w:val="18"/>
                <w:szCs w:val="18"/>
              </w:rPr>
              <w:t xml:space="preserve"> human understanding of the mystery of God that could be seen in the artworks, referring to the</w:t>
            </w:r>
            <w:r>
              <w:rPr>
                <w:rFonts w:eastAsia="Calibri" w:ascii="Calibri" w:hAnsi="Calibri"/>
                <w:b/>
                <w:sz w:val="18"/>
                <w:szCs w:val="18"/>
              </w:rPr>
              <w:t xml:space="preserve"> subjects,</w:t>
            </w:r>
            <w:r>
              <w:rPr>
                <w:rFonts w:eastAsia="Calibri" w:ascii="Calibri" w:hAnsi="Calibri"/>
                <w:b/>
                <w:sz w:val="24"/>
                <w:szCs w:val="24"/>
              </w:rPr>
              <w:t xml:space="preserve"> </w:t>
            </w:r>
            <w:r>
              <w:rPr>
                <w:rFonts w:eastAsia="Calibri" w:ascii="Calibri" w:hAnsi="Calibri"/>
                <w:b/>
                <w:sz w:val="16"/>
                <w:szCs w:val="16"/>
              </w:rPr>
              <w:t>symbols, objects, shapes and title of</w:t>
            </w:r>
            <w:r>
              <w:rPr>
                <w:rFonts w:eastAsia="Calibri" w:ascii="Calibri" w:hAnsi="Calibri"/>
                <w:b/>
                <w:sz w:val="24"/>
                <w:szCs w:val="24"/>
              </w:rPr>
              <w:t xml:space="preserve"> </w:t>
            </w:r>
            <w:r>
              <w:rPr>
                <w:rFonts w:eastAsia="Calibri" w:ascii="Calibri" w:hAnsi="Calibri"/>
                <w:b/>
                <w:sz w:val="16"/>
                <w:szCs w:val="16"/>
              </w:rPr>
              <w:t>the artwork</w:t>
            </w:r>
            <w:r>
              <w:rPr>
                <w:rFonts w:eastAsia="Calibri" w:cs="Times New Roman" w:ascii="Calibri" w:hAnsi="Calibri"/>
                <w:color w:val="000000"/>
                <w:sz w:val="16"/>
                <w:szCs w:val="16"/>
                <w:lang w:val="en-AU" w:bidi="ar-SA"/>
              </w:rPr>
              <w:t>.</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Described the </w:t>
            </w:r>
            <w:r>
              <w:rPr>
                <w:rFonts w:eastAsia="Calibri" w:ascii="Calibri" w:hAnsi="Calibri"/>
                <w:sz w:val="16"/>
                <w:szCs w:val="16"/>
              </w:rPr>
              <w:t xml:space="preserve">meaning that could be observed about the </w:t>
            </w:r>
            <w:r>
              <w:rPr>
                <w:rFonts w:eastAsia="Calibri" w:ascii="Calibri" w:hAnsi="Calibri"/>
                <w:b/>
                <w:sz w:val="16"/>
                <w:szCs w:val="16"/>
              </w:rPr>
              <w:t>human understanding of the mystery of God and his relationship</w:t>
            </w:r>
            <w:r>
              <w:rPr>
                <w:rFonts w:eastAsia="Calibri" w:ascii="Calibri" w:hAnsi="Calibri"/>
                <w:b/>
                <w:sz w:val="24"/>
                <w:szCs w:val="24"/>
              </w:rPr>
              <w:t xml:space="preserve"> </w:t>
            </w:r>
            <w:r>
              <w:rPr>
                <w:rFonts w:eastAsia="Calibri" w:ascii="Calibri" w:hAnsi="Calibri"/>
                <w:b/>
                <w:sz w:val="16"/>
                <w:szCs w:val="16"/>
              </w:rPr>
              <w:t>with mankind.</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7"/>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Made statements about</w:t>
            </w:r>
            <w:r>
              <w:rPr>
                <w:rFonts w:eastAsia="Calibri" w:ascii="Calibri" w:hAnsi="Calibri"/>
                <w:sz w:val="18"/>
                <w:szCs w:val="18"/>
              </w:rPr>
              <w:t xml:space="preserve"> human understanding of the mystery of God that could be seen in the artworks, referring to the</w:t>
            </w:r>
            <w:r>
              <w:rPr>
                <w:rFonts w:eastAsia="Calibri" w:ascii="Calibri" w:hAnsi="Calibri"/>
                <w:b/>
                <w:sz w:val="18"/>
                <w:szCs w:val="18"/>
              </w:rPr>
              <w:t xml:space="preserve"> subjects,</w:t>
            </w:r>
            <w:r>
              <w:rPr>
                <w:rFonts w:eastAsia="Calibri" w:ascii="Calibri" w:hAnsi="Calibri"/>
                <w:b/>
                <w:sz w:val="24"/>
                <w:szCs w:val="24"/>
              </w:rPr>
              <w:t xml:space="preserve"> </w:t>
            </w:r>
            <w:r>
              <w:rPr>
                <w:rFonts w:eastAsia="Calibri" w:ascii="Calibri" w:hAnsi="Calibri"/>
                <w:b/>
                <w:sz w:val="16"/>
                <w:szCs w:val="16"/>
              </w:rPr>
              <w:t>symbols, objects, shapes and title of</w:t>
            </w:r>
            <w:r>
              <w:rPr>
                <w:rFonts w:eastAsia="Calibri" w:ascii="Calibri" w:hAnsi="Calibri"/>
                <w:b/>
                <w:sz w:val="24"/>
                <w:szCs w:val="24"/>
              </w:rPr>
              <w:t xml:space="preserve"> </w:t>
            </w:r>
            <w:r>
              <w:rPr>
                <w:rFonts w:eastAsia="Calibri" w:ascii="Calibri" w:hAnsi="Calibri"/>
                <w:b/>
                <w:sz w:val="16"/>
                <w:szCs w:val="16"/>
              </w:rPr>
              <w:t>the artwork.</w:t>
            </w:r>
            <w:r>
              <w:rPr>
                <w:rFonts w:eastAsia="Calibri" w:cs="Times New Roman" w:ascii="Calibri" w:hAnsi="Calibri"/>
                <w:color w:val="000000"/>
                <w:sz w:val="16"/>
                <w:szCs w:val="16"/>
                <w:lang w:val="en-AU" w:bidi="ar-SA"/>
              </w:rPr>
              <w:t xml:space="preserve"> </w:t>
            </w:r>
          </w:p>
          <w:p>
            <w:pPr>
              <w:pStyle w:val="Normal"/>
              <w:widowControl w:val="false"/>
              <w:numPr>
                <w:ilvl w:val="0"/>
                <w:numId w:val="6"/>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 xml:space="preserve">Made statements about </w:t>
            </w:r>
            <w:r>
              <w:rPr>
                <w:rFonts w:eastAsia="Calibri" w:ascii="Calibri" w:hAnsi="Calibri"/>
                <w:sz w:val="16"/>
                <w:szCs w:val="16"/>
              </w:rPr>
              <w:t xml:space="preserve">the meaning that could be observed about the </w:t>
            </w:r>
            <w:r>
              <w:rPr>
                <w:rFonts w:eastAsia="Calibri" w:ascii="Calibri" w:hAnsi="Calibri"/>
                <w:b/>
                <w:sz w:val="16"/>
                <w:szCs w:val="16"/>
              </w:rPr>
              <w:t>human understanding of the mystery of God and his relationship</w:t>
            </w:r>
            <w:r>
              <w:rPr>
                <w:rFonts w:eastAsia="Calibri" w:ascii="Calibri" w:hAnsi="Calibri"/>
                <w:b/>
                <w:sz w:val="24"/>
                <w:szCs w:val="24"/>
              </w:rPr>
              <w:t xml:space="preserve"> </w:t>
            </w:r>
            <w:r>
              <w:rPr>
                <w:rFonts w:eastAsia="Calibri" w:ascii="Calibri" w:hAnsi="Calibri"/>
                <w:b/>
                <w:sz w:val="16"/>
                <w:szCs w:val="16"/>
              </w:rPr>
              <w:t>with mankind.</w:t>
            </w:r>
            <w:r>
              <w:rPr>
                <w:rFonts w:eastAsia="Calibri" w:cs="Times New Roman" w:ascii="Calibri" w:hAnsi="Calibri"/>
                <w:color w:val="000000"/>
                <w:sz w:val="16"/>
                <w:szCs w:val="16"/>
                <w:lang w:val="en-AU" w:bidi="ar-SA"/>
              </w:rPr>
              <w:t xml:space="preserve"> </w:t>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contextualSpacing/>
              <w:rPr>
                <w:rFonts w:ascii="Calibri" w:hAnsi="Calibri" w:eastAsia="Calibri" w:cs="Times New Roman"/>
                <w:sz w:val="16"/>
                <w:szCs w:val="16"/>
                <w:lang w:val="en-AU" w:bidi="ar-SA"/>
              </w:rPr>
            </w:pPr>
            <w:r>
              <w:rPr>
                <w:rFonts w:eastAsia="Calibri" w:cs="Times New Roman" w:ascii="Calibri" w:hAnsi="Calibri"/>
                <w:sz w:val="16"/>
                <w:szCs w:val="16"/>
                <w:lang w:val="en-AU" w:bidi="ar-SA"/>
              </w:rPr>
            </w:r>
          </w:p>
        </w:tc>
      </w:tr>
      <w:tr>
        <w:trPr>
          <w:trHeight w:val="2991" w:hRule="exact"/>
        </w:trPr>
        <w:tc>
          <w:tcPr>
            <w:tcW w:w="1851" w:type="dxa"/>
            <w:tcBorders>
              <w:top w:val="single" w:sz="4" w:space="0" w:color="000000"/>
              <w:left w:val="single" w:sz="4" w:space="0" w:color="000000"/>
              <w:bottom w:val="single" w:sz="4" w:space="0" w:color="000000"/>
              <w:right w:val="single" w:sz="4" w:space="0" w:color="000000"/>
            </w:tcBorders>
            <w:shd w:color="auto" w:fill="BFBFBF" w:val="clear"/>
            <w:vAlign w:val="center"/>
          </w:tcPr>
          <w:p>
            <w:pPr>
              <w:pStyle w:val="Normal"/>
              <w:widowControl w:val="false"/>
              <w:spacing w:lineRule="auto" w:line="240" w:before="0" w:after="0"/>
              <w:jc w:val="center"/>
              <w:rPr>
                <w:rFonts w:ascii="Calibri" w:hAnsi="Calibri" w:eastAsia="Calibri" w:cs="Times New Roman"/>
                <w:b/>
                <w:b/>
                <w:sz w:val="18"/>
                <w:szCs w:val="18"/>
                <w:lang w:val="en-AU" w:bidi="ar-SA"/>
              </w:rPr>
            </w:pPr>
            <w:r>
              <w:rPr>
                <w:rFonts w:eastAsia="Calibri" w:cs="Times New Roman" w:ascii="Calibri" w:hAnsi="Calibri"/>
                <w:b/>
                <w:sz w:val="18"/>
                <w:szCs w:val="18"/>
                <w:lang w:val="en-AU" w:bidi="ar-SA"/>
              </w:rPr>
              <w:t>Skill</w:t>
            </w:r>
          </w:p>
          <w:p>
            <w:pPr>
              <w:pStyle w:val="Normal"/>
              <w:widowControl w:val="false"/>
              <w:spacing w:lineRule="auto" w:line="240" w:before="0" w:after="0"/>
              <w:jc w:val="center"/>
              <w:rPr>
                <w:rFonts w:ascii="Calibri" w:hAnsi="Calibri" w:eastAsia="Calibri" w:cs="Times New Roman"/>
                <w:b/>
                <w:b/>
                <w:sz w:val="18"/>
                <w:szCs w:val="18"/>
                <w:lang w:val="en-AU" w:bidi="ar-SA"/>
              </w:rPr>
            </w:pPr>
            <w:r>
              <w:rPr>
                <w:rFonts w:eastAsia="Calibri" w:cs="Times New Roman" w:ascii="Calibri" w:hAnsi="Calibri"/>
                <w:b/>
                <w:sz w:val="18"/>
                <w:szCs w:val="18"/>
                <w:lang w:val="en-AU" w:bidi="ar-SA"/>
              </w:rPr>
            </w:r>
          </w:p>
          <w:p>
            <w:pPr>
              <w:pStyle w:val="Normal"/>
              <w:widowControl w:val="false"/>
              <w:spacing w:lineRule="auto" w:line="240" w:before="0" w:after="0"/>
              <w:jc w:val="center"/>
              <w:rPr>
                <w:rFonts w:ascii="Calibri" w:hAnsi="Calibri" w:eastAsia="Calibri" w:cs="Times New Roman"/>
                <w:sz w:val="18"/>
                <w:szCs w:val="18"/>
                <w:lang w:val="en-AU" w:bidi="ar-SA"/>
              </w:rPr>
            </w:pPr>
            <w:r>
              <w:rPr>
                <w:rFonts w:eastAsia="Calibri" w:cs="Times New Roman" w:ascii="Calibri" w:hAnsi="Calibri"/>
                <w:sz w:val="18"/>
                <w:szCs w:val="18"/>
                <w:lang w:val="en-AU" w:bidi="ar-SA"/>
              </w:rPr>
              <w:t xml:space="preserve">  </w:t>
            </w:r>
          </w:p>
        </w:tc>
        <w:tc>
          <w:tcPr>
            <w:tcW w:w="266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10"/>
              </w:numPr>
              <w:spacing w:lineRule="auto" w:line="276" w:before="0" w:after="200"/>
              <w:contextualSpacing/>
              <w:rPr>
                <w:rFonts w:ascii="Calibri" w:hAnsi="Calibri" w:eastAsia="Calibri"/>
                <w:sz w:val="16"/>
                <w:szCs w:val="16"/>
              </w:rPr>
            </w:pPr>
            <w:r>
              <w:rPr>
                <w:rFonts w:eastAsia="Calibri" w:ascii="Calibri" w:hAnsi="Calibri"/>
                <w:b/>
                <w:sz w:val="16"/>
                <w:szCs w:val="16"/>
              </w:rPr>
              <w:t>Comprehensively evaluates</w:t>
            </w:r>
            <w:r>
              <w:rPr>
                <w:rFonts w:eastAsia="Calibri" w:ascii="Calibri" w:hAnsi="Calibri"/>
                <w:sz w:val="16"/>
                <w:szCs w:val="16"/>
              </w:rPr>
              <w:t xml:space="preserve"> </w:t>
            </w:r>
            <w:r>
              <w:rPr>
                <w:rFonts w:eastAsia="Calibri" w:ascii="Calibri" w:hAnsi="Calibri"/>
                <w:b/>
                <w:sz w:val="16"/>
                <w:szCs w:val="16"/>
              </w:rPr>
              <w:t>how the artworks reflect the human</w:t>
            </w:r>
            <w:r>
              <w:rPr>
                <w:rFonts w:eastAsia="Calibri" w:ascii="Calibri" w:hAnsi="Calibri"/>
                <w:b/>
                <w:sz w:val="24"/>
                <w:szCs w:val="24"/>
              </w:rPr>
              <w:t xml:space="preserve"> </w:t>
            </w:r>
            <w:r>
              <w:rPr>
                <w:rFonts w:eastAsia="Calibri" w:ascii="Calibri" w:hAnsi="Calibri"/>
                <w:b/>
                <w:sz w:val="16"/>
                <w:szCs w:val="16"/>
              </w:rPr>
              <w:t>understanding of God</w:t>
            </w:r>
            <w:r>
              <w:rPr>
                <w:rFonts w:eastAsia="Calibri" w:ascii="Calibri" w:hAnsi="Calibri"/>
                <w:sz w:val="16"/>
                <w:szCs w:val="16"/>
              </w:rPr>
              <w:t xml:space="preserve"> and </w:t>
            </w:r>
            <w:r>
              <w:rPr>
                <w:rFonts w:eastAsia="Calibri" w:ascii="Calibri" w:hAnsi="Calibri"/>
                <w:b/>
                <w:sz w:val="16"/>
                <w:szCs w:val="16"/>
              </w:rPr>
              <w:t>his</w:t>
            </w:r>
            <w:r>
              <w:rPr>
                <w:rFonts w:eastAsia="Calibri" w:ascii="Calibri" w:hAnsi="Calibri"/>
                <w:b/>
                <w:sz w:val="24"/>
                <w:szCs w:val="24"/>
              </w:rPr>
              <w:t xml:space="preserve"> </w:t>
            </w:r>
            <w:r>
              <w:rPr>
                <w:rFonts w:eastAsia="Calibri" w:ascii="Calibri" w:hAnsi="Calibri"/>
                <w:b/>
                <w:sz w:val="16"/>
                <w:szCs w:val="16"/>
              </w:rPr>
              <w:t>relationship with</w:t>
            </w:r>
            <w:r>
              <w:rPr>
                <w:rFonts w:eastAsia="Calibri" w:ascii="Calibri" w:hAnsi="Calibri"/>
                <w:b/>
                <w:sz w:val="24"/>
                <w:szCs w:val="24"/>
              </w:rPr>
              <w:t xml:space="preserve"> </w:t>
            </w:r>
            <w:r>
              <w:rPr>
                <w:rFonts w:eastAsia="Calibri" w:ascii="Calibri" w:hAnsi="Calibri"/>
                <w:b/>
                <w:sz w:val="16"/>
                <w:szCs w:val="16"/>
              </w:rPr>
              <w:t>mankind</w:t>
            </w:r>
            <w:r>
              <w:rPr>
                <w:rFonts w:eastAsia="Calibri" w:ascii="Calibri" w:hAnsi="Calibri"/>
                <w:sz w:val="16"/>
                <w:szCs w:val="16"/>
              </w:rPr>
              <w:t xml:space="preserve"> by using </w:t>
            </w:r>
            <w:r>
              <w:rPr>
                <w:rFonts w:eastAsia="Calibri" w:ascii="Calibri" w:hAnsi="Calibri"/>
                <w:b/>
                <w:sz w:val="16"/>
                <w:szCs w:val="16"/>
              </w:rPr>
              <w:t>scripture to support</w:t>
            </w:r>
            <w:r>
              <w:rPr>
                <w:rFonts w:eastAsia="Calibri" w:ascii="Calibri" w:hAnsi="Calibri"/>
                <w:sz w:val="16"/>
                <w:szCs w:val="16"/>
              </w:rPr>
              <w:t xml:space="preserve"> your reasoning.  </w:t>
            </w:r>
          </w:p>
          <w:p>
            <w:pPr>
              <w:pStyle w:val="Normal"/>
              <w:widowControl w:val="false"/>
              <w:spacing w:lineRule="auto" w:line="276" w:before="0" w:after="200"/>
              <w:ind w:left="360" w:hanging="0"/>
              <w:contextualSpacing/>
              <w:rPr>
                <w:rFonts w:ascii="Calibri" w:hAnsi="Calibri" w:eastAsia="Calibri"/>
                <w:sz w:val="16"/>
                <w:szCs w:val="16"/>
              </w:rPr>
            </w:pPr>
            <w:r>
              <w:rPr>
                <w:rFonts w:eastAsia="Calibri" w:ascii="Calibri" w:hAnsi="Calibri"/>
                <w:sz w:val="16"/>
                <w:szCs w:val="16"/>
              </w:rPr>
            </w:r>
          </w:p>
          <w:p>
            <w:pPr>
              <w:pStyle w:val="Normal"/>
              <w:widowControl w:val="false"/>
              <w:numPr>
                <w:ilvl w:val="0"/>
                <w:numId w:val="10"/>
              </w:numPr>
              <w:spacing w:lineRule="auto" w:line="276" w:before="0" w:after="200"/>
              <w:contextualSpacing/>
              <w:rPr>
                <w:rFonts w:ascii="Calibri" w:hAnsi="Calibri" w:eastAsia="Calibri"/>
                <w:sz w:val="24"/>
                <w:szCs w:val="24"/>
              </w:rPr>
            </w:pPr>
            <w:r>
              <w:rPr>
                <w:rFonts w:eastAsia="Calibri" w:ascii="Calibri" w:hAnsi="Calibri"/>
                <w:b/>
                <w:sz w:val="16"/>
                <w:szCs w:val="16"/>
              </w:rPr>
              <w:t>Comprehensively evaluates</w:t>
            </w:r>
            <w:r>
              <w:rPr>
                <w:rFonts w:eastAsia="Calibri" w:ascii="Calibri" w:hAnsi="Calibri"/>
                <w:sz w:val="16"/>
                <w:szCs w:val="16"/>
              </w:rPr>
              <w:t xml:space="preserve"> whether the understanding</w:t>
            </w:r>
            <w:r>
              <w:rPr>
                <w:rFonts w:eastAsia="Calibri" w:ascii="Calibri" w:hAnsi="Calibri"/>
                <w:sz w:val="24"/>
                <w:szCs w:val="24"/>
              </w:rPr>
              <w:t xml:space="preserve"> </w:t>
            </w:r>
            <w:r>
              <w:rPr>
                <w:rFonts w:eastAsia="Calibri" w:ascii="Calibri" w:hAnsi="Calibri"/>
                <w:sz w:val="16"/>
                <w:szCs w:val="16"/>
              </w:rPr>
              <w:t>of God in this image is relevant</w:t>
            </w:r>
            <w:r>
              <w:rPr>
                <w:rFonts w:eastAsia="Calibri" w:ascii="Calibri" w:hAnsi="Calibri"/>
                <w:sz w:val="24"/>
                <w:szCs w:val="24"/>
              </w:rPr>
              <w:t xml:space="preserve"> </w:t>
            </w:r>
            <w:r>
              <w:rPr>
                <w:rFonts w:eastAsia="Calibri" w:ascii="Calibri" w:hAnsi="Calibri"/>
                <w:sz w:val="16"/>
                <w:szCs w:val="16"/>
              </w:rPr>
              <w:t>for modern Australian audience.</w:t>
            </w:r>
            <w:r>
              <w:rPr>
                <w:rFonts w:eastAsia="Calibri" w:ascii="Calibri" w:hAnsi="Calibri"/>
                <w:sz w:val="24"/>
                <w:szCs w:val="24"/>
              </w:rPr>
              <w:t xml:space="preserve">   </w:t>
            </w:r>
          </w:p>
          <w:p>
            <w:pPr>
              <w:pStyle w:val="Normal"/>
              <w:widowControl w:val="false"/>
              <w:spacing w:lineRule="auto" w:line="240" w:before="0" w:after="0"/>
              <w:ind w:left="360" w:hanging="0"/>
              <w:rPr>
                <w:rFonts w:ascii="Calibri" w:hAnsi="Calibri" w:eastAsia="Times New Roman" w:cs="Times New Roman"/>
                <w:color w:val="000000"/>
                <w:sz w:val="16"/>
                <w:szCs w:val="16"/>
                <w:lang w:val="en-AU" w:eastAsia="en-AU" w:bidi="ar-SA"/>
              </w:rPr>
            </w:pPr>
            <w:r>
              <w:rPr>
                <w:rFonts w:eastAsia="Times New Roman" w:cs="Times New Roman" w:ascii="Calibri" w:hAnsi="Calibri"/>
                <w:color w:val="000000"/>
                <w:sz w:val="16"/>
                <w:szCs w:val="16"/>
                <w:lang w:val="en-AU" w:eastAsia="en-AU" w:bidi="ar-SA"/>
              </w:rPr>
            </w:r>
          </w:p>
        </w:tc>
        <w:tc>
          <w:tcPr>
            <w:tcW w:w="265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5"/>
              </w:numPr>
              <w:spacing w:lineRule="auto" w:line="276" w:before="0" w:after="200"/>
              <w:contextualSpacing/>
              <w:rPr>
                <w:rFonts w:ascii="Calibri" w:hAnsi="Calibri" w:eastAsia="Calibri"/>
                <w:sz w:val="16"/>
                <w:szCs w:val="16"/>
              </w:rPr>
            </w:pPr>
            <w:r>
              <w:rPr>
                <w:rFonts w:eastAsia="Calibri" w:ascii="Calibri" w:hAnsi="Calibri"/>
                <w:b/>
                <w:sz w:val="16"/>
                <w:szCs w:val="16"/>
              </w:rPr>
              <w:t>Effectively evaluates</w:t>
            </w:r>
            <w:r>
              <w:rPr>
                <w:rFonts w:eastAsia="Calibri" w:ascii="Calibri" w:hAnsi="Calibri"/>
                <w:sz w:val="16"/>
                <w:szCs w:val="16"/>
              </w:rPr>
              <w:t xml:space="preserve"> </w:t>
            </w:r>
            <w:r>
              <w:rPr>
                <w:rFonts w:eastAsia="Calibri" w:ascii="Calibri" w:hAnsi="Calibri"/>
                <w:b/>
                <w:sz w:val="16"/>
                <w:szCs w:val="16"/>
              </w:rPr>
              <w:t>how the artworks reflect the human understanding of God</w:t>
            </w:r>
            <w:r>
              <w:rPr>
                <w:rFonts w:eastAsia="Calibri" w:ascii="Calibri" w:hAnsi="Calibri"/>
                <w:sz w:val="16"/>
                <w:szCs w:val="16"/>
              </w:rPr>
              <w:t xml:space="preserve"> and </w:t>
            </w:r>
            <w:r>
              <w:rPr>
                <w:rFonts w:eastAsia="Calibri" w:ascii="Calibri" w:hAnsi="Calibri"/>
                <w:b/>
                <w:sz w:val="16"/>
                <w:szCs w:val="16"/>
              </w:rPr>
              <w:t>his relationship with mankind</w:t>
            </w:r>
            <w:r>
              <w:rPr>
                <w:rFonts w:eastAsia="Calibri" w:ascii="Calibri" w:hAnsi="Calibri"/>
                <w:sz w:val="16"/>
                <w:szCs w:val="16"/>
              </w:rPr>
              <w:t xml:space="preserve"> by using </w:t>
            </w:r>
            <w:r>
              <w:rPr>
                <w:rFonts w:eastAsia="Calibri" w:ascii="Calibri" w:hAnsi="Calibri"/>
                <w:b/>
                <w:sz w:val="16"/>
                <w:szCs w:val="16"/>
              </w:rPr>
              <w:t>scripture to support</w:t>
            </w:r>
            <w:r>
              <w:rPr>
                <w:rFonts w:eastAsia="Calibri" w:ascii="Calibri" w:hAnsi="Calibri"/>
                <w:sz w:val="16"/>
                <w:szCs w:val="16"/>
              </w:rPr>
              <w:t xml:space="preserve"> your reasoning.  </w:t>
            </w:r>
          </w:p>
          <w:p>
            <w:pPr>
              <w:pStyle w:val="Normal"/>
              <w:widowControl w:val="false"/>
              <w:spacing w:lineRule="auto" w:line="276" w:before="0" w:after="200"/>
              <w:ind w:left="360" w:hanging="0"/>
              <w:contextualSpacing/>
              <w:rPr>
                <w:rFonts w:ascii="Calibri" w:hAnsi="Calibri" w:eastAsia="Calibri"/>
                <w:sz w:val="16"/>
                <w:szCs w:val="16"/>
              </w:rPr>
            </w:pPr>
            <w:r>
              <w:rPr>
                <w:rFonts w:eastAsia="Calibri" w:ascii="Calibri" w:hAnsi="Calibri"/>
                <w:sz w:val="16"/>
                <w:szCs w:val="16"/>
              </w:rPr>
            </w:r>
          </w:p>
          <w:p>
            <w:pPr>
              <w:pStyle w:val="Normal"/>
              <w:widowControl w:val="false"/>
              <w:numPr>
                <w:ilvl w:val="0"/>
                <w:numId w:val="5"/>
              </w:numPr>
              <w:spacing w:lineRule="auto" w:line="276" w:before="0" w:after="200"/>
              <w:contextualSpacing/>
              <w:rPr>
                <w:rFonts w:ascii="Calibri" w:hAnsi="Calibri" w:eastAsia="Calibri"/>
                <w:sz w:val="16"/>
                <w:szCs w:val="16"/>
              </w:rPr>
            </w:pPr>
            <w:r>
              <w:rPr>
                <w:rFonts w:eastAsia="Calibri" w:ascii="Calibri" w:hAnsi="Calibri"/>
                <w:b/>
                <w:sz w:val="16"/>
                <w:szCs w:val="16"/>
              </w:rPr>
              <w:t>Effectively evaluate</w:t>
            </w:r>
            <w:r>
              <w:rPr>
                <w:rFonts w:eastAsia="Calibri" w:ascii="Calibri" w:hAnsi="Calibri"/>
                <w:sz w:val="16"/>
                <w:szCs w:val="16"/>
              </w:rPr>
              <w:t xml:space="preserve"> whether the understanding of God in this image is relevant for modern Australian audience.   </w:t>
            </w:r>
          </w:p>
          <w:p>
            <w:pPr>
              <w:pStyle w:val="Normal"/>
              <w:widowControl w:val="false"/>
              <w:spacing w:lineRule="auto" w:line="240" w:before="0" w:after="0"/>
              <w:rPr>
                <w:rFonts w:ascii="Calibri" w:hAnsi="Calibri" w:eastAsia="Calibri" w:cs="Times New Roman"/>
                <w:color w:val="000000"/>
                <w:sz w:val="16"/>
                <w:szCs w:val="16"/>
                <w:lang w:bidi="ar-SA"/>
              </w:rPr>
            </w:pPr>
            <w:r>
              <w:rPr>
                <w:rFonts w:eastAsia="Calibri" w:cs="Times New Roman" w:ascii="Calibri" w:hAnsi="Calibri"/>
                <w:color w:val="000000"/>
                <w:sz w:val="16"/>
                <w:szCs w:val="16"/>
                <w:lang w:bidi="ar-SA"/>
              </w:rPr>
            </w:r>
          </w:p>
          <w:p>
            <w:pPr>
              <w:pStyle w:val="Normal"/>
              <w:widowControl w:val="false"/>
              <w:spacing w:lineRule="auto" w:line="240" w:before="0" w:after="0"/>
              <w:ind w:left="360" w:hanging="0"/>
              <w:rPr>
                <w:rFonts w:ascii="Calibri" w:hAnsi="Calibri" w:eastAsia="Times New Roman" w:cs="Times New Roman"/>
                <w:color w:val="000000"/>
                <w:sz w:val="16"/>
                <w:szCs w:val="16"/>
                <w:lang w:val="en-AU" w:eastAsia="en-AU" w:bidi="ar-SA"/>
              </w:rPr>
            </w:pPr>
            <w:r>
              <w:rPr>
                <w:rFonts w:eastAsia="Times New Roman" w:cs="Times New Roman" w:ascii="Calibri" w:hAnsi="Calibri"/>
                <w:color w:val="000000"/>
                <w:sz w:val="16"/>
                <w:szCs w:val="16"/>
                <w:lang w:val="en-AU" w:eastAsia="en-AU" w:bidi="ar-SA"/>
              </w:rPr>
            </w:r>
          </w:p>
        </w:tc>
        <w:tc>
          <w:tcPr>
            <w:tcW w:w="266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5"/>
              </w:numPr>
              <w:spacing w:lineRule="auto" w:line="276" w:before="0" w:after="200"/>
              <w:contextualSpacing/>
              <w:rPr>
                <w:rFonts w:ascii="Calibri" w:hAnsi="Calibri" w:eastAsia="Calibri"/>
                <w:sz w:val="16"/>
                <w:szCs w:val="16"/>
              </w:rPr>
            </w:pPr>
            <w:r>
              <w:rPr>
                <w:rFonts w:eastAsia="Calibri" w:ascii="Calibri" w:hAnsi="Calibri"/>
                <w:b/>
                <w:sz w:val="16"/>
                <w:szCs w:val="16"/>
              </w:rPr>
              <w:t>Demonstrates some evaluation of</w:t>
            </w:r>
            <w:r>
              <w:rPr>
                <w:rFonts w:eastAsia="Calibri" w:ascii="Calibri" w:hAnsi="Calibri"/>
                <w:sz w:val="16"/>
                <w:szCs w:val="16"/>
              </w:rPr>
              <w:t xml:space="preserve"> </w:t>
            </w:r>
            <w:r>
              <w:rPr>
                <w:rFonts w:eastAsia="Calibri" w:ascii="Calibri" w:hAnsi="Calibri"/>
                <w:b/>
                <w:sz w:val="16"/>
                <w:szCs w:val="16"/>
              </w:rPr>
              <w:t>how the artworks reflect the human understanding of God</w:t>
            </w:r>
            <w:r>
              <w:rPr>
                <w:rFonts w:eastAsia="Calibri" w:ascii="Calibri" w:hAnsi="Calibri"/>
                <w:sz w:val="16"/>
                <w:szCs w:val="16"/>
              </w:rPr>
              <w:t xml:space="preserve"> and </w:t>
            </w:r>
            <w:r>
              <w:rPr>
                <w:rFonts w:eastAsia="Calibri" w:ascii="Calibri" w:hAnsi="Calibri"/>
                <w:b/>
                <w:sz w:val="16"/>
                <w:szCs w:val="16"/>
              </w:rPr>
              <w:t>his relationship with mankind</w:t>
            </w:r>
            <w:r>
              <w:rPr>
                <w:rFonts w:eastAsia="Calibri" w:ascii="Calibri" w:hAnsi="Calibri"/>
                <w:sz w:val="16"/>
                <w:szCs w:val="16"/>
              </w:rPr>
              <w:t xml:space="preserve"> by using </w:t>
            </w:r>
            <w:r>
              <w:rPr>
                <w:rFonts w:eastAsia="Calibri" w:ascii="Calibri" w:hAnsi="Calibri"/>
                <w:b/>
                <w:sz w:val="16"/>
                <w:szCs w:val="16"/>
              </w:rPr>
              <w:t>scripture to support</w:t>
            </w:r>
            <w:r>
              <w:rPr>
                <w:rFonts w:eastAsia="Calibri" w:ascii="Calibri" w:hAnsi="Calibri"/>
                <w:sz w:val="16"/>
                <w:szCs w:val="16"/>
              </w:rPr>
              <w:t xml:space="preserve"> your reasoning.  </w:t>
            </w:r>
          </w:p>
          <w:p>
            <w:pPr>
              <w:pStyle w:val="ListParagraph"/>
              <w:widowControl w:val="false"/>
              <w:numPr>
                <w:ilvl w:val="0"/>
                <w:numId w:val="5"/>
              </w:numPr>
              <w:spacing w:lineRule="auto" w:line="240" w:before="0" w:after="0"/>
              <w:contextualSpacing/>
              <w:rPr>
                <w:rFonts w:ascii="Calibri" w:hAnsi="Calibri" w:eastAsia="Calibri" w:cs="Times New Roman"/>
                <w:color w:val="000000"/>
                <w:sz w:val="16"/>
                <w:szCs w:val="16"/>
                <w:lang w:val="en-AU" w:bidi="ar-SA"/>
              </w:rPr>
            </w:pPr>
            <w:r>
              <w:rPr>
                <w:rFonts w:eastAsia="Calibri" w:ascii="Calibri" w:hAnsi="Calibri"/>
                <w:b/>
                <w:sz w:val="16"/>
                <w:szCs w:val="16"/>
              </w:rPr>
              <w:t>Demonstrates some evaluation of</w:t>
            </w:r>
            <w:r>
              <w:rPr>
                <w:rFonts w:eastAsia="Calibri" w:ascii="Calibri" w:hAnsi="Calibri"/>
                <w:sz w:val="16"/>
                <w:szCs w:val="16"/>
              </w:rPr>
              <w:t xml:space="preserve"> whether the understanding of God in this image is relevant for modern Australian audience</w:t>
            </w:r>
          </w:p>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11"/>
              </w:numPr>
              <w:spacing w:lineRule="auto" w:line="276" w:before="0" w:after="200"/>
              <w:contextualSpacing/>
              <w:rPr>
                <w:rFonts w:ascii="Calibri" w:hAnsi="Calibri" w:eastAsia="Calibri"/>
                <w:sz w:val="16"/>
                <w:szCs w:val="16"/>
              </w:rPr>
            </w:pPr>
            <w:r>
              <w:rPr>
                <w:rFonts w:eastAsia="Calibri" w:ascii="Calibri" w:hAnsi="Calibri"/>
                <w:b/>
                <w:sz w:val="16"/>
                <w:szCs w:val="16"/>
              </w:rPr>
              <w:t>Variable evaluation of</w:t>
            </w:r>
            <w:r>
              <w:rPr>
                <w:rFonts w:eastAsia="Calibri" w:ascii="Calibri" w:hAnsi="Calibri"/>
                <w:sz w:val="16"/>
                <w:szCs w:val="16"/>
              </w:rPr>
              <w:t xml:space="preserve"> </w:t>
            </w:r>
            <w:r>
              <w:rPr>
                <w:rFonts w:eastAsia="Calibri" w:ascii="Calibri" w:hAnsi="Calibri"/>
                <w:b/>
                <w:sz w:val="16"/>
                <w:szCs w:val="16"/>
              </w:rPr>
              <w:t>how the artworks reflect the human understanding of God</w:t>
            </w:r>
            <w:r>
              <w:rPr>
                <w:rFonts w:eastAsia="Calibri" w:ascii="Calibri" w:hAnsi="Calibri"/>
                <w:sz w:val="16"/>
                <w:szCs w:val="16"/>
              </w:rPr>
              <w:t xml:space="preserve"> and </w:t>
            </w:r>
            <w:r>
              <w:rPr>
                <w:rFonts w:eastAsia="Calibri" w:ascii="Calibri" w:hAnsi="Calibri"/>
                <w:b/>
                <w:sz w:val="16"/>
                <w:szCs w:val="16"/>
              </w:rPr>
              <w:t>his relationship with mankind</w:t>
            </w:r>
            <w:r>
              <w:rPr>
                <w:rFonts w:eastAsia="Calibri" w:ascii="Calibri" w:hAnsi="Calibri"/>
                <w:sz w:val="16"/>
                <w:szCs w:val="16"/>
              </w:rPr>
              <w:t xml:space="preserve"> by using </w:t>
            </w:r>
            <w:r>
              <w:rPr>
                <w:rFonts w:eastAsia="Calibri" w:ascii="Calibri" w:hAnsi="Calibri"/>
                <w:b/>
                <w:sz w:val="16"/>
                <w:szCs w:val="16"/>
              </w:rPr>
              <w:t>scripture to support</w:t>
            </w:r>
            <w:r>
              <w:rPr>
                <w:rFonts w:eastAsia="Calibri" w:ascii="Calibri" w:hAnsi="Calibri"/>
                <w:sz w:val="16"/>
                <w:szCs w:val="16"/>
              </w:rPr>
              <w:t xml:space="preserve"> your reasoning.  </w:t>
            </w:r>
          </w:p>
          <w:p>
            <w:pPr>
              <w:pStyle w:val="Normal"/>
              <w:widowControl w:val="false"/>
              <w:spacing w:lineRule="auto" w:line="276" w:before="0" w:after="200"/>
              <w:ind w:left="360" w:hanging="0"/>
              <w:contextualSpacing/>
              <w:rPr>
                <w:rFonts w:ascii="Calibri" w:hAnsi="Calibri" w:eastAsia="Calibri"/>
                <w:sz w:val="16"/>
                <w:szCs w:val="16"/>
              </w:rPr>
            </w:pPr>
            <w:r>
              <w:rPr>
                <w:rFonts w:eastAsia="Calibri" w:ascii="Calibri" w:hAnsi="Calibri"/>
                <w:sz w:val="16"/>
                <w:szCs w:val="16"/>
              </w:rPr>
            </w:r>
          </w:p>
          <w:p>
            <w:pPr>
              <w:pStyle w:val="Normal"/>
              <w:widowControl w:val="false"/>
              <w:numPr>
                <w:ilvl w:val="0"/>
                <w:numId w:val="11"/>
              </w:numPr>
              <w:spacing w:lineRule="auto" w:line="276" w:before="0" w:after="200"/>
              <w:contextualSpacing/>
              <w:rPr>
                <w:rFonts w:ascii="Calibri" w:hAnsi="Calibri" w:eastAsia="Calibri"/>
                <w:sz w:val="16"/>
                <w:szCs w:val="16"/>
              </w:rPr>
            </w:pPr>
            <w:r>
              <w:rPr>
                <w:rFonts w:eastAsia="Calibri" w:ascii="Calibri" w:hAnsi="Calibri"/>
                <w:b/>
                <w:sz w:val="16"/>
                <w:szCs w:val="16"/>
              </w:rPr>
              <w:t xml:space="preserve">Variable evaluation of </w:t>
            </w:r>
            <w:r>
              <w:rPr>
                <w:rFonts w:eastAsia="Calibri" w:ascii="Calibri" w:hAnsi="Calibri"/>
                <w:sz w:val="16"/>
                <w:szCs w:val="16"/>
              </w:rPr>
              <w:t>whether the understanding of God in this image is relevant for modern Australian audience</w:t>
            </w:r>
          </w:p>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p>
            <w:pPr>
              <w:pStyle w:val="Normal"/>
              <w:widowControl w:val="false"/>
              <w:spacing w:lineRule="auto" w:line="240" w:before="0" w:after="0"/>
              <w:ind w:left="360" w:hanging="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t>The student:</w:t>
            </w:r>
          </w:p>
          <w:p>
            <w:pPr>
              <w:pStyle w:val="Normal"/>
              <w:widowControl w:val="false"/>
              <w:numPr>
                <w:ilvl w:val="0"/>
                <w:numId w:val="5"/>
              </w:numPr>
              <w:spacing w:lineRule="auto" w:line="276" w:before="0" w:after="200"/>
              <w:contextualSpacing/>
              <w:rPr>
                <w:rFonts w:ascii="Calibri" w:hAnsi="Calibri" w:eastAsia="Calibri"/>
                <w:sz w:val="16"/>
                <w:szCs w:val="16"/>
              </w:rPr>
            </w:pPr>
            <w:r>
              <w:rPr>
                <w:rFonts w:eastAsia="Calibri" w:ascii="Calibri" w:hAnsi="Calibri"/>
                <w:b/>
                <w:sz w:val="16"/>
                <w:szCs w:val="16"/>
              </w:rPr>
              <w:t>Basic evaluation of</w:t>
            </w:r>
            <w:r>
              <w:rPr>
                <w:rFonts w:eastAsia="Calibri" w:ascii="Calibri" w:hAnsi="Calibri"/>
                <w:sz w:val="16"/>
                <w:szCs w:val="16"/>
              </w:rPr>
              <w:t xml:space="preserve"> </w:t>
            </w:r>
            <w:r>
              <w:rPr>
                <w:rFonts w:eastAsia="Calibri" w:ascii="Calibri" w:hAnsi="Calibri"/>
                <w:b/>
                <w:sz w:val="16"/>
                <w:szCs w:val="16"/>
              </w:rPr>
              <w:t>how the artworks reflect the human understanding of God</w:t>
            </w:r>
            <w:r>
              <w:rPr>
                <w:rFonts w:eastAsia="Calibri" w:ascii="Calibri" w:hAnsi="Calibri"/>
                <w:sz w:val="16"/>
                <w:szCs w:val="16"/>
              </w:rPr>
              <w:t xml:space="preserve"> and </w:t>
            </w:r>
            <w:r>
              <w:rPr>
                <w:rFonts w:eastAsia="Calibri" w:ascii="Calibri" w:hAnsi="Calibri"/>
                <w:b/>
                <w:sz w:val="16"/>
                <w:szCs w:val="16"/>
              </w:rPr>
              <w:t>his relationship with mankind</w:t>
            </w:r>
            <w:r>
              <w:rPr>
                <w:rFonts w:eastAsia="Calibri" w:ascii="Calibri" w:hAnsi="Calibri"/>
                <w:sz w:val="16"/>
                <w:szCs w:val="16"/>
              </w:rPr>
              <w:t xml:space="preserve"> by using </w:t>
            </w:r>
            <w:r>
              <w:rPr>
                <w:rFonts w:eastAsia="Calibri" w:ascii="Calibri" w:hAnsi="Calibri"/>
                <w:b/>
                <w:sz w:val="16"/>
                <w:szCs w:val="16"/>
              </w:rPr>
              <w:t>scripture to support</w:t>
            </w:r>
            <w:r>
              <w:rPr>
                <w:rFonts w:eastAsia="Calibri" w:ascii="Calibri" w:hAnsi="Calibri"/>
                <w:sz w:val="16"/>
                <w:szCs w:val="16"/>
              </w:rPr>
              <w:t xml:space="preserve"> your reasoning.  </w:t>
            </w:r>
          </w:p>
          <w:p>
            <w:pPr>
              <w:pStyle w:val="ListParagraph"/>
              <w:widowControl w:val="false"/>
              <w:numPr>
                <w:ilvl w:val="0"/>
                <w:numId w:val="5"/>
              </w:numPr>
              <w:spacing w:lineRule="auto" w:line="240" w:before="0" w:after="0"/>
              <w:contextualSpacing/>
              <w:rPr>
                <w:rFonts w:ascii="Calibri" w:hAnsi="Calibri" w:eastAsia="Calibri" w:cs="Times New Roman"/>
                <w:color w:val="000000"/>
                <w:sz w:val="16"/>
                <w:szCs w:val="16"/>
                <w:lang w:val="en-AU" w:bidi="ar-SA"/>
              </w:rPr>
            </w:pPr>
            <w:r>
              <w:rPr>
                <w:rFonts w:eastAsia="Calibri" w:ascii="Calibri" w:hAnsi="Calibri"/>
                <w:b/>
                <w:sz w:val="16"/>
                <w:szCs w:val="16"/>
              </w:rPr>
              <w:t>Basic evaluation of</w:t>
            </w:r>
            <w:r>
              <w:rPr>
                <w:rFonts w:eastAsia="Calibri" w:ascii="Calibri" w:hAnsi="Calibri"/>
                <w:sz w:val="16"/>
                <w:szCs w:val="16"/>
              </w:rPr>
              <w:t xml:space="preserve"> whether the understanding of God in this image is relevant for modern Australian audience</w:t>
            </w:r>
          </w:p>
          <w:p>
            <w:pPr>
              <w:pStyle w:val="Normal"/>
              <w:widowControl w:val="false"/>
              <w:spacing w:lineRule="auto" w:line="240" w:before="0" w:after="0"/>
              <w:rPr>
                <w:rFonts w:ascii="Calibri" w:hAnsi="Calibri" w:eastAsia="Times New Roman" w:cs="Times New Roman"/>
                <w:color w:val="000000"/>
                <w:sz w:val="16"/>
                <w:szCs w:val="16"/>
                <w:lang w:val="en-AU" w:eastAsia="en-AU" w:bidi="ar-SA"/>
              </w:rPr>
            </w:pPr>
            <w:r>
              <w:rPr>
                <w:rFonts w:eastAsia="Times New Roman" w:cs="Times New Roman" w:ascii="Calibri" w:hAnsi="Calibri"/>
                <w:color w:val="000000"/>
                <w:sz w:val="16"/>
                <w:szCs w:val="16"/>
                <w:lang w:val="en-AU" w:eastAsia="en-AU" w:bidi="ar-SA"/>
              </w:rPr>
            </w:r>
          </w:p>
        </w:tc>
      </w:tr>
      <w:tr>
        <w:trPr>
          <w:trHeight w:val="744" w:hRule="atLeast"/>
        </w:trPr>
        <w:tc>
          <w:tcPr>
            <w:tcW w:w="12501" w:type="dxa"/>
            <w:gridSpan w:val="5"/>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b/>
                <w:b/>
                <w:color w:val="000000"/>
                <w:sz w:val="16"/>
                <w:szCs w:val="16"/>
                <w:lang w:val="en-AU" w:bidi="ar-SA"/>
              </w:rPr>
            </w:pPr>
            <w:r>
              <w:rPr>
                <w:rFonts w:eastAsia="Calibri" w:cs="Times New Roman" w:ascii="Calibri" w:hAnsi="Calibri"/>
                <w:b/>
                <w:color w:val="000000"/>
                <w:sz w:val="16"/>
                <w:szCs w:val="16"/>
                <w:lang w:val="en-AU" w:bidi="ar-SA"/>
              </w:rPr>
              <w:t xml:space="preserve">Teacher comments: </w:t>
            </w:r>
          </w:p>
        </w:tc>
        <w:tc>
          <w:tcPr>
            <w:tcW w:w="26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b/>
                <w:b/>
                <w:color w:val="000000"/>
                <w:sz w:val="16"/>
                <w:szCs w:val="16"/>
                <w:lang w:val="en-AU" w:bidi="ar-SA"/>
              </w:rPr>
            </w:pPr>
            <w:r>
              <w:rPr>
                <w:rFonts w:eastAsia="Calibri" w:cs="Times New Roman" w:ascii="Calibri" w:hAnsi="Calibri"/>
                <w:b/>
                <w:color w:val="000000"/>
                <w:sz w:val="16"/>
                <w:szCs w:val="16"/>
                <w:lang w:val="en-AU" w:bidi="ar-SA"/>
              </w:rPr>
              <w:t>Teacher Signature:</w:t>
            </w:r>
          </w:p>
        </w:tc>
      </w:tr>
      <w:tr>
        <w:trPr>
          <w:trHeight w:val="744" w:hRule="atLeast"/>
        </w:trPr>
        <w:tc>
          <w:tcPr>
            <w:tcW w:w="12501" w:type="dxa"/>
            <w:gridSpan w:val="5"/>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numPr>
                <w:ilvl w:val="0"/>
                <w:numId w:val="5"/>
              </w:numPr>
              <w:spacing w:lineRule="auto" w:line="240" w:before="0" w:after="0"/>
              <w:rPr>
                <w:rFonts w:ascii="Calibri" w:hAnsi="Calibri" w:eastAsia="Calibri" w:cs="Times New Roman"/>
                <w:color w:val="000000"/>
                <w:sz w:val="16"/>
                <w:szCs w:val="16"/>
                <w:lang w:val="en-AU" w:bidi="ar-SA"/>
              </w:rPr>
            </w:pPr>
            <w:r>
              <w:rPr>
                <w:rFonts w:eastAsia="Calibri" w:cs="Times New Roman" w:ascii="Calibri" w:hAnsi="Calibri"/>
                <w:color w:val="000000"/>
                <w:sz w:val="16"/>
                <w:szCs w:val="16"/>
                <w:lang w:val="en-AU" w:bidi="ar-SA"/>
              </w:rPr>
            </w:r>
          </w:p>
        </w:tc>
        <w:tc>
          <w:tcPr>
            <w:tcW w:w="26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Calibri" w:hAnsi="Calibri" w:eastAsia="Calibri" w:cs="Times New Roman"/>
                <w:b/>
                <w:b/>
                <w:color w:val="000000"/>
                <w:sz w:val="16"/>
                <w:szCs w:val="16"/>
                <w:lang w:val="en-AU" w:bidi="ar-SA"/>
              </w:rPr>
            </w:pPr>
            <w:r>
              <w:rPr>
                <w:rFonts w:eastAsia="Calibri" w:cs="Times New Roman" w:ascii="Calibri" w:hAnsi="Calibri"/>
                <w:b/>
                <w:color w:val="000000"/>
                <w:sz w:val="16"/>
                <w:szCs w:val="16"/>
                <w:lang w:val="en-AU" w:bidi="ar-SA"/>
              </w:rPr>
              <w:t>Date:</w:t>
            </w:r>
          </w:p>
        </w:tc>
      </w:tr>
    </w:tbl>
    <w:p>
      <w:pPr>
        <w:pStyle w:val="Heading2"/>
        <w:rPr>
          <w:rFonts w:ascii="Calibri" w:hAnsi="Calibri" w:cs="Arial" w:asciiTheme="minorHAnsi" w:hAnsiTheme="minorHAnsi"/>
          <w:b/>
          <w:b/>
          <w:sz w:val="28"/>
          <w:szCs w:val="28"/>
        </w:rPr>
      </w:pPr>
      <w:r>
        <w:rPr/>
        <w:t>Yr 10 Marking Criteria</w:t>
      </w:r>
    </w:p>
    <w:p>
      <w:pPr>
        <w:sectPr>
          <w:footerReference w:type="default" r:id="rId6"/>
          <w:type w:val="nextPage"/>
          <w:pgSz w:orient="landscape" w:w="16838" w:h="11906"/>
          <w:pgMar w:left="567" w:right="567" w:gutter="0" w:header="0" w:top="1134" w:footer="709" w:bottom="1134"/>
          <w:pgNumType w:fmt="decimal"/>
          <w:formProt w:val="false"/>
          <w:textDirection w:val="lrTb"/>
          <w:docGrid w:type="default" w:linePitch="360" w:charSpace="4096"/>
        </w:sect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asciiTheme="minorHAnsi" w:hAnsiTheme="minorHAnsi"/>
          <w:b/>
          <w:sz w:val="28"/>
          <w:szCs w:val="28"/>
        </w:rPr>
        <w:t xml:space="preserve">         </w:t>
      </w:r>
    </w:p>
    <w:p>
      <w:pPr>
        <w:pStyle w:val="Normal"/>
        <w:rPr>
          <w:rFonts w:ascii="Calibri" w:hAnsi="Calibri" w:cs="Arial" w:asciiTheme="minorHAnsi" w:hAnsiTheme="minorHAnsi"/>
          <w:b/>
          <w:b/>
          <w:sz w:val="28"/>
          <w:szCs w:val="28"/>
        </w:rPr>
      </w:pPr>
      <w:bookmarkStart w:id="0" w:name="_Hlk93486403"/>
      <w:r>
        <w:rPr>
          <w:rFonts w:cs="Arial" w:ascii="Calibri" w:hAnsi="Calibri" w:asciiTheme="minorHAnsi" w:hAnsiTheme="minorHAnsi"/>
          <w:b/>
          <w:sz w:val="28"/>
          <w:szCs w:val="28"/>
        </w:rPr>
        <w:t>Note there is a book called OUR MOB GOD’S STORY in the Library and with Mrs Luxford which has additional pieces by indigenous artists which you can use with teacher approval</w:t>
      </w:r>
      <w:bookmarkEnd w:id="0"/>
    </w:p>
    <w:p>
      <w:pPr>
        <w:sectPr>
          <w:footerReference w:type="default" r:id="rId8"/>
          <w:type w:val="nextPage"/>
          <w:pgSz w:orient="landscape" w:w="16838" w:h="11906"/>
          <w:pgMar w:left="567" w:right="567" w:gutter="0" w:header="0" w:top="1134" w:footer="709" w:bottom="1134"/>
          <w:pgNumType w:fmt="decimal"/>
          <w:formProt w:val="false"/>
          <w:textDirection w:val="lrTb"/>
          <w:docGrid w:type="default" w:linePitch="360" w:charSpace="4096"/>
        </w:sectPr>
        <w:pStyle w:val="Normal"/>
        <w:rPr>
          <w:rFonts w:cs="Arial"/>
          <w:i/>
          <w:i/>
        </w:rPr>
      </w:pPr>
      <w:r>
        <w:drawing>
          <wp:anchor behindDoc="0" distT="0" distB="0" distL="0" distR="0" simplePos="0" locked="0" layoutInCell="0" allowOverlap="1" relativeHeight="9">
            <wp:simplePos x="0" y="0"/>
            <wp:positionH relativeFrom="column">
              <wp:posOffset>992505</wp:posOffset>
            </wp:positionH>
            <wp:positionV relativeFrom="paragraph">
              <wp:posOffset>351790</wp:posOffset>
            </wp:positionV>
            <wp:extent cx="5918200" cy="4441825"/>
            <wp:effectExtent l="0" t="0" r="0" b="0"/>
            <wp:wrapNone/>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5918200" cy="4441825"/>
                    </a:xfrm>
                    <a:prstGeom prst="rect">
                      <a:avLst/>
                    </a:prstGeom>
                  </pic:spPr>
                </pic:pic>
              </a:graphicData>
            </a:graphic>
          </wp:anchor>
        </w:drawing>
      </w:r>
      <w:r>
        <w:rPr>
          <w:rFonts w:cs="Arial"/>
          <w:i/>
        </w:rPr>
        <w:t>Holy Trinity, fresco by Luca Rossetti da Orta, 1738–9 (St. Gaudenzio Church at Ivrea)</w:t>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cs="Arial"/>
          <w:i/>
          <w:i/>
        </w:rPr>
      </w:pPr>
      <w:r>
        <w:rPr>
          <w:rFonts w:cs="Arial"/>
          <w:i/>
        </w:rPr>
        <w:t>“</w:t>
      </w:r>
      <w:r>
        <w:rPr>
          <w:rFonts w:cs="Arial"/>
          <w:i/>
        </w:rPr>
        <w:t>Good Shepherd.” Oil painting by Yongsung Kim. </w:t>
      </w:r>
    </w:p>
    <w:p>
      <w:pPr>
        <w:pStyle w:val="Normal"/>
        <w:rPr>
          <w:rFonts w:ascii="Calibri" w:hAnsi="Calibri" w:cs="Arial" w:asciiTheme="minorHAnsi" w:hAnsiTheme="minorHAnsi"/>
          <w:b/>
          <w:b/>
          <w:sz w:val="28"/>
          <w:szCs w:val="28"/>
        </w:rPr>
      </w:pPr>
      <w:r>
        <w:rPr>
          <w:rFonts w:cs="Arial" w:ascii="Calibri" w:hAnsi="Calibri"/>
          <w:b/>
          <w:sz w:val="28"/>
          <w:szCs w:val="28"/>
        </w:rPr>
        <w:drawing>
          <wp:anchor behindDoc="0" distT="0" distB="0" distL="0" distR="0" simplePos="0" locked="0" layoutInCell="0" allowOverlap="1" relativeHeight="7">
            <wp:simplePos x="0" y="0"/>
            <wp:positionH relativeFrom="margin">
              <wp:align>left</wp:align>
            </wp:positionH>
            <wp:positionV relativeFrom="paragraph">
              <wp:posOffset>97790</wp:posOffset>
            </wp:positionV>
            <wp:extent cx="4552950" cy="3029585"/>
            <wp:effectExtent l="0" t="0" r="0" b="0"/>
            <wp:wrapNone/>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9"/>
                    <a:stretch>
                      <a:fillRect/>
                    </a:stretch>
                  </pic:blipFill>
                  <pic:spPr bwMode="auto">
                    <a:xfrm>
                      <a:off x="0" y="0"/>
                      <a:ext cx="4552950" cy="3029585"/>
                    </a:xfrm>
                    <a:prstGeom prst="rect">
                      <a:avLst/>
                    </a:prstGeom>
                  </pic:spPr>
                </pic:pic>
              </a:graphicData>
            </a:graphic>
          </wp:anchor>
        </w:drawing>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drawing>
          <wp:inline distT="0" distB="0" distL="0" distR="0">
            <wp:extent cx="5100955" cy="58547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0"/>
                    <a:stretch>
                      <a:fillRect/>
                    </a:stretch>
                  </pic:blipFill>
                  <pic:spPr bwMode="auto">
                    <a:xfrm>
                      <a:off x="0" y="0"/>
                      <a:ext cx="5100955" cy="5854700"/>
                    </a:xfrm>
                    <a:prstGeom prst="rect">
                      <a:avLst/>
                    </a:prstGeom>
                  </pic:spPr>
                </pic:pic>
              </a:graphicData>
            </a:graphic>
          </wp:inline>
        </w:drawing>
      </w:r>
    </w:p>
    <w:p>
      <w:pPr>
        <w:pStyle w:val="Normal"/>
        <w:rPr>
          <w:rFonts w:ascii="Calibri" w:hAnsi="Calibri" w:cs="Arial" w:asciiTheme="minorHAnsi" w:hAnsiTheme="minorHAnsi"/>
          <w:b/>
          <w:b/>
          <w:sz w:val="28"/>
          <w:szCs w:val="28"/>
        </w:rPr>
      </w:pPr>
      <w:r>
        <w:rPr>
          <w:rFonts w:cs="Arial" w:ascii="Calibri" w:hAnsi="Calibri" w:asciiTheme="minorHAnsi" w:hAnsiTheme="minorHAnsi"/>
          <w:b/>
          <w:sz w:val="28"/>
          <w:szCs w:val="28"/>
        </w:rPr>
        <w:t>Christ blessing the children Carl Bloch</w:t>
      </w:r>
    </w:p>
    <w:p>
      <w:pPr>
        <w:pStyle w:val="Normal"/>
        <w:rPr>
          <w:rFonts w:ascii="Calibri" w:hAnsi="Calibri" w:cs="Arial" w:asciiTheme="minorHAnsi" w:hAnsiTheme="minorHAnsi"/>
          <w:b/>
          <w:b/>
          <w:sz w:val="28"/>
          <w:szCs w:val="28"/>
        </w:rPr>
      </w:pPr>
      <w:r>
        <w:rPr/>
        <w:drawing>
          <wp:inline distT="0" distB="0" distL="0" distR="0">
            <wp:extent cx="2305050" cy="19812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1"/>
                    <a:stretch>
                      <a:fillRect/>
                    </a:stretch>
                  </pic:blipFill>
                  <pic:spPr bwMode="auto">
                    <a:xfrm>
                      <a:off x="0" y="0"/>
                      <a:ext cx="2305050" cy="1981200"/>
                    </a:xfrm>
                    <a:prstGeom prst="rect">
                      <a:avLst/>
                    </a:prstGeom>
                  </pic:spPr>
                </pic:pic>
              </a:graphicData>
            </a:graphic>
          </wp:inline>
        </w:drawing>
      </w:r>
    </w:p>
    <w:p>
      <w:pPr>
        <w:pStyle w:val="Normal"/>
        <w:rPr>
          <w:rFonts w:ascii="Calibri" w:hAnsi="Calibri" w:cs="Arial" w:asciiTheme="minorHAnsi" w:hAnsiTheme="minorHAnsi"/>
          <w:b/>
          <w:b/>
          <w:sz w:val="28"/>
          <w:szCs w:val="28"/>
        </w:rPr>
      </w:pPr>
      <w:r>
        <w:rPr>
          <w:rFonts w:cs="Arial" w:ascii="Calibri" w:hAnsi="Calibri" w:asciiTheme="minorHAnsi" w:hAnsiTheme="minorHAnsi"/>
          <w:b/>
          <w:sz w:val="28"/>
          <w:szCs w:val="28"/>
        </w:rPr>
        <w:t>Jesus washing Peter’s feet Madox</w:t>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ascii="Calibri" w:hAnsi="Calibri" w:cs="Arial" w:asciiTheme="minorHAnsi" w:hAnsiTheme="minorHAnsi"/>
          <w:b/>
          <w:b/>
          <w:sz w:val="28"/>
          <w:szCs w:val="28"/>
        </w:rPr>
      </w:pPr>
      <w:r>
        <w:rPr>
          <w:rFonts w:cs="Arial" w:ascii="Calibri" w:hAnsi="Calibri"/>
          <w:b/>
          <w:sz w:val="28"/>
          <w:szCs w:val="28"/>
        </w:rPr>
      </w:r>
    </w:p>
    <w:p>
      <w:pPr>
        <w:pStyle w:val="Normal"/>
        <w:rPr>
          <w:rFonts w:cs="Arial"/>
          <w:i/>
          <w:i/>
        </w:rPr>
      </w:pPr>
      <w:bookmarkStart w:id="1" w:name="_Hlk1317273"/>
      <w:bookmarkEnd w:id="1"/>
      <w:r>
        <w:drawing>
          <wp:anchor behindDoc="0" distT="0" distB="0" distL="0" distR="0" simplePos="0" locked="0" layoutInCell="0" allowOverlap="1" relativeHeight="8">
            <wp:simplePos x="0" y="0"/>
            <wp:positionH relativeFrom="margin">
              <wp:align>left</wp:align>
            </wp:positionH>
            <wp:positionV relativeFrom="paragraph">
              <wp:posOffset>527685</wp:posOffset>
            </wp:positionV>
            <wp:extent cx="6421755" cy="4660900"/>
            <wp:effectExtent l="0" t="0" r="0" b="0"/>
            <wp:wrapNone/>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2"/>
                    <a:stretch>
                      <a:fillRect/>
                    </a:stretch>
                  </pic:blipFill>
                  <pic:spPr bwMode="auto">
                    <a:xfrm>
                      <a:off x="0" y="0"/>
                      <a:ext cx="6421755" cy="4660900"/>
                    </a:xfrm>
                    <a:prstGeom prst="rect">
                      <a:avLst/>
                    </a:prstGeom>
                  </pic:spPr>
                </pic:pic>
              </a:graphicData>
            </a:graphic>
          </wp:anchor>
        </w:drawing>
      </w:r>
      <w:r>
        <w:rPr>
          <w:rFonts w:cs="Arial"/>
          <w:i/>
        </w:rPr>
        <w:t>Stefan Lochner, “Last Judgment”, c. 1435. Wallraf-Richartz Museum, Cologne</w:t>
      </w:r>
    </w:p>
    <w:p>
      <w:pPr>
        <w:pStyle w:val="Normal"/>
        <w:rPr>
          <w:rFonts w:cs="Arial"/>
          <w:i/>
          <w:i/>
        </w:rPr>
      </w:pPr>
      <w:r>
        <w:rPr>
          <w:rFonts w:cs="Arial"/>
          <w:i/>
        </w:rPr>
      </w:r>
    </w:p>
    <w:p>
      <w:pPr>
        <w:pStyle w:val="Normal"/>
        <w:rPr>
          <w:rFonts w:cs="Arial"/>
          <w:i/>
          <w:i/>
        </w:rPr>
      </w:pPr>
      <w:r>
        <w:rPr>
          <w:rFonts w:cs="Arial"/>
          <w:i/>
        </w:rPr>
      </w:r>
    </w:p>
    <w:p>
      <w:pPr>
        <w:pStyle w:val="Normal"/>
        <w:rPr>
          <w:rFonts w:cs="Arial"/>
          <w:i/>
          <w:i/>
        </w:rPr>
      </w:pPr>
      <w:r>
        <w:rPr>
          <w:rFonts w:cs="Arial"/>
          <w:i/>
        </w:rPr>
      </w:r>
    </w:p>
    <w:p>
      <w:pPr>
        <w:pStyle w:val="Normal"/>
        <w:rPr>
          <w:rFonts w:cs="Arial"/>
          <w:i/>
          <w:i/>
        </w:rPr>
      </w:pPr>
      <w:r>
        <w:rPr>
          <w:rFonts w:cs="Arial"/>
          <w:i/>
        </w:rPr>
      </w:r>
    </w:p>
    <w:p>
      <w:pPr>
        <w:pStyle w:val="Normal"/>
        <w:rPr>
          <w:rFonts w:cs="Arial"/>
          <w:i/>
          <w:i/>
        </w:rPr>
      </w:pPr>
      <w:r>
        <w:rPr>
          <w:rFonts w:cs="Arial"/>
          <w:i/>
        </w:rPr>
      </w:r>
    </w:p>
    <w:p>
      <w:pPr>
        <w:pStyle w:val="Normal"/>
        <w:rPr>
          <w:rFonts w:cs="Arial"/>
          <w:i/>
          <w:i/>
        </w:rPr>
      </w:pPr>
      <w:r>
        <w:rPr>
          <w:rFonts w:cs="Arial"/>
          <w:i/>
        </w:rPr>
      </w:r>
    </w:p>
    <w:p>
      <w:pPr>
        <w:pStyle w:val="Normal"/>
        <w:rPr>
          <w:rFonts w:cs="Arial"/>
          <w:i/>
          <w:i/>
        </w:rPr>
      </w:pPr>
      <w:r>
        <w:rPr>
          <w:rFonts w:cs="Arial"/>
          <w:i/>
        </w:rPr>
        <w:t>TGTgerer</w:t>
      </w:r>
    </w:p>
    <w:p>
      <w:pPr>
        <w:pStyle w:val="Normal"/>
        <w:rPr>
          <w:rFonts w:cs="Arial"/>
          <w:i/>
          <w:i/>
        </w:rPr>
      </w:pPr>
      <w:r>
        <w:rPr>
          <w:rFonts w:cs="Arial"/>
          <w:i/>
        </w:rPr>
      </w:r>
    </w:p>
    <w:p>
      <w:pPr>
        <w:pStyle w:val="Normal"/>
        <w:rPr>
          <w:rFonts w:cs="Arial"/>
          <w:i/>
          <w:i/>
        </w:rPr>
      </w:pPr>
      <w:r>
        <w:rPr>
          <w:rFonts w:cs="Arial"/>
          <w:i/>
        </w:rPr>
      </w:r>
    </w:p>
    <w:p>
      <w:pPr>
        <w:pStyle w:val="Normal"/>
        <w:spacing w:before="0" w:after="200"/>
        <w:rPr>
          <w:rFonts w:cs="Arial"/>
          <w:i/>
          <w:i/>
        </w:rPr>
      </w:pPr>
      <w:r>
        <w:rPr/>
      </w:r>
    </w:p>
    <w:sectPr>
      <w:footerReference w:type="default" r:id="rId13"/>
      <w:type w:val="nextPage"/>
      <w:pgSz w:w="11906" w:h="16838"/>
      <w:pgMar w:left="1134" w:right="1134" w:gutter="0" w:header="0" w:top="567" w:footer="709" w:bottom="766"/>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sz w:val="16"/>
        <w:szCs w:val="18"/>
      </w:rPr>
    </w:pPr>
    <w:r>
      <w:rPr>
        <w:i/>
        <w:sz w:val="20"/>
      </w:rPr>
      <w:fldChar w:fldCharType="begin"/>
    </w:r>
    <w:r>
      <w:rPr>
        <w:sz w:val="20"/>
        <w:i/>
      </w:rPr>
      <w:instrText> FILENAME \p </w:instrText>
    </w:r>
    <w:r>
      <w:rPr>
        <w:sz w:val="20"/>
        <w:i/>
      </w:rPr>
      <w:fldChar w:fldCharType="separate"/>
    </w:r>
    <w:r>
      <w:rPr>
        <w:sz w:val="20"/>
        <w:i/>
      </w:rPr>
      <w:t>/home/cryptic/schoolwork/Religion/Yr 10_RELIGION_Task 1_Analytical Essay (2) (2).docx</w:t>
    </w:r>
    <w:r>
      <w:rPr>
        <w:sz w:val="20"/>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sz w:val="16"/>
        <w:szCs w:val="18"/>
      </w:rPr>
    </w:pPr>
    <w:r>
      <w:rPr>
        <w:i/>
        <w:sz w:val="20"/>
      </w:rPr>
      <w:fldChar w:fldCharType="begin"/>
    </w:r>
    <w:r>
      <w:rPr>
        <w:sz w:val="20"/>
        <w:i/>
      </w:rPr>
      <w:instrText> FILENAME \p </w:instrText>
    </w:r>
    <w:r>
      <w:rPr>
        <w:sz w:val="20"/>
        <w:i/>
      </w:rPr>
      <w:fldChar w:fldCharType="separate"/>
    </w:r>
    <w:r>
      <w:rPr>
        <w:sz w:val="20"/>
        <w:i/>
      </w:rPr>
      <w:t>/home/cryptic/schoolwork/Religion/Yr 10_RELIGION_Task 1_Analytical Essay (2) (2).docx</w:t>
    </w:r>
    <w:r>
      <w:rPr>
        <w:sz w:val="20"/>
        <w:i/>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sz w:val="16"/>
        <w:szCs w:val="18"/>
      </w:rPr>
    </w:pPr>
    <w:r>
      <w:rPr>
        <w:i/>
        <w:sz w:val="20"/>
      </w:rPr>
      <w:fldChar w:fldCharType="begin"/>
    </w:r>
    <w:r>
      <w:rPr>
        <w:sz w:val="20"/>
        <w:i/>
      </w:rPr>
      <w:instrText> FILENAME \p </w:instrText>
    </w:r>
    <w:r>
      <w:rPr>
        <w:sz w:val="20"/>
        <w:i/>
      </w:rPr>
      <w:fldChar w:fldCharType="separate"/>
    </w:r>
    <w:r>
      <w:rPr>
        <w:sz w:val="20"/>
        <w:i/>
      </w:rPr>
      <w:t>/home/cryptic/schoolwork/Religion/Yr 10_RELIGION_Task 1_Analytical Essay (2) (2).docx</w:t>
    </w:r>
    <w:r>
      <w:rPr>
        <w:sz w:val="20"/>
        <w:i/>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sz w:val="16"/>
        <w:szCs w:val="18"/>
      </w:rPr>
    </w:pPr>
    <w:r>
      <w:rPr>
        <w:i/>
        <w:sz w:val="20"/>
      </w:rPr>
      <w:fldChar w:fldCharType="begin"/>
    </w:r>
    <w:r>
      <w:rPr>
        <w:sz w:val="20"/>
        <w:i/>
      </w:rPr>
      <w:instrText> FILENAME \p </w:instrText>
    </w:r>
    <w:r>
      <w:rPr>
        <w:sz w:val="20"/>
        <w:i/>
      </w:rPr>
      <w:fldChar w:fldCharType="separate"/>
    </w:r>
    <w:r>
      <w:rPr>
        <w:sz w:val="20"/>
        <w:i/>
      </w:rPr>
      <w:t>/home/cryptic/schoolwork/Religion/Yr 10_RELIGION_Task 1_Analytical Essay (2) (2).docx</w:t>
    </w:r>
    <w:r>
      <w:rPr>
        <w:sz w:val="20"/>
        <w:i/>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sz w:val="22"/>
        <w:b/>
        <w:szCs w:val="22"/>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宋体" w:cs="" w:asciiTheme="majorHAnsi" w:cstheme="majorBidi" w:eastAsiaTheme="majorEastAsia" w:hAnsiTheme="majorHAnsi"/>
        <w:sz w:val="22"/>
        <w:szCs w:val="22"/>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6ab0"/>
    <w:pPr>
      <w:widowControl/>
      <w:bidi w:val="0"/>
      <w:spacing w:lineRule="auto" w:line="252" w:before="0" w:after="200"/>
      <w:jc w:val="left"/>
    </w:pPr>
    <w:rPr>
      <w:rFonts w:ascii="Cambria" w:hAnsi="Cambria" w:eastAsia="宋体" w:cs="" w:asciiTheme="majorHAnsi" w:cstheme="majorBidi" w:eastAsiaTheme="majorEastAsia" w:hAnsiTheme="majorHAnsi"/>
      <w:color w:val="auto"/>
      <w:kern w:val="0"/>
      <w:sz w:val="22"/>
      <w:szCs w:val="22"/>
      <w:lang w:val="en-US" w:eastAsia="en-US" w:bidi="en-US"/>
    </w:rPr>
  </w:style>
  <w:style w:type="paragraph" w:styleId="Heading1">
    <w:name w:val="Heading 1"/>
    <w:basedOn w:val="Normal"/>
    <w:next w:val="Normal"/>
    <w:link w:val="Heading1Char"/>
    <w:uiPriority w:val="9"/>
    <w:qFormat/>
    <w:rsid w:val="00276ab0"/>
    <w:pPr>
      <w:pBdr>
        <w:bottom w:val="thinThickSmallGap" w:sz="12" w:space="1" w:color="943634"/>
      </w:pBdr>
      <w:spacing w:before="400" w:after="2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76ab0"/>
    <w:pPr>
      <w:pBdr>
        <w:bottom w:val="single" w:sz="4" w:space="1" w:color="622423"/>
      </w:pBdr>
      <w:spacing w:before="400" w:after="2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276ab0"/>
    <w:pPr>
      <w:pBdr>
        <w:top w:val="dotted" w:sz="4" w:space="1" w:color="622423"/>
        <w:bottom w:val="dotted" w:sz="4" w:space="1" w:color="622423"/>
      </w:pBdr>
      <w:spacing w:before="300" w:after="2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276ab0"/>
    <w:pPr>
      <w:pBdr>
        <w:bottom w:val="dotted" w:sz="4" w:space="1" w:color="943634"/>
      </w:pBdr>
      <w:spacing w:before="0"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276a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276ab0"/>
    <w:pPr>
      <w:spacing w:before="0"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276ab0"/>
    <w:pPr>
      <w:spacing w:before="0"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276ab0"/>
    <w:pPr>
      <w:spacing w:before="0"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76ab0"/>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83198"/>
    <w:rPr>
      <w:rFonts w:ascii="Tahoma" w:hAnsi="Tahoma" w:cs="Tahoma"/>
      <w:sz w:val="16"/>
      <w:szCs w:val="16"/>
    </w:rPr>
  </w:style>
  <w:style w:type="character" w:styleId="TitleChar" w:customStyle="1">
    <w:name w:val="Title Char"/>
    <w:basedOn w:val="DefaultParagraphFont"/>
    <w:link w:val="Title"/>
    <w:uiPriority w:val="10"/>
    <w:qFormat/>
    <w:rsid w:val="00276ab0"/>
    <w:rPr>
      <w:rFonts w:eastAsia="宋体" w:cs="" w:cstheme="majorBidi" w:eastAsiaTheme="majorEastAsia"/>
      <w:caps/>
      <w:color w:val="632423" w:themeColor="accent2" w:themeShade="80"/>
      <w:spacing w:val="50"/>
      <w:sz w:val="44"/>
      <w:szCs w:val="44"/>
    </w:rPr>
  </w:style>
  <w:style w:type="character" w:styleId="Heading1Char" w:customStyle="1">
    <w:name w:val="Heading 1 Char"/>
    <w:basedOn w:val="DefaultParagraphFont"/>
    <w:link w:val="Heading1"/>
    <w:uiPriority w:val="9"/>
    <w:qFormat/>
    <w:rsid w:val="00276ab0"/>
    <w:rPr>
      <w:rFonts w:eastAsia="宋体" w:cs="" w:cstheme="majorBidi" w:eastAsiaTheme="majorEastAsia"/>
      <w:caps/>
      <w:color w:val="632423" w:themeColor="accent2" w:themeShade="80"/>
      <w:spacing w:val="20"/>
      <w:sz w:val="28"/>
      <w:szCs w:val="28"/>
    </w:rPr>
  </w:style>
  <w:style w:type="character" w:styleId="Heading2Char" w:customStyle="1">
    <w:name w:val="Heading 2 Char"/>
    <w:basedOn w:val="DefaultParagraphFont"/>
    <w:link w:val="Heading2"/>
    <w:uiPriority w:val="9"/>
    <w:qFormat/>
    <w:rsid w:val="00276ab0"/>
    <w:rPr>
      <w:caps/>
      <w:color w:val="632423" w:themeColor="accent2" w:themeShade="80"/>
      <w:spacing w:val="15"/>
      <w:sz w:val="24"/>
      <w:szCs w:val="24"/>
    </w:rPr>
  </w:style>
  <w:style w:type="character" w:styleId="Heading3Char" w:customStyle="1">
    <w:name w:val="Heading 3 Char"/>
    <w:basedOn w:val="DefaultParagraphFont"/>
    <w:link w:val="Heading3"/>
    <w:uiPriority w:val="9"/>
    <w:semiHidden/>
    <w:qFormat/>
    <w:rsid w:val="00276ab0"/>
    <w:rPr>
      <w:rFonts w:eastAsia="宋体" w:cs="" w:cstheme="majorBidi" w:eastAsiaTheme="majorEastAsia"/>
      <w:caps/>
      <w:color w:val="622423" w:themeColor="accent2" w:themeShade="7f"/>
      <w:sz w:val="24"/>
      <w:szCs w:val="24"/>
    </w:rPr>
  </w:style>
  <w:style w:type="character" w:styleId="Heading4Char" w:customStyle="1">
    <w:name w:val="Heading 4 Char"/>
    <w:basedOn w:val="DefaultParagraphFont"/>
    <w:link w:val="Heading4"/>
    <w:uiPriority w:val="9"/>
    <w:semiHidden/>
    <w:qFormat/>
    <w:rsid w:val="00276ab0"/>
    <w:rPr>
      <w:rFonts w:eastAsia="宋体" w:cs="" w:cstheme="majorBidi" w:eastAsiaTheme="majorEastAsia"/>
      <w:caps/>
      <w:color w:val="622423" w:themeColor="accent2" w:themeShade="7f"/>
      <w:spacing w:val="10"/>
    </w:rPr>
  </w:style>
  <w:style w:type="character" w:styleId="Heading5Char" w:customStyle="1">
    <w:name w:val="Heading 5 Char"/>
    <w:basedOn w:val="DefaultParagraphFont"/>
    <w:link w:val="Heading5"/>
    <w:uiPriority w:val="9"/>
    <w:semiHidden/>
    <w:qFormat/>
    <w:rsid w:val="00276ab0"/>
    <w:rPr>
      <w:rFonts w:eastAsia="宋体" w:cs="" w:cstheme="majorBidi" w:eastAsiaTheme="majorEastAsia"/>
      <w:caps/>
      <w:color w:val="622423" w:themeColor="accent2" w:themeShade="7f"/>
      <w:spacing w:val="10"/>
    </w:rPr>
  </w:style>
  <w:style w:type="character" w:styleId="Heading6Char" w:customStyle="1">
    <w:name w:val="Heading 6 Char"/>
    <w:basedOn w:val="DefaultParagraphFont"/>
    <w:link w:val="Heading6"/>
    <w:uiPriority w:val="9"/>
    <w:semiHidden/>
    <w:qFormat/>
    <w:rsid w:val="00276ab0"/>
    <w:rPr>
      <w:rFonts w:eastAsia="宋体" w:cs="" w:cstheme="majorBidi" w:eastAsiaTheme="majorEastAsia"/>
      <w:caps/>
      <w:color w:val="943634" w:themeColor="accent2" w:themeShade="bf"/>
      <w:spacing w:val="10"/>
    </w:rPr>
  </w:style>
  <w:style w:type="character" w:styleId="Heading7Char" w:customStyle="1">
    <w:name w:val="Heading 7 Char"/>
    <w:basedOn w:val="DefaultParagraphFont"/>
    <w:link w:val="Heading7"/>
    <w:uiPriority w:val="9"/>
    <w:semiHidden/>
    <w:qFormat/>
    <w:rsid w:val="00276ab0"/>
    <w:rPr>
      <w:rFonts w:eastAsia="宋体" w:cs="" w:cstheme="majorBidi" w:eastAsiaTheme="majorEastAsia"/>
      <w:i/>
      <w:iCs/>
      <w:caps/>
      <w:color w:val="943634" w:themeColor="accent2" w:themeShade="bf"/>
      <w:spacing w:val="10"/>
    </w:rPr>
  </w:style>
  <w:style w:type="character" w:styleId="Heading8Char" w:customStyle="1">
    <w:name w:val="Heading 8 Char"/>
    <w:basedOn w:val="DefaultParagraphFont"/>
    <w:link w:val="Heading8"/>
    <w:uiPriority w:val="9"/>
    <w:semiHidden/>
    <w:qFormat/>
    <w:rsid w:val="00276ab0"/>
    <w:rPr>
      <w:rFonts w:eastAsia="宋体" w:cs="" w:cstheme="majorBidi" w:eastAsiaTheme="majorEastAsia"/>
      <w:caps/>
      <w:spacing w:val="10"/>
      <w:sz w:val="20"/>
      <w:szCs w:val="20"/>
    </w:rPr>
  </w:style>
  <w:style w:type="character" w:styleId="Heading9Char" w:customStyle="1">
    <w:name w:val="Heading 9 Char"/>
    <w:basedOn w:val="DefaultParagraphFont"/>
    <w:link w:val="Heading9"/>
    <w:uiPriority w:val="9"/>
    <w:semiHidden/>
    <w:qFormat/>
    <w:rsid w:val="00276ab0"/>
    <w:rPr>
      <w:rFonts w:eastAsia="宋体" w:cs="" w:cstheme="majorBidi" w:eastAsiaTheme="majorEastAsia"/>
      <w:i/>
      <w:iCs/>
      <w:caps/>
      <w:spacing w:val="10"/>
      <w:sz w:val="20"/>
      <w:szCs w:val="20"/>
    </w:rPr>
  </w:style>
  <w:style w:type="character" w:styleId="SubtitleChar" w:customStyle="1">
    <w:name w:val="Subtitle Char"/>
    <w:basedOn w:val="DefaultParagraphFont"/>
    <w:link w:val="Subtitle"/>
    <w:uiPriority w:val="11"/>
    <w:qFormat/>
    <w:rsid w:val="00276ab0"/>
    <w:rPr>
      <w:rFonts w:eastAsia="宋体" w:cs="" w:cstheme="majorBidi" w:eastAsiaTheme="majorEastAsia"/>
      <w:caps/>
      <w:spacing w:val="20"/>
      <w:sz w:val="18"/>
      <w:szCs w:val="18"/>
    </w:rPr>
  </w:style>
  <w:style w:type="character" w:styleId="Strong">
    <w:name w:val="Strong"/>
    <w:uiPriority w:val="22"/>
    <w:qFormat/>
    <w:rsid w:val="00276ab0"/>
    <w:rPr>
      <w:b/>
      <w:bCs/>
      <w:color w:val="943634" w:themeColor="accent2" w:themeShade="bf"/>
      <w:spacing w:val="5"/>
    </w:rPr>
  </w:style>
  <w:style w:type="character" w:styleId="Emphasis">
    <w:name w:val="Emphasis"/>
    <w:uiPriority w:val="20"/>
    <w:qFormat/>
    <w:rsid w:val="00276ab0"/>
    <w:rPr>
      <w:caps/>
      <w:spacing w:val="5"/>
      <w:sz w:val="20"/>
      <w:szCs w:val="20"/>
    </w:rPr>
  </w:style>
  <w:style w:type="character" w:styleId="NoSpacingChar" w:customStyle="1">
    <w:name w:val="No Spacing Char"/>
    <w:basedOn w:val="DefaultParagraphFont"/>
    <w:link w:val="NoSpacing"/>
    <w:uiPriority w:val="1"/>
    <w:qFormat/>
    <w:rsid w:val="00276ab0"/>
    <w:rPr/>
  </w:style>
  <w:style w:type="character" w:styleId="QuoteChar" w:customStyle="1">
    <w:name w:val="Quote Char"/>
    <w:basedOn w:val="DefaultParagraphFont"/>
    <w:link w:val="Quote"/>
    <w:uiPriority w:val="29"/>
    <w:qFormat/>
    <w:rsid w:val="00276ab0"/>
    <w:rPr>
      <w:rFonts w:eastAsia="宋体" w:cs="" w:cstheme="majorBidi" w:eastAsiaTheme="majorEastAsia"/>
      <w:i/>
      <w:iCs/>
    </w:rPr>
  </w:style>
  <w:style w:type="character" w:styleId="IntenseQuoteChar" w:customStyle="1">
    <w:name w:val="Intense Quote Char"/>
    <w:basedOn w:val="DefaultParagraphFont"/>
    <w:link w:val="IntenseQuote"/>
    <w:uiPriority w:val="30"/>
    <w:qFormat/>
    <w:rsid w:val="00276ab0"/>
    <w:rPr>
      <w:rFonts w:eastAsia="宋体" w:cs="" w:cstheme="majorBidi" w:eastAsiaTheme="majorEastAsia"/>
      <w:caps/>
      <w:color w:val="622423" w:themeColor="accent2" w:themeShade="7f"/>
      <w:spacing w:val="5"/>
      <w:sz w:val="20"/>
      <w:szCs w:val="20"/>
    </w:rPr>
  </w:style>
  <w:style w:type="character" w:styleId="SubtleEmphasis">
    <w:name w:val="Subtle Emphasis"/>
    <w:uiPriority w:val="19"/>
    <w:qFormat/>
    <w:rsid w:val="00276ab0"/>
    <w:rPr>
      <w:i/>
      <w:iCs/>
    </w:rPr>
  </w:style>
  <w:style w:type="character" w:styleId="IntenseEmphasis">
    <w:name w:val="Intense Emphasis"/>
    <w:uiPriority w:val="21"/>
    <w:qFormat/>
    <w:rsid w:val="00276ab0"/>
    <w:rPr>
      <w:i/>
      <w:iCs/>
      <w:caps/>
      <w:spacing w:val="10"/>
      <w:sz w:val="20"/>
      <w:szCs w:val="20"/>
    </w:rPr>
  </w:style>
  <w:style w:type="character" w:styleId="SubtleReference">
    <w:name w:val="Subtle Reference"/>
    <w:basedOn w:val="DefaultParagraphFont"/>
    <w:uiPriority w:val="31"/>
    <w:qFormat/>
    <w:rsid w:val="00276ab0"/>
    <w:rPr>
      <w:rFonts w:ascii="Calibri" w:hAnsi="Calibri" w:eastAsia="宋体" w:cs="" w:asciiTheme="minorHAnsi" w:cstheme="minorBidi" w:eastAsiaTheme="minorEastAsia" w:hAnsiTheme="minorHAnsi"/>
      <w:i/>
      <w:iCs/>
      <w:color w:val="622423" w:themeColor="accent2" w:themeShade="7f"/>
    </w:rPr>
  </w:style>
  <w:style w:type="character" w:styleId="IntenseReference">
    <w:name w:val="Intense Reference"/>
    <w:uiPriority w:val="32"/>
    <w:qFormat/>
    <w:rsid w:val="00276ab0"/>
    <w:rPr>
      <w:rFonts w:ascii="Calibri" w:hAnsi="Calibri" w:eastAsia="宋体" w:cs="" w:asciiTheme="minorHAnsi" w:cstheme="minorBidi" w:eastAsiaTheme="minorEastAsia" w:hAnsiTheme="minorHAnsi"/>
      <w:b/>
      <w:bCs/>
      <w:i/>
      <w:iCs/>
      <w:color w:val="622423" w:themeColor="accent2" w:themeShade="7f"/>
    </w:rPr>
  </w:style>
  <w:style w:type="character" w:styleId="BookTitle">
    <w:name w:val="Book Title"/>
    <w:uiPriority w:val="33"/>
    <w:qFormat/>
    <w:rsid w:val="00276ab0"/>
    <w:rPr>
      <w:caps/>
      <w:color w:val="622423" w:themeColor="accent2" w:themeShade="7f"/>
      <w:spacing w:val="5"/>
      <w:u w:val="none" w:color="622423"/>
    </w:rPr>
  </w:style>
  <w:style w:type="character" w:styleId="FooterChar" w:customStyle="1">
    <w:name w:val="Footer Char"/>
    <w:basedOn w:val="DefaultParagraphFont"/>
    <w:link w:val="Footer"/>
    <w:uiPriority w:val="99"/>
    <w:qFormat/>
    <w:rsid w:val="009b3819"/>
    <w:rPr>
      <w:rFonts w:ascii="Calibri" w:hAnsi="Calibri" w:eastAsia="Calibri" w:cs="" w:asciiTheme="minorHAnsi" w:cstheme="minorBidi" w:eastAsiaTheme="minorHAnsi" w:hAnsiTheme="minorHAnsi"/>
      <w:lang w:val="en-AU" w:bidi="ar-SA"/>
    </w:rPr>
  </w:style>
  <w:style w:type="character" w:styleId="HeaderChar" w:customStyle="1">
    <w:name w:val="Header Char"/>
    <w:basedOn w:val="DefaultParagraphFont"/>
    <w:link w:val="Header"/>
    <w:uiPriority w:val="99"/>
    <w:qFormat/>
    <w:rsid w:val="009b3819"/>
    <w:rPr/>
  </w:style>
  <w:style w:type="character" w:styleId="InternetLink">
    <w:name w:val="Hyperlink"/>
    <w:basedOn w:val="DefaultParagraphFont"/>
    <w:uiPriority w:val="99"/>
    <w:unhideWhenUsed/>
    <w:rsid w:val="00594c48"/>
    <w:rPr>
      <w:color w:val="0000FF"/>
      <w:u w:val="single"/>
    </w:rPr>
  </w:style>
  <w:style w:type="paragraph" w:styleId="Heading">
    <w:name w:val="Heading"/>
    <w:basedOn w:val="Normal"/>
    <w:next w:val="TextBody"/>
    <w:qFormat/>
    <w:pPr>
      <w:keepNext w:val="true"/>
      <w:spacing w:before="240" w:after="120"/>
    </w:pPr>
    <w:rPr>
      <w:rFonts w:ascii="Liberation Sans" w:hAnsi="Liberation Sans" w:eastAsia="Liberation Sans" w:cs="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lang w:val="zxx" w:eastAsia="zxx" w:bidi="zxx"/>
    </w:rPr>
  </w:style>
  <w:style w:type="paragraph" w:styleId="ListParagraph">
    <w:name w:val="List Paragraph"/>
    <w:basedOn w:val="Normal"/>
    <w:uiPriority w:val="34"/>
    <w:qFormat/>
    <w:rsid w:val="00276ab0"/>
    <w:pPr>
      <w:spacing w:before="0" w:after="200"/>
      <w:ind w:left="720" w:hanging="0"/>
      <w:contextualSpacing/>
    </w:pPr>
    <w:rPr/>
  </w:style>
  <w:style w:type="paragraph" w:styleId="BalloonText">
    <w:name w:val="Balloon Text"/>
    <w:basedOn w:val="Normal"/>
    <w:link w:val="BalloonTextChar"/>
    <w:uiPriority w:val="99"/>
    <w:semiHidden/>
    <w:unhideWhenUsed/>
    <w:qFormat/>
    <w:rsid w:val="00583198"/>
    <w:pPr>
      <w:spacing w:lineRule="auto" w:line="240" w:before="0" w:after="0"/>
    </w:pPr>
    <w:rPr>
      <w:rFonts w:ascii="Tahoma" w:hAnsi="Tahoma" w:cs="Tahoma"/>
      <w:sz w:val="16"/>
      <w:szCs w:val="16"/>
    </w:rPr>
  </w:style>
  <w:style w:type="paragraph" w:styleId="Title">
    <w:name w:val="Title"/>
    <w:basedOn w:val="Normal"/>
    <w:next w:val="Normal"/>
    <w:link w:val="TitleChar"/>
    <w:uiPriority w:val="10"/>
    <w:qFormat/>
    <w:rsid w:val="00276ab0"/>
    <w:pPr>
      <w:pBdr>
        <w:top w:val="dotted" w:sz="2" w:space="1" w:color="632423"/>
        <w:bottom w:val="dotted" w:sz="2" w:space="6" w:color="632423"/>
      </w:pBdr>
      <w:spacing w:lineRule="auto" w:line="240" w:before="500" w:after="300"/>
      <w:jc w:val="center"/>
    </w:pPr>
    <w:rPr>
      <w:caps/>
      <w:color w:val="632423" w:themeColor="accent2" w:themeShade="80"/>
      <w:spacing w:val="50"/>
      <w:sz w:val="44"/>
      <w:szCs w:val="44"/>
    </w:rPr>
  </w:style>
  <w:style w:type="paragraph" w:styleId="Caption1">
    <w:name w:val="caption"/>
    <w:basedOn w:val="Normal"/>
    <w:next w:val="Normal"/>
    <w:uiPriority w:val="35"/>
    <w:semiHidden/>
    <w:unhideWhenUsed/>
    <w:qFormat/>
    <w:rsid w:val="00276ab0"/>
    <w:pPr/>
    <w:rPr>
      <w:caps/>
      <w:spacing w:val="10"/>
      <w:sz w:val="18"/>
      <w:szCs w:val="18"/>
    </w:rPr>
  </w:style>
  <w:style w:type="paragraph" w:styleId="Subtitle">
    <w:name w:val="Subtitle"/>
    <w:basedOn w:val="Normal"/>
    <w:next w:val="Normal"/>
    <w:link w:val="SubtitleChar"/>
    <w:uiPriority w:val="11"/>
    <w:qFormat/>
    <w:rsid w:val="00276ab0"/>
    <w:pPr>
      <w:spacing w:lineRule="auto" w:line="240" w:before="0" w:after="560"/>
      <w:jc w:val="center"/>
    </w:pPr>
    <w:rPr>
      <w:caps/>
      <w:spacing w:val="20"/>
      <w:sz w:val="18"/>
      <w:szCs w:val="18"/>
    </w:rPr>
  </w:style>
  <w:style w:type="paragraph" w:styleId="NoSpacing">
    <w:name w:val="No Spacing"/>
    <w:basedOn w:val="Normal"/>
    <w:link w:val="NoSpacingChar"/>
    <w:uiPriority w:val="1"/>
    <w:qFormat/>
    <w:rsid w:val="00276ab0"/>
    <w:pPr>
      <w:spacing w:lineRule="auto" w:line="240" w:before="0" w:after="0"/>
    </w:pPr>
    <w:rPr/>
  </w:style>
  <w:style w:type="paragraph" w:styleId="Quote">
    <w:name w:val="Quote"/>
    <w:basedOn w:val="Normal"/>
    <w:next w:val="Normal"/>
    <w:link w:val="QuoteChar"/>
    <w:uiPriority w:val="29"/>
    <w:qFormat/>
    <w:rsid w:val="00276ab0"/>
    <w:pPr/>
    <w:rPr>
      <w:i/>
      <w:iCs/>
    </w:rPr>
  </w:style>
  <w:style w:type="paragraph" w:styleId="IntenseQuote">
    <w:name w:val="Intense Quote"/>
    <w:basedOn w:val="Normal"/>
    <w:next w:val="Normal"/>
    <w:link w:val="IntenseQuoteChar"/>
    <w:uiPriority w:val="30"/>
    <w:qFormat/>
    <w:rsid w:val="00276ab0"/>
    <w:pPr>
      <w:pBdr>
        <w:top w:val="dotted" w:sz="2" w:space="10" w:color="632423"/>
        <w:bottom w:val="dotted" w:sz="2" w:space="4" w:color="632423"/>
      </w:pBdr>
      <w:spacing w:lineRule="auto" w:line="300" w:before="160" w:after="200"/>
      <w:ind w:left="1440" w:right="1440" w:hanging="0"/>
    </w:pPr>
    <w:rPr>
      <w:caps/>
      <w:color w:val="622423" w:themeColor="accent2" w:themeShade="7f"/>
      <w:spacing w:val="5"/>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76ab0"/>
    <w:pPr>
      <w:outlineLvl w:val="9"/>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9b3819"/>
    <w:pPr>
      <w:tabs>
        <w:tab w:val="clear" w:pos="720"/>
        <w:tab w:val="center" w:pos="4513" w:leader="none"/>
        <w:tab w:val="right" w:pos="9026" w:leader="none"/>
      </w:tabs>
      <w:spacing w:lineRule="auto" w:line="240" w:before="0" w:after="0"/>
    </w:pPr>
    <w:rPr>
      <w:rFonts w:ascii="Calibri" w:hAnsi="Calibri" w:eastAsia="Calibri" w:cs="" w:asciiTheme="minorHAnsi" w:cstheme="minorBidi" w:eastAsiaTheme="minorHAnsi" w:hAnsiTheme="minorHAnsi"/>
      <w:lang w:val="en-AU" w:bidi="ar-SA"/>
    </w:rPr>
  </w:style>
  <w:style w:type="paragraph" w:styleId="Header">
    <w:name w:val="Header"/>
    <w:basedOn w:val="Normal"/>
    <w:link w:val="HeaderChar"/>
    <w:uiPriority w:val="99"/>
    <w:unhideWhenUsed/>
    <w:rsid w:val="009b3819"/>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8319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oter" Target="footer4.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Relationship Id="rId21"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07EADF7176BEE42BABB0D8F85BF44AF" ma:contentTypeVersion="12" ma:contentTypeDescription="Create a new document." ma:contentTypeScope="" ma:versionID="58c25ac52558896819e75b9cfb1abb54">
  <xsd:schema xmlns:xsd="http://www.w3.org/2001/XMLSchema" xmlns:xs="http://www.w3.org/2001/XMLSchema" xmlns:p="http://schemas.microsoft.com/office/2006/metadata/properties" xmlns:ns2="fb87a364-7eea-40e2-986c-dc77fd2df1c9" xmlns:ns3="28c9247b-7dac-46cf-9c12-8d259d2ac954" targetNamespace="http://schemas.microsoft.com/office/2006/metadata/properties" ma:root="true" ma:fieldsID="b971d118cd99ae0766509c1d5325a6bd" ns2:_="" ns3:_="">
    <xsd:import namespace="fb87a364-7eea-40e2-986c-dc77fd2df1c9"/>
    <xsd:import namespace="28c9247b-7dac-46cf-9c12-8d259d2ac9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7a364-7eea-40e2-986c-dc77fd2df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c9247b-7dac-46cf-9c12-8d259d2ac95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28c9247b-7dac-46cf-9c12-8d259d2ac954">
      <UserInfo>
        <DisplayName>Brett Utschink</DisplayName>
        <AccountId>4145</AccountId>
        <AccountType/>
      </UserInfo>
    </SharedWithUsers>
  </documentManagement>
</p:properties>
</file>

<file path=customXml/itemProps1.xml><?xml version="1.0" encoding="utf-8"?>
<ds:datastoreItem xmlns:ds="http://schemas.openxmlformats.org/officeDocument/2006/customXml" ds:itemID="{7384FB08-7B3A-4794-B1C3-0540F53CEDEA}">
  <ds:schemaRefs>
    <ds:schemaRef ds:uri="http://schemas.microsoft.com/sharepoint/v3/contenttype/forms"/>
  </ds:schemaRefs>
</ds:datastoreItem>
</file>

<file path=customXml/itemProps2.xml><?xml version="1.0" encoding="utf-8"?>
<ds:datastoreItem xmlns:ds="http://schemas.openxmlformats.org/officeDocument/2006/customXml" ds:itemID="{F0924147-0882-4E92-8549-7556F99C9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34B577-EEEE-4809-A2A9-1C4796E9815C}">
  <ds:schemaRefs>
    <ds:schemaRef ds:uri="http://schemas.openxmlformats.org/officeDocument/2006/bibliography"/>
  </ds:schemaRefs>
</ds:datastoreItem>
</file>

<file path=customXml/itemProps4.xml><?xml version="1.0" encoding="utf-8"?>
<ds:datastoreItem xmlns:ds="http://schemas.openxmlformats.org/officeDocument/2006/customXml" ds:itemID="{9D2F3F52-0988-4AF1-BB7E-3B349A075E51}">
  <ds:schemaRefs>
    <ds:schemaRef ds:uri="28c9247b-7dac-46cf-9c12-8d259d2ac954"/>
    <ds:schemaRef ds:uri="http://www.w3.org/XML/1998/namespace"/>
    <ds:schemaRef ds:uri="http://purl.org/dc/terms/"/>
    <ds:schemaRef ds:uri="http://schemas.microsoft.com/office/2006/metadata/properties"/>
    <ds:schemaRef ds:uri="http://schemas.microsoft.com/office/infopath/2007/PartnerControls"/>
    <ds:schemaRef ds:uri="http://schemas.microsoft.com/office/2006/documentManagement/types"/>
    <ds:schemaRef ds:uri="http://purl.org/dc/elements/1.1/"/>
    <ds:schemaRef ds:uri="fb87a364-7eea-40e2-986c-dc77fd2df1c9"/>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64</TotalTime>
  <Application>LibreOffice/7.2.5.2.0$Linux_X86_64 LibreOffice_project/20$Build-2</Application>
  <AppVersion>15.0000</AppVersion>
  <Pages>13</Pages>
  <Words>1433</Words>
  <Characters>7798</Characters>
  <CharactersWithSpaces>9260</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2022-01-19T00:58:00Z</dcterms:created>
  <dc:creator>default</dc:creator>
  <dc:description/>
  <dc:language>en-US</dc:language>
  <cp:lastModifiedBy>Annette Luxford</cp:lastModifiedBy>
  <cp:lastPrinted>2021-01-27T05:27:00Z</cp:lastPrinted>
  <dcterms:modified xsi:type="dcterms:W3CDTF">2022-01-19T02:08:00Z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6656">
    <vt:lpwstr>80</vt:lpwstr>
  </property>
  <property fmtid="{D5CDD505-2E9C-101B-9397-08002B2CF9AE}" pid="3" name="ContentTypeId">
    <vt:lpwstr>0x010100207EADF7176BEE42BABB0D8F85BF44AF</vt:lpwstr>
  </property>
</Properties>
</file>