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2E3C" w14:textId="66D5C9AC" w:rsidR="00D44CA8" w:rsidRDefault="00B06179">
      <w:pPr>
        <w:rPr>
          <w:rFonts w:ascii="Liberation Sans" w:hAnsi="Liberation Sans"/>
          <w:lang w:val="en-AU"/>
        </w:rPr>
      </w:pPr>
      <w:r>
        <w:rPr>
          <w:rFonts w:ascii="Liberation Sans" w:hAnsi="Liberation Sans"/>
          <w:lang w:val="en-AU"/>
        </w:rPr>
        <w:t>Effect</w:t>
      </w:r>
      <w:r w:rsidR="00B703EC">
        <w:rPr>
          <w:rFonts w:ascii="Liberation Sans" w:hAnsi="Liberation Sans"/>
          <w:lang w:val="en-AU"/>
        </w:rPr>
        <w:t xml:space="preserve"> of Angle of ramp on the acceleration of a Rolling Ball</w:t>
      </w:r>
      <w:r w:rsidR="00B703EC">
        <w:br w:type="page"/>
      </w:r>
    </w:p>
    <w:p w14:paraId="32EB7FA0" w14:textId="77777777" w:rsidR="00D44CA8" w:rsidRDefault="00B703EC">
      <w:pPr>
        <w:rPr>
          <w:rFonts w:ascii="Liberation Sans" w:hAnsi="Liberation Sans"/>
          <w:lang w:val="en-AU"/>
        </w:rPr>
      </w:pPr>
      <w:r>
        <w:rPr>
          <w:rFonts w:ascii="Liberation Sans" w:hAnsi="Liberation Sans"/>
          <w:lang w:val="en-AU"/>
        </w:rPr>
        <w:lastRenderedPageBreak/>
        <w:t>Rationale:</w:t>
      </w:r>
    </w:p>
    <w:p w14:paraId="0F8BF013" w14:textId="45D07B95" w:rsidR="00D44CA8" w:rsidRDefault="00B703EC">
      <w:pPr>
        <w:rPr>
          <w:rFonts w:ascii="Liberation Sans" w:hAnsi="Liberation Sans"/>
          <w:lang w:val="en-AU"/>
        </w:rPr>
      </w:pPr>
      <w:r>
        <w:rPr>
          <w:rFonts w:ascii="Liberation Sans" w:hAnsi="Liberation Sans"/>
          <w:lang w:val="en-AU"/>
        </w:rPr>
        <w:t xml:space="preserve">Energy is the capacity to do work (Britannica, 2021). Types of energy present during the experiment included gravitational potential energy, kinetic energy, sound energy and </w:t>
      </w:r>
      <w:r>
        <w:rPr>
          <w:rFonts w:ascii="Liberation Sans" w:hAnsi="Liberation Sans"/>
          <w:lang w:val="en-AU"/>
        </w:rPr>
        <w:t>heat energy. Gravitational potential energy is defined as mass multiplied by gravitational field multiplied by height. Increasing any of the values will increase the total gravitational potential energy. In the experiment the mass and gravitational field a</w:t>
      </w:r>
      <w:r>
        <w:rPr>
          <w:rFonts w:ascii="Liberation Sans" w:hAnsi="Liberation Sans"/>
          <w:lang w:val="en-AU"/>
        </w:rPr>
        <w:t>re constant with the height of the ramp increasing</w:t>
      </w:r>
      <w:r w:rsidR="00B06179">
        <w:rPr>
          <w:rFonts w:ascii="Liberation Sans" w:hAnsi="Liberation Sans"/>
          <w:lang w:val="en-AU"/>
        </w:rPr>
        <w:t xml:space="preserve"> therefore increasing one of the variables in the gravitational potential energy calculation</w:t>
      </w:r>
      <w:r>
        <w:rPr>
          <w:rFonts w:ascii="Liberation Sans" w:hAnsi="Liberation Sans"/>
          <w:lang w:val="en-AU"/>
        </w:rPr>
        <w:t>. During the experiment this potential energy is converted to kinetic energy heat and sound energy.</w:t>
      </w:r>
    </w:p>
    <w:p w14:paraId="0685BF4E" w14:textId="77777777" w:rsidR="00D44CA8" w:rsidRDefault="00D44CA8">
      <w:pPr>
        <w:rPr>
          <w:rFonts w:ascii="Liberation Sans" w:hAnsi="Liberation Sans"/>
          <w:lang w:val="en-AU"/>
        </w:rPr>
      </w:pPr>
    </w:p>
    <w:p w14:paraId="5408C1DE" w14:textId="1F28C26B" w:rsidR="00D44CA8" w:rsidRDefault="00B703EC">
      <w:pPr>
        <w:rPr>
          <w:rFonts w:ascii="Liberation Sans" w:hAnsi="Liberation Sans"/>
          <w:lang w:val="en-AU"/>
        </w:rPr>
      </w:pPr>
      <w:r>
        <w:rPr>
          <w:rFonts w:ascii="Liberation Sans" w:hAnsi="Liberation Sans"/>
          <w:lang w:val="en-AU"/>
        </w:rPr>
        <w:t>Kinetic energy is the push and pull force on object and is the force of motion. It is the most interacted</w:t>
      </w:r>
      <w:r>
        <w:rPr>
          <w:rFonts w:ascii="Liberation Sans" w:hAnsi="Liberation Sans"/>
          <w:lang w:val="en-AU"/>
        </w:rPr>
        <w:t xml:space="preserve"> with energy and is essential to everything we as humans can do. Kinetic energy can be transformed from other types of energy including heat, electricity and gravitational potential energy. It can also be transferred to and from objects when colliding. Kin</w:t>
      </w:r>
      <w:r>
        <w:rPr>
          <w:rFonts w:ascii="Liberation Sans" w:hAnsi="Liberation Sans"/>
          <w:lang w:val="en-AU"/>
        </w:rPr>
        <w:t>etic energy also commonly has by-products such as heat, and sound caused by friction in either other surfaces or air. This means that kinetic energy is lost when objects move.</w:t>
      </w:r>
      <w:r w:rsidR="004F7DB6">
        <w:rPr>
          <w:rFonts w:ascii="Liberation Sans" w:hAnsi="Liberation Sans"/>
          <w:lang w:val="en-AU"/>
        </w:rPr>
        <w:t xml:space="preserve"> Due to the law of conservation of energy stating that energy can neither be created or destroyed this lost kinetic energy must be transformed into one or more of the </w:t>
      </w:r>
      <w:proofErr w:type="gramStart"/>
      <w:r w:rsidR="004F7DB6">
        <w:rPr>
          <w:rFonts w:ascii="Liberation Sans" w:hAnsi="Liberation Sans"/>
          <w:lang w:val="en-AU"/>
        </w:rPr>
        <w:t>aforementioned types</w:t>
      </w:r>
      <w:proofErr w:type="gramEnd"/>
      <w:r w:rsidR="004F7DB6">
        <w:rPr>
          <w:rFonts w:ascii="Liberation Sans" w:hAnsi="Liberation Sans"/>
          <w:lang w:val="en-AU"/>
        </w:rPr>
        <w:t xml:space="preserve"> of energy.</w:t>
      </w:r>
    </w:p>
    <w:p w14:paraId="6F0233C4" w14:textId="77777777" w:rsidR="00D44CA8" w:rsidRDefault="00D44CA8">
      <w:pPr>
        <w:rPr>
          <w:rFonts w:ascii="Liberation Sans" w:hAnsi="Liberation Sans"/>
          <w:lang w:val="en-AU"/>
        </w:rPr>
      </w:pPr>
    </w:p>
    <w:p w14:paraId="4288E967" w14:textId="77777777" w:rsidR="00D44CA8" w:rsidRDefault="00B703EC">
      <w:pPr>
        <w:rPr>
          <w:rFonts w:ascii="Liberation Sans" w:hAnsi="Liberation Sans"/>
          <w:lang w:val="en-AU"/>
        </w:rPr>
      </w:pPr>
      <w:r>
        <w:rPr>
          <w:rFonts w:ascii="Liberation Sans" w:hAnsi="Liberation Sans"/>
          <w:lang w:val="en-AU"/>
        </w:rPr>
        <w:t>Original experiment:</w:t>
      </w:r>
    </w:p>
    <w:p w14:paraId="196EF05C" w14:textId="486AA6A2" w:rsidR="00D44CA8" w:rsidRDefault="00B703EC">
      <w:pPr>
        <w:rPr>
          <w:rFonts w:ascii="Liberation Sans" w:hAnsi="Liberation Sans"/>
          <w:lang w:val="en-AU"/>
        </w:rPr>
      </w:pPr>
      <w:r>
        <w:rPr>
          <w:rFonts w:ascii="Liberation Sans" w:hAnsi="Liberation Sans"/>
          <w:lang w:val="en-AU"/>
        </w:rPr>
        <w:t>A cart was rolled down a ramp and timed with varying amoun</w:t>
      </w:r>
      <w:r>
        <w:rPr>
          <w:rFonts w:ascii="Liberation Sans" w:hAnsi="Liberation Sans"/>
          <w:lang w:val="en-AU"/>
        </w:rPr>
        <w:t>ts of blocks under one end of the ramp to create slopes of different steepness.</w:t>
      </w:r>
      <w:r w:rsidR="004F7DB6">
        <w:rPr>
          <w:rFonts w:ascii="Liberation Sans" w:hAnsi="Liberation Sans"/>
          <w:lang w:val="en-AU"/>
        </w:rPr>
        <w:t xml:space="preserve"> The acceleration of the cart with </w:t>
      </w:r>
      <w:proofErr w:type="gramStart"/>
      <w:r w:rsidR="004F7DB6">
        <w:rPr>
          <w:rFonts w:ascii="Liberation Sans" w:hAnsi="Liberation Sans"/>
          <w:lang w:val="en-AU"/>
        </w:rPr>
        <w:t>the most</w:t>
      </w:r>
      <w:proofErr w:type="gramEnd"/>
      <w:r w:rsidR="004F7DB6">
        <w:rPr>
          <w:rFonts w:ascii="Liberation Sans" w:hAnsi="Liberation Sans"/>
          <w:lang w:val="en-AU"/>
        </w:rPr>
        <w:t xml:space="preserve"> number of blocks was the greatest. The full original method can be found in appendix 1.</w:t>
      </w:r>
    </w:p>
    <w:p w14:paraId="5007A807" w14:textId="77777777" w:rsidR="00D44CA8" w:rsidRDefault="00D44CA8">
      <w:pPr>
        <w:rPr>
          <w:rFonts w:ascii="Liberation Sans" w:hAnsi="Liberation Sans"/>
          <w:lang w:val="en-AU"/>
        </w:rPr>
      </w:pPr>
    </w:p>
    <w:p w14:paraId="50C5EDA2" w14:textId="77777777" w:rsidR="00D44CA8" w:rsidRDefault="00B703EC">
      <w:pPr>
        <w:rPr>
          <w:rFonts w:ascii="Liberation Sans" w:hAnsi="Liberation Sans"/>
          <w:lang w:val="en-AU"/>
        </w:rPr>
      </w:pPr>
      <w:r>
        <w:rPr>
          <w:rFonts w:ascii="Liberation Sans" w:hAnsi="Liberation Sans"/>
          <w:lang w:val="en-AU"/>
        </w:rPr>
        <w:t>Research Question:</w:t>
      </w:r>
    </w:p>
    <w:p w14:paraId="543A3891" w14:textId="3F0CE838" w:rsidR="00D44CA8" w:rsidRDefault="00B703EC">
      <w:pPr>
        <w:rPr>
          <w:rFonts w:ascii="Liberation Sans" w:hAnsi="Liberation Sans"/>
          <w:lang w:val="en-AU"/>
        </w:rPr>
      </w:pPr>
      <w:r>
        <w:rPr>
          <w:rFonts w:ascii="Liberation Sans" w:hAnsi="Liberation Sans"/>
          <w:lang w:val="en-AU"/>
        </w:rPr>
        <w:t xml:space="preserve">What is the </w:t>
      </w:r>
      <w:r w:rsidR="00B06179">
        <w:rPr>
          <w:rFonts w:ascii="Liberation Sans" w:hAnsi="Liberation Sans"/>
          <w:lang w:val="en-AU"/>
        </w:rPr>
        <w:t>effect</w:t>
      </w:r>
      <w:r>
        <w:rPr>
          <w:rFonts w:ascii="Liberation Sans" w:hAnsi="Liberation Sans"/>
          <w:lang w:val="en-AU"/>
        </w:rPr>
        <w:t xml:space="preserve"> of the angle of a ramp on the acceleration of a ball rolling down a ramp?</w:t>
      </w:r>
    </w:p>
    <w:p w14:paraId="5898EEE9" w14:textId="77777777" w:rsidR="00D44CA8" w:rsidRDefault="00D44CA8">
      <w:pPr>
        <w:rPr>
          <w:rFonts w:ascii="Liberation Sans" w:hAnsi="Liberation Sans"/>
          <w:lang w:val="en-AU"/>
        </w:rPr>
      </w:pPr>
    </w:p>
    <w:p w14:paraId="7E12517C" w14:textId="77777777" w:rsidR="00D44CA8" w:rsidRDefault="00D44CA8">
      <w:pPr>
        <w:rPr>
          <w:rFonts w:ascii="Liberation Sans" w:hAnsi="Liberation Sans"/>
          <w:lang w:val="en-AU"/>
        </w:rPr>
      </w:pPr>
    </w:p>
    <w:p w14:paraId="1FCCF105" w14:textId="77777777" w:rsidR="00D44CA8" w:rsidRDefault="00B703EC">
      <w:pPr>
        <w:rPr>
          <w:rFonts w:ascii="Liberation Sans" w:hAnsi="Liberation Sans"/>
          <w:lang w:val="en-AU"/>
        </w:rPr>
      </w:pPr>
      <w:r>
        <w:rPr>
          <w:rFonts w:ascii="Liberation Sans" w:hAnsi="Liberation Sans"/>
          <w:lang w:val="en-AU"/>
        </w:rPr>
        <w:t>Modifications to Original Experiments:</w:t>
      </w:r>
    </w:p>
    <w:p w14:paraId="144700BF" w14:textId="6EF41F79" w:rsidR="00D44CA8" w:rsidRDefault="00B703EC">
      <w:pPr>
        <w:numPr>
          <w:ilvl w:val="0"/>
          <w:numId w:val="1"/>
        </w:numPr>
        <w:rPr>
          <w:rFonts w:ascii="Liberation Sans" w:hAnsi="Liberation Sans"/>
          <w:lang w:val="en-AU"/>
        </w:rPr>
      </w:pPr>
      <w:r>
        <w:rPr>
          <w:rFonts w:ascii="Liberation Sans" w:hAnsi="Liberation Sans"/>
          <w:lang w:val="en-AU"/>
        </w:rPr>
        <w:t>A ball was used instea</w:t>
      </w:r>
      <w:r>
        <w:rPr>
          <w:rFonts w:ascii="Liberation Sans" w:hAnsi="Liberation Sans"/>
          <w:lang w:val="en-AU"/>
        </w:rPr>
        <w:t>d of a cart to reduce friction, instability and the randomness associated with the use of a more complicated system</w:t>
      </w:r>
      <w:r w:rsidR="0024444A">
        <w:rPr>
          <w:rFonts w:ascii="Liberation Sans" w:hAnsi="Liberation Sans"/>
          <w:lang w:val="en-AU"/>
        </w:rPr>
        <w:t xml:space="preserve"> in the carts various parts, this created. This reduced the coefficient of variation of the trials.</w:t>
      </w:r>
    </w:p>
    <w:p w14:paraId="02F44E25" w14:textId="6E44B3E7" w:rsidR="00D44CA8" w:rsidRDefault="00B703EC">
      <w:pPr>
        <w:numPr>
          <w:ilvl w:val="0"/>
          <w:numId w:val="1"/>
        </w:numPr>
        <w:rPr>
          <w:rFonts w:ascii="Liberation Sans" w:hAnsi="Liberation Sans"/>
          <w:lang w:val="en-AU"/>
        </w:rPr>
      </w:pPr>
      <w:r>
        <w:rPr>
          <w:rFonts w:ascii="Liberation Sans" w:hAnsi="Liberation Sans"/>
          <w:lang w:val="en-AU"/>
        </w:rPr>
        <w:t>A camera was used to record the trials as</w:t>
      </w:r>
      <w:r>
        <w:rPr>
          <w:rFonts w:ascii="Liberation Sans" w:hAnsi="Liberation Sans"/>
          <w:lang w:val="en-AU"/>
        </w:rPr>
        <w:t xml:space="preserve"> </w:t>
      </w:r>
      <w:proofErr w:type="spellStart"/>
      <w:r>
        <w:rPr>
          <w:rFonts w:ascii="Liberation Sans" w:hAnsi="Liberation Sans"/>
          <w:lang w:val="en-AU"/>
        </w:rPr>
        <w:t>as</w:t>
      </w:r>
      <w:proofErr w:type="spellEnd"/>
      <w:r>
        <w:rPr>
          <w:rFonts w:ascii="Liberation Sans" w:hAnsi="Liberation Sans"/>
          <w:lang w:val="en-AU"/>
        </w:rPr>
        <w:t xml:space="preserve"> this is more accurate </w:t>
      </w:r>
      <w:r w:rsidR="00B06179">
        <w:rPr>
          <w:rFonts w:ascii="Liberation Sans" w:hAnsi="Liberation Sans"/>
          <w:lang w:val="en-AU"/>
        </w:rPr>
        <w:t>than</w:t>
      </w:r>
      <w:r>
        <w:rPr>
          <w:rFonts w:ascii="Liberation Sans" w:hAnsi="Liberation Sans"/>
          <w:lang w:val="en-AU"/>
        </w:rPr>
        <w:t xml:space="preserve"> using a stopwatch and r</w:t>
      </w:r>
      <w:r>
        <w:rPr>
          <w:rFonts w:ascii="Liberation Sans" w:hAnsi="Liberation Sans"/>
          <w:lang w:val="en-AU"/>
        </w:rPr>
        <w:t>emoves human error.</w:t>
      </w:r>
    </w:p>
    <w:p w14:paraId="7166A21A" w14:textId="77777777" w:rsidR="00D44CA8" w:rsidRDefault="00B703EC">
      <w:pPr>
        <w:numPr>
          <w:ilvl w:val="0"/>
          <w:numId w:val="1"/>
        </w:numPr>
        <w:rPr>
          <w:rFonts w:ascii="Liberation Sans" w:hAnsi="Liberation Sans"/>
          <w:lang w:val="en-AU"/>
        </w:rPr>
      </w:pPr>
      <w:r>
        <w:rPr>
          <w:rFonts w:ascii="Liberation Sans" w:hAnsi="Liberation Sans"/>
          <w:lang w:val="en-AU"/>
        </w:rPr>
        <w:t xml:space="preserve">The ramp’s steepness was measured with the angle to the ground and not height in blocks. This added consistency as the position of the blocks along the ramp greatly affected the steepness. </w:t>
      </w:r>
    </w:p>
    <w:p w14:paraId="0965B64A" w14:textId="77777777" w:rsidR="00D44CA8" w:rsidRDefault="00D44CA8">
      <w:pPr>
        <w:ind w:left="720"/>
        <w:rPr>
          <w:rFonts w:ascii="Liberation Sans" w:hAnsi="Liberation Sans"/>
          <w:lang w:val="en-AU"/>
        </w:rPr>
      </w:pPr>
    </w:p>
    <w:p w14:paraId="1E0EDC39" w14:textId="77777777" w:rsidR="00D44CA8" w:rsidRDefault="00B703EC">
      <w:pPr>
        <w:rPr>
          <w:rFonts w:ascii="Liberation Sans" w:hAnsi="Liberation Sans"/>
          <w:lang w:val="en-AU"/>
        </w:rPr>
      </w:pPr>
      <w:r>
        <w:rPr>
          <w:rFonts w:ascii="Liberation Sans" w:hAnsi="Liberation Sans"/>
          <w:lang w:val="en-AU"/>
        </w:rPr>
        <w:t>Risk Assessment:</w:t>
      </w:r>
    </w:p>
    <w:p w14:paraId="3B23380C" w14:textId="77777777" w:rsidR="00D44CA8" w:rsidRDefault="00D44CA8">
      <w:pPr>
        <w:rPr>
          <w:rFonts w:ascii="Liberation Sans" w:hAnsi="Liberation Sans"/>
          <w:lang w:val="en-AU"/>
        </w:rPr>
      </w:pPr>
    </w:p>
    <w:p w14:paraId="4F88E48C" w14:textId="77777777" w:rsidR="00D44CA8" w:rsidRDefault="00D44CA8">
      <w:pPr>
        <w:rPr>
          <w:rFonts w:ascii="Liberation Sans" w:hAnsi="Liberation Sans"/>
          <w:lang w:val="en-AU"/>
        </w:rPr>
      </w:pPr>
    </w:p>
    <w:p w14:paraId="51B4BC07" w14:textId="77777777" w:rsidR="00D44CA8" w:rsidRDefault="00B703EC">
      <w:pPr>
        <w:rPr>
          <w:rFonts w:ascii="Liberation Sans" w:hAnsi="Liberation Sans"/>
          <w:lang w:val="en-AU"/>
        </w:rPr>
      </w:pPr>
      <w:r>
        <w:rPr>
          <w:rFonts w:ascii="Liberation Sans" w:hAnsi="Liberation Sans"/>
          <w:lang w:val="en-AU"/>
        </w:rPr>
        <w:t>Raw Data:</w:t>
      </w:r>
    </w:p>
    <w:p w14:paraId="1D9E4B56" w14:textId="77777777" w:rsidR="00D44CA8" w:rsidRDefault="00D44CA8">
      <w:pPr>
        <w:rPr>
          <w:rFonts w:ascii="Liberation Sans" w:hAnsi="Liberation Sans"/>
          <w:lang w:val="en-AU"/>
        </w:rPr>
      </w:pPr>
    </w:p>
    <w:tbl>
      <w:tblPr>
        <w:tblStyle w:val="TableGrid"/>
        <w:tblW w:w="9649" w:type="dxa"/>
        <w:tblLayout w:type="fixed"/>
        <w:tblLook w:val="0000" w:firstRow="0" w:lastRow="0" w:firstColumn="0" w:lastColumn="0" w:noHBand="0" w:noVBand="0"/>
      </w:tblPr>
      <w:tblGrid>
        <w:gridCol w:w="1741"/>
        <w:gridCol w:w="1353"/>
        <w:gridCol w:w="1409"/>
        <w:gridCol w:w="1008"/>
        <w:gridCol w:w="994"/>
        <w:gridCol w:w="898"/>
        <w:gridCol w:w="1170"/>
        <w:gridCol w:w="1076"/>
      </w:tblGrid>
      <w:tr w:rsidR="00D44CA8" w14:paraId="7CE8F8B5" w14:textId="77777777" w:rsidTr="0024444A">
        <w:trPr>
          <w:trHeight w:val="300"/>
        </w:trPr>
        <w:tc>
          <w:tcPr>
            <w:tcW w:w="1741" w:type="dxa"/>
          </w:tcPr>
          <w:p w14:paraId="5CBCE035" w14:textId="77777777" w:rsidR="00D44CA8" w:rsidRDefault="00B703EC">
            <w:pPr>
              <w:rPr>
                <w:rFonts w:ascii="Liberation Sans" w:hAnsi="Liberation Sans"/>
                <w:lang w:val="en-AU"/>
              </w:rPr>
            </w:pPr>
            <w:r>
              <w:rPr>
                <w:rFonts w:ascii="Liberation Sans" w:hAnsi="Liberation Sans"/>
                <w:lang w:val="en-AU"/>
              </w:rPr>
              <w:t>Angle (Degrees</w:t>
            </w:r>
            <w:r>
              <w:rPr>
                <w:rFonts w:ascii="Liberation Sans" w:hAnsi="Liberation Sans"/>
                <w:lang w:val="en-AU"/>
              </w:rPr>
              <w:t>)</w:t>
            </w:r>
          </w:p>
        </w:tc>
        <w:tc>
          <w:tcPr>
            <w:tcW w:w="1353" w:type="dxa"/>
          </w:tcPr>
          <w:p w14:paraId="54F23369" w14:textId="77777777" w:rsidR="00D44CA8" w:rsidRDefault="00B703EC">
            <w:pPr>
              <w:rPr>
                <w:rFonts w:ascii="Liberation Sans" w:hAnsi="Liberation Sans"/>
                <w:lang w:val="en-AU"/>
              </w:rPr>
            </w:pPr>
            <w:r>
              <w:rPr>
                <w:rFonts w:ascii="Liberation Sans" w:hAnsi="Liberation Sans"/>
                <w:lang w:val="en-AU"/>
              </w:rPr>
              <w:t>Distance (m)</w:t>
            </w:r>
          </w:p>
        </w:tc>
        <w:tc>
          <w:tcPr>
            <w:tcW w:w="1409" w:type="dxa"/>
          </w:tcPr>
          <w:p w14:paraId="6AAB1B08" w14:textId="77777777" w:rsidR="00D44CA8" w:rsidRDefault="00B703EC">
            <w:pPr>
              <w:rPr>
                <w:rFonts w:ascii="Liberation Sans" w:hAnsi="Liberation Sans"/>
                <w:lang w:val="en-AU"/>
              </w:rPr>
            </w:pPr>
            <w:r>
              <w:rPr>
                <w:rFonts w:ascii="Liberation Sans" w:hAnsi="Liberation Sans"/>
                <w:lang w:val="en-AU"/>
              </w:rPr>
              <w:t>Mass (Kg)</w:t>
            </w:r>
          </w:p>
        </w:tc>
        <w:tc>
          <w:tcPr>
            <w:tcW w:w="1008" w:type="dxa"/>
          </w:tcPr>
          <w:p w14:paraId="41390495" w14:textId="77777777" w:rsidR="00D44CA8" w:rsidRDefault="00B703EC">
            <w:pPr>
              <w:rPr>
                <w:rFonts w:ascii="Liberation Sans" w:hAnsi="Liberation Sans"/>
                <w:lang w:val="en-AU"/>
              </w:rPr>
            </w:pPr>
            <w:r>
              <w:rPr>
                <w:rFonts w:ascii="Liberation Sans" w:hAnsi="Liberation Sans"/>
                <w:lang w:val="en-AU"/>
              </w:rPr>
              <w:t>Trial 1</w:t>
            </w:r>
          </w:p>
        </w:tc>
        <w:tc>
          <w:tcPr>
            <w:tcW w:w="994" w:type="dxa"/>
          </w:tcPr>
          <w:p w14:paraId="43719993" w14:textId="77777777" w:rsidR="00D44CA8" w:rsidRDefault="00B703EC">
            <w:pPr>
              <w:rPr>
                <w:rFonts w:ascii="Liberation Sans" w:hAnsi="Liberation Sans"/>
                <w:lang w:val="en-AU"/>
              </w:rPr>
            </w:pPr>
            <w:r>
              <w:rPr>
                <w:rFonts w:ascii="Liberation Sans" w:hAnsi="Liberation Sans"/>
                <w:lang w:val="en-AU"/>
              </w:rPr>
              <w:t>Trial 2</w:t>
            </w:r>
          </w:p>
        </w:tc>
        <w:tc>
          <w:tcPr>
            <w:tcW w:w="898" w:type="dxa"/>
          </w:tcPr>
          <w:p w14:paraId="781D873F" w14:textId="77777777" w:rsidR="00D44CA8" w:rsidRDefault="00B703EC">
            <w:pPr>
              <w:rPr>
                <w:rFonts w:ascii="Liberation Sans" w:hAnsi="Liberation Sans"/>
                <w:lang w:val="en-AU"/>
              </w:rPr>
            </w:pPr>
            <w:r>
              <w:rPr>
                <w:rFonts w:ascii="Liberation Sans" w:hAnsi="Liberation Sans"/>
                <w:lang w:val="en-AU"/>
              </w:rPr>
              <w:t>Trial 3</w:t>
            </w:r>
          </w:p>
        </w:tc>
        <w:tc>
          <w:tcPr>
            <w:tcW w:w="1170" w:type="dxa"/>
          </w:tcPr>
          <w:p w14:paraId="1FDA7CD7" w14:textId="77777777" w:rsidR="00D44CA8" w:rsidRDefault="00B703EC">
            <w:pPr>
              <w:rPr>
                <w:rFonts w:ascii="Liberation Sans" w:hAnsi="Liberation Sans"/>
                <w:lang w:val="en-AU"/>
              </w:rPr>
            </w:pPr>
            <w:r>
              <w:rPr>
                <w:rFonts w:ascii="Liberation Sans" w:hAnsi="Liberation Sans"/>
                <w:lang w:val="en-AU"/>
              </w:rPr>
              <w:t>Trial 4</w:t>
            </w:r>
          </w:p>
        </w:tc>
        <w:tc>
          <w:tcPr>
            <w:tcW w:w="1076" w:type="dxa"/>
          </w:tcPr>
          <w:p w14:paraId="1BF40ED0" w14:textId="77777777" w:rsidR="00D44CA8" w:rsidRDefault="00B703EC">
            <w:pPr>
              <w:rPr>
                <w:rFonts w:ascii="Liberation Sans" w:hAnsi="Liberation Sans"/>
                <w:lang w:val="en-AU"/>
              </w:rPr>
            </w:pPr>
            <w:r>
              <w:rPr>
                <w:rFonts w:ascii="Liberation Sans" w:hAnsi="Liberation Sans"/>
                <w:lang w:val="en-AU"/>
              </w:rPr>
              <w:t>Trial 5</w:t>
            </w:r>
          </w:p>
        </w:tc>
      </w:tr>
      <w:tr w:rsidR="00D44CA8" w14:paraId="2E6BC63E" w14:textId="77777777" w:rsidTr="0024444A">
        <w:trPr>
          <w:trHeight w:val="300"/>
        </w:trPr>
        <w:tc>
          <w:tcPr>
            <w:tcW w:w="1741" w:type="dxa"/>
          </w:tcPr>
          <w:p w14:paraId="109A2BF9" w14:textId="77777777" w:rsidR="00D44CA8" w:rsidRDefault="00B703EC">
            <w:pPr>
              <w:jc w:val="right"/>
              <w:rPr>
                <w:rFonts w:ascii="Liberation Sans" w:hAnsi="Liberation Sans"/>
                <w:lang w:val="en-AU"/>
              </w:rPr>
            </w:pPr>
            <w:r>
              <w:rPr>
                <w:rFonts w:ascii="Liberation Sans" w:hAnsi="Liberation Sans"/>
                <w:lang w:val="en-AU"/>
              </w:rPr>
              <w:t>2</w:t>
            </w:r>
          </w:p>
        </w:tc>
        <w:tc>
          <w:tcPr>
            <w:tcW w:w="1353" w:type="dxa"/>
          </w:tcPr>
          <w:p w14:paraId="05959872"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57060E9A"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1E6B04D6" w14:textId="77777777" w:rsidR="00D44CA8" w:rsidRDefault="00B703EC">
            <w:pPr>
              <w:jc w:val="right"/>
              <w:rPr>
                <w:rFonts w:ascii="Liberation Sans" w:hAnsi="Liberation Sans"/>
                <w:lang w:val="en-AU"/>
              </w:rPr>
            </w:pPr>
            <w:r>
              <w:rPr>
                <w:rFonts w:ascii="Liberation Sans" w:hAnsi="Liberation Sans"/>
                <w:lang w:val="en-AU"/>
              </w:rPr>
              <w:t>4.90</w:t>
            </w:r>
          </w:p>
        </w:tc>
        <w:tc>
          <w:tcPr>
            <w:tcW w:w="994" w:type="dxa"/>
          </w:tcPr>
          <w:p w14:paraId="0AA545E2" w14:textId="77777777" w:rsidR="00D44CA8" w:rsidRDefault="00B703EC">
            <w:pPr>
              <w:jc w:val="right"/>
              <w:rPr>
                <w:rFonts w:ascii="Liberation Sans" w:hAnsi="Liberation Sans"/>
                <w:lang w:val="en-AU"/>
              </w:rPr>
            </w:pPr>
            <w:r>
              <w:rPr>
                <w:rFonts w:ascii="Liberation Sans" w:hAnsi="Liberation Sans"/>
                <w:lang w:val="en-AU"/>
              </w:rPr>
              <w:t>4.77</w:t>
            </w:r>
          </w:p>
        </w:tc>
        <w:tc>
          <w:tcPr>
            <w:tcW w:w="898" w:type="dxa"/>
          </w:tcPr>
          <w:p w14:paraId="0176B52A" w14:textId="77777777" w:rsidR="00D44CA8" w:rsidRDefault="00B703EC">
            <w:pPr>
              <w:jc w:val="right"/>
              <w:rPr>
                <w:rFonts w:ascii="Liberation Sans" w:hAnsi="Liberation Sans"/>
                <w:lang w:val="en-AU"/>
              </w:rPr>
            </w:pPr>
            <w:r>
              <w:rPr>
                <w:rFonts w:ascii="Liberation Sans" w:hAnsi="Liberation Sans"/>
                <w:lang w:val="en-AU"/>
              </w:rPr>
              <w:t>4.73</w:t>
            </w:r>
          </w:p>
        </w:tc>
        <w:tc>
          <w:tcPr>
            <w:tcW w:w="1170" w:type="dxa"/>
          </w:tcPr>
          <w:p w14:paraId="4210B95D" w14:textId="77777777" w:rsidR="00D44CA8" w:rsidRDefault="00B703EC">
            <w:pPr>
              <w:jc w:val="right"/>
              <w:rPr>
                <w:rFonts w:ascii="Liberation Sans" w:hAnsi="Liberation Sans"/>
                <w:lang w:val="en-AU"/>
              </w:rPr>
            </w:pPr>
            <w:r>
              <w:rPr>
                <w:rFonts w:ascii="Liberation Sans" w:hAnsi="Liberation Sans"/>
                <w:lang w:val="en-AU"/>
              </w:rPr>
              <w:t>4.73</w:t>
            </w:r>
          </w:p>
        </w:tc>
        <w:tc>
          <w:tcPr>
            <w:tcW w:w="1076" w:type="dxa"/>
          </w:tcPr>
          <w:p w14:paraId="16A40BF7" w14:textId="77777777" w:rsidR="00D44CA8" w:rsidRDefault="00B703EC">
            <w:pPr>
              <w:jc w:val="right"/>
              <w:rPr>
                <w:rFonts w:ascii="Liberation Sans" w:hAnsi="Liberation Sans"/>
                <w:lang w:val="en-AU"/>
              </w:rPr>
            </w:pPr>
            <w:r>
              <w:rPr>
                <w:rFonts w:ascii="Liberation Sans" w:hAnsi="Liberation Sans"/>
                <w:lang w:val="en-AU"/>
              </w:rPr>
              <w:t>4.63</w:t>
            </w:r>
          </w:p>
        </w:tc>
      </w:tr>
      <w:tr w:rsidR="00D44CA8" w14:paraId="5324B55A" w14:textId="77777777" w:rsidTr="0024444A">
        <w:trPr>
          <w:trHeight w:val="300"/>
        </w:trPr>
        <w:tc>
          <w:tcPr>
            <w:tcW w:w="1741" w:type="dxa"/>
          </w:tcPr>
          <w:p w14:paraId="77A1053F" w14:textId="77777777" w:rsidR="00D44CA8" w:rsidRDefault="00B703EC">
            <w:pPr>
              <w:jc w:val="right"/>
              <w:rPr>
                <w:rFonts w:ascii="Liberation Sans" w:hAnsi="Liberation Sans"/>
                <w:lang w:val="en-AU"/>
              </w:rPr>
            </w:pPr>
            <w:r>
              <w:rPr>
                <w:rFonts w:ascii="Liberation Sans" w:hAnsi="Liberation Sans"/>
                <w:lang w:val="en-AU"/>
              </w:rPr>
              <w:t>4</w:t>
            </w:r>
          </w:p>
        </w:tc>
        <w:tc>
          <w:tcPr>
            <w:tcW w:w="1353" w:type="dxa"/>
          </w:tcPr>
          <w:p w14:paraId="77534216"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501B3E1A"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402A4BE1" w14:textId="77777777" w:rsidR="00D44CA8" w:rsidRDefault="00B703EC">
            <w:pPr>
              <w:jc w:val="right"/>
              <w:rPr>
                <w:rFonts w:ascii="Liberation Sans" w:hAnsi="Liberation Sans"/>
                <w:lang w:val="en-AU"/>
              </w:rPr>
            </w:pPr>
            <w:r>
              <w:rPr>
                <w:rFonts w:ascii="Liberation Sans" w:hAnsi="Liberation Sans"/>
                <w:lang w:val="en-AU"/>
              </w:rPr>
              <w:t>3.30</w:t>
            </w:r>
          </w:p>
        </w:tc>
        <w:tc>
          <w:tcPr>
            <w:tcW w:w="994" w:type="dxa"/>
          </w:tcPr>
          <w:p w14:paraId="31ADC7D0" w14:textId="77777777" w:rsidR="00D44CA8" w:rsidRDefault="00B703EC">
            <w:pPr>
              <w:jc w:val="right"/>
              <w:rPr>
                <w:rFonts w:ascii="Liberation Sans" w:hAnsi="Liberation Sans"/>
                <w:lang w:val="en-AU"/>
              </w:rPr>
            </w:pPr>
            <w:r>
              <w:rPr>
                <w:rFonts w:ascii="Liberation Sans" w:hAnsi="Liberation Sans"/>
                <w:lang w:val="en-AU"/>
              </w:rPr>
              <w:t>3.43</w:t>
            </w:r>
          </w:p>
        </w:tc>
        <w:tc>
          <w:tcPr>
            <w:tcW w:w="898" w:type="dxa"/>
          </w:tcPr>
          <w:p w14:paraId="72D73E91" w14:textId="77777777" w:rsidR="00D44CA8" w:rsidRDefault="00B703EC">
            <w:pPr>
              <w:jc w:val="right"/>
              <w:rPr>
                <w:rFonts w:ascii="Liberation Sans" w:hAnsi="Liberation Sans"/>
                <w:lang w:val="en-AU"/>
              </w:rPr>
            </w:pPr>
            <w:r>
              <w:rPr>
                <w:rFonts w:ascii="Liberation Sans" w:hAnsi="Liberation Sans"/>
                <w:lang w:val="en-AU"/>
              </w:rPr>
              <w:t>3.43</w:t>
            </w:r>
          </w:p>
        </w:tc>
        <w:tc>
          <w:tcPr>
            <w:tcW w:w="1170" w:type="dxa"/>
          </w:tcPr>
          <w:p w14:paraId="46882FDF" w14:textId="77777777" w:rsidR="00D44CA8" w:rsidRDefault="00B703EC">
            <w:pPr>
              <w:jc w:val="right"/>
              <w:rPr>
                <w:rFonts w:ascii="Liberation Sans" w:hAnsi="Liberation Sans"/>
                <w:lang w:val="en-AU"/>
              </w:rPr>
            </w:pPr>
            <w:r>
              <w:rPr>
                <w:rFonts w:ascii="Liberation Sans" w:hAnsi="Liberation Sans"/>
                <w:lang w:val="en-AU"/>
              </w:rPr>
              <w:t>3.40</w:t>
            </w:r>
          </w:p>
        </w:tc>
        <w:tc>
          <w:tcPr>
            <w:tcW w:w="1076" w:type="dxa"/>
          </w:tcPr>
          <w:p w14:paraId="71A146C4" w14:textId="77777777" w:rsidR="00D44CA8" w:rsidRDefault="00B703EC">
            <w:pPr>
              <w:jc w:val="right"/>
              <w:rPr>
                <w:rFonts w:ascii="Liberation Sans" w:hAnsi="Liberation Sans"/>
                <w:lang w:val="en-AU"/>
              </w:rPr>
            </w:pPr>
            <w:r>
              <w:rPr>
                <w:rFonts w:ascii="Liberation Sans" w:hAnsi="Liberation Sans"/>
                <w:lang w:val="en-AU"/>
              </w:rPr>
              <w:t>3.40</w:t>
            </w:r>
          </w:p>
        </w:tc>
      </w:tr>
      <w:tr w:rsidR="00D44CA8" w14:paraId="64A2C772" w14:textId="77777777" w:rsidTr="0024444A">
        <w:trPr>
          <w:trHeight w:val="300"/>
        </w:trPr>
        <w:tc>
          <w:tcPr>
            <w:tcW w:w="1741" w:type="dxa"/>
          </w:tcPr>
          <w:p w14:paraId="424E2A1E" w14:textId="77777777" w:rsidR="00D44CA8" w:rsidRDefault="00B703EC">
            <w:pPr>
              <w:jc w:val="right"/>
              <w:rPr>
                <w:rFonts w:ascii="Liberation Sans" w:hAnsi="Liberation Sans"/>
                <w:lang w:val="en-AU"/>
              </w:rPr>
            </w:pPr>
            <w:r>
              <w:rPr>
                <w:rFonts w:ascii="Liberation Sans" w:hAnsi="Liberation Sans"/>
                <w:lang w:val="en-AU"/>
              </w:rPr>
              <w:t>6</w:t>
            </w:r>
          </w:p>
        </w:tc>
        <w:tc>
          <w:tcPr>
            <w:tcW w:w="1353" w:type="dxa"/>
          </w:tcPr>
          <w:p w14:paraId="4BB2945E"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1CF2C154"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27EF6B90" w14:textId="77777777" w:rsidR="00D44CA8" w:rsidRDefault="00B703EC">
            <w:pPr>
              <w:jc w:val="right"/>
              <w:rPr>
                <w:rFonts w:ascii="Liberation Sans" w:hAnsi="Liberation Sans"/>
                <w:lang w:val="en-AU"/>
              </w:rPr>
            </w:pPr>
            <w:r>
              <w:rPr>
                <w:rFonts w:ascii="Liberation Sans" w:hAnsi="Liberation Sans"/>
                <w:lang w:val="en-AU"/>
              </w:rPr>
              <w:t>2.77</w:t>
            </w:r>
          </w:p>
        </w:tc>
        <w:tc>
          <w:tcPr>
            <w:tcW w:w="994" w:type="dxa"/>
          </w:tcPr>
          <w:p w14:paraId="26FE480F" w14:textId="77777777" w:rsidR="00D44CA8" w:rsidRDefault="00B703EC">
            <w:pPr>
              <w:jc w:val="right"/>
              <w:rPr>
                <w:rFonts w:ascii="Liberation Sans" w:hAnsi="Liberation Sans"/>
                <w:lang w:val="en-AU"/>
              </w:rPr>
            </w:pPr>
            <w:r>
              <w:rPr>
                <w:rFonts w:ascii="Liberation Sans" w:hAnsi="Liberation Sans"/>
                <w:lang w:val="en-AU"/>
              </w:rPr>
              <w:t>2.73</w:t>
            </w:r>
          </w:p>
        </w:tc>
        <w:tc>
          <w:tcPr>
            <w:tcW w:w="898" w:type="dxa"/>
          </w:tcPr>
          <w:p w14:paraId="041F2BA3" w14:textId="77777777" w:rsidR="00D44CA8" w:rsidRDefault="00B703EC">
            <w:pPr>
              <w:jc w:val="right"/>
              <w:rPr>
                <w:rFonts w:ascii="Liberation Sans" w:hAnsi="Liberation Sans"/>
                <w:lang w:val="en-AU"/>
              </w:rPr>
            </w:pPr>
            <w:r>
              <w:rPr>
                <w:rFonts w:ascii="Liberation Sans" w:hAnsi="Liberation Sans"/>
                <w:lang w:val="en-AU"/>
              </w:rPr>
              <w:t>2.73</w:t>
            </w:r>
          </w:p>
        </w:tc>
        <w:tc>
          <w:tcPr>
            <w:tcW w:w="1170" w:type="dxa"/>
          </w:tcPr>
          <w:p w14:paraId="3AD9CAEE" w14:textId="77777777" w:rsidR="00D44CA8" w:rsidRDefault="00B703EC">
            <w:pPr>
              <w:jc w:val="right"/>
              <w:rPr>
                <w:rFonts w:ascii="Liberation Sans" w:hAnsi="Liberation Sans"/>
                <w:lang w:val="en-AU"/>
              </w:rPr>
            </w:pPr>
            <w:r>
              <w:rPr>
                <w:rFonts w:ascii="Liberation Sans" w:hAnsi="Liberation Sans"/>
                <w:lang w:val="en-AU"/>
              </w:rPr>
              <w:t>2.73</w:t>
            </w:r>
          </w:p>
        </w:tc>
        <w:tc>
          <w:tcPr>
            <w:tcW w:w="1076" w:type="dxa"/>
          </w:tcPr>
          <w:p w14:paraId="504AE793" w14:textId="77777777" w:rsidR="00D44CA8" w:rsidRDefault="00B703EC">
            <w:pPr>
              <w:jc w:val="right"/>
              <w:rPr>
                <w:rFonts w:ascii="Liberation Sans" w:hAnsi="Liberation Sans"/>
                <w:lang w:val="en-AU"/>
              </w:rPr>
            </w:pPr>
            <w:r>
              <w:rPr>
                <w:rFonts w:ascii="Liberation Sans" w:hAnsi="Liberation Sans"/>
                <w:lang w:val="en-AU"/>
              </w:rPr>
              <w:t>2.80</w:t>
            </w:r>
          </w:p>
        </w:tc>
      </w:tr>
      <w:tr w:rsidR="00D44CA8" w14:paraId="4717C086" w14:textId="77777777" w:rsidTr="0024444A">
        <w:trPr>
          <w:trHeight w:val="300"/>
        </w:trPr>
        <w:tc>
          <w:tcPr>
            <w:tcW w:w="1741" w:type="dxa"/>
          </w:tcPr>
          <w:p w14:paraId="53CA4079" w14:textId="77777777" w:rsidR="00D44CA8" w:rsidRDefault="00B703EC">
            <w:pPr>
              <w:jc w:val="right"/>
              <w:rPr>
                <w:rFonts w:ascii="Liberation Sans" w:hAnsi="Liberation Sans"/>
                <w:lang w:val="en-AU"/>
              </w:rPr>
            </w:pPr>
            <w:r>
              <w:rPr>
                <w:rFonts w:ascii="Liberation Sans" w:hAnsi="Liberation Sans"/>
                <w:lang w:val="en-AU"/>
              </w:rPr>
              <w:t>8</w:t>
            </w:r>
          </w:p>
        </w:tc>
        <w:tc>
          <w:tcPr>
            <w:tcW w:w="1353" w:type="dxa"/>
          </w:tcPr>
          <w:p w14:paraId="1118368E"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68F19BD5"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17F427B4" w14:textId="77777777" w:rsidR="00D44CA8" w:rsidRDefault="00B703EC">
            <w:pPr>
              <w:jc w:val="right"/>
              <w:rPr>
                <w:rFonts w:ascii="Liberation Sans" w:hAnsi="Liberation Sans"/>
                <w:lang w:val="en-AU"/>
              </w:rPr>
            </w:pPr>
            <w:r>
              <w:rPr>
                <w:rFonts w:ascii="Liberation Sans" w:hAnsi="Liberation Sans"/>
                <w:lang w:val="en-AU"/>
              </w:rPr>
              <w:t>2.37</w:t>
            </w:r>
          </w:p>
        </w:tc>
        <w:tc>
          <w:tcPr>
            <w:tcW w:w="994" w:type="dxa"/>
          </w:tcPr>
          <w:p w14:paraId="0CA3D865" w14:textId="77777777" w:rsidR="00D44CA8" w:rsidRDefault="00B703EC">
            <w:pPr>
              <w:jc w:val="right"/>
              <w:rPr>
                <w:rFonts w:ascii="Liberation Sans" w:hAnsi="Liberation Sans"/>
                <w:lang w:val="en-AU"/>
              </w:rPr>
            </w:pPr>
            <w:r>
              <w:rPr>
                <w:rFonts w:ascii="Liberation Sans" w:hAnsi="Liberation Sans"/>
                <w:lang w:val="en-AU"/>
              </w:rPr>
              <w:t>2.37</w:t>
            </w:r>
          </w:p>
        </w:tc>
        <w:tc>
          <w:tcPr>
            <w:tcW w:w="898" w:type="dxa"/>
          </w:tcPr>
          <w:p w14:paraId="04B1506B" w14:textId="77777777" w:rsidR="00D44CA8" w:rsidRDefault="00B703EC">
            <w:pPr>
              <w:jc w:val="right"/>
              <w:rPr>
                <w:rFonts w:ascii="Liberation Sans" w:hAnsi="Liberation Sans"/>
                <w:lang w:val="en-AU"/>
              </w:rPr>
            </w:pPr>
            <w:r>
              <w:rPr>
                <w:rFonts w:ascii="Liberation Sans" w:hAnsi="Liberation Sans"/>
                <w:lang w:val="en-AU"/>
              </w:rPr>
              <w:t>2.37</w:t>
            </w:r>
          </w:p>
        </w:tc>
        <w:tc>
          <w:tcPr>
            <w:tcW w:w="1170" w:type="dxa"/>
          </w:tcPr>
          <w:p w14:paraId="2166D56A" w14:textId="77777777" w:rsidR="00D44CA8" w:rsidRDefault="00B703EC">
            <w:pPr>
              <w:jc w:val="right"/>
              <w:rPr>
                <w:rFonts w:ascii="Liberation Sans" w:hAnsi="Liberation Sans"/>
                <w:lang w:val="en-AU"/>
              </w:rPr>
            </w:pPr>
            <w:r>
              <w:rPr>
                <w:rFonts w:ascii="Liberation Sans" w:hAnsi="Liberation Sans"/>
                <w:lang w:val="en-AU"/>
              </w:rPr>
              <w:t>2.37</w:t>
            </w:r>
          </w:p>
        </w:tc>
        <w:tc>
          <w:tcPr>
            <w:tcW w:w="1076" w:type="dxa"/>
          </w:tcPr>
          <w:p w14:paraId="0116145C" w14:textId="77777777" w:rsidR="00D44CA8" w:rsidRDefault="00B703EC">
            <w:pPr>
              <w:jc w:val="right"/>
              <w:rPr>
                <w:rFonts w:ascii="Liberation Sans" w:hAnsi="Liberation Sans"/>
                <w:lang w:val="en-AU"/>
              </w:rPr>
            </w:pPr>
            <w:r>
              <w:rPr>
                <w:rFonts w:ascii="Liberation Sans" w:hAnsi="Liberation Sans"/>
                <w:lang w:val="en-AU"/>
              </w:rPr>
              <w:t>2.43</w:t>
            </w:r>
          </w:p>
        </w:tc>
      </w:tr>
      <w:tr w:rsidR="00D44CA8" w14:paraId="1ED14A45" w14:textId="77777777" w:rsidTr="0024444A">
        <w:trPr>
          <w:trHeight w:val="318"/>
        </w:trPr>
        <w:tc>
          <w:tcPr>
            <w:tcW w:w="1741" w:type="dxa"/>
          </w:tcPr>
          <w:p w14:paraId="7541A9DF" w14:textId="77777777" w:rsidR="00D44CA8" w:rsidRDefault="00B703EC">
            <w:pPr>
              <w:jc w:val="right"/>
              <w:rPr>
                <w:rFonts w:ascii="Liberation Sans" w:hAnsi="Liberation Sans"/>
                <w:lang w:val="en-AU"/>
              </w:rPr>
            </w:pPr>
            <w:r>
              <w:rPr>
                <w:rFonts w:ascii="Liberation Sans" w:hAnsi="Liberation Sans"/>
                <w:lang w:val="en-AU"/>
              </w:rPr>
              <w:t>10</w:t>
            </w:r>
          </w:p>
        </w:tc>
        <w:tc>
          <w:tcPr>
            <w:tcW w:w="1353" w:type="dxa"/>
          </w:tcPr>
          <w:p w14:paraId="731EC978"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7F23EB5D"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200948D8" w14:textId="77777777" w:rsidR="00D44CA8" w:rsidRDefault="00B703EC">
            <w:pPr>
              <w:jc w:val="right"/>
              <w:rPr>
                <w:rFonts w:ascii="Liberation Sans" w:hAnsi="Liberation Sans"/>
                <w:lang w:val="en-AU"/>
              </w:rPr>
            </w:pPr>
            <w:r>
              <w:rPr>
                <w:rFonts w:ascii="Liberation Sans" w:hAnsi="Liberation Sans"/>
                <w:lang w:val="en-AU"/>
              </w:rPr>
              <w:t>2.10</w:t>
            </w:r>
          </w:p>
        </w:tc>
        <w:tc>
          <w:tcPr>
            <w:tcW w:w="994" w:type="dxa"/>
          </w:tcPr>
          <w:p w14:paraId="1F3C5C44" w14:textId="77777777" w:rsidR="00D44CA8" w:rsidRDefault="00B703EC">
            <w:pPr>
              <w:jc w:val="right"/>
              <w:rPr>
                <w:rFonts w:ascii="Liberation Sans" w:hAnsi="Liberation Sans"/>
                <w:lang w:val="en-AU"/>
              </w:rPr>
            </w:pPr>
            <w:r>
              <w:rPr>
                <w:rFonts w:ascii="Liberation Sans" w:hAnsi="Liberation Sans"/>
                <w:lang w:val="en-AU"/>
              </w:rPr>
              <w:t>2.00</w:t>
            </w:r>
          </w:p>
        </w:tc>
        <w:tc>
          <w:tcPr>
            <w:tcW w:w="898" w:type="dxa"/>
          </w:tcPr>
          <w:p w14:paraId="69AC4F5A" w14:textId="77777777" w:rsidR="00D44CA8" w:rsidRDefault="00B703EC">
            <w:pPr>
              <w:jc w:val="right"/>
              <w:rPr>
                <w:rFonts w:ascii="Liberation Sans" w:hAnsi="Liberation Sans"/>
                <w:lang w:val="en-AU"/>
              </w:rPr>
            </w:pPr>
            <w:r>
              <w:rPr>
                <w:rFonts w:ascii="Liberation Sans" w:hAnsi="Liberation Sans"/>
                <w:lang w:val="en-AU"/>
              </w:rPr>
              <w:t>2.06</w:t>
            </w:r>
          </w:p>
        </w:tc>
        <w:tc>
          <w:tcPr>
            <w:tcW w:w="1170" w:type="dxa"/>
          </w:tcPr>
          <w:p w14:paraId="126D27CF" w14:textId="77777777" w:rsidR="00D44CA8" w:rsidRDefault="00B703EC">
            <w:pPr>
              <w:jc w:val="right"/>
              <w:rPr>
                <w:rFonts w:ascii="Liberation Sans" w:hAnsi="Liberation Sans"/>
                <w:lang w:val="en-AU"/>
              </w:rPr>
            </w:pPr>
            <w:r>
              <w:rPr>
                <w:rFonts w:ascii="Liberation Sans" w:hAnsi="Liberation Sans"/>
                <w:lang w:val="en-AU"/>
              </w:rPr>
              <w:t>2.10</w:t>
            </w:r>
          </w:p>
        </w:tc>
        <w:tc>
          <w:tcPr>
            <w:tcW w:w="1076" w:type="dxa"/>
          </w:tcPr>
          <w:p w14:paraId="009CEA33" w14:textId="77777777" w:rsidR="00D44CA8" w:rsidRDefault="00B703EC">
            <w:pPr>
              <w:jc w:val="right"/>
              <w:rPr>
                <w:rFonts w:ascii="Liberation Sans" w:hAnsi="Liberation Sans"/>
                <w:lang w:val="en-AU"/>
              </w:rPr>
            </w:pPr>
            <w:r>
              <w:rPr>
                <w:rFonts w:ascii="Liberation Sans" w:hAnsi="Liberation Sans"/>
                <w:lang w:val="en-AU"/>
              </w:rPr>
              <w:t>2.03</w:t>
            </w:r>
          </w:p>
        </w:tc>
      </w:tr>
    </w:tbl>
    <w:p w14:paraId="5E1B0531" w14:textId="77777777" w:rsidR="00D44CA8" w:rsidRDefault="00D44CA8">
      <w:pPr>
        <w:rPr>
          <w:rFonts w:ascii="Liberation Sans" w:hAnsi="Liberation Sans"/>
          <w:lang w:val="en-AU"/>
        </w:rPr>
      </w:pPr>
    </w:p>
    <w:p w14:paraId="0C5E732E" w14:textId="77777777" w:rsidR="00D44CA8" w:rsidRDefault="00D44CA8">
      <w:pPr>
        <w:rPr>
          <w:rFonts w:ascii="Liberation Sans" w:hAnsi="Liberation Sans"/>
          <w:lang w:val="en-AU"/>
        </w:rPr>
      </w:pPr>
    </w:p>
    <w:p w14:paraId="1E756DA6" w14:textId="77777777" w:rsidR="00D44CA8" w:rsidRDefault="00D44CA8">
      <w:pPr>
        <w:rPr>
          <w:rFonts w:ascii="Liberation Sans" w:hAnsi="Liberation Sans"/>
          <w:lang w:val="en-AU"/>
        </w:rPr>
      </w:pPr>
    </w:p>
    <w:p w14:paraId="19FC4D27" w14:textId="77777777" w:rsidR="00D44CA8" w:rsidRDefault="00D44CA8">
      <w:pPr>
        <w:rPr>
          <w:rFonts w:ascii="Liberation Sans" w:hAnsi="Liberation Sans"/>
          <w:lang w:val="en-AU"/>
        </w:rPr>
      </w:pPr>
    </w:p>
    <w:p w14:paraId="7F288E75" w14:textId="77777777" w:rsidR="00D44CA8" w:rsidRDefault="00B703EC">
      <w:pPr>
        <w:rPr>
          <w:rFonts w:ascii="Liberation Sans" w:hAnsi="Liberation Sans"/>
          <w:lang w:val="en-AU"/>
        </w:rPr>
      </w:pPr>
      <w:r>
        <w:rPr>
          <w:rFonts w:ascii="Liberation Sans" w:hAnsi="Liberation Sans"/>
          <w:lang w:val="en-AU"/>
        </w:rPr>
        <w:t>Processed Data:</w:t>
      </w:r>
    </w:p>
    <w:p w14:paraId="51EE0EAC" w14:textId="77777777" w:rsidR="00D44CA8" w:rsidRDefault="00B703EC">
      <w:pPr>
        <w:rPr>
          <w:rFonts w:ascii="Liberation Sans" w:hAnsi="Liberation Sans"/>
          <w:lang w:val="en-AU"/>
        </w:rPr>
      </w:pPr>
      <w:r>
        <w:rPr>
          <w:rFonts w:ascii="Liberation Sans" w:hAnsi="Liberation Sans"/>
          <w:noProof/>
          <w:lang w:val="en-AU"/>
        </w:rPr>
        <mc:AlternateContent>
          <mc:Choice Requires="wps">
            <w:drawing>
              <wp:anchor distT="0" distB="0" distL="0" distR="0" simplePos="0" relativeHeight="2" behindDoc="0" locked="0" layoutInCell="0" allowOverlap="1" wp14:anchorId="330B7359" wp14:editId="5954FC6A">
                <wp:simplePos x="0" y="0"/>
                <wp:positionH relativeFrom="column">
                  <wp:align>center</wp:align>
                </wp:positionH>
                <wp:positionV relativeFrom="paragraph">
                  <wp:posOffset>635</wp:posOffset>
                </wp:positionV>
                <wp:extent cx="5771515" cy="356743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70800" cy="3566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6125DA8" w14:textId="5D30FAC1" w:rsidR="00D44CA8" w:rsidRDefault="00B703EC">
                            <w:pPr>
                              <w:pStyle w:val="Figure"/>
                            </w:pPr>
                            <w:r>
                              <w:t xml:space="preserve">Figure </w:t>
                            </w:r>
                            <w:r>
                              <w:fldChar w:fldCharType="begin"/>
                            </w:r>
                            <w:r>
                              <w:instrText>SEQ Figure \* ARABIC</w:instrText>
                            </w:r>
                            <w:r>
                              <w:fldChar w:fldCharType="separate"/>
                            </w:r>
                            <w:r>
                              <w:t>1</w:t>
                            </w:r>
                            <w:r>
                              <w:fldChar w:fldCharType="end"/>
                            </w:r>
                            <w:r>
                              <w:t xml:space="preserve">: </w:t>
                            </w:r>
                            <w:r w:rsidR="0024444A">
                              <w:t>Acceleration</w:t>
                            </w:r>
                            <w:r>
                              <w:t xml:space="preserve"> of Ball Rolling Down a Ramp</w:t>
                            </w:r>
                          </w:p>
                        </w:txbxContent>
                      </wps:txbx>
                      <wps:bodyPr lIns="0" tIns="0" rIns="0" bIns="0" anchor="t">
                        <a:noAutofit/>
                      </wps:bodyPr>
                    </wps:wsp>
                  </a:graphicData>
                </a:graphic>
              </wp:anchor>
            </w:drawing>
          </mc:Choice>
          <mc:Fallback>
            <w:pict>
              <v:rect w14:anchorId="330B7359" id="Frame1" o:spid="_x0000_s1026" style="position:absolute;margin-left:0;margin-top:.05pt;width:454.45pt;height:280.9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" o:allowincell="f" stroked="f" strokeweight="0">
                <v:textbox inset="0,0,0,0">
                  <w:txbxContent>
                    <w:p w14:paraId="26125DA8" w14:textId="5D30FAC1" w:rsidR="00D44CA8" w:rsidRDefault="00B703EC">
                      <w:pPr>
                        <w:pStyle w:val="Figure"/>
                      </w:pPr>
                      <w:r>
                        <w:t xml:space="preserve">Figure </w:t>
                      </w:r>
                      <w:r>
                        <w:fldChar w:fldCharType="begin"/>
                      </w:r>
                      <w:r>
                        <w:instrText>SEQ Figure \* ARABIC</w:instrText>
                      </w:r>
                      <w:r>
                        <w:fldChar w:fldCharType="separate"/>
                      </w:r>
                      <w:r>
                        <w:t>1</w:t>
                      </w:r>
                      <w:r>
                        <w:fldChar w:fldCharType="end"/>
                      </w:r>
                      <w:r>
                        <w:t xml:space="preserve">: </w:t>
                      </w:r>
                      <w:r w:rsidR="0024444A">
                        <w:t>Acceleration</w:t>
                      </w:r>
                      <w:r>
                        <w:t xml:space="preserve"> of Ball Rolling Down a Ramp</w:t>
                      </w:r>
                    </w:p>
                  </w:txbxContent>
                </v:textbox>
                <w10:wrap type="square" side="largest"/>
              </v:rect>
            </w:pict>
          </mc:Fallback>
        </mc:AlternateContent>
      </w:r>
      <w:r>
        <w:rPr>
          <w:rFonts w:ascii="Liberation Sans" w:hAnsi="Liberation Sans"/>
          <w:noProof/>
          <w:lang w:val="en-AU"/>
        </w:rPr>
        <w:drawing>
          <wp:anchor distT="0" distB="0" distL="0" distR="0" simplePos="0" relativeHeight="4" behindDoc="0" locked="0" layoutInCell="0" allowOverlap="1" wp14:anchorId="2C645B9B" wp14:editId="15EB0133">
            <wp:simplePos x="0" y="0"/>
            <wp:positionH relativeFrom="column">
              <wp:posOffset>174625</wp:posOffset>
            </wp:positionH>
            <wp:positionV relativeFrom="paragraph">
              <wp:posOffset>328930</wp:posOffset>
            </wp:positionV>
            <wp:extent cx="5770880" cy="3239135"/>
            <wp:effectExtent l="0" t="0" r="127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34B5B32D" w14:textId="77777777" w:rsidR="00D44CA8" w:rsidRDefault="00D44CA8">
      <w:pPr>
        <w:rPr>
          <w:rFonts w:ascii="Liberation Sans" w:hAnsi="Liberation Sans"/>
          <w:lang w:val="en-AU"/>
        </w:rPr>
      </w:pPr>
    </w:p>
    <w:p w14:paraId="39A7A542" w14:textId="77777777" w:rsidR="00D44CA8" w:rsidRDefault="00D44CA8">
      <w:pPr>
        <w:rPr>
          <w:rFonts w:ascii="Liberation Sans" w:hAnsi="Liberation Sans"/>
          <w:lang w:val="en-AU"/>
        </w:rPr>
      </w:pPr>
    </w:p>
    <w:p w14:paraId="6F7B9BA2" w14:textId="77777777" w:rsidR="00D44CA8" w:rsidRDefault="00D44CA8">
      <w:pPr>
        <w:rPr>
          <w:rFonts w:ascii="Liberation Sans" w:hAnsi="Liberation Sans"/>
          <w:lang w:val="en-AU"/>
        </w:rPr>
      </w:pPr>
    </w:p>
    <w:p w14:paraId="740E7AB4" w14:textId="77777777" w:rsidR="00D44CA8" w:rsidRDefault="00D44CA8">
      <w:pPr>
        <w:rPr>
          <w:rFonts w:ascii="Liberation Sans" w:hAnsi="Liberation Sans"/>
          <w:lang w:val="en-AU"/>
        </w:rPr>
      </w:pPr>
    </w:p>
    <w:p w14:paraId="6A86381C" w14:textId="77777777" w:rsidR="00D44CA8" w:rsidRDefault="00D44CA8">
      <w:pPr>
        <w:rPr>
          <w:rFonts w:ascii="Liberation Sans" w:hAnsi="Liberation Sans"/>
          <w:lang w:val="en-AU"/>
        </w:rPr>
      </w:pPr>
    </w:p>
    <w:p w14:paraId="3A237997" w14:textId="77777777" w:rsidR="00D44CA8" w:rsidRDefault="00D44CA8">
      <w:pPr>
        <w:rPr>
          <w:rFonts w:ascii="Liberation Sans" w:hAnsi="Liberation Sans"/>
          <w:lang w:val="en-AU"/>
        </w:rPr>
      </w:pPr>
    </w:p>
    <w:p w14:paraId="7DFC7383" w14:textId="77777777" w:rsidR="00D44CA8" w:rsidRDefault="00D44CA8">
      <w:pPr>
        <w:rPr>
          <w:rFonts w:ascii="Liberation Sans" w:hAnsi="Liberation Sans"/>
          <w:lang w:val="en-AU"/>
        </w:rPr>
      </w:pPr>
    </w:p>
    <w:p w14:paraId="58E86ABD" w14:textId="77777777" w:rsidR="00D44CA8" w:rsidRDefault="00D44CA8">
      <w:pPr>
        <w:rPr>
          <w:rFonts w:ascii="Liberation Sans" w:hAnsi="Liberation Sans"/>
          <w:lang w:val="en-AU"/>
        </w:rPr>
      </w:pPr>
    </w:p>
    <w:p w14:paraId="6753C221" w14:textId="77777777" w:rsidR="00D44CA8" w:rsidRDefault="00D44CA8">
      <w:pPr>
        <w:rPr>
          <w:rFonts w:ascii="Liberation Sans" w:hAnsi="Liberation Sans"/>
          <w:lang w:val="en-AU"/>
        </w:rPr>
      </w:pPr>
    </w:p>
    <w:tbl>
      <w:tblPr>
        <w:tblStyle w:val="TableGrid"/>
        <w:tblW w:w="10338" w:type="dxa"/>
        <w:tblLayout w:type="fixed"/>
        <w:tblLook w:val="0000" w:firstRow="0" w:lastRow="0" w:firstColumn="0" w:lastColumn="0" w:noHBand="0" w:noVBand="0"/>
      </w:tblPr>
      <w:tblGrid>
        <w:gridCol w:w="1259"/>
        <w:gridCol w:w="1318"/>
        <w:gridCol w:w="1314"/>
        <w:gridCol w:w="1350"/>
        <w:gridCol w:w="1635"/>
        <w:gridCol w:w="1302"/>
        <w:gridCol w:w="2160"/>
      </w:tblGrid>
      <w:tr w:rsidR="00D44CA8" w14:paraId="6DF6F54D" w14:textId="77777777" w:rsidTr="0024444A">
        <w:trPr>
          <w:trHeight w:val="300"/>
        </w:trPr>
        <w:tc>
          <w:tcPr>
            <w:tcW w:w="1259" w:type="dxa"/>
          </w:tcPr>
          <w:p w14:paraId="134B544B" w14:textId="77777777" w:rsidR="00D44CA8" w:rsidRDefault="00B703EC">
            <w:pPr>
              <w:rPr>
                <w:rFonts w:ascii="Liberation Sans" w:hAnsi="Liberation Sans"/>
                <w:lang w:val="en-AU"/>
              </w:rPr>
            </w:pPr>
            <w:r>
              <w:rPr>
                <w:rFonts w:ascii="Liberation Sans" w:hAnsi="Liberation Sans"/>
                <w:lang w:val="en-AU"/>
              </w:rPr>
              <w:t>Angle (degrees)</w:t>
            </w:r>
          </w:p>
        </w:tc>
        <w:tc>
          <w:tcPr>
            <w:tcW w:w="1318" w:type="dxa"/>
          </w:tcPr>
          <w:p w14:paraId="4BED6EBA" w14:textId="77777777" w:rsidR="00D44CA8" w:rsidRDefault="00B703EC">
            <w:pPr>
              <w:rPr>
                <w:rFonts w:ascii="Liberation Sans" w:hAnsi="Liberation Sans"/>
                <w:lang w:val="en-AU"/>
              </w:rPr>
            </w:pPr>
            <w:r>
              <w:rPr>
                <w:rFonts w:ascii="Liberation Sans" w:hAnsi="Liberation Sans"/>
                <w:lang w:val="en-AU"/>
              </w:rPr>
              <w:t>Average Time(s)</w:t>
            </w:r>
          </w:p>
        </w:tc>
        <w:tc>
          <w:tcPr>
            <w:tcW w:w="1314" w:type="dxa"/>
          </w:tcPr>
          <w:p w14:paraId="6EBDB939" w14:textId="77777777" w:rsidR="00D44CA8" w:rsidRDefault="00B703EC">
            <w:pPr>
              <w:rPr>
                <w:rFonts w:ascii="Liberation Sans" w:hAnsi="Liberation Sans"/>
                <w:lang w:val="en-AU"/>
              </w:rPr>
            </w:pPr>
            <w:r>
              <w:rPr>
                <w:rFonts w:ascii="Liberation Sans" w:hAnsi="Liberation Sans"/>
                <w:lang w:val="en-AU"/>
              </w:rPr>
              <w:t>Average Speed</w:t>
            </w:r>
          </w:p>
          <w:p w14:paraId="7F77AFDF" w14:textId="77777777" w:rsidR="00D44CA8" w:rsidRDefault="00B703EC">
            <w:pPr>
              <w:rPr>
                <w:rFonts w:ascii="Liberation Sans" w:hAnsi="Liberation Sans"/>
                <w:lang w:val="en-AU"/>
              </w:rPr>
            </w:pPr>
            <w:r>
              <w:rPr>
                <w:rFonts w:ascii="Liberation Sans" w:hAnsi="Liberation Sans"/>
                <w:lang w:val="en-AU"/>
              </w:rPr>
              <w:t>(m/s)</w:t>
            </w:r>
          </w:p>
        </w:tc>
        <w:tc>
          <w:tcPr>
            <w:tcW w:w="1350" w:type="dxa"/>
          </w:tcPr>
          <w:p w14:paraId="2DA2FB12" w14:textId="77777777" w:rsidR="00D44CA8" w:rsidRDefault="00B703EC">
            <w:pPr>
              <w:rPr>
                <w:rFonts w:ascii="Liberation Sans" w:hAnsi="Liberation Sans"/>
                <w:lang w:val="en-AU"/>
              </w:rPr>
            </w:pPr>
            <w:r>
              <w:rPr>
                <w:rFonts w:ascii="Liberation Sans" w:hAnsi="Liberation Sans"/>
                <w:lang w:val="en-AU"/>
              </w:rPr>
              <w:t>Final Speed (m/s)</w:t>
            </w:r>
          </w:p>
        </w:tc>
        <w:tc>
          <w:tcPr>
            <w:tcW w:w="1635" w:type="dxa"/>
          </w:tcPr>
          <w:p w14:paraId="60869B28" w14:textId="77777777" w:rsidR="00D44CA8" w:rsidRDefault="00B703EC">
            <w:pPr>
              <w:rPr>
                <w:rFonts w:ascii="Liberation Sans" w:hAnsi="Liberation Sans"/>
                <w:lang w:val="en-AU"/>
              </w:rPr>
            </w:pPr>
            <w:r>
              <w:rPr>
                <w:rFonts w:ascii="Liberation Sans" w:hAnsi="Liberation Sans"/>
                <w:lang w:val="en-AU"/>
              </w:rPr>
              <w:t>Average Acceleration (m/s/s)</w:t>
            </w:r>
          </w:p>
        </w:tc>
        <w:tc>
          <w:tcPr>
            <w:tcW w:w="1302" w:type="dxa"/>
          </w:tcPr>
          <w:p w14:paraId="26FB4186" w14:textId="77777777" w:rsidR="00D44CA8" w:rsidRDefault="00B703EC">
            <w:pPr>
              <w:rPr>
                <w:rFonts w:ascii="Liberation Sans" w:hAnsi="Liberation Sans"/>
                <w:lang w:val="en-AU"/>
              </w:rPr>
            </w:pPr>
            <w:r>
              <w:rPr>
                <w:rFonts w:ascii="Liberation Sans" w:hAnsi="Liberation Sans"/>
                <w:lang w:val="en-AU"/>
              </w:rPr>
              <w:t>Standard Deviation</w:t>
            </w:r>
          </w:p>
        </w:tc>
        <w:tc>
          <w:tcPr>
            <w:tcW w:w="2160" w:type="dxa"/>
          </w:tcPr>
          <w:p w14:paraId="100D6C0D" w14:textId="77777777" w:rsidR="00D44CA8" w:rsidRDefault="00B703EC">
            <w:pPr>
              <w:rPr>
                <w:rFonts w:ascii="Liberation Sans" w:hAnsi="Liberation Sans"/>
                <w:lang w:val="en-AU"/>
              </w:rPr>
            </w:pPr>
            <w:r>
              <w:rPr>
                <w:rFonts w:ascii="Liberation Sans" w:hAnsi="Liberation Sans"/>
                <w:lang w:val="en-AU"/>
              </w:rPr>
              <w:t>Coefficient of Variation</w:t>
            </w:r>
          </w:p>
        </w:tc>
      </w:tr>
      <w:tr w:rsidR="00D44CA8" w14:paraId="67156F31" w14:textId="77777777" w:rsidTr="0024444A">
        <w:trPr>
          <w:trHeight w:val="300"/>
        </w:trPr>
        <w:tc>
          <w:tcPr>
            <w:tcW w:w="1259" w:type="dxa"/>
          </w:tcPr>
          <w:p w14:paraId="362D8F39" w14:textId="77777777" w:rsidR="00D44CA8" w:rsidRDefault="00B703EC">
            <w:pPr>
              <w:jc w:val="right"/>
              <w:rPr>
                <w:rFonts w:ascii="Liberation Sans" w:hAnsi="Liberation Sans"/>
                <w:lang w:val="en-AU"/>
              </w:rPr>
            </w:pPr>
            <w:r>
              <w:rPr>
                <w:rFonts w:ascii="Liberation Sans" w:hAnsi="Liberation Sans"/>
                <w:lang w:val="en-AU"/>
              </w:rPr>
              <w:t>2</w:t>
            </w:r>
          </w:p>
        </w:tc>
        <w:tc>
          <w:tcPr>
            <w:tcW w:w="1318" w:type="dxa"/>
          </w:tcPr>
          <w:p w14:paraId="0CDC481D" w14:textId="77777777" w:rsidR="00D44CA8" w:rsidRDefault="00B703EC">
            <w:pPr>
              <w:jc w:val="right"/>
              <w:rPr>
                <w:rFonts w:ascii="Liberation Sans" w:hAnsi="Liberation Sans"/>
                <w:lang w:val="en-AU"/>
              </w:rPr>
            </w:pPr>
            <w:r>
              <w:rPr>
                <w:rFonts w:ascii="Liberation Sans" w:hAnsi="Liberation Sans"/>
                <w:lang w:val="en-AU"/>
              </w:rPr>
              <w:t>4.75</w:t>
            </w:r>
          </w:p>
        </w:tc>
        <w:tc>
          <w:tcPr>
            <w:tcW w:w="1314" w:type="dxa"/>
          </w:tcPr>
          <w:p w14:paraId="79C7422B" w14:textId="77777777" w:rsidR="00D44CA8" w:rsidRDefault="00B703EC">
            <w:pPr>
              <w:jc w:val="right"/>
              <w:rPr>
                <w:rFonts w:ascii="Liberation Sans" w:hAnsi="Liberation Sans"/>
                <w:lang w:val="en-AU"/>
              </w:rPr>
            </w:pPr>
            <w:r>
              <w:rPr>
                <w:rFonts w:ascii="Liberation Sans" w:hAnsi="Liberation Sans"/>
                <w:lang w:val="en-AU"/>
              </w:rPr>
              <w:t>0.53</w:t>
            </w:r>
          </w:p>
        </w:tc>
        <w:tc>
          <w:tcPr>
            <w:tcW w:w="1350" w:type="dxa"/>
          </w:tcPr>
          <w:p w14:paraId="6C427051" w14:textId="77777777" w:rsidR="00D44CA8" w:rsidRDefault="00B703EC">
            <w:pPr>
              <w:jc w:val="right"/>
              <w:rPr>
                <w:rFonts w:ascii="Liberation Sans" w:hAnsi="Liberation Sans"/>
                <w:lang w:val="en-AU"/>
              </w:rPr>
            </w:pPr>
            <w:r>
              <w:rPr>
                <w:rFonts w:ascii="Liberation Sans" w:hAnsi="Liberation Sans"/>
                <w:lang w:val="en-AU"/>
              </w:rPr>
              <w:t>1.05</w:t>
            </w:r>
          </w:p>
        </w:tc>
        <w:tc>
          <w:tcPr>
            <w:tcW w:w="1635" w:type="dxa"/>
          </w:tcPr>
          <w:p w14:paraId="4BDBC7A4" w14:textId="77777777" w:rsidR="00D44CA8" w:rsidRDefault="00B703EC">
            <w:pPr>
              <w:jc w:val="right"/>
              <w:rPr>
                <w:rFonts w:ascii="Liberation Sans" w:hAnsi="Liberation Sans"/>
                <w:lang w:val="en-AU"/>
              </w:rPr>
            </w:pPr>
            <w:r>
              <w:rPr>
                <w:rFonts w:ascii="Liberation Sans" w:hAnsi="Liberation Sans"/>
                <w:lang w:val="en-AU"/>
              </w:rPr>
              <w:t>0.22</w:t>
            </w:r>
          </w:p>
        </w:tc>
        <w:tc>
          <w:tcPr>
            <w:tcW w:w="1302" w:type="dxa"/>
          </w:tcPr>
          <w:p w14:paraId="4986ADED" w14:textId="77777777" w:rsidR="00D44CA8" w:rsidRDefault="00B703EC">
            <w:pPr>
              <w:jc w:val="right"/>
              <w:rPr>
                <w:rFonts w:ascii="Liberation Sans" w:hAnsi="Liberation Sans"/>
                <w:lang w:val="en-AU"/>
              </w:rPr>
            </w:pPr>
            <w:r>
              <w:rPr>
                <w:rFonts w:ascii="Liberation Sans" w:hAnsi="Liberation Sans"/>
                <w:lang w:val="en-AU"/>
              </w:rPr>
              <w:t>0.10</w:t>
            </w:r>
          </w:p>
        </w:tc>
        <w:tc>
          <w:tcPr>
            <w:tcW w:w="2160" w:type="dxa"/>
          </w:tcPr>
          <w:p w14:paraId="4ECB44A6" w14:textId="77777777" w:rsidR="00D44CA8" w:rsidRDefault="00B703EC">
            <w:pPr>
              <w:jc w:val="right"/>
              <w:rPr>
                <w:rFonts w:ascii="Liberation Sans" w:hAnsi="Liberation Sans"/>
                <w:lang w:val="en-AU"/>
              </w:rPr>
            </w:pPr>
            <w:r>
              <w:rPr>
                <w:rFonts w:ascii="Liberation Sans" w:hAnsi="Liberation Sans"/>
                <w:lang w:val="en-AU"/>
              </w:rPr>
              <w:t>2.05</w:t>
            </w:r>
          </w:p>
        </w:tc>
      </w:tr>
      <w:tr w:rsidR="00D44CA8" w14:paraId="7265D2DC" w14:textId="77777777" w:rsidTr="0024444A">
        <w:trPr>
          <w:trHeight w:val="300"/>
        </w:trPr>
        <w:tc>
          <w:tcPr>
            <w:tcW w:w="1259" w:type="dxa"/>
          </w:tcPr>
          <w:p w14:paraId="3C57914E" w14:textId="77777777" w:rsidR="00D44CA8" w:rsidRDefault="00B703EC">
            <w:pPr>
              <w:jc w:val="right"/>
              <w:rPr>
                <w:rFonts w:ascii="Liberation Sans" w:hAnsi="Liberation Sans"/>
                <w:lang w:val="en-AU"/>
              </w:rPr>
            </w:pPr>
            <w:r>
              <w:rPr>
                <w:rFonts w:ascii="Liberation Sans" w:hAnsi="Liberation Sans"/>
                <w:lang w:val="en-AU"/>
              </w:rPr>
              <w:t>4</w:t>
            </w:r>
          </w:p>
        </w:tc>
        <w:tc>
          <w:tcPr>
            <w:tcW w:w="1318" w:type="dxa"/>
          </w:tcPr>
          <w:p w14:paraId="066E2366" w14:textId="77777777" w:rsidR="00D44CA8" w:rsidRDefault="00B703EC">
            <w:pPr>
              <w:jc w:val="right"/>
              <w:rPr>
                <w:rFonts w:ascii="Liberation Sans" w:hAnsi="Liberation Sans"/>
                <w:lang w:val="en-AU"/>
              </w:rPr>
            </w:pPr>
            <w:r>
              <w:rPr>
                <w:rFonts w:ascii="Liberation Sans" w:hAnsi="Liberation Sans"/>
                <w:lang w:val="en-AU"/>
              </w:rPr>
              <w:t>3.39</w:t>
            </w:r>
          </w:p>
        </w:tc>
        <w:tc>
          <w:tcPr>
            <w:tcW w:w="1314" w:type="dxa"/>
          </w:tcPr>
          <w:p w14:paraId="4A50AD29" w14:textId="77777777" w:rsidR="00D44CA8" w:rsidRDefault="00B703EC">
            <w:pPr>
              <w:jc w:val="right"/>
              <w:rPr>
                <w:rFonts w:ascii="Liberation Sans" w:hAnsi="Liberation Sans"/>
                <w:lang w:val="en-AU"/>
              </w:rPr>
            </w:pPr>
            <w:r>
              <w:rPr>
                <w:rFonts w:ascii="Liberation Sans" w:hAnsi="Liberation Sans"/>
                <w:lang w:val="en-AU"/>
              </w:rPr>
              <w:t>0.74</w:t>
            </w:r>
          </w:p>
        </w:tc>
        <w:tc>
          <w:tcPr>
            <w:tcW w:w="1350" w:type="dxa"/>
          </w:tcPr>
          <w:p w14:paraId="140FE513" w14:textId="77777777" w:rsidR="00D44CA8" w:rsidRDefault="00B703EC">
            <w:pPr>
              <w:jc w:val="right"/>
              <w:rPr>
                <w:rFonts w:ascii="Liberation Sans" w:hAnsi="Liberation Sans"/>
                <w:lang w:val="en-AU"/>
              </w:rPr>
            </w:pPr>
            <w:r>
              <w:rPr>
                <w:rFonts w:ascii="Liberation Sans" w:hAnsi="Liberation Sans"/>
                <w:lang w:val="en-AU"/>
              </w:rPr>
              <w:t>1.47</w:t>
            </w:r>
          </w:p>
        </w:tc>
        <w:tc>
          <w:tcPr>
            <w:tcW w:w="1635" w:type="dxa"/>
          </w:tcPr>
          <w:p w14:paraId="40D3C1F3" w14:textId="77777777" w:rsidR="00D44CA8" w:rsidRDefault="00B703EC">
            <w:pPr>
              <w:jc w:val="right"/>
              <w:rPr>
                <w:rFonts w:ascii="Liberation Sans" w:hAnsi="Liberation Sans"/>
                <w:lang w:val="en-AU"/>
              </w:rPr>
            </w:pPr>
            <w:r>
              <w:rPr>
                <w:rFonts w:ascii="Liberation Sans" w:hAnsi="Liberation Sans"/>
                <w:lang w:val="en-AU"/>
              </w:rPr>
              <w:t>0.43</w:t>
            </w:r>
          </w:p>
        </w:tc>
        <w:tc>
          <w:tcPr>
            <w:tcW w:w="1302" w:type="dxa"/>
          </w:tcPr>
          <w:p w14:paraId="16C45C06" w14:textId="77777777" w:rsidR="00D44CA8" w:rsidRDefault="00B703EC">
            <w:pPr>
              <w:jc w:val="right"/>
              <w:rPr>
                <w:rFonts w:ascii="Liberation Sans" w:hAnsi="Liberation Sans"/>
                <w:lang w:val="en-AU"/>
              </w:rPr>
            </w:pPr>
            <w:r>
              <w:rPr>
                <w:rFonts w:ascii="Liberation Sans" w:hAnsi="Liberation Sans"/>
                <w:lang w:val="en-AU"/>
              </w:rPr>
              <w:t>0.05</w:t>
            </w:r>
          </w:p>
        </w:tc>
        <w:tc>
          <w:tcPr>
            <w:tcW w:w="2160" w:type="dxa"/>
          </w:tcPr>
          <w:p w14:paraId="060B165E" w14:textId="77777777" w:rsidR="00D44CA8" w:rsidRDefault="00B703EC">
            <w:pPr>
              <w:jc w:val="right"/>
              <w:rPr>
                <w:rFonts w:ascii="Liberation Sans" w:hAnsi="Liberation Sans"/>
                <w:lang w:val="en-AU"/>
              </w:rPr>
            </w:pPr>
            <w:r>
              <w:rPr>
                <w:rFonts w:ascii="Liberation Sans" w:hAnsi="Liberation Sans"/>
                <w:lang w:val="en-AU"/>
              </w:rPr>
              <w:t>1.58</w:t>
            </w:r>
          </w:p>
        </w:tc>
      </w:tr>
      <w:tr w:rsidR="00D44CA8" w14:paraId="5ACCA476" w14:textId="77777777" w:rsidTr="0024444A">
        <w:trPr>
          <w:trHeight w:val="300"/>
        </w:trPr>
        <w:tc>
          <w:tcPr>
            <w:tcW w:w="1259" w:type="dxa"/>
          </w:tcPr>
          <w:p w14:paraId="47574366" w14:textId="77777777" w:rsidR="00D44CA8" w:rsidRDefault="00B703EC">
            <w:pPr>
              <w:jc w:val="right"/>
              <w:rPr>
                <w:rFonts w:ascii="Liberation Sans" w:hAnsi="Liberation Sans"/>
                <w:lang w:val="en-AU"/>
              </w:rPr>
            </w:pPr>
            <w:r>
              <w:rPr>
                <w:rFonts w:ascii="Liberation Sans" w:hAnsi="Liberation Sans"/>
                <w:lang w:val="en-AU"/>
              </w:rPr>
              <w:t>6</w:t>
            </w:r>
          </w:p>
        </w:tc>
        <w:tc>
          <w:tcPr>
            <w:tcW w:w="1318" w:type="dxa"/>
          </w:tcPr>
          <w:p w14:paraId="79C17518" w14:textId="77777777" w:rsidR="00D44CA8" w:rsidRDefault="00B703EC">
            <w:pPr>
              <w:jc w:val="right"/>
              <w:rPr>
                <w:rFonts w:ascii="Liberation Sans" w:hAnsi="Liberation Sans"/>
                <w:lang w:val="en-AU"/>
              </w:rPr>
            </w:pPr>
            <w:r>
              <w:rPr>
                <w:rFonts w:ascii="Liberation Sans" w:hAnsi="Liberation Sans"/>
                <w:lang w:val="en-AU"/>
              </w:rPr>
              <w:t>2.75</w:t>
            </w:r>
          </w:p>
        </w:tc>
        <w:tc>
          <w:tcPr>
            <w:tcW w:w="1314" w:type="dxa"/>
          </w:tcPr>
          <w:p w14:paraId="0DB62025" w14:textId="77777777" w:rsidR="00D44CA8" w:rsidRDefault="00B703EC">
            <w:pPr>
              <w:jc w:val="right"/>
              <w:rPr>
                <w:rFonts w:ascii="Liberation Sans" w:hAnsi="Liberation Sans"/>
                <w:lang w:val="en-AU"/>
              </w:rPr>
            </w:pPr>
            <w:r>
              <w:rPr>
                <w:rFonts w:ascii="Liberation Sans" w:hAnsi="Liberation Sans"/>
                <w:lang w:val="en-AU"/>
              </w:rPr>
              <w:t>0.91</w:t>
            </w:r>
          </w:p>
        </w:tc>
        <w:tc>
          <w:tcPr>
            <w:tcW w:w="1350" w:type="dxa"/>
          </w:tcPr>
          <w:p w14:paraId="1EFBD9D3" w14:textId="77777777" w:rsidR="00D44CA8" w:rsidRDefault="00B703EC">
            <w:pPr>
              <w:jc w:val="right"/>
              <w:rPr>
                <w:rFonts w:ascii="Liberation Sans" w:hAnsi="Liberation Sans"/>
                <w:lang w:val="en-AU"/>
              </w:rPr>
            </w:pPr>
            <w:r>
              <w:rPr>
                <w:rFonts w:ascii="Liberation Sans" w:hAnsi="Liberation Sans"/>
                <w:lang w:val="en-AU"/>
              </w:rPr>
              <w:t>1.82</w:t>
            </w:r>
          </w:p>
        </w:tc>
        <w:tc>
          <w:tcPr>
            <w:tcW w:w="1635" w:type="dxa"/>
          </w:tcPr>
          <w:p w14:paraId="3EE037D6" w14:textId="77777777" w:rsidR="00D44CA8" w:rsidRDefault="00B703EC">
            <w:pPr>
              <w:jc w:val="right"/>
              <w:rPr>
                <w:rFonts w:ascii="Liberation Sans" w:hAnsi="Liberation Sans"/>
                <w:lang w:val="en-AU"/>
              </w:rPr>
            </w:pPr>
            <w:r>
              <w:rPr>
                <w:rFonts w:ascii="Liberation Sans" w:hAnsi="Liberation Sans"/>
                <w:lang w:val="en-AU"/>
              </w:rPr>
              <w:t>0.66</w:t>
            </w:r>
          </w:p>
        </w:tc>
        <w:tc>
          <w:tcPr>
            <w:tcW w:w="1302" w:type="dxa"/>
          </w:tcPr>
          <w:p w14:paraId="3ACAF1D2" w14:textId="77777777" w:rsidR="00D44CA8" w:rsidRDefault="00B703EC">
            <w:pPr>
              <w:jc w:val="right"/>
              <w:rPr>
                <w:rFonts w:ascii="Liberation Sans" w:hAnsi="Liberation Sans"/>
                <w:lang w:val="en-AU"/>
              </w:rPr>
            </w:pPr>
            <w:r>
              <w:rPr>
                <w:rFonts w:ascii="Liberation Sans" w:hAnsi="Liberation Sans"/>
                <w:lang w:val="en-AU"/>
              </w:rPr>
              <w:t>0.03</w:t>
            </w:r>
          </w:p>
        </w:tc>
        <w:tc>
          <w:tcPr>
            <w:tcW w:w="2160" w:type="dxa"/>
          </w:tcPr>
          <w:p w14:paraId="16ABE068" w14:textId="77777777" w:rsidR="00D44CA8" w:rsidRDefault="00B703EC">
            <w:pPr>
              <w:jc w:val="right"/>
              <w:rPr>
                <w:rFonts w:ascii="Liberation Sans" w:hAnsi="Liberation Sans"/>
                <w:lang w:val="en-AU"/>
              </w:rPr>
            </w:pPr>
            <w:r>
              <w:rPr>
                <w:rFonts w:ascii="Liberation Sans" w:hAnsi="Liberation Sans"/>
                <w:lang w:val="en-AU"/>
              </w:rPr>
              <w:t>1.16</w:t>
            </w:r>
          </w:p>
        </w:tc>
      </w:tr>
      <w:tr w:rsidR="00D44CA8" w14:paraId="3EAFB6C7" w14:textId="77777777" w:rsidTr="0024444A">
        <w:trPr>
          <w:trHeight w:val="300"/>
        </w:trPr>
        <w:tc>
          <w:tcPr>
            <w:tcW w:w="1259" w:type="dxa"/>
          </w:tcPr>
          <w:p w14:paraId="77CE22EC" w14:textId="77777777" w:rsidR="00D44CA8" w:rsidRDefault="00B703EC">
            <w:pPr>
              <w:jc w:val="right"/>
              <w:rPr>
                <w:rFonts w:ascii="Liberation Sans" w:hAnsi="Liberation Sans"/>
                <w:lang w:val="en-AU"/>
              </w:rPr>
            </w:pPr>
            <w:r>
              <w:rPr>
                <w:rFonts w:ascii="Liberation Sans" w:hAnsi="Liberation Sans"/>
                <w:lang w:val="en-AU"/>
              </w:rPr>
              <w:t>8</w:t>
            </w:r>
          </w:p>
        </w:tc>
        <w:tc>
          <w:tcPr>
            <w:tcW w:w="1318" w:type="dxa"/>
          </w:tcPr>
          <w:p w14:paraId="3A1EB2B1" w14:textId="77777777" w:rsidR="00D44CA8" w:rsidRDefault="00B703EC">
            <w:pPr>
              <w:jc w:val="right"/>
              <w:rPr>
                <w:rFonts w:ascii="Liberation Sans" w:hAnsi="Liberation Sans"/>
                <w:lang w:val="en-AU"/>
              </w:rPr>
            </w:pPr>
            <w:r>
              <w:rPr>
                <w:rFonts w:ascii="Liberation Sans" w:hAnsi="Liberation Sans"/>
                <w:lang w:val="en-AU"/>
              </w:rPr>
              <w:t>2.38</w:t>
            </w:r>
          </w:p>
        </w:tc>
        <w:tc>
          <w:tcPr>
            <w:tcW w:w="1314" w:type="dxa"/>
          </w:tcPr>
          <w:p w14:paraId="46BA0CFD" w14:textId="77777777" w:rsidR="00D44CA8" w:rsidRDefault="00B703EC">
            <w:pPr>
              <w:jc w:val="right"/>
              <w:rPr>
                <w:rFonts w:ascii="Liberation Sans" w:hAnsi="Liberation Sans"/>
                <w:lang w:val="en-AU"/>
              </w:rPr>
            </w:pPr>
            <w:r>
              <w:rPr>
                <w:rFonts w:ascii="Liberation Sans" w:hAnsi="Liberation Sans"/>
                <w:lang w:val="en-AU"/>
              </w:rPr>
              <w:t>1.05</w:t>
            </w:r>
          </w:p>
        </w:tc>
        <w:tc>
          <w:tcPr>
            <w:tcW w:w="1350" w:type="dxa"/>
          </w:tcPr>
          <w:p w14:paraId="6A9113D5" w14:textId="77777777" w:rsidR="00D44CA8" w:rsidRDefault="00B703EC">
            <w:pPr>
              <w:jc w:val="right"/>
              <w:rPr>
                <w:rFonts w:ascii="Liberation Sans" w:hAnsi="Liberation Sans"/>
                <w:lang w:val="en-AU"/>
              </w:rPr>
            </w:pPr>
            <w:r>
              <w:rPr>
                <w:rFonts w:ascii="Liberation Sans" w:hAnsi="Liberation Sans"/>
                <w:lang w:val="en-AU"/>
              </w:rPr>
              <w:t>2.10</w:t>
            </w:r>
          </w:p>
        </w:tc>
        <w:tc>
          <w:tcPr>
            <w:tcW w:w="1635" w:type="dxa"/>
          </w:tcPr>
          <w:p w14:paraId="5AB2CEFC" w14:textId="77777777" w:rsidR="00D44CA8" w:rsidRDefault="00B703EC">
            <w:pPr>
              <w:jc w:val="right"/>
              <w:rPr>
                <w:rFonts w:ascii="Liberation Sans" w:hAnsi="Liberation Sans"/>
                <w:lang w:val="en-AU"/>
              </w:rPr>
            </w:pPr>
            <w:r>
              <w:rPr>
                <w:rFonts w:ascii="Liberation Sans" w:hAnsi="Liberation Sans"/>
                <w:lang w:val="en-AU"/>
              </w:rPr>
              <w:t>0.88</w:t>
            </w:r>
          </w:p>
        </w:tc>
        <w:tc>
          <w:tcPr>
            <w:tcW w:w="1302" w:type="dxa"/>
          </w:tcPr>
          <w:p w14:paraId="18BB7603" w14:textId="77777777" w:rsidR="00D44CA8" w:rsidRDefault="00B703EC">
            <w:pPr>
              <w:jc w:val="right"/>
              <w:rPr>
                <w:rFonts w:ascii="Liberation Sans" w:hAnsi="Liberation Sans"/>
                <w:lang w:val="en-AU"/>
              </w:rPr>
            </w:pPr>
            <w:r>
              <w:rPr>
                <w:rFonts w:ascii="Liberation Sans" w:hAnsi="Liberation Sans"/>
                <w:lang w:val="en-AU"/>
              </w:rPr>
              <w:t>0.03</w:t>
            </w:r>
          </w:p>
        </w:tc>
        <w:tc>
          <w:tcPr>
            <w:tcW w:w="2160" w:type="dxa"/>
          </w:tcPr>
          <w:p w14:paraId="6AAB0A1C" w14:textId="77777777" w:rsidR="00D44CA8" w:rsidRDefault="00B703EC">
            <w:pPr>
              <w:jc w:val="right"/>
              <w:rPr>
                <w:rFonts w:ascii="Liberation Sans" w:hAnsi="Liberation Sans"/>
                <w:lang w:val="en-AU"/>
              </w:rPr>
            </w:pPr>
            <w:r>
              <w:rPr>
                <w:rFonts w:ascii="Liberation Sans" w:hAnsi="Liberation Sans"/>
                <w:lang w:val="en-AU"/>
              </w:rPr>
              <w:t>1.13</w:t>
            </w:r>
          </w:p>
        </w:tc>
      </w:tr>
      <w:tr w:rsidR="00D44CA8" w14:paraId="24A64879" w14:textId="77777777" w:rsidTr="0024444A">
        <w:trPr>
          <w:trHeight w:val="300"/>
        </w:trPr>
        <w:tc>
          <w:tcPr>
            <w:tcW w:w="1259" w:type="dxa"/>
          </w:tcPr>
          <w:p w14:paraId="7603CBA1" w14:textId="77777777" w:rsidR="00D44CA8" w:rsidRDefault="00B703EC">
            <w:pPr>
              <w:jc w:val="right"/>
              <w:rPr>
                <w:rFonts w:ascii="Liberation Sans" w:hAnsi="Liberation Sans"/>
                <w:lang w:val="en-AU"/>
              </w:rPr>
            </w:pPr>
            <w:r>
              <w:rPr>
                <w:rFonts w:ascii="Liberation Sans" w:hAnsi="Liberation Sans"/>
                <w:lang w:val="en-AU"/>
              </w:rPr>
              <w:t>10</w:t>
            </w:r>
          </w:p>
        </w:tc>
        <w:tc>
          <w:tcPr>
            <w:tcW w:w="1318" w:type="dxa"/>
          </w:tcPr>
          <w:p w14:paraId="0AA7C971" w14:textId="77777777" w:rsidR="00D44CA8" w:rsidRDefault="00B703EC">
            <w:pPr>
              <w:jc w:val="right"/>
              <w:rPr>
                <w:rFonts w:ascii="Liberation Sans" w:hAnsi="Liberation Sans"/>
                <w:lang w:val="en-AU"/>
              </w:rPr>
            </w:pPr>
            <w:r>
              <w:rPr>
                <w:rFonts w:ascii="Liberation Sans" w:hAnsi="Liberation Sans"/>
                <w:lang w:val="en-AU"/>
              </w:rPr>
              <w:t>2.06</w:t>
            </w:r>
          </w:p>
        </w:tc>
        <w:tc>
          <w:tcPr>
            <w:tcW w:w="1314" w:type="dxa"/>
          </w:tcPr>
          <w:p w14:paraId="61E7A188" w14:textId="77777777" w:rsidR="00D44CA8" w:rsidRDefault="00B703EC">
            <w:pPr>
              <w:jc w:val="right"/>
              <w:rPr>
                <w:rFonts w:ascii="Liberation Sans" w:hAnsi="Liberation Sans"/>
                <w:lang w:val="en-AU"/>
              </w:rPr>
            </w:pPr>
            <w:r>
              <w:rPr>
                <w:rFonts w:ascii="Liberation Sans" w:hAnsi="Liberation Sans"/>
                <w:lang w:val="en-AU"/>
              </w:rPr>
              <w:t>1.21</w:t>
            </w:r>
          </w:p>
        </w:tc>
        <w:tc>
          <w:tcPr>
            <w:tcW w:w="1350" w:type="dxa"/>
          </w:tcPr>
          <w:p w14:paraId="0E2CC210" w14:textId="77777777" w:rsidR="00D44CA8" w:rsidRDefault="00B703EC">
            <w:pPr>
              <w:jc w:val="right"/>
              <w:rPr>
                <w:rFonts w:ascii="Liberation Sans" w:hAnsi="Liberation Sans"/>
                <w:lang w:val="en-AU"/>
              </w:rPr>
            </w:pPr>
            <w:r>
              <w:rPr>
                <w:rFonts w:ascii="Liberation Sans" w:hAnsi="Liberation Sans"/>
                <w:lang w:val="en-AU"/>
              </w:rPr>
              <w:t>2.43</w:t>
            </w:r>
          </w:p>
        </w:tc>
        <w:tc>
          <w:tcPr>
            <w:tcW w:w="1635" w:type="dxa"/>
          </w:tcPr>
          <w:p w14:paraId="661DA99D" w14:textId="77777777" w:rsidR="00D44CA8" w:rsidRDefault="00B703EC">
            <w:pPr>
              <w:jc w:val="right"/>
              <w:rPr>
                <w:rFonts w:ascii="Liberation Sans" w:hAnsi="Liberation Sans"/>
                <w:lang w:val="en-AU"/>
              </w:rPr>
            </w:pPr>
            <w:r>
              <w:rPr>
                <w:rFonts w:ascii="Liberation Sans" w:hAnsi="Liberation Sans"/>
                <w:lang w:val="en-AU"/>
              </w:rPr>
              <w:t>1.18</w:t>
            </w:r>
          </w:p>
        </w:tc>
        <w:tc>
          <w:tcPr>
            <w:tcW w:w="1302" w:type="dxa"/>
          </w:tcPr>
          <w:p w14:paraId="1B00E905" w14:textId="77777777" w:rsidR="00D44CA8" w:rsidRDefault="00B703EC">
            <w:pPr>
              <w:jc w:val="right"/>
              <w:rPr>
                <w:rFonts w:ascii="Liberation Sans" w:hAnsi="Liberation Sans"/>
                <w:lang w:val="en-AU"/>
              </w:rPr>
            </w:pPr>
            <w:r>
              <w:rPr>
                <w:rFonts w:ascii="Liberation Sans" w:hAnsi="Liberation Sans"/>
                <w:lang w:val="en-AU"/>
              </w:rPr>
              <w:t>0.04</w:t>
            </w:r>
          </w:p>
        </w:tc>
        <w:tc>
          <w:tcPr>
            <w:tcW w:w="2160" w:type="dxa"/>
          </w:tcPr>
          <w:p w14:paraId="0CF81765" w14:textId="77777777" w:rsidR="00D44CA8" w:rsidRDefault="00B703EC">
            <w:pPr>
              <w:jc w:val="right"/>
              <w:rPr>
                <w:rFonts w:ascii="Liberation Sans" w:hAnsi="Liberation Sans"/>
                <w:lang w:val="en-AU"/>
              </w:rPr>
            </w:pPr>
            <w:r>
              <w:rPr>
                <w:rFonts w:ascii="Liberation Sans" w:hAnsi="Liberation Sans"/>
                <w:lang w:val="en-AU"/>
              </w:rPr>
              <w:t>2.13</w:t>
            </w:r>
          </w:p>
        </w:tc>
      </w:tr>
    </w:tbl>
    <w:p w14:paraId="1A370813" w14:textId="77777777" w:rsidR="00D44CA8" w:rsidRDefault="00D44CA8">
      <w:pPr>
        <w:rPr>
          <w:rFonts w:ascii="Liberation Sans" w:hAnsi="Liberation Sans"/>
          <w:lang w:val="en-AU"/>
        </w:rPr>
      </w:pPr>
    </w:p>
    <w:p w14:paraId="4C3D8AA2" w14:textId="77777777" w:rsidR="00D44CA8" w:rsidRDefault="00B703EC">
      <w:pPr>
        <w:rPr>
          <w:rFonts w:ascii="Liberation Sans" w:hAnsi="Liberation Sans"/>
          <w:lang w:val="en-AU"/>
        </w:rPr>
      </w:pPr>
      <w:r>
        <w:rPr>
          <w:rFonts w:ascii="Liberation Sans" w:hAnsi="Liberation Sans"/>
          <w:lang w:val="en-AU"/>
        </w:rPr>
        <w:t>Trends patterns and relationships:</w:t>
      </w:r>
    </w:p>
    <w:p w14:paraId="6FFC387F" w14:textId="77777777" w:rsidR="00D44CA8" w:rsidRDefault="00D44CA8">
      <w:pPr>
        <w:rPr>
          <w:rFonts w:ascii="Liberation Sans" w:hAnsi="Liberation Sans"/>
          <w:lang w:val="en-AU"/>
        </w:rPr>
      </w:pPr>
    </w:p>
    <w:p w14:paraId="3A106390" w14:textId="77777777" w:rsidR="00D44CA8" w:rsidRDefault="00B703EC">
      <w:pPr>
        <w:rPr>
          <w:rFonts w:ascii="Liberation Sans" w:hAnsi="Liberation Sans"/>
          <w:lang w:val="en-AU"/>
        </w:rPr>
      </w:pPr>
      <w:r>
        <w:rPr>
          <w:rFonts w:ascii="Liberation Sans" w:hAnsi="Liberation Sans"/>
          <w:lang w:val="en-AU"/>
        </w:rPr>
        <w:t xml:space="preserve">Figure 1 shows a clear </w:t>
      </w:r>
      <w:r>
        <w:rPr>
          <w:rFonts w:ascii="Liberation Sans" w:hAnsi="Liberation Sans"/>
          <w:lang w:val="en-AU"/>
        </w:rPr>
        <w:t>linear increase of acceleration when increasing the angle of the ramp. When the ramp was set to two degrees the ball had an average acceleration of 0.22 m/s/s and at accelerated fastest at 10 degrees with an acceleration 1.18 m/s/s. The coefficient of vari</w:t>
      </w:r>
      <w:r>
        <w:rPr>
          <w:rFonts w:ascii="Liberation Sans" w:hAnsi="Liberation Sans"/>
          <w:lang w:val="en-AU"/>
        </w:rPr>
        <w:t xml:space="preserve">ation between trials was highest at ten degrees with 2.13. The average increase of acceleration was 0.236. The standard deviation of the average increase of </w:t>
      </w:r>
      <w:r>
        <w:rPr>
          <w:rFonts w:ascii="Liberation Sans" w:hAnsi="Liberation Sans"/>
          <w:lang w:val="en-AU"/>
        </w:rPr>
        <w:lastRenderedPageBreak/>
        <w:t xml:space="preserve">acceleration was 0.035. This shows very little deviation between the trend line and the results in </w:t>
      </w:r>
      <w:r>
        <w:rPr>
          <w:rFonts w:ascii="Liberation Sans" w:hAnsi="Liberation Sans"/>
          <w:lang w:val="en-AU"/>
        </w:rPr>
        <w:t>figure 1. This was observed because as the steepness increases the height increases and as the height increases the gravitational potential energy. Because of this greater gravitational potential energy more kinetic energy is generated increasing the speed</w:t>
      </w:r>
      <w:r>
        <w:rPr>
          <w:rFonts w:ascii="Liberation Sans" w:hAnsi="Liberation Sans"/>
          <w:lang w:val="en-AU"/>
        </w:rPr>
        <w:t xml:space="preserve"> rolling down the ramp.</w:t>
      </w:r>
    </w:p>
    <w:p w14:paraId="21C855DE" w14:textId="77777777" w:rsidR="00D44CA8" w:rsidRDefault="00D44CA8">
      <w:pPr>
        <w:rPr>
          <w:rFonts w:ascii="Liberation Sans" w:hAnsi="Liberation Sans"/>
          <w:lang w:val="en-AU"/>
        </w:rPr>
      </w:pPr>
    </w:p>
    <w:p w14:paraId="1D92F53A" w14:textId="77777777" w:rsidR="00D44CA8" w:rsidRDefault="00D44CA8">
      <w:pPr>
        <w:rPr>
          <w:rFonts w:ascii="Liberation Sans" w:hAnsi="Liberation Sans"/>
          <w:lang w:val="en-AU"/>
        </w:rPr>
      </w:pPr>
    </w:p>
    <w:p w14:paraId="29D661CD" w14:textId="77777777" w:rsidR="00D44CA8" w:rsidRDefault="00B703EC">
      <w:pPr>
        <w:rPr>
          <w:rFonts w:ascii="Liberation Sans" w:hAnsi="Liberation Sans"/>
          <w:lang w:val="en-AU"/>
        </w:rPr>
      </w:pPr>
      <w:r>
        <w:rPr>
          <w:rFonts w:ascii="Liberation Sans" w:hAnsi="Liberation Sans"/>
          <w:lang w:val="en-AU"/>
        </w:rPr>
        <w:t>Evaluation of Methodology:</w:t>
      </w:r>
    </w:p>
    <w:p w14:paraId="2072C400" w14:textId="77777777" w:rsidR="00D44CA8" w:rsidRDefault="00B703EC">
      <w:pPr>
        <w:rPr>
          <w:rFonts w:ascii="Liberation Sans" w:hAnsi="Liberation Sans"/>
          <w:lang w:val="en-AU"/>
        </w:rPr>
      </w:pPr>
      <w:r>
        <w:rPr>
          <w:rFonts w:ascii="Liberation Sans" w:hAnsi="Liberation Sans"/>
          <w:lang w:val="en-AU"/>
        </w:rPr>
        <w:t>The Method used in the experiment was valid but has some minor uncontrolled variables. The method of the experiment measured only the time for the ball to reach the end of the ramp. If the final speed wa</w:t>
      </w:r>
      <w:r>
        <w:rPr>
          <w:rFonts w:ascii="Liberation Sans" w:hAnsi="Liberation Sans"/>
          <w:lang w:val="en-AU"/>
        </w:rPr>
        <w:t>s not double the average speed this would skew the results. The acceleration was then calculated by assuming that the final speed was the double the average speed which may not be the case. Variation on how the person released the ball could have changed t</w:t>
      </w:r>
      <w:r>
        <w:rPr>
          <w:rFonts w:ascii="Liberation Sans" w:hAnsi="Liberation Sans"/>
          <w:lang w:val="en-AU"/>
        </w:rPr>
        <w:t xml:space="preserve">he initial velocity and spin of the ball. This would change the measured time which is used to calculate the acceleration. </w:t>
      </w:r>
    </w:p>
    <w:p w14:paraId="6DD5F543" w14:textId="77777777" w:rsidR="00D44CA8" w:rsidRDefault="00D44CA8">
      <w:pPr>
        <w:rPr>
          <w:lang w:val="en-AU"/>
        </w:rPr>
      </w:pPr>
    </w:p>
    <w:p w14:paraId="442EED32" w14:textId="77777777" w:rsidR="00D44CA8" w:rsidRDefault="00B703EC">
      <w:pPr>
        <w:rPr>
          <w:lang w:val="en-AU"/>
        </w:rPr>
      </w:pPr>
      <w:r>
        <w:br w:type="page"/>
      </w:r>
    </w:p>
    <w:p w14:paraId="574E79B2" w14:textId="77777777" w:rsidR="00D44CA8" w:rsidRDefault="00B703EC">
      <w:pPr>
        <w:rPr>
          <w:rFonts w:ascii="Liberation Sans" w:hAnsi="Liberation Sans"/>
        </w:rPr>
      </w:pPr>
      <w:r>
        <w:rPr>
          <w:rFonts w:ascii="Liberation Sans" w:hAnsi="Liberation Sans"/>
        </w:rPr>
        <w:lastRenderedPageBreak/>
        <w:t>Reference List:</w:t>
      </w:r>
    </w:p>
    <w:p w14:paraId="789F7608" w14:textId="77777777" w:rsidR="00D44CA8" w:rsidRDefault="00D44CA8">
      <w:pPr>
        <w:rPr>
          <w:rFonts w:ascii="Liberation Sans" w:hAnsi="Liberation Sans"/>
        </w:rPr>
      </w:pPr>
    </w:p>
    <w:p w14:paraId="187FFEFB" w14:textId="77777777" w:rsidR="00D44CA8" w:rsidRDefault="00B703EC">
      <w:pPr>
        <w:rPr>
          <w:rFonts w:ascii="Liberation Sans" w:hAnsi="Liberation Sans"/>
        </w:rPr>
      </w:pPr>
      <w:r>
        <w:rPr>
          <w:rFonts w:ascii="Liberation Sans" w:hAnsi="Liberation Sans"/>
        </w:rPr>
        <w:t xml:space="preserve">Britannica, T. Editors of </w:t>
      </w:r>
      <w:proofErr w:type="spellStart"/>
      <w:r>
        <w:rPr>
          <w:rFonts w:ascii="Liberation Sans" w:hAnsi="Liberation Sans"/>
        </w:rPr>
        <w:t>Encyclopaedia</w:t>
      </w:r>
      <w:proofErr w:type="spellEnd"/>
      <w:r>
        <w:rPr>
          <w:rFonts w:ascii="Liberation Sans" w:hAnsi="Liberation Sans"/>
        </w:rPr>
        <w:t xml:space="preserve"> (2021). energy. Encyclopedia Britannica. Retrieved from https://www.brit</w:t>
      </w:r>
      <w:r>
        <w:rPr>
          <w:rFonts w:ascii="Liberation Sans" w:hAnsi="Liberation Sans"/>
        </w:rPr>
        <w:t>annica.com/science/energy</w:t>
      </w:r>
      <w:r>
        <w:br w:type="page"/>
      </w:r>
    </w:p>
    <w:p w14:paraId="01659038" w14:textId="77777777" w:rsidR="00D44CA8" w:rsidRDefault="00B703EC">
      <w:pPr>
        <w:rPr>
          <w:rFonts w:ascii="Liberation Sans" w:hAnsi="Liberation Sans"/>
          <w:lang w:val="en-AU"/>
        </w:rPr>
      </w:pPr>
      <w:r>
        <w:rPr>
          <w:rFonts w:ascii="Liberation Sans" w:hAnsi="Liberation Sans"/>
          <w:lang w:val="en-AU"/>
        </w:rPr>
        <w:lastRenderedPageBreak/>
        <w:t>Appendix 1</w:t>
      </w:r>
    </w:p>
    <w:p w14:paraId="305A6E31" w14:textId="77777777" w:rsidR="00D44CA8" w:rsidRDefault="00D44CA8">
      <w:pPr>
        <w:rPr>
          <w:lang w:val="en-AU"/>
        </w:rPr>
      </w:pPr>
    </w:p>
    <w:p w14:paraId="184209F9" w14:textId="77777777" w:rsidR="00D44CA8" w:rsidRDefault="00B703EC">
      <w:pPr>
        <w:rPr>
          <w:rFonts w:ascii="Liberation Sans" w:hAnsi="Liberation Sans"/>
          <w:b/>
          <w:bCs/>
        </w:rPr>
      </w:pPr>
      <w:r>
        <w:rPr>
          <w:rFonts w:ascii="Liberation Sans" w:hAnsi="Liberation Sans"/>
          <w:b/>
          <w:bCs/>
        </w:rPr>
        <w:t>Method</w:t>
      </w:r>
    </w:p>
    <w:p w14:paraId="38854EF7"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Set up the ramp so that there is a gentle fall (approx. 2 blocks heigh). The ramp should be straight and not bent in the middle.</w:t>
      </w:r>
    </w:p>
    <w:p w14:paraId="6D333015"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w:t>
      </w:r>
      <w:r>
        <w:rPr>
          <w:rFonts w:ascii="Liberation Sans" w:hAnsi="Liberation Sans"/>
        </w:rPr>
        <w:t xml:space="preserve">Place the cart so that the front of the cart is at the 2.5m mark. </w:t>
      </w:r>
    </w:p>
    <w:p w14:paraId="5FC88FC3"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Start the stopwatch as the car is released from the mark. Do not push the car. </w:t>
      </w:r>
    </w:p>
    <w:p w14:paraId="2C4008AD"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Stop the stopwatch as it hits the end of the ramp. </w:t>
      </w:r>
    </w:p>
    <w:p w14:paraId="2F99B0B6"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Record the distance and time in the results table. </w:t>
      </w:r>
    </w:p>
    <w:p w14:paraId="361D041E"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R</w:t>
      </w:r>
      <w:r>
        <w:rPr>
          <w:rFonts w:ascii="Liberation Sans" w:hAnsi="Liberation Sans"/>
        </w:rPr>
        <w:t xml:space="preserve">epeat until 3 consistent measurements have been collected. </w:t>
      </w:r>
    </w:p>
    <w:p w14:paraId="1233D01D"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Repeat steps 3-7 for 3 and 4 blocks heigh. </w:t>
      </w:r>
    </w:p>
    <w:p w14:paraId="68C39A83" w14:textId="77777777" w:rsidR="00D44CA8" w:rsidRDefault="00D44CA8"/>
    <w:sectPr w:rsidR="00D44CA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DEA"/>
    <w:multiLevelType w:val="multilevel"/>
    <w:tmpl w:val="F6002110"/>
    <w:lvl w:ilvl="0">
      <w:start w:val="1"/>
      <w:numFmt w:val="decimal"/>
      <w:suff w:val="nothing"/>
      <w:lvlText w:val="%1."/>
      <w:lvlJc w:val="left"/>
      <w:pPr>
        <w:tabs>
          <w:tab w:val="num" w:pos="0"/>
        </w:tabs>
        <w:ind w:left="360" w:firstLine="0"/>
      </w:pPr>
    </w:lvl>
    <w:lvl w:ilvl="1">
      <w:start w:val="1"/>
      <w:numFmt w:val="none"/>
      <w:suff w:val="nothing"/>
      <w:lvlText w:val=""/>
      <w:lvlJc w:val="left"/>
      <w:pPr>
        <w:tabs>
          <w:tab w:val="num" w:pos="0"/>
        </w:tabs>
        <w:ind w:left="360" w:firstLine="0"/>
      </w:pPr>
    </w:lvl>
    <w:lvl w:ilvl="2">
      <w:start w:val="1"/>
      <w:numFmt w:val="none"/>
      <w:suff w:val="nothing"/>
      <w:lvlText w:val=""/>
      <w:lvlJc w:val="left"/>
      <w:pPr>
        <w:tabs>
          <w:tab w:val="num" w:pos="0"/>
        </w:tabs>
        <w:ind w:left="360" w:firstLine="0"/>
      </w:pPr>
    </w:lvl>
    <w:lvl w:ilvl="3">
      <w:start w:val="1"/>
      <w:numFmt w:val="none"/>
      <w:suff w:val="nothing"/>
      <w:lvlText w:val=""/>
      <w:lvlJc w:val="left"/>
      <w:pPr>
        <w:tabs>
          <w:tab w:val="num" w:pos="0"/>
        </w:tabs>
        <w:ind w:left="360" w:firstLine="0"/>
      </w:pPr>
    </w:lvl>
    <w:lvl w:ilvl="4">
      <w:start w:val="1"/>
      <w:numFmt w:val="none"/>
      <w:suff w:val="nothing"/>
      <w:lvlText w:val=""/>
      <w:lvlJc w:val="left"/>
      <w:pPr>
        <w:tabs>
          <w:tab w:val="num" w:pos="0"/>
        </w:tabs>
        <w:ind w:left="360" w:firstLine="0"/>
      </w:pPr>
    </w:lvl>
    <w:lvl w:ilvl="5">
      <w:start w:val="1"/>
      <w:numFmt w:val="none"/>
      <w:suff w:val="nothing"/>
      <w:lvlText w:val=""/>
      <w:lvlJc w:val="left"/>
      <w:pPr>
        <w:tabs>
          <w:tab w:val="num" w:pos="0"/>
        </w:tabs>
        <w:ind w:left="360" w:firstLine="0"/>
      </w:pPr>
    </w:lvl>
    <w:lvl w:ilvl="6">
      <w:start w:val="1"/>
      <w:numFmt w:val="none"/>
      <w:suff w:val="nothing"/>
      <w:lvlText w:val=""/>
      <w:lvlJc w:val="left"/>
      <w:pPr>
        <w:tabs>
          <w:tab w:val="num" w:pos="0"/>
        </w:tabs>
        <w:ind w:left="360" w:firstLine="0"/>
      </w:pPr>
    </w:lvl>
    <w:lvl w:ilvl="7">
      <w:start w:val="1"/>
      <w:numFmt w:val="none"/>
      <w:suff w:val="nothing"/>
      <w:lvlText w:val=""/>
      <w:lvlJc w:val="left"/>
      <w:pPr>
        <w:tabs>
          <w:tab w:val="num" w:pos="0"/>
        </w:tabs>
        <w:ind w:left="360" w:firstLine="0"/>
      </w:pPr>
    </w:lvl>
    <w:lvl w:ilvl="8">
      <w:start w:val="1"/>
      <w:numFmt w:val="none"/>
      <w:suff w:val="nothing"/>
      <w:lvlText w:val=""/>
      <w:lvlJc w:val="left"/>
      <w:pPr>
        <w:tabs>
          <w:tab w:val="num" w:pos="0"/>
        </w:tabs>
        <w:ind w:left="360" w:firstLine="0"/>
      </w:pPr>
    </w:lvl>
  </w:abstractNum>
  <w:abstractNum w:abstractNumId="1" w15:restartNumberingAfterBreak="0">
    <w:nsid w:val="5E787314"/>
    <w:multiLevelType w:val="multilevel"/>
    <w:tmpl w:val="5082EB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F42C27"/>
    <w:multiLevelType w:val="multilevel"/>
    <w:tmpl w:val="020C00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8"/>
    <w:rsid w:val="0024444A"/>
    <w:rsid w:val="004F7DB6"/>
    <w:rsid w:val="00B06179"/>
    <w:rsid w:val="00B703EC"/>
    <w:rsid w:val="00D44C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B3B2"/>
  <w15:docId w15:val="{C50895EE-19FB-48E0-8650-F8B970C2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igure">
    <w:name w:val="Figure"/>
    <w:basedOn w:val="Caption"/>
    <w:qFormat/>
  </w:style>
  <w:style w:type="paragraph" w:customStyle="1" w:styleId="FrameContents">
    <w:name w:val="Frame Contents"/>
    <w:basedOn w:val="Normal"/>
    <w:qFormat/>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 w:type="table" w:styleId="TableGrid">
    <w:name w:val="Table Grid"/>
    <w:basedOn w:val="TableNormal"/>
    <w:uiPriority w:val="39"/>
    <w:rsid w:val="00244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AU" sz="1300" b="0" strike="noStrike" spc="-1">
                <a:solidFill>
                  <a:srgbClr val="000000"/>
                </a:solidFill>
                <a:latin typeface="Arial"/>
              </a:defRPr>
            </a:pPr>
            <a:r>
              <a:rPr lang="en-AU" sz="1300" b="0" strike="noStrike" spc="-1">
                <a:solidFill>
                  <a:srgbClr val="000000"/>
                </a:solidFill>
                <a:latin typeface="Arial"/>
              </a:rPr>
              <a:t>Accleration of Ball Rolling Down a Ramp</a:t>
            </a:r>
          </a:p>
        </c:rich>
      </c:tx>
      <c:overlay val="0"/>
      <c:spPr>
        <a:noFill/>
        <a:ln w="0">
          <a:noFill/>
        </a:ln>
      </c:spPr>
    </c:title>
    <c:autoTitleDeleted val="0"/>
    <c:plotArea>
      <c:layout/>
      <c:scatterChart>
        <c:scatterStyle val="lineMarker"/>
        <c:varyColors val="0"/>
        <c:ser>
          <c:idx val="0"/>
          <c:order val="0"/>
          <c:tx>
            <c:strRef>
              <c:f>label 0</c:f>
              <c:strCache>
                <c:ptCount val="1"/>
                <c:pt idx="0">
                  <c:v>Average Acceleration</c:v>
                </c:pt>
              </c:strCache>
            </c:strRef>
          </c:tx>
          <c:spPr>
            <a:ln w="28800">
              <a:noFill/>
            </a:ln>
          </c:spPr>
          <c:marker>
            <c:symbol val="square"/>
            <c:size val="8"/>
            <c:spPr>
              <a:solidFill>
                <a:srgbClr val="004586"/>
              </a:solidFill>
            </c:spPr>
          </c:marker>
          <c:dLbls>
            <c:spPr>
              <a:noFill/>
              <a:ln>
                <a:noFill/>
              </a:ln>
              <a:effectLst/>
            </c:spPr>
            <c:txPr>
              <a:bodyPr wrap="none"/>
              <a:lstStyle/>
              <a:p>
                <a:pPr>
                  <a:defRPr lang="en-AU"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trendline>
            <c:spPr>
              <a:ln w="0">
                <a:solidFill>
                  <a:srgbClr val="004586"/>
                </a:solidFill>
              </a:ln>
            </c:spPr>
            <c:trendlineType val="linear"/>
            <c:dispRSqr val="1"/>
            <c:dispEq val="0"/>
            <c:trendlineLbl>
              <c:numFmt formatCode="General" sourceLinked="0"/>
            </c:trendlineLbl>
          </c:trendline>
          <c:xVal>
            <c:numRef>
              <c:f>1</c:f>
              <c:numCache>
                <c:formatCode>General</c:formatCode>
                <c:ptCount val="5"/>
                <c:pt idx="0">
                  <c:v>2</c:v>
                </c:pt>
                <c:pt idx="1">
                  <c:v>4</c:v>
                </c:pt>
                <c:pt idx="2">
                  <c:v>6</c:v>
                </c:pt>
                <c:pt idx="3">
                  <c:v>8</c:v>
                </c:pt>
                <c:pt idx="4">
                  <c:v>10</c:v>
                </c:pt>
              </c:numCache>
            </c:numRef>
          </c:xVal>
          <c:yVal>
            <c:numRef>
              <c:f>0</c:f>
              <c:numCache>
                <c:formatCode>General</c:formatCode>
                <c:ptCount val="5"/>
                <c:pt idx="0">
                  <c:v>0.22142014987132799</c:v>
                </c:pt>
                <c:pt idx="1">
                  <c:v>0.434568574225703</c:v>
                </c:pt>
                <c:pt idx="2">
                  <c:v>0.660196389940508</c:v>
                </c:pt>
                <c:pt idx="3">
                  <c:v>0.88122435196523596</c:v>
                </c:pt>
                <c:pt idx="4">
                  <c:v>1.1805360767102899</c:v>
                </c:pt>
              </c:numCache>
            </c:numRef>
          </c:yVal>
          <c:smooth val="0"/>
          <c:extLst>
            <c:ext xmlns:c16="http://schemas.microsoft.com/office/drawing/2014/chart" uri="{C3380CC4-5D6E-409C-BE32-E72D297353CC}">
              <c16:uniqueId val="{00000001-0E97-464A-BE88-C9494F871D42}"/>
            </c:ext>
          </c:extLst>
        </c:ser>
        <c:dLbls>
          <c:showLegendKey val="0"/>
          <c:showVal val="0"/>
          <c:showCatName val="0"/>
          <c:showSerName val="0"/>
          <c:showPercent val="0"/>
          <c:showBubbleSize val="0"/>
        </c:dLbls>
        <c:axId val="82053697"/>
        <c:axId val="21079660"/>
      </c:scatterChart>
      <c:valAx>
        <c:axId val="82053697"/>
        <c:scaling>
          <c:orientation val="minMax"/>
        </c:scaling>
        <c:delete val="0"/>
        <c:axPos val="b"/>
        <c:title>
          <c:tx>
            <c:rich>
              <a:bodyPr rot="0"/>
              <a:lstStyle/>
              <a:p>
                <a:pPr>
                  <a:defRPr lang="en-AU" sz="900" b="0" strike="noStrike" spc="-1">
                    <a:solidFill>
                      <a:srgbClr val="000000"/>
                    </a:solidFill>
                    <a:latin typeface="Arial"/>
                  </a:defRPr>
                </a:pPr>
                <a:r>
                  <a:rPr lang="en-AU" sz="900" b="0" strike="noStrike" spc="-1">
                    <a:solidFill>
                      <a:srgbClr val="000000"/>
                    </a:solidFill>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lang="en-AU" sz="1000" b="0" strike="noStrike" spc="-1">
                <a:solidFill>
                  <a:srgbClr val="000000"/>
                </a:solidFill>
                <a:latin typeface="Arial"/>
              </a:defRPr>
            </a:pPr>
            <a:endParaRPr lang="en-US"/>
          </a:p>
        </c:txPr>
        <c:crossAx val="21079660"/>
        <c:crosses val="autoZero"/>
        <c:crossBetween val="midCat"/>
      </c:valAx>
      <c:valAx>
        <c:axId val="21079660"/>
        <c:scaling>
          <c:orientation val="minMax"/>
        </c:scaling>
        <c:delete val="0"/>
        <c:axPos val="l"/>
        <c:majorGridlines>
          <c:spPr>
            <a:ln w="0">
              <a:solidFill>
                <a:srgbClr val="B3B3B3"/>
              </a:solidFill>
            </a:ln>
          </c:spPr>
        </c:majorGridlines>
        <c:title>
          <c:tx>
            <c:rich>
              <a:bodyPr rot="-5400000"/>
              <a:lstStyle/>
              <a:p>
                <a:pPr>
                  <a:defRPr lang="en-AU" sz="900" b="0" strike="noStrike" spc="-1">
                    <a:solidFill>
                      <a:srgbClr val="000000"/>
                    </a:solidFill>
                    <a:latin typeface="Arial"/>
                  </a:defRPr>
                </a:pPr>
                <a:r>
                  <a:rPr lang="en-AU" sz="900" b="0" strike="noStrike" spc="-1">
                    <a:solidFill>
                      <a:srgbClr val="000000"/>
                    </a:solidFill>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lang="en-AU" sz="1000" b="0" strike="noStrike" spc="-1">
                <a:solidFill>
                  <a:srgbClr val="000000"/>
                </a:solidFill>
                <a:latin typeface="Arial"/>
              </a:defRPr>
            </a:pPr>
            <a:endParaRPr lang="en-US"/>
          </a:p>
        </c:txPr>
        <c:crossAx val="82053697"/>
        <c:crosses val="autoZero"/>
        <c:crossBetween val="midCat"/>
      </c:valAx>
      <c:spPr>
        <a:solidFill>
          <a:schemeClr val="lt1"/>
        </a:solidFill>
        <a:ln w="12700" cap="flat" cmpd="sng" algn="ctr">
          <a:solidFill>
            <a:schemeClr val="dk1"/>
          </a:solidFill>
          <a:prstDash val="solid"/>
          <a:miter lim="800000"/>
        </a:ln>
        <a:effectLst/>
      </c:spPr>
    </c:plotArea>
    <c:legend>
      <c:legendPos val="r"/>
      <c:overlay val="0"/>
      <c:spPr>
        <a:noFill/>
        <a:ln w="0">
          <a:noFill/>
        </a:ln>
      </c:spPr>
      <c:txPr>
        <a:bodyPr/>
        <a:lstStyle/>
        <a:p>
          <a:pPr>
            <a:defRPr lang="en-AU" sz="1000" b="0" strike="noStrike" spc="-1">
              <a:solidFill>
                <a:srgbClr val="000000"/>
              </a:solidFill>
              <a:latin typeface="Arial"/>
            </a:defRPr>
          </a:pPr>
          <a:endParaRPr lang="en-US"/>
        </a:p>
      </c:txPr>
    </c:legend>
    <c:plotVisOnly val="1"/>
    <c:dispBlanksAs val="span"/>
    <c:showDLblsOverMax val="1"/>
  </c:chart>
  <c:spPr>
    <a:solidFill>
      <a:srgbClr val="FFFFFF"/>
    </a:solid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17</cp:revision>
  <dcterms:created xsi:type="dcterms:W3CDTF">2022-03-27T12:05:00Z</dcterms:created>
  <dcterms:modified xsi:type="dcterms:W3CDTF">2022-03-27T12:22:00Z</dcterms:modified>
  <dc:language>en-US</dc:language>
</cp:coreProperties>
</file>