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7D8" w:rsidRPr="0043461A" w:rsidRDefault="002D17D8" w:rsidP="001E5B09">
      <w:pPr>
        <w:spacing w:before="100" w:beforeAutospacing="1" w:after="100" w:afterAutospacing="1" w:line="360" w:lineRule="auto"/>
        <w:jc w:val="center"/>
        <w:rPr>
          <w:rFonts w:ascii="SimSun" w:eastAsia="SimSun" w:hAnsi="SimSun" w:cs="Times New Roman"/>
          <w:sz w:val="28"/>
          <w:szCs w:val="24"/>
        </w:rPr>
      </w:pPr>
      <w:r w:rsidRPr="0043461A">
        <w:rPr>
          <w:rFonts w:ascii="SimSun" w:eastAsia="SimSun" w:hAnsi="SimSun" w:cs="Times New Roman"/>
          <w:b/>
          <w:bCs/>
          <w:sz w:val="28"/>
          <w:szCs w:val="24"/>
        </w:rPr>
        <w:t>AnonID: The Future of Secure and Convenient Digital Wallets</w:t>
      </w:r>
    </w:p>
    <w:p w:rsidR="002D17D8" w:rsidRPr="0043461A" w:rsidRDefault="002D17D8" w:rsidP="00077A32">
      <w:p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sz w:val="24"/>
          <w:szCs w:val="24"/>
        </w:rPr>
        <w:t>Introducing AnonID, the cutting-edge digital wallet that revolutionizes access and security with advanced face recognition technology. Simplify your digital life with a single, secure login for numerous decentralized applications (DApps).</w:t>
      </w:r>
    </w:p>
    <w:p w:rsidR="00E13F01" w:rsidRPr="00E13F01" w:rsidRDefault="00E13F01" w:rsidP="00E13F01">
      <w:pPr>
        <w:pStyle w:val="ListParagraph"/>
        <w:numPr>
          <w:ilvl w:val="0"/>
          <w:numId w:val="11"/>
        </w:numPr>
        <w:spacing w:before="100" w:beforeAutospacing="1" w:after="100" w:afterAutospacing="1" w:line="360" w:lineRule="auto"/>
        <w:jc w:val="both"/>
        <w:rPr>
          <w:rFonts w:ascii="SimSun" w:eastAsia="SimSun" w:hAnsi="SimSun" w:cs="Times New Roman"/>
          <w:b/>
          <w:bCs/>
          <w:sz w:val="24"/>
          <w:szCs w:val="24"/>
        </w:rPr>
      </w:pPr>
      <w:r w:rsidRPr="00E13F01">
        <w:rPr>
          <w:rFonts w:ascii="SimSun" w:eastAsia="SimSun" w:hAnsi="SimSun" w:cs="Times New Roman"/>
          <w:b/>
          <w:bCs/>
          <w:sz w:val="24"/>
          <w:szCs w:val="24"/>
        </w:rPr>
        <w:t xml:space="preserve">Biometric Access: Unlocking Wallets with Face Recognition </w:t>
      </w:r>
    </w:p>
    <w:p w:rsidR="002D17D8" w:rsidRPr="00E13F01" w:rsidRDefault="002D17D8" w:rsidP="00022BFA">
      <w:pPr>
        <w:spacing w:before="100" w:beforeAutospacing="1" w:after="100" w:afterAutospacing="1" w:line="360" w:lineRule="auto"/>
        <w:jc w:val="both"/>
        <w:rPr>
          <w:rFonts w:ascii="SimSun" w:eastAsia="SimSun" w:hAnsi="SimSun" w:cs="Times New Roman"/>
          <w:sz w:val="24"/>
          <w:szCs w:val="24"/>
        </w:rPr>
      </w:pPr>
      <w:r w:rsidRPr="00E13F01">
        <w:rPr>
          <w:rFonts w:ascii="SimSun" w:eastAsia="SimSun" w:hAnsi="SimSun" w:cs="Times New Roman"/>
          <w:sz w:val="24"/>
          <w:szCs w:val="24"/>
        </w:rPr>
        <w:t>Unlock the full potential of decentralized finance with AnonID. Our wallet leverages state-of-the-art face recognition technology to create a unique mnemonic for each user. With AnonID, accessing your wallet is as simple as showing your face—no need to memorize or store a complex mnemonic. Experience unparalleled convenience; your face is your key.</w:t>
      </w:r>
    </w:p>
    <w:p w:rsidR="002D17D8" w:rsidRPr="0043461A" w:rsidRDefault="002D17D8" w:rsidP="00077A32">
      <w:p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Feature:</w:t>
      </w:r>
    </w:p>
    <w:p w:rsidR="002D17D8" w:rsidRPr="0043461A" w:rsidRDefault="002D17D8" w:rsidP="00077A32">
      <w:pPr>
        <w:numPr>
          <w:ilvl w:val="0"/>
          <w:numId w:val="2"/>
        </w:num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Enroll:</w:t>
      </w:r>
      <w:r w:rsidRPr="0043461A">
        <w:rPr>
          <w:rFonts w:ascii="SimSun" w:eastAsia="SimSun" w:hAnsi="SimSun" w:cs="Times New Roman"/>
          <w:sz w:val="24"/>
          <w:szCs w:val="24"/>
        </w:rPr>
        <w:t xml:space="preserve"> Begin by enrolling with your facial data. Upon registration, AnonID captures your facial features to create a unique, corresponding wallet mnemonic. Your face not only initiates the wallet creation process but also becomes the cornerstone of your digital identity.</w:t>
      </w:r>
    </w:p>
    <w:p w:rsidR="002D17D8" w:rsidRPr="0043461A" w:rsidRDefault="002D17D8" w:rsidP="00077A32">
      <w:pPr>
        <w:numPr>
          <w:ilvl w:val="0"/>
          <w:numId w:val="2"/>
        </w:num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Verify:</w:t>
      </w:r>
      <w:r w:rsidRPr="0043461A">
        <w:rPr>
          <w:rFonts w:ascii="SimSun" w:eastAsia="SimSun" w:hAnsi="SimSun" w:cs="Times New Roman"/>
          <w:sz w:val="24"/>
          <w:szCs w:val="24"/>
        </w:rPr>
        <w:t xml:space="preserve"> Access your wallet effortlessly by presenting your face. Our servers analyze your facial features to match and retrieve your wallet, simplifying your login without compromising security.</w:t>
      </w:r>
    </w:p>
    <w:p w:rsidR="002D17D8" w:rsidRPr="0043461A" w:rsidRDefault="002D17D8" w:rsidP="00077A32">
      <w:p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Integration:</w:t>
      </w:r>
    </w:p>
    <w:p w:rsidR="002D17D8" w:rsidRPr="007454AB" w:rsidRDefault="002D17D8" w:rsidP="00077A32">
      <w:pPr>
        <w:pStyle w:val="ListParagraph"/>
        <w:numPr>
          <w:ilvl w:val="0"/>
          <w:numId w:val="3"/>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b/>
          <w:bCs/>
          <w:sz w:val="24"/>
          <w:szCs w:val="24"/>
        </w:rPr>
        <w:t>Extension Requirement:</w:t>
      </w:r>
      <w:r w:rsidRPr="007454AB">
        <w:rPr>
          <w:rFonts w:ascii="SimSun" w:eastAsia="SimSun" w:hAnsi="SimSun" w:cs="Times New Roman"/>
          <w:sz w:val="24"/>
          <w:szCs w:val="24"/>
        </w:rPr>
        <w:t xml:space="preserve"> Users must install the AnonID extension in their web browser to utilize features such as wallet creation, login, and mnemonic management.</w:t>
      </w:r>
    </w:p>
    <w:p w:rsidR="00674D53" w:rsidRDefault="002D17D8" w:rsidP="00077A32">
      <w:pPr>
        <w:numPr>
          <w:ilvl w:val="0"/>
          <w:numId w:val="3"/>
        </w:num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lastRenderedPageBreak/>
        <w:t>DApp Interaction:</w:t>
      </w:r>
      <w:r w:rsidRPr="0043461A">
        <w:rPr>
          <w:rFonts w:ascii="SimSun" w:eastAsia="SimSun" w:hAnsi="SimSun" w:cs="Times New Roman"/>
          <w:sz w:val="24"/>
          <w:szCs w:val="24"/>
        </w:rPr>
        <w:t xml:space="preserve"> </w:t>
      </w:r>
      <w:r w:rsidR="00674D53" w:rsidRPr="00674D53">
        <w:rPr>
          <w:rFonts w:ascii="SimSun" w:eastAsia="SimSun" w:hAnsi="SimSun" w:cs="Times New Roman"/>
          <w:sz w:val="24"/>
          <w:szCs w:val="24"/>
        </w:rPr>
        <w:t>Decentralized applications can seamlessly interact with AnonID through our secure wallet extension, which is based on the well-established Polkadot.js extension framework. This integration ensures a smooth and consistent user experience across different platforms and applications.</w:t>
      </w:r>
    </w:p>
    <w:p w:rsidR="00674D53" w:rsidRPr="00674D53" w:rsidRDefault="00674D53" w:rsidP="00077A32">
      <w:pPr>
        <w:spacing w:before="100" w:beforeAutospacing="1" w:after="100" w:afterAutospacing="1" w:line="360" w:lineRule="auto"/>
        <w:ind w:left="360" w:firstLine="360"/>
        <w:jc w:val="both"/>
        <w:rPr>
          <w:rFonts w:ascii="SimSun" w:eastAsia="SimSun" w:hAnsi="SimSun" w:cs="Times New Roman"/>
          <w:sz w:val="24"/>
          <w:szCs w:val="24"/>
        </w:rPr>
      </w:pPr>
      <w:r w:rsidRPr="00674D53">
        <w:rPr>
          <w:rFonts w:ascii="SimSun" w:eastAsia="SimSun" w:hAnsi="SimSun" w:cs="Times New Roman"/>
          <w:bCs/>
          <w:sz w:val="24"/>
          <w:szCs w:val="24"/>
        </w:rPr>
        <w:t>How it Works:</w:t>
      </w:r>
    </w:p>
    <w:p w:rsidR="00674D53" w:rsidRPr="00674D53" w:rsidRDefault="00674D53" w:rsidP="00077A32">
      <w:pPr>
        <w:pStyle w:val="ListParagraph"/>
        <w:numPr>
          <w:ilvl w:val="1"/>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Extension Foundation:</w:t>
      </w:r>
      <w:r w:rsidRPr="00674D53">
        <w:rPr>
          <w:rFonts w:ascii="SimSun" w:eastAsia="SimSun" w:hAnsi="SimSun" w:cs="Times New Roman"/>
          <w:sz w:val="24"/>
          <w:szCs w:val="24"/>
        </w:rPr>
        <w:t xml:space="preserve"> Our wallet extension is derived from the Polkadot.js extension, a popular module used widely in the Web3 space. This base provides a robust and tested foundation for our functionality, ensuring stability and security.</w:t>
      </w:r>
    </w:p>
    <w:p w:rsidR="00674D53" w:rsidRPr="00674D53" w:rsidRDefault="00674D53" w:rsidP="00077A32">
      <w:pPr>
        <w:pStyle w:val="ListParagraph"/>
        <w:numPr>
          <w:ilvl w:val="1"/>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API Integration:</w:t>
      </w:r>
      <w:r w:rsidRPr="00674D53">
        <w:rPr>
          <w:rFonts w:ascii="SimSun" w:eastAsia="SimSun" w:hAnsi="SimSun" w:cs="Times New Roman"/>
          <w:sz w:val="24"/>
          <w:szCs w:val="24"/>
        </w:rPr>
        <w:t xml:space="preserve"> DApps can integrate with the AnonID wallet by utilizing the same API calls and methods that are typical of Polkadot.js-based wallets. This ensures that any application already compatible with Polkadot.js can easily adapt to include support for AnonID.</w:t>
      </w:r>
    </w:p>
    <w:p w:rsidR="00674D53" w:rsidRPr="00674D53" w:rsidRDefault="00674D53" w:rsidP="00077A32">
      <w:pPr>
        <w:pStyle w:val="ListParagraph"/>
        <w:numPr>
          <w:ilvl w:val="1"/>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Features Accessible Through API:</w:t>
      </w:r>
    </w:p>
    <w:p w:rsidR="00674D53" w:rsidRPr="00674D53" w:rsidRDefault="00674D53" w:rsidP="00077A32">
      <w:pPr>
        <w:pStyle w:val="ListParagraph"/>
        <w:numPr>
          <w:ilvl w:val="2"/>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Wallet Creation:</w:t>
      </w:r>
      <w:r w:rsidRPr="00674D53">
        <w:rPr>
          <w:rFonts w:ascii="SimSun" w:eastAsia="SimSun" w:hAnsi="SimSun" w:cs="Times New Roman"/>
          <w:sz w:val="24"/>
          <w:szCs w:val="24"/>
        </w:rPr>
        <w:t xml:space="preserve"> DApps can trigger wallet creation processes directly through the API.</w:t>
      </w:r>
    </w:p>
    <w:p w:rsidR="00674D53" w:rsidRPr="00674D53" w:rsidRDefault="00674D53" w:rsidP="00077A32">
      <w:pPr>
        <w:pStyle w:val="ListParagraph"/>
        <w:numPr>
          <w:ilvl w:val="2"/>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Login Authentication:</w:t>
      </w:r>
      <w:r w:rsidRPr="00674D53">
        <w:rPr>
          <w:rFonts w:ascii="SimSun" w:eastAsia="SimSun" w:hAnsi="SimSun" w:cs="Times New Roman"/>
          <w:sz w:val="24"/>
          <w:szCs w:val="24"/>
        </w:rPr>
        <w:t xml:space="preserve"> Utilize our face recognition technology for login authentications, allowing users to access their wallets securely without traditional passwords.</w:t>
      </w:r>
    </w:p>
    <w:p w:rsidR="00674D53" w:rsidRPr="00674D53" w:rsidRDefault="00674D53" w:rsidP="00077A32">
      <w:pPr>
        <w:pStyle w:val="ListParagraph"/>
        <w:numPr>
          <w:ilvl w:val="2"/>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Transaction Signing:</w:t>
      </w:r>
      <w:r w:rsidRPr="00674D53">
        <w:rPr>
          <w:rFonts w:ascii="SimSun" w:eastAsia="SimSun" w:hAnsi="SimSun" w:cs="Times New Roman"/>
          <w:sz w:val="24"/>
          <w:szCs w:val="24"/>
        </w:rPr>
        <w:t xml:space="preserve"> DApps can request transaction signatures directly through the extension, which handles all user interactions securely within the user’s local environment.</w:t>
      </w:r>
    </w:p>
    <w:p w:rsidR="00674D53" w:rsidRPr="00674D53" w:rsidRDefault="00674D53" w:rsidP="00077A32">
      <w:pPr>
        <w:pStyle w:val="ListParagraph"/>
        <w:numPr>
          <w:ilvl w:val="2"/>
          <w:numId w:val="9"/>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Secure Data Retrieval:</w:t>
      </w:r>
      <w:r w:rsidRPr="00674D53">
        <w:rPr>
          <w:rFonts w:ascii="SimSun" w:eastAsia="SimSun" w:hAnsi="SimSun" w:cs="Times New Roman"/>
          <w:sz w:val="24"/>
          <w:szCs w:val="24"/>
        </w:rPr>
        <w:t xml:space="preserve"> For DApps needing to access or retrieve secure data, like encrypted keys or stored seed phrases, the API provides endpoints that respect the privacy and security protocols set by AnonID.</w:t>
      </w:r>
    </w:p>
    <w:p w:rsidR="00674D53" w:rsidRPr="00674D53" w:rsidRDefault="00674D53" w:rsidP="00077A32">
      <w:pPr>
        <w:spacing w:before="100" w:beforeAutospacing="1" w:after="100" w:afterAutospacing="1" w:line="360" w:lineRule="auto"/>
        <w:ind w:left="360" w:firstLine="360"/>
        <w:jc w:val="both"/>
        <w:rPr>
          <w:rFonts w:ascii="SimSun" w:eastAsia="SimSun" w:hAnsi="SimSun" w:cs="Times New Roman"/>
          <w:sz w:val="24"/>
          <w:szCs w:val="24"/>
        </w:rPr>
      </w:pPr>
      <w:r w:rsidRPr="00674D53">
        <w:rPr>
          <w:rFonts w:ascii="SimSun" w:eastAsia="SimSun" w:hAnsi="SimSun" w:cs="Times New Roman"/>
          <w:bCs/>
          <w:sz w:val="24"/>
          <w:szCs w:val="24"/>
        </w:rPr>
        <w:lastRenderedPageBreak/>
        <w:t>Benefits of Using AnonID’s Polkadot.js-based Extension:</w:t>
      </w:r>
    </w:p>
    <w:p w:rsidR="00674D53" w:rsidRPr="00674D53" w:rsidRDefault="00674D53" w:rsidP="00077A32">
      <w:pPr>
        <w:pStyle w:val="ListParagraph"/>
        <w:numPr>
          <w:ilvl w:val="1"/>
          <w:numId w:val="10"/>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Familiarity:</w:t>
      </w:r>
      <w:r w:rsidRPr="00674D53">
        <w:rPr>
          <w:rFonts w:ascii="SimSun" w:eastAsia="SimSun" w:hAnsi="SimSun" w:cs="Times New Roman"/>
          <w:sz w:val="24"/>
          <w:szCs w:val="24"/>
        </w:rPr>
        <w:t xml:space="preserve"> Developers already familiar with Polkadot.js will find the AnonID extension easy to work with, requiring minimal adjustments to their current integration practices.</w:t>
      </w:r>
    </w:p>
    <w:p w:rsidR="00674D53" w:rsidRPr="00674D53" w:rsidRDefault="00674D53" w:rsidP="00077A32">
      <w:pPr>
        <w:pStyle w:val="ListParagraph"/>
        <w:numPr>
          <w:ilvl w:val="1"/>
          <w:numId w:val="10"/>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Security:</w:t>
      </w:r>
      <w:r w:rsidRPr="00674D53">
        <w:rPr>
          <w:rFonts w:ascii="SimSun" w:eastAsia="SimSun" w:hAnsi="SimSun" w:cs="Times New Roman"/>
          <w:sz w:val="24"/>
          <w:szCs w:val="24"/>
        </w:rPr>
        <w:t xml:space="preserve"> Leveraging the security features of Polkadot.js, AnonID enhances user protection with additional layers like biometric authentication, ensuring that sensitive information remains inaccessible to unauthorized users.</w:t>
      </w:r>
    </w:p>
    <w:p w:rsidR="00D70191" w:rsidRPr="00F218C2" w:rsidRDefault="00674D53" w:rsidP="00077A32">
      <w:pPr>
        <w:pStyle w:val="ListParagraph"/>
        <w:numPr>
          <w:ilvl w:val="1"/>
          <w:numId w:val="10"/>
        </w:numPr>
        <w:spacing w:before="100" w:beforeAutospacing="1" w:after="100" w:afterAutospacing="1" w:line="360" w:lineRule="auto"/>
        <w:jc w:val="both"/>
        <w:rPr>
          <w:rFonts w:ascii="SimSun" w:eastAsia="SimSun" w:hAnsi="SimSun" w:cs="Times New Roman"/>
          <w:sz w:val="24"/>
          <w:szCs w:val="24"/>
        </w:rPr>
      </w:pPr>
      <w:r w:rsidRPr="00674D53">
        <w:rPr>
          <w:rFonts w:ascii="SimSun" w:eastAsia="SimSun" w:hAnsi="SimSun" w:cs="Times New Roman"/>
          <w:b/>
          <w:bCs/>
          <w:sz w:val="24"/>
          <w:szCs w:val="24"/>
        </w:rPr>
        <w:t>Cross-Platform Compatibility:</w:t>
      </w:r>
      <w:r w:rsidRPr="00674D53">
        <w:rPr>
          <w:rFonts w:ascii="SimSun" w:eastAsia="SimSun" w:hAnsi="SimSun" w:cs="Times New Roman"/>
          <w:sz w:val="24"/>
          <w:szCs w:val="24"/>
        </w:rPr>
        <w:t xml:space="preserve"> Since Polkadot.js supports multiple blockchain networks, AnonID’s extension inherently facilitates cross-chain interactions, broadening the scope for DApps to serve users across various ecosystems.</w:t>
      </w:r>
    </w:p>
    <w:p w:rsidR="00E13F01" w:rsidRPr="00E13F01" w:rsidRDefault="00022BFA" w:rsidP="00022BFA">
      <w:pPr>
        <w:pStyle w:val="ListParagraph"/>
        <w:numPr>
          <w:ilvl w:val="0"/>
          <w:numId w:val="11"/>
        </w:numPr>
        <w:spacing w:before="100" w:beforeAutospacing="1" w:after="100" w:afterAutospacing="1" w:line="360" w:lineRule="auto"/>
        <w:jc w:val="both"/>
        <w:rPr>
          <w:rFonts w:ascii="SimSun" w:eastAsia="SimSun" w:hAnsi="SimSun" w:cs="Times New Roman"/>
          <w:sz w:val="24"/>
          <w:szCs w:val="24"/>
        </w:rPr>
      </w:pPr>
      <w:r w:rsidRPr="00022BFA">
        <w:rPr>
          <w:rFonts w:ascii="SimSun" w:eastAsia="SimSun" w:hAnsi="SimSun" w:cs="Times New Roman"/>
          <w:b/>
          <w:bCs/>
          <w:sz w:val="24"/>
          <w:szCs w:val="24"/>
        </w:rPr>
        <w:t>Enhanced Security for Sensitive Data Management</w:t>
      </w:r>
      <w:r w:rsidR="002D17D8" w:rsidRPr="00E13F01">
        <w:rPr>
          <w:rFonts w:ascii="SimSun" w:eastAsia="SimSun" w:hAnsi="SimSun" w:cs="Times New Roman"/>
          <w:sz w:val="24"/>
          <w:szCs w:val="24"/>
        </w:rPr>
        <w:t xml:space="preserve"> </w:t>
      </w:r>
    </w:p>
    <w:p w:rsidR="002D17D8" w:rsidRPr="00E13F01" w:rsidRDefault="002D17D8" w:rsidP="00E13F01">
      <w:pPr>
        <w:spacing w:before="100" w:beforeAutospacing="1" w:after="100" w:afterAutospacing="1" w:line="360" w:lineRule="auto"/>
        <w:jc w:val="both"/>
        <w:rPr>
          <w:rFonts w:ascii="SimSun" w:eastAsia="SimSun" w:hAnsi="SimSun" w:cs="Times New Roman"/>
          <w:sz w:val="24"/>
          <w:szCs w:val="24"/>
        </w:rPr>
      </w:pPr>
      <w:r w:rsidRPr="00E13F01">
        <w:rPr>
          <w:rFonts w:ascii="SimSun" w:eastAsia="SimSun" w:hAnsi="SimSun" w:cs="Times New Roman"/>
          <w:sz w:val="24"/>
          <w:szCs w:val="24"/>
        </w:rPr>
        <w:t>AnonID doesn't just streamline access; it also enhances the security of your critical information. Use your wallet to safely store important data, such as other wallets’ mnemonics and seed phrases. Initialize your wallet with our face recognition setup, and then freely store and retrieve your sensitive informat</w:t>
      </w:r>
      <w:bookmarkStart w:id="0" w:name="_GoBack"/>
      <w:bookmarkEnd w:id="0"/>
      <w:r w:rsidRPr="00E13F01">
        <w:rPr>
          <w:rFonts w:ascii="SimSun" w:eastAsia="SimSun" w:hAnsi="SimSun" w:cs="Times New Roman"/>
          <w:sz w:val="24"/>
          <w:szCs w:val="24"/>
        </w:rPr>
        <w:t>ion with the assurance of robust security measures.</w:t>
      </w:r>
    </w:p>
    <w:p w:rsidR="002D17D8" w:rsidRPr="0043461A" w:rsidRDefault="002D17D8" w:rsidP="00077A32">
      <w:p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Feature:</w:t>
      </w:r>
    </w:p>
    <w:p w:rsidR="002D17D8" w:rsidRPr="0043461A" w:rsidRDefault="002D17D8" w:rsidP="00077A32">
      <w:pPr>
        <w:numPr>
          <w:ilvl w:val="0"/>
          <w:numId w:val="4"/>
        </w:num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Store:</w:t>
      </w:r>
      <w:r w:rsidRPr="0043461A">
        <w:rPr>
          <w:rFonts w:ascii="SimSun" w:eastAsia="SimSun" w:hAnsi="SimSun" w:cs="Times New Roman"/>
          <w:sz w:val="24"/>
          <w:szCs w:val="24"/>
        </w:rPr>
        <w:t xml:space="preserve"> Safely upload and store your essential data like seed phrases and wallet mnemonics directly through the face recognition-enabled interface, ensuring that only you can access your private information.</w:t>
      </w:r>
    </w:p>
    <w:p w:rsidR="002D17D8" w:rsidRPr="0043461A" w:rsidRDefault="002D17D8" w:rsidP="00077A32">
      <w:pPr>
        <w:numPr>
          <w:ilvl w:val="0"/>
          <w:numId w:val="4"/>
        </w:num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Load:</w:t>
      </w:r>
      <w:r w:rsidRPr="0043461A">
        <w:rPr>
          <w:rFonts w:ascii="SimSun" w:eastAsia="SimSun" w:hAnsi="SimSun" w:cs="Times New Roman"/>
          <w:sz w:val="24"/>
          <w:szCs w:val="24"/>
        </w:rPr>
        <w:t xml:space="preserve"> Retrieve your sensitive data seamlessly whenever you need it, with the same level of security and convenience that your face registration provides.</w:t>
      </w:r>
    </w:p>
    <w:p w:rsidR="002D17D8" w:rsidRPr="0043461A" w:rsidRDefault="002D17D8" w:rsidP="00077A32">
      <w:p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t>Integration:</w:t>
      </w:r>
    </w:p>
    <w:p w:rsidR="002D17D8" w:rsidRDefault="002D17D8" w:rsidP="00077A32">
      <w:pPr>
        <w:numPr>
          <w:ilvl w:val="0"/>
          <w:numId w:val="5"/>
        </w:numPr>
        <w:spacing w:before="100" w:beforeAutospacing="1" w:after="100" w:afterAutospacing="1" w:line="360" w:lineRule="auto"/>
        <w:jc w:val="both"/>
        <w:rPr>
          <w:rFonts w:ascii="SimSun" w:eastAsia="SimSun" w:hAnsi="SimSun" w:cs="Times New Roman"/>
          <w:sz w:val="24"/>
          <w:szCs w:val="24"/>
        </w:rPr>
      </w:pPr>
      <w:r w:rsidRPr="0043461A">
        <w:rPr>
          <w:rFonts w:ascii="SimSun" w:eastAsia="SimSun" w:hAnsi="SimSun" w:cs="Times New Roman"/>
          <w:b/>
          <w:bCs/>
          <w:sz w:val="24"/>
          <w:szCs w:val="24"/>
        </w:rPr>
        <w:lastRenderedPageBreak/>
        <w:t>Direct Usage:</w:t>
      </w:r>
      <w:r w:rsidRPr="0043461A">
        <w:rPr>
          <w:rFonts w:ascii="SimSun" w:eastAsia="SimSun" w:hAnsi="SimSun" w:cs="Times New Roman"/>
          <w:sz w:val="24"/>
          <w:szCs w:val="24"/>
        </w:rPr>
        <w:t xml:space="preserve"> Manage your seed phrases and other sensitive data directly within the browser extension.</w:t>
      </w:r>
    </w:p>
    <w:p w:rsidR="00543F8E" w:rsidRPr="00543F8E" w:rsidRDefault="00543F8E" w:rsidP="00077A32">
      <w:pPr>
        <w:spacing w:before="100" w:beforeAutospacing="1" w:after="100" w:afterAutospacing="1" w:line="360" w:lineRule="auto"/>
        <w:ind w:left="720"/>
        <w:jc w:val="both"/>
        <w:rPr>
          <w:rFonts w:ascii="SimSun" w:eastAsia="SimSun" w:hAnsi="SimSun" w:cs="Times New Roman"/>
          <w:bCs/>
          <w:sz w:val="24"/>
          <w:szCs w:val="24"/>
        </w:rPr>
      </w:pPr>
      <w:r w:rsidRPr="00543F8E">
        <w:rPr>
          <w:rFonts w:ascii="SimSun" w:eastAsia="SimSun" w:hAnsi="SimSun" w:cs="Times New Roman"/>
          <w:bCs/>
          <w:sz w:val="24"/>
          <w:szCs w:val="24"/>
        </w:rPr>
        <w:t>Each seed phrase is stored with a unique identifier that is generated by combining the user’s wallet ID with a user-provided label. This unique identifier strategy not only secures each entry individually but also simplifies the retrieval process.</w:t>
      </w:r>
    </w:p>
    <w:p w:rsidR="00543F8E" w:rsidRPr="003F3294" w:rsidRDefault="00543F8E" w:rsidP="00077A32">
      <w:pPr>
        <w:spacing w:before="100" w:beforeAutospacing="1" w:after="100" w:afterAutospacing="1" w:line="360" w:lineRule="auto"/>
        <w:ind w:left="720"/>
        <w:jc w:val="both"/>
        <w:rPr>
          <w:rFonts w:ascii="SimSun" w:eastAsia="SimSun" w:hAnsi="SimSun" w:cs="Times New Roman"/>
          <w:sz w:val="24"/>
          <w:szCs w:val="24"/>
        </w:rPr>
      </w:pPr>
      <w:r w:rsidRPr="00543F8E">
        <w:rPr>
          <w:rFonts w:ascii="SimSun" w:eastAsia="SimSun" w:hAnsi="SimSun" w:cs="Times New Roman"/>
          <w:bCs/>
          <w:sz w:val="24"/>
          <w:szCs w:val="24"/>
        </w:rPr>
        <w:t>Users do not need to recall multiple complex identifiers. Instead, they simply authenticate via facial recognition to get unique identifier list.</w:t>
      </w:r>
    </w:p>
    <w:p w:rsidR="007454AB" w:rsidRPr="007454AB" w:rsidRDefault="002D17D8" w:rsidP="00077A32">
      <w:pPr>
        <w:numPr>
          <w:ilvl w:val="0"/>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b/>
          <w:bCs/>
          <w:sz w:val="24"/>
          <w:szCs w:val="24"/>
        </w:rPr>
        <w:t>DApp API Integration:</w:t>
      </w:r>
      <w:r w:rsidRPr="007454AB">
        <w:rPr>
          <w:rFonts w:ascii="SimSun" w:eastAsia="SimSun" w:hAnsi="SimSun" w:cs="Times New Roman"/>
          <w:sz w:val="24"/>
          <w:szCs w:val="24"/>
        </w:rPr>
        <w:t xml:space="preserve"> </w:t>
      </w:r>
      <w:r w:rsidR="007454AB" w:rsidRPr="007454AB">
        <w:rPr>
          <w:rFonts w:ascii="SimSun" w:eastAsia="SimSun" w:hAnsi="SimSun" w:cs="Times New Roman"/>
          <w:sz w:val="24"/>
          <w:szCs w:val="24"/>
        </w:rPr>
        <w:t>AnonID provides a comprehensive API that allows other decentralized applications (DApps) to securely interact with the stored seed phrases. This interaction is enabled through the robust face recognition authentication that safeguards the AnonID wallet, ensuring a seamless and secure user experience across the decentralized ecosystem. The API guarantees that external applications can access sensitive data only after the user's identity has been verified through face recognition, maintaining a high standard of security and privacy.</w:t>
      </w:r>
    </w:p>
    <w:p w:rsidR="007454AB" w:rsidRPr="007454AB" w:rsidRDefault="007454AB" w:rsidP="00077A32">
      <w:pPr>
        <w:pStyle w:val="ListParagraph"/>
        <w:numPr>
          <w:ilvl w:val="1"/>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Backup API:</w:t>
      </w:r>
    </w:p>
    <w:p w:rsidR="007454AB" w:rsidRPr="007454AB" w:rsidRDefault="007454AB" w:rsidP="00077A32">
      <w:pPr>
        <w:pStyle w:val="ListParagraph"/>
        <w:numPr>
          <w:ilvl w:val="2"/>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Purpose: Allows DApps to securely back up their seed phrases.</w:t>
      </w:r>
    </w:p>
    <w:p w:rsidR="007454AB" w:rsidRPr="007454AB" w:rsidRDefault="007454AB" w:rsidP="00077A32">
      <w:pPr>
        <w:pStyle w:val="ListParagraph"/>
        <w:numPr>
          <w:ilvl w:val="2"/>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Usage: DApps must generate a unique identifier for each backup request. This identifier is constructed by concatenating a DApp-specific identifier with the user’s wallet public key, forming a robust and unique key. For example, the combination might look like Talisman + userWalletID.</w:t>
      </w:r>
    </w:p>
    <w:p w:rsidR="007454AB" w:rsidRPr="007454AB" w:rsidRDefault="007454AB" w:rsidP="00077A32">
      <w:pPr>
        <w:pStyle w:val="ListParagraph"/>
        <w:numPr>
          <w:ilvl w:val="2"/>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Request Format: DApps need to send a POST request to the AnonID Backup API with a payload that includes:</w:t>
      </w:r>
    </w:p>
    <w:p w:rsidR="007454AB" w:rsidRPr="007454AB" w:rsidRDefault="007454AB" w:rsidP="00077A32">
      <w:pPr>
        <w:pStyle w:val="ListParagraph"/>
        <w:numPr>
          <w:ilvl w:val="3"/>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lastRenderedPageBreak/>
        <w:t>finalUniqueIdentifier: A string that uniquely identifies the backup entry, constructed as described above.</w:t>
      </w:r>
    </w:p>
    <w:p w:rsidR="007454AB" w:rsidRPr="007454AB" w:rsidRDefault="007454AB" w:rsidP="00077A32">
      <w:pPr>
        <w:pStyle w:val="ListParagraph"/>
        <w:numPr>
          <w:ilvl w:val="3"/>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seedData: The actual seed phrase or sensitive data to be backed up.</w:t>
      </w:r>
    </w:p>
    <w:p w:rsidR="007454AB" w:rsidRPr="007454AB" w:rsidRDefault="007454AB" w:rsidP="00077A32">
      <w:pPr>
        <w:pStyle w:val="ListParagraph"/>
        <w:numPr>
          <w:ilvl w:val="2"/>
          <w:numId w:val="5"/>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Security: The request must be authenticated using the user's face recognition data to ensure that the backup is initiated by the legitimate wallet owner.</w:t>
      </w:r>
    </w:p>
    <w:p w:rsidR="007454AB" w:rsidRPr="00674D53" w:rsidRDefault="007454AB" w:rsidP="00077A32">
      <w:pPr>
        <w:pStyle w:val="ListParagraph"/>
        <w:numPr>
          <w:ilvl w:val="1"/>
          <w:numId w:val="6"/>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Recovery API:</w:t>
      </w:r>
    </w:p>
    <w:p w:rsidR="007454AB" w:rsidRPr="007454AB" w:rsidRDefault="007454AB" w:rsidP="00077A32">
      <w:pPr>
        <w:pStyle w:val="ListParagraph"/>
        <w:numPr>
          <w:ilvl w:val="2"/>
          <w:numId w:val="6"/>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Purpose: Enables the recovery of backed-up seed phrases.</w:t>
      </w:r>
    </w:p>
    <w:p w:rsidR="007454AB" w:rsidRPr="007454AB" w:rsidRDefault="007454AB" w:rsidP="00077A32">
      <w:pPr>
        <w:pStyle w:val="ListParagraph"/>
        <w:numPr>
          <w:ilvl w:val="2"/>
          <w:numId w:val="6"/>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Usage: Utilizes the same unique identifier used during the backup process.</w:t>
      </w:r>
    </w:p>
    <w:p w:rsidR="007454AB" w:rsidRPr="007454AB" w:rsidRDefault="007454AB" w:rsidP="00077A32">
      <w:pPr>
        <w:pStyle w:val="ListParagraph"/>
        <w:numPr>
          <w:ilvl w:val="2"/>
          <w:numId w:val="6"/>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Request Format: DApps send a POST request to the AnonID Recovery API including:</w:t>
      </w:r>
    </w:p>
    <w:p w:rsidR="007454AB" w:rsidRPr="007454AB" w:rsidRDefault="007454AB" w:rsidP="00077A32">
      <w:pPr>
        <w:pStyle w:val="ListParagraph"/>
        <w:numPr>
          <w:ilvl w:val="3"/>
          <w:numId w:val="6"/>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finalUniqueIdentifier: The unique key associated with the specific seed phrase backup, ensuring that only the correct data is retrieved.</w:t>
      </w:r>
    </w:p>
    <w:p w:rsidR="007454AB" w:rsidRPr="007454AB" w:rsidRDefault="007454AB" w:rsidP="00077A32">
      <w:pPr>
        <w:pStyle w:val="ListParagraph"/>
        <w:numPr>
          <w:ilvl w:val="3"/>
          <w:numId w:val="6"/>
        </w:num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sz w:val="24"/>
          <w:szCs w:val="24"/>
        </w:rPr>
        <w:t>Security: As with the backup process, the recovery request must be authenticated through face recognition to confirm the user’s identity before the seed phrase is retrieved.</w:t>
      </w:r>
    </w:p>
    <w:p w:rsidR="00E16665" w:rsidRPr="003F3294" w:rsidRDefault="007454AB" w:rsidP="00077A32">
      <w:pPr>
        <w:spacing w:before="100" w:beforeAutospacing="1" w:after="100" w:afterAutospacing="1" w:line="360" w:lineRule="auto"/>
        <w:ind w:left="720"/>
        <w:jc w:val="both"/>
        <w:rPr>
          <w:rFonts w:ascii="SimSun" w:eastAsia="SimSun" w:hAnsi="SimSun" w:cs="Times New Roman"/>
          <w:sz w:val="24"/>
          <w:szCs w:val="24"/>
        </w:rPr>
      </w:pPr>
      <w:r w:rsidRPr="007454AB">
        <w:rPr>
          <w:rFonts w:ascii="SimSun" w:eastAsia="SimSun" w:hAnsi="SimSun" w:cs="Times New Roman"/>
          <w:sz w:val="24"/>
          <w:szCs w:val="24"/>
        </w:rPr>
        <w:t>This structured approach ensures that the backup and recovery of seed phrases through AnonID are not only secure but also streamlined for integration by other DApps, enhancing the overall security and usability of the decentralized application landscape.</w:t>
      </w:r>
    </w:p>
    <w:p w:rsidR="002D17D8" w:rsidRPr="007454AB" w:rsidRDefault="002D17D8" w:rsidP="00077A32">
      <w:pPr>
        <w:spacing w:before="100" w:beforeAutospacing="1" w:after="100" w:afterAutospacing="1" w:line="360" w:lineRule="auto"/>
        <w:jc w:val="both"/>
        <w:rPr>
          <w:rFonts w:ascii="SimSun" w:eastAsia="SimSun" w:hAnsi="SimSun" w:cs="Times New Roman"/>
          <w:sz w:val="24"/>
          <w:szCs w:val="24"/>
        </w:rPr>
      </w:pPr>
      <w:r w:rsidRPr="007454AB">
        <w:rPr>
          <w:rFonts w:ascii="SimSun" w:eastAsia="SimSun" w:hAnsi="SimSun" w:cs="Times New Roman"/>
          <w:bCs/>
          <w:sz w:val="24"/>
          <w:szCs w:val="24"/>
        </w:rPr>
        <w:t>Experience the future of wallet security and convenience with AnonID, where your identity and privacy come first.</w:t>
      </w:r>
    </w:p>
    <w:p w:rsidR="0082624D" w:rsidRPr="0043461A" w:rsidRDefault="0082624D" w:rsidP="00077A32">
      <w:pPr>
        <w:spacing w:line="360" w:lineRule="auto"/>
        <w:jc w:val="both"/>
        <w:rPr>
          <w:rFonts w:ascii="SimSun" w:eastAsia="SimSun" w:hAnsi="SimSun"/>
        </w:rPr>
      </w:pPr>
    </w:p>
    <w:sectPr w:rsidR="0082624D" w:rsidRPr="0043461A" w:rsidSect="003F0EF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B2D" w:rsidRDefault="005C0B2D" w:rsidP="00D70191">
      <w:pPr>
        <w:spacing w:after="0" w:line="240" w:lineRule="auto"/>
      </w:pPr>
      <w:r>
        <w:separator/>
      </w:r>
    </w:p>
  </w:endnote>
  <w:endnote w:type="continuationSeparator" w:id="0">
    <w:p w:rsidR="005C0B2D" w:rsidRDefault="005C0B2D" w:rsidP="00D7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B2D" w:rsidRDefault="005C0B2D" w:rsidP="00D70191">
      <w:pPr>
        <w:spacing w:after="0" w:line="240" w:lineRule="auto"/>
      </w:pPr>
      <w:r>
        <w:separator/>
      </w:r>
    </w:p>
  </w:footnote>
  <w:footnote w:type="continuationSeparator" w:id="0">
    <w:p w:rsidR="005C0B2D" w:rsidRDefault="005C0B2D" w:rsidP="00D7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AB6"/>
    <w:multiLevelType w:val="hybridMultilevel"/>
    <w:tmpl w:val="A7AE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F55D3"/>
    <w:multiLevelType w:val="multilevel"/>
    <w:tmpl w:val="955A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1468D"/>
    <w:multiLevelType w:val="hybridMultilevel"/>
    <w:tmpl w:val="1870D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581FD6"/>
    <w:multiLevelType w:val="multilevel"/>
    <w:tmpl w:val="955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11F1E"/>
    <w:multiLevelType w:val="multilevel"/>
    <w:tmpl w:val="D062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16152"/>
    <w:multiLevelType w:val="multilevel"/>
    <w:tmpl w:val="AE5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61C91"/>
    <w:multiLevelType w:val="multilevel"/>
    <w:tmpl w:val="6258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D264F"/>
    <w:multiLevelType w:val="multilevel"/>
    <w:tmpl w:val="955A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F3DBA"/>
    <w:multiLevelType w:val="multilevel"/>
    <w:tmpl w:val="955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0767A"/>
    <w:multiLevelType w:val="multilevel"/>
    <w:tmpl w:val="955A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13EDC"/>
    <w:multiLevelType w:val="multilevel"/>
    <w:tmpl w:val="6258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4"/>
  </w:num>
  <w:num w:numId="5">
    <w:abstractNumId w:val="10"/>
  </w:num>
  <w:num w:numId="6">
    <w:abstractNumId w:val="6"/>
  </w:num>
  <w:num w:numId="7">
    <w:abstractNumId w:val="7"/>
  </w:num>
  <w:num w:numId="8">
    <w:abstractNumId w:val="3"/>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D6"/>
    <w:rsid w:val="00022BFA"/>
    <w:rsid w:val="00040B0D"/>
    <w:rsid w:val="00077A32"/>
    <w:rsid w:val="000973DB"/>
    <w:rsid w:val="001B6346"/>
    <w:rsid w:val="001E5B09"/>
    <w:rsid w:val="00240BC7"/>
    <w:rsid w:val="002D17D8"/>
    <w:rsid w:val="003672D1"/>
    <w:rsid w:val="003F0EFB"/>
    <w:rsid w:val="003F3294"/>
    <w:rsid w:val="0043461A"/>
    <w:rsid w:val="00543F8E"/>
    <w:rsid w:val="005C0B2D"/>
    <w:rsid w:val="00674D53"/>
    <w:rsid w:val="007454AB"/>
    <w:rsid w:val="0082624D"/>
    <w:rsid w:val="009155FB"/>
    <w:rsid w:val="00D70191"/>
    <w:rsid w:val="00DD3BD6"/>
    <w:rsid w:val="00E13F01"/>
    <w:rsid w:val="00E16665"/>
    <w:rsid w:val="00F2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E38A"/>
  <w15:chartTrackingRefBased/>
  <w15:docId w15:val="{8453C085-1FC7-4164-9C0B-580D6653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FB"/>
    <w:pPr>
      <w:ind w:left="720"/>
      <w:contextualSpacing/>
    </w:pPr>
  </w:style>
  <w:style w:type="paragraph" w:styleId="NormalWeb">
    <w:name w:val="Normal (Web)"/>
    <w:basedOn w:val="Normal"/>
    <w:uiPriority w:val="99"/>
    <w:unhideWhenUsed/>
    <w:rsid w:val="008262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24D"/>
    <w:rPr>
      <w:b/>
      <w:bCs/>
    </w:rPr>
  </w:style>
  <w:style w:type="paragraph" w:styleId="Header">
    <w:name w:val="header"/>
    <w:basedOn w:val="Normal"/>
    <w:link w:val="HeaderChar"/>
    <w:uiPriority w:val="99"/>
    <w:unhideWhenUsed/>
    <w:rsid w:val="00D70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191"/>
  </w:style>
  <w:style w:type="paragraph" w:styleId="Footer">
    <w:name w:val="footer"/>
    <w:basedOn w:val="Normal"/>
    <w:link w:val="FooterChar"/>
    <w:uiPriority w:val="99"/>
    <w:unhideWhenUsed/>
    <w:rsid w:val="00D70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461">
      <w:bodyDiv w:val="1"/>
      <w:marLeft w:val="0"/>
      <w:marRight w:val="0"/>
      <w:marTop w:val="0"/>
      <w:marBottom w:val="0"/>
      <w:divBdr>
        <w:top w:val="none" w:sz="0" w:space="0" w:color="auto"/>
        <w:left w:val="none" w:sz="0" w:space="0" w:color="auto"/>
        <w:bottom w:val="none" w:sz="0" w:space="0" w:color="auto"/>
        <w:right w:val="none" w:sz="0" w:space="0" w:color="auto"/>
      </w:divBdr>
    </w:div>
    <w:div w:id="217592705">
      <w:bodyDiv w:val="1"/>
      <w:marLeft w:val="0"/>
      <w:marRight w:val="0"/>
      <w:marTop w:val="0"/>
      <w:marBottom w:val="0"/>
      <w:divBdr>
        <w:top w:val="none" w:sz="0" w:space="0" w:color="auto"/>
        <w:left w:val="none" w:sz="0" w:space="0" w:color="auto"/>
        <w:bottom w:val="none" w:sz="0" w:space="0" w:color="auto"/>
        <w:right w:val="none" w:sz="0" w:space="0" w:color="auto"/>
      </w:divBdr>
    </w:div>
    <w:div w:id="479807740">
      <w:bodyDiv w:val="1"/>
      <w:marLeft w:val="0"/>
      <w:marRight w:val="0"/>
      <w:marTop w:val="0"/>
      <w:marBottom w:val="0"/>
      <w:divBdr>
        <w:top w:val="none" w:sz="0" w:space="0" w:color="auto"/>
        <w:left w:val="none" w:sz="0" w:space="0" w:color="auto"/>
        <w:bottom w:val="none" w:sz="0" w:space="0" w:color="auto"/>
        <w:right w:val="none" w:sz="0" w:space="0" w:color="auto"/>
      </w:divBdr>
    </w:div>
    <w:div w:id="703025182">
      <w:bodyDiv w:val="1"/>
      <w:marLeft w:val="0"/>
      <w:marRight w:val="0"/>
      <w:marTop w:val="0"/>
      <w:marBottom w:val="0"/>
      <w:divBdr>
        <w:top w:val="none" w:sz="0" w:space="0" w:color="auto"/>
        <w:left w:val="none" w:sz="0" w:space="0" w:color="auto"/>
        <w:bottom w:val="none" w:sz="0" w:space="0" w:color="auto"/>
        <w:right w:val="none" w:sz="0" w:space="0" w:color="auto"/>
      </w:divBdr>
    </w:div>
    <w:div w:id="947083629">
      <w:bodyDiv w:val="1"/>
      <w:marLeft w:val="0"/>
      <w:marRight w:val="0"/>
      <w:marTop w:val="0"/>
      <w:marBottom w:val="0"/>
      <w:divBdr>
        <w:top w:val="none" w:sz="0" w:space="0" w:color="auto"/>
        <w:left w:val="none" w:sz="0" w:space="0" w:color="auto"/>
        <w:bottom w:val="none" w:sz="0" w:space="0" w:color="auto"/>
        <w:right w:val="none" w:sz="0" w:space="0" w:color="auto"/>
      </w:divBdr>
    </w:div>
    <w:div w:id="1239821921">
      <w:bodyDiv w:val="1"/>
      <w:marLeft w:val="0"/>
      <w:marRight w:val="0"/>
      <w:marTop w:val="0"/>
      <w:marBottom w:val="0"/>
      <w:divBdr>
        <w:top w:val="none" w:sz="0" w:space="0" w:color="auto"/>
        <w:left w:val="none" w:sz="0" w:space="0" w:color="auto"/>
        <w:bottom w:val="none" w:sz="0" w:space="0" w:color="auto"/>
        <w:right w:val="none" w:sz="0" w:space="0" w:color="auto"/>
      </w:divBdr>
    </w:div>
    <w:div w:id="1473643728">
      <w:bodyDiv w:val="1"/>
      <w:marLeft w:val="0"/>
      <w:marRight w:val="0"/>
      <w:marTop w:val="0"/>
      <w:marBottom w:val="0"/>
      <w:divBdr>
        <w:top w:val="none" w:sz="0" w:space="0" w:color="auto"/>
        <w:left w:val="none" w:sz="0" w:space="0" w:color="auto"/>
        <w:bottom w:val="none" w:sz="0" w:space="0" w:color="auto"/>
        <w:right w:val="none" w:sz="0" w:space="0" w:color="auto"/>
      </w:divBdr>
    </w:div>
    <w:div w:id="162373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12</cp:revision>
  <dcterms:created xsi:type="dcterms:W3CDTF">2024-09-04T20:15:00Z</dcterms:created>
  <dcterms:modified xsi:type="dcterms:W3CDTF">2024-09-10T05:34:00Z</dcterms:modified>
</cp:coreProperties>
</file>