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8E0533">
        <w:t>6</w:t>
      </w:r>
      <w:r w:rsidR="00652EE6" w:rsidRPr="009E6554"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9E6554" w:rsidRPr="005C3109" w:rsidRDefault="009E6554" w:rsidP="009E6554">
      <w:pPr>
        <w:pStyle w:val="a3"/>
        <w:ind w:left="284"/>
        <w:rPr>
          <w:rFonts w:eastAsiaTheme="minorEastAsia"/>
          <w:b/>
        </w:rPr>
      </w:pPr>
      <w:r w:rsidRPr="005C3109">
        <w:rPr>
          <w:b/>
        </w:rPr>
        <w:t xml:space="preserve">В заданиях для простоты вычислений предполагать, что гига =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30</m:t>
            </m:r>
          </m:sup>
        </m:sSup>
      </m:oMath>
      <w:r w:rsidR="005C3109" w:rsidRPr="005C3109">
        <w:rPr>
          <w:rFonts w:eastAsiaTheme="minorEastAsia"/>
          <w:b/>
        </w:rPr>
        <w:t xml:space="preserve">, число секунд в году </w:t>
      </w:r>
      <m:oMath>
        <m:r>
          <m:rPr>
            <m:sty m:val="bi"/>
          </m:rP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23</m:t>
            </m:r>
          </m:sup>
        </m:sSup>
      </m:oMath>
      <w:r w:rsidR="005C3109" w:rsidRPr="005C3109">
        <w:rPr>
          <w:rFonts w:eastAsiaTheme="minorEastAsia"/>
          <w:b/>
        </w:rPr>
        <w:t>.</w:t>
      </w:r>
    </w:p>
    <w:p w:rsidR="005C3109" w:rsidRPr="005C3109" w:rsidRDefault="005C3109" w:rsidP="009E6554">
      <w:pPr>
        <w:pStyle w:val="a3"/>
        <w:ind w:left="284"/>
        <w:rPr>
          <w:i/>
        </w:rPr>
      </w:pPr>
    </w:p>
    <w:p w:rsidR="005670DA" w:rsidRPr="005F09BF" w:rsidRDefault="0014155D" w:rsidP="00283293">
      <w:pPr>
        <w:pStyle w:val="a3"/>
        <w:numPr>
          <w:ilvl w:val="0"/>
          <w:numId w:val="2"/>
        </w:numPr>
        <w:ind w:left="284" w:hanging="284"/>
      </w:pPr>
      <w:r>
        <w:t xml:space="preserve">В некоторой криптосистеме используется поточный блочный шифр в детерминированном режиме </w:t>
      </w:r>
      <w:r>
        <w:rPr>
          <w:lang w:val="en-US"/>
        </w:rPr>
        <w:t>CTR</w:t>
      </w:r>
      <w:r>
        <w:t>.</w:t>
      </w:r>
    </w:p>
    <w:p w:rsidR="005F09BF" w:rsidRPr="00AF02CC" w:rsidRDefault="005F09BF" w:rsidP="005F09BF">
      <w:pPr>
        <w:pStyle w:val="a3"/>
        <w:ind w:left="284"/>
      </w:pPr>
      <w:r>
        <w:rPr>
          <w:rFonts w:eastAsiaTheme="minorEastAsia"/>
        </w:rPr>
        <w:t>Ответе на вопросы ниже</w:t>
      </w:r>
    </w:p>
    <w:p w:rsidR="0044601A" w:rsidRPr="00AF02CC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r w:rsidRPr="00AF02CC">
              <w:t>№</w:t>
            </w:r>
          </w:p>
        </w:tc>
        <w:tc>
          <w:tcPr>
            <w:tcW w:w="6521" w:type="dxa"/>
          </w:tcPr>
          <w:p w:rsidR="005670DA" w:rsidRPr="00AF02CC" w:rsidRDefault="005670DA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>
            <w:r w:rsidRPr="00AF02CC">
              <w:t>Ответ</w:t>
            </w:r>
          </w:p>
        </w:tc>
      </w:tr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bookmarkStart w:id="0" w:name="_Hlk525806188"/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5F09BF" w:rsidRDefault="005F09BF" w:rsidP="005F09BF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</w:t>
            </w:r>
            <w:r w:rsidR="0014155D">
              <w:rPr>
                <w:rFonts w:eastAsiaTheme="minorEastAsia"/>
              </w:rPr>
              <w:t xml:space="preserve"> при </w:t>
            </w:r>
            <w:r w:rsidR="0014155D" w:rsidRPr="0014155D">
              <w:rPr>
                <w:rFonts w:eastAsiaTheme="minorEastAsia"/>
                <w:b/>
              </w:rPr>
              <w:t>одноразовом использовании ключа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/>
        </w:tc>
      </w:tr>
      <w:tr w:rsidR="0014155D" w:rsidRPr="00AF02CC" w:rsidTr="001D71FB">
        <w:tc>
          <w:tcPr>
            <w:tcW w:w="562" w:type="dxa"/>
          </w:tcPr>
          <w:p w:rsidR="0014155D" w:rsidRPr="0014155D" w:rsidRDefault="0014155D" w:rsidP="001D71F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14155D" w:rsidRDefault="0014155D" w:rsidP="0014155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, является ли описанная криптосистема стойкой при </w:t>
            </w:r>
            <w:r>
              <w:rPr>
                <w:rFonts w:eastAsiaTheme="minorEastAsia"/>
                <w:b/>
              </w:rPr>
              <w:t>многоразовом</w:t>
            </w:r>
            <w:r w:rsidRPr="0014155D">
              <w:rPr>
                <w:rFonts w:eastAsiaTheme="minorEastAsia"/>
                <w:b/>
              </w:rPr>
              <w:t xml:space="preserve"> использовании ключа</w:t>
            </w:r>
            <w:r>
              <w:rPr>
                <w:rFonts w:eastAsiaTheme="minorEastAsia"/>
                <w:b/>
              </w:rPr>
              <w:t xml:space="preserve"> (ключ используется для шифрования нескольких сообщений)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14155D" w:rsidRPr="00AF02CC" w:rsidRDefault="0014155D" w:rsidP="001D71FB"/>
        </w:tc>
      </w:tr>
      <w:bookmarkEnd w:id="0"/>
      <w:tr w:rsidR="00DC66C0" w:rsidRPr="00AF02CC" w:rsidTr="001D71FB">
        <w:tc>
          <w:tcPr>
            <w:tcW w:w="562" w:type="dxa"/>
          </w:tcPr>
          <w:p w:rsidR="00DC66C0" w:rsidRPr="005F09BF" w:rsidRDefault="0018743A" w:rsidP="00DC66C0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14155D" w:rsidRDefault="005F09BF" w:rsidP="00C97D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</w:t>
            </w:r>
            <w:r w:rsidR="00432FB7" w:rsidRPr="00432FB7">
              <w:rPr>
                <w:rFonts w:eastAsiaTheme="minorEastAsia"/>
              </w:rPr>
              <w:t xml:space="preserve">используется </w:t>
            </w:r>
            <w:r w:rsidR="00432FB7">
              <w:rPr>
                <w:rFonts w:eastAsiaTheme="minorEastAsia"/>
              </w:rPr>
              <w:t>PRP</w:t>
            </w:r>
            <w:r>
              <w:rPr>
                <w:rFonts w:eastAsiaTheme="minorEastAsia"/>
              </w:rPr>
              <w:t xml:space="preserve">, с длинной ключа 128 бит, размер блока 128 бит, параметр стойкости принять равным </w:t>
            </w:r>
            <w:r w:rsidRPr="005F09BF">
              <w:rPr>
                <w:rFonts w:eastAsiaTheme="minorEastAsia"/>
              </w:rPr>
              <w:t xml:space="preserve">126 </w:t>
            </w:r>
            <w:r>
              <w:rPr>
                <w:rFonts w:eastAsiaTheme="minorEastAsia"/>
              </w:rPr>
              <w:t>бит.</w:t>
            </w:r>
            <w:r w:rsidR="00C97D16">
              <w:rPr>
                <w:rFonts w:eastAsiaTheme="minorEastAsia"/>
              </w:rPr>
              <w:t xml:space="preserve"> </w:t>
            </w:r>
          </w:p>
          <w:p w:rsidR="00C93166" w:rsidRDefault="0014155D" w:rsidP="0014155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Предполагая, что при реализации криптосистемы использован процессор, с частотой </w:t>
            </w:r>
            <w:r w:rsidRPr="0014155D">
              <w:rPr>
                <w:rFonts w:eastAsiaTheme="minorEastAsia"/>
              </w:rPr>
              <w:t>16</w:t>
            </w:r>
            <w:r>
              <w:rPr>
                <w:rFonts w:eastAsiaTheme="minorEastAsia"/>
              </w:rPr>
              <w:t>гГц, и на за шифрование одного блока требуется 4 такта, оценить вероятность взлома криптосистемы в ближайшие 10 лет (предположить, что ключ не меняется).</w:t>
            </w:r>
            <w:r w:rsidR="0018743A" w:rsidRPr="0018743A">
              <w:rPr>
                <w:rFonts w:eastAsiaTheme="minorEastAsia"/>
              </w:rPr>
              <w:t xml:space="preserve"> </w:t>
            </w:r>
          </w:p>
          <w:p w:rsidR="0018743A" w:rsidRPr="0018743A" w:rsidRDefault="0018743A" w:rsidP="0018743A">
            <w:pPr>
              <w:rPr>
                <w:i/>
                <w:vertAlign w:val="subscript"/>
              </w:rPr>
            </w:pPr>
            <w:r>
              <w:rPr>
                <w:rFonts w:eastAsiaTheme="minorEastAsia"/>
                <w:lang w:val="en-US"/>
              </w:rPr>
              <w:t>NB</w:t>
            </w:r>
            <w:r>
              <w:rPr>
                <w:rFonts w:eastAsiaTheme="minorEastAsia"/>
              </w:rPr>
              <w:t>. В данной модели претендент как бы шифрует одно большое, длинное сообщение на фиксированном ключе, получая его от противника поблочно, и поблочно отправляя результат.</w:t>
            </w:r>
          </w:p>
        </w:tc>
        <w:tc>
          <w:tcPr>
            <w:tcW w:w="2262" w:type="dxa"/>
            <w:gridSpan w:val="2"/>
          </w:tcPr>
          <w:p w:rsidR="00DC66C0" w:rsidRPr="00AF02CC" w:rsidRDefault="00DC66C0" w:rsidP="00DC66C0"/>
        </w:tc>
      </w:tr>
      <w:tr w:rsidR="00C93166" w:rsidRPr="00AF02CC" w:rsidTr="001D71FB">
        <w:tc>
          <w:tcPr>
            <w:tcW w:w="562" w:type="dxa"/>
          </w:tcPr>
          <w:p w:rsidR="00C93166" w:rsidRPr="00C93166" w:rsidRDefault="0018743A" w:rsidP="00DC66C0">
            <w:r>
              <w:t>d</w:t>
            </w:r>
          </w:p>
        </w:tc>
        <w:tc>
          <w:tcPr>
            <w:tcW w:w="6521" w:type="dxa"/>
          </w:tcPr>
          <w:p w:rsidR="00C93166" w:rsidRPr="00C93166" w:rsidRDefault="00C93166" w:rsidP="00432FB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Аналогично заданию </w:t>
            </w:r>
            <w:r w:rsidR="0018743A">
              <w:rPr>
                <w:rFonts w:eastAsiaTheme="minorEastAsia"/>
                <w:lang w:val="en-US"/>
              </w:rPr>
              <w:t>c</w:t>
            </w:r>
            <w:r>
              <w:rPr>
                <w:rFonts w:eastAsiaTheme="minorEastAsia"/>
              </w:rPr>
              <w:t>, только</w:t>
            </w:r>
            <w:r w:rsidR="00432FB7" w:rsidRPr="00432FB7">
              <w:rPr>
                <w:rFonts w:eastAsiaTheme="minorEastAsia"/>
              </w:rPr>
              <w:t xml:space="preserve"> используется </w:t>
            </w:r>
            <w:r w:rsidR="00432FB7">
              <w:rPr>
                <w:rFonts w:eastAsiaTheme="minorEastAsia"/>
              </w:rPr>
              <w:t>PRP</w:t>
            </w:r>
            <w:r w:rsidR="00432FB7" w:rsidRPr="00432FB7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размер блока 64 бита, размер ключа 128 бит. Параметр стойкости предположить равным 120 бит.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DC66C0"/>
        </w:tc>
      </w:tr>
      <w:tr w:rsidR="00DC66C0" w:rsidRPr="00AF02CC" w:rsidTr="00283293">
        <w:tc>
          <w:tcPr>
            <w:tcW w:w="562" w:type="dxa"/>
          </w:tcPr>
          <w:p w:rsidR="00DC66C0" w:rsidRPr="00AF02CC" w:rsidRDefault="00DC66C0" w:rsidP="00DC66C0"/>
        </w:tc>
        <w:tc>
          <w:tcPr>
            <w:tcW w:w="6521" w:type="dxa"/>
          </w:tcPr>
          <w:p w:rsidR="00DC66C0" w:rsidRPr="00AF02CC" w:rsidRDefault="00DC66C0" w:rsidP="00DC66C0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DC66C0" w:rsidRPr="003E6F7D" w:rsidRDefault="00DC66C0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9E6554">
              <w:rPr>
                <w:lang w:val="en-US"/>
              </w:rPr>
              <w:t>8</w:t>
            </w:r>
          </w:p>
        </w:tc>
        <w:tc>
          <w:tcPr>
            <w:tcW w:w="1128" w:type="dxa"/>
          </w:tcPr>
          <w:p w:rsidR="00DC66C0" w:rsidRPr="003E6F7D" w:rsidRDefault="00DC66C0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9E6554">
              <w:rPr>
                <w:lang w:val="en-US"/>
              </w:rPr>
              <w:t>8</w:t>
            </w:r>
          </w:p>
        </w:tc>
      </w:tr>
    </w:tbl>
    <w:p w:rsidR="006F1E1D" w:rsidRDefault="006F1E1D" w:rsidP="00C93166">
      <w:pPr>
        <w:ind w:left="708"/>
        <w:rPr>
          <w:rFonts w:eastAsiaTheme="minorEastAsia"/>
          <w:i/>
        </w:rPr>
      </w:pPr>
    </w:p>
    <w:p w:rsidR="00C93166" w:rsidRPr="005F09BF" w:rsidRDefault="00C93166" w:rsidP="00C93166">
      <w:pPr>
        <w:pStyle w:val="a3"/>
        <w:numPr>
          <w:ilvl w:val="0"/>
          <w:numId w:val="2"/>
        </w:numPr>
        <w:ind w:left="284" w:hanging="284"/>
      </w:pPr>
      <w:r>
        <w:t xml:space="preserve">После анализа симметричной криптосистемы была получена следующая оценка стойкости в сведении к псевдослучайной функции </w:t>
      </w:r>
      <m:oMath>
        <m:r>
          <w:rPr>
            <w:rFonts w:ascii="Cambria Math" w:hAnsi="Cambria Math"/>
          </w:rPr>
          <m:t>Adv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tn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tQ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+Ad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</m:t>
            </m:r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E</m:t>
        </m:r>
      </m:oMath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функция зашифрования блочного шифра,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– максимальное число обращений к криптосистеме при фиксированном ключе,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 xml:space="preserve"> – размер блока блочного шифра,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размер выхода криптосистемы.</w:t>
      </w:r>
    </w:p>
    <w:p w:rsidR="00C93166" w:rsidRPr="00AF02CC" w:rsidRDefault="00C93166" w:rsidP="00C93166">
      <w:pPr>
        <w:pStyle w:val="a3"/>
        <w:ind w:left="284"/>
      </w:pPr>
      <w:r>
        <w:rPr>
          <w:rFonts w:eastAsiaTheme="minorEastAsia"/>
        </w:rPr>
        <w:t>Ответе на вопросы ниже</w:t>
      </w:r>
    </w:p>
    <w:p w:rsidR="00C93166" w:rsidRPr="00AF02CC" w:rsidRDefault="00C93166" w:rsidP="00C93166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C93166" w:rsidRPr="00AF02CC" w:rsidTr="00636166">
        <w:tc>
          <w:tcPr>
            <w:tcW w:w="562" w:type="dxa"/>
          </w:tcPr>
          <w:p w:rsidR="00C93166" w:rsidRPr="00AF02CC" w:rsidRDefault="00C93166" w:rsidP="00636166">
            <w:r w:rsidRPr="00AF02CC">
              <w:t>№</w:t>
            </w:r>
          </w:p>
        </w:tc>
        <w:tc>
          <w:tcPr>
            <w:tcW w:w="6521" w:type="dxa"/>
          </w:tcPr>
          <w:p w:rsidR="00C93166" w:rsidRPr="00AF02CC" w:rsidRDefault="00C93166" w:rsidP="00636166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>
            <w:r w:rsidRPr="00AF02CC">
              <w:t>Ответ</w:t>
            </w:r>
          </w:p>
        </w:tc>
      </w:tr>
      <w:tr w:rsidR="00C93166" w:rsidRPr="00AF02CC" w:rsidTr="00636166">
        <w:tc>
          <w:tcPr>
            <w:tcW w:w="562" w:type="dxa"/>
          </w:tcPr>
          <w:p w:rsidR="00C93166" w:rsidRPr="00AF02CC" w:rsidRDefault="00C93166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C93166" w:rsidRPr="005F09BF" w:rsidRDefault="00C93166" w:rsidP="00636166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/>
        </w:tc>
      </w:tr>
      <w:tr w:rsidR="00C93166" w:rsidRPr="00AF02CC" w:rsidTr="00636166">
        <w:tc>
          <w:tcPr>
            <w:tcW w:w="562" w:type="dxa"/>
          </w:tcPr>
          <w:p w:rsidR="00C93166" w:rsidRPr="005F09BF" w:rsidRDefault="00C93166" w:rsidP="00636166">
            <w:r w:rsidRPr="00AF02CC">
              <w:rPr>
                <w:lang w:val="en-US"/>
              </w:rPr>
              <w:lastRenderedPageBreak/>
              <w:t>b</w:t>
            </w:r>
          </w:p>
        </w:tc>
        <w:tc>
          <w:tcPr>
            <w:tcW w:w="6521" w:type="dxa"/>
          </w:tcPr>
          <w:p w:rsidR="00C93166" w:rsidRDefault="00C93166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 w:rsidR="00432FB7">
              <w:rPr>
                <w:rFonts w:eastAsiaTheme="minorEastAsia"/>
              </w:rPr>
              <w:t xml:space="preserve"> </w:t>
            </w:r>
            <w:r w:rsidR="00432FB7" w:rsidRPr="00432FB7">
              <w:rPr>
                <w:rFonts w:eastAsiaTheme="minorEastAsia"/>
              </w:rPr>
              <w:t>используется</w:t>
            </w:r>
            <w:r>
              <w:rPr>
                <w:rFonts w:eastAsiaTheme="minorEastAsia"/>
              </w:rPr>
              <w:t xml:space="preserve"> </w:t>
            </w:r>
            <w:r w:rsidR="00432FB7">
              <w:rPr>
                <w:rFonts w:eastAsiaTheme="minorEastAsia"/>
              </w:rPr>
              <w:t>PRP</w:t>
            </w:r>
            <w:r>
              <w:rPr>
                <w:rFonts w:eastAsiaTheme="minorEastAsia"/>
              </w:rPr>
              <w:t xml:space="preserve">, с длинной ключа 128 бит, размер блока 128 бит, параметр стойкости принять равным </w:t>
            </w:r>
            <w:r w:rsidRPr="005F09BF">
              <w:rPr>
                <w:rFonts w:eastAsiaTheme="minorEastAsia"/>
              </w:rPr>
              <w:t xml:space="preserve">126 </w:t>
            </w:r>
            <w:r>
              <w:rPr>
                <w:rFonts w:eastAsiaTheme="minorEastAsia"/>
              </w:rPr>
              <w:t xml:space="preserve">бит. Пусть размер выхода криптосистемы – </w:t>
            </w:r>
            <w:r w:rsidRPr="00C93166">
              <w:rPr>
                <w:rFonts w:eastAsiaTheme="minorEastAsia"/>
              </w:rPr>
              <w:t>256</w:t>
            </w:r>
            <w:r>
              <w:rPr>
                <w:rFonts w:eastAsiaTheme="minorEastAsia"/>
              </w:rPr>
              <w:t xml:space="preserve"> бит. </w:t>
            </w:r>
          </w:p>
          <w:p w:rsidR="00C93166" w:rsidRPr="00C93166" w:rsidRDefault="00C93166" w:rsidP="005C3109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>Пусть противник способен взаимодействовать с криптосистемой каждые 4 такта. Противник имеет 16 ядерный процессор с частотой 32 гГц.</w:t>
            </w:r>
            <w:r w:rsidR="0033166D">
              <w:rPr>
                <w:rFonts w:eastAsiaTheme="minorEastAsia"/>
              </w:rPr>
              <w:t xml:space="preserve"> Оценить </w:t>
            </w:r>
            <w:r w:rsidR="00D93DC8">
              <w:rPr>
                <w:rFonts w:eastAsiaTheme="minorEastAsia"/>
              </w:rPr>
              <w:t>вероятность успешной атаки на криптосистему для описанного противника, при условии что доступ к системе он имел не более 3</w:t>
            </w:r>
            <w:r w:rsidR="005C3109">
              <w:rPr>
                <w:rFonts w:eastAsiaTheme="minorEastAsia"/>
                <w:lang w:val="en-US"/>
              </w:rPr>
              <w:t>2</w:t>
            </w:r>
            <w:bookmarkStart w:id="1" w:name="_GoBack"/>
            <w:bookmarkEnd w:id="1"/>
            <w:r w:rsidR="00D93DC8">
              <w:rPr>
                <w:rFonts w:eastAsiaTheme="minorEastAsia"/>
              </w:rPr>
              <w:t xml:space="preserve"> сек</w:t>
            </w:r>
            <w:r w:rsidR="004334B0">
              <w:rPr>
                <w:rFonts w:eastAsiaTheme="minorEastAsia"/>
              </w:rPr>
              <w:t>у</w:t>
            </w:r>
            <w:r w:rsidR="00D93DC8">
              <w:rPr>
                <w:rFonts w:eastAsiaTheme="minorEastAsia"/>
              </w:rPr>
              <w:t>нд.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/>
        </w:tc>
      </w:tr>
      <w:tr w:rsidR="005E2E5F" w:rsidRPr="00AF02CC" w:rsidTr="00636166">
        <w:tc>
          <w:tcPr>
            <w:tcW w:w="562" w:type="dxa"/>
          </w:tcPr>
          <w:p w:rsidR="005E2E5F" w:rsidRPr="00AF02CC" w:rsidRDefault="00A2222D" w:rsidP="0063616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E2E5F" w:rsidRPr="005E2E5F" w:rsidRDefault="005E2E5F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Аналогично заданию </w:t>
            </w:r>
            <w:r>
              <w:rPr>
                <w:rFonts w:eastAsiaTheme="minorEastAsia"/>
                <w:lang w:val="en-US"/>
              </w:rPr>
              <w:t>b</w:t>
            </w:r>
            <w:r>
              <w:rPr>
                <w:rFonts w:eastAsiaTheme="minorEastAsia"/>
              </w:rPr>
              <w:t>, только противник имел доступ к криптосистеме в течении года.</w:t>
            </w:r>
          </w:p>
        </w:tc>
        <w:tc>
          <w:tcPr>
            <w:tcW w:w="2262" w:type="dxa"/>
            <w:gridSpan w:val="2"/>
          </w:tcPr>
          <w:p w:rsidR="005E2E5F" w:rsidRPr="00AF02CC" w:rsidRDefault="005E2E5F" w:rsidP="00636166"/>
        </w:tc>
      </w:tr>
      <w:tr w:rsidR="00EB2F0D" w:rsidRPr="00AF02CC" w:rsidTr="00636166">
        <w:tc>
          <w:tcPr>
            <w:tcW w:w="562" w:type="dxa"/>
          </w:tcPr>
          <w:p w:rsidR="00EB2F0D" w:rsidRPr="005E2E5F" w:rsidRDefault="00A2222D" w:rsidP="00636166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EB2F0D" w:rsidRDefault="00EB2F0D" w:rsidP="00432FB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Аналогично заданию </w:t>
            </w:r>
            <w:r w:rsidR="00DD2E8A">
              <w:rPr>
                <w:rFonts w:eastAsiaTheme="minorEastAsia"/>
                <w:lang w:val="en-US"/>
              </w:rPr>
              <w:t>b</w:t>
            </w:r>
            <w:r>
              <w:rPr>
                <w:rFonts w:eastAsiaTheme="minorEastAsia"/>
              </w:rPr>
              <w:t xml:space="preserve">, только </w:t>
            </w:r>
            <w:r w:rsidR="00432FB7" w:rsidRPr="00432FB7">
              <w:rPr>
                <w:rFonts w:eastAsiaTheme="minorEastAsia"/>
              </w:rPr>
              <w:t xml:space="preserve">используется </w:t>
            </w:r>
            <w:r w:rsidR="00432FB7">
              <w:rPr>
                <w:rFonts w:eastAsiaTheme="minorEastAsia"/>
              </w:rPr>
              <w:t>PRP</w:t>
            </w:r>
            <w:r>
              <w:rPr>
                <w:rFonts w:eastAsiaTheme="minorEastAsia"/>
              </w:rPr>
              <w:t xml:space="preserve"> размер блока 64 бита, размер ключа 128 бит. Параметр стойкости предположить равным 120 бит.</w:t>
            </w:r>
          </w:p>
        </w:tc>
        <w:tc>
          <w:tcPr>
            <w:tcW w:w="2262" w:type="dxa"/>
            <w:gridSpan w:val="2"/>
          </w:tcPr>
          <w:p w:rsidR="00EB2F0D" w:rsidRPr="00AF02CC" w:rsidRDefault="00EB2F0D" w:rsidP="00636166"/>
        </w:tc>
      </w:tr>
      <w:tr w:rsidR="00C93166" w:rsidRPr="00AF02CC" w:rsidTr="00636166">
        <w:tc>
          <w:tcPr>
            <w:tcW w:w="562" w:type="dxa"/>
          </w:tcPr>
          <w:p w:rsidR="00C93166" w:rsidRPr="00AF02CC" w:rsidRDefault="00C93166" w:rsidP="00636166"/>
        </w:tc>
        <w:tc>
          <w:tcPr>
            <w:tcW w:w="6521" w:type="dxa"/>
          </w:tcPr>
          <w:p w:rsidR="00C93166" w:rsidRPr="00AF02CC" w:rsidRDefault="00C93166" w:rsidP="00636166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C93166" w:rsidRPr="003E6F7D" w:rsidRDefault="00C93166" w:rsidP="00A2222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A2222D">
              <w:rPr>
                <w:lang w:val="en-US"/>
              </w:rPr>
              <w:t>8</w:t>
            </w:r>
          </w:p>
        </w:tc>
        <w:tc>
          <w:tcPr>
            <w:tcW w:w="1128" w:type="dxa"/>
          </w:tcPr>
          <w:p w:rsidR="00C93166" w:rsidRPr="003E6F7D" w:rsidRDefault="00C93166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A2222D">
              <w:rPr>
                <w:lang w:val="en-US"/>
              </w:rPr>
              <w:t>8</w:t>
            </w:r>
          </w:p>
        </w:tc>
      </w:tr>
    </w:tbl>
    <w:p w:rsidR="00C93166" w:rsidRDefault="00C93166" w:rsidP="00C93166">
      <w:pPr>
        <w:ind w:left="708"/>
        <w:rPr>
          <w:rFonts w:eastAsiaTheme="minorEastAsia"/>
          <w:i/>
        </w:rPr>
      </w:pPr>
    </w:p>
    <w:p w:rsidR="00B34A21" w:rsidRPr="005F09BF" w:rsidRDefault="00B34A21" w:rsidP="00B34A21">
      <w:pPr>
        <w:pStyle w:val="a3"/>
        <w:numPr>
          <w:ilvl w:val="0"/>
          <w:numId w:val="2"/>
        </w:numPr>
        <w:ind w:left="284" w:hanging="284"/>
      </w:pPr>
      <w:r>
        <w:t xml:space="preserve">После анализа симметричной криптосистемы была получена следующая оценка стойкости в сведении к семантической стойкости блочного шифра в режиме </w:t>
      </w:r>
      <w:r>
        <w:rPr>
          <w:lang w:val="en-US"/>
        </w:rPr>
        <w:t>CRT</w:t>
      </w:r>
      <w:r>
        <w:t xml:space="preserve"> </w:t>
      </w:r>
      <m:oMath>
        <m:r>
          <w:rPr>
            <w:rFonts w:ascii="Cambria Math" w:hAnsi="Cambria Math"/>
          </w:rPr>
          <m:t>Adv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16</m:t>
                </m:r>
              </m:sup>
            </m:sSup>
          </m:den>
        </m:f>
        <m:r>
          <w:rPr>
            <w:rFonts w:ascii="Cambria Math" w:hAnsi="Cambria Math"/>
          </w:rPr>
          <m:t>Ad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</m:t>
            </m:r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E</m:t>
        </m:r>
      </m:oMath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>функция зашифрования блочного шифра</w:t>
      </w:r>
      <w:r w:rsidRPr="00B34A21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r w:rsidR="00432FB7">
        <w:rPr>
          <w:rFonts w:eastAsiaTheme="minorEastAsia"/>
        </w:rPr>
        <w:t xml:space="preserve"> рандомизированном</w:t>
      </w:r>
      <w:r>
        <w:rPr>
          <w:rFonts w:eastAsiaTheme="minorEastAsia"/>
        </w:rPr>
        <w:t xml:space="preserve"> режиме </w:t>
      </w:r>
      <w:r>
        <w:rPr>
          <w:rFonts w:eastAsiaTheme="minorEastAsia"/>
          <w:lang w:val="en-US"/>
        </w:rPr>
        <w:t>CTR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– максимальное число обращений к криптосистеме при фиксированном ключе,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 xml:space="preserve"> – размер блока блочного шифра,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размер выхода криптосистемы.</w:t>
      </w:r>
    </w:p>
    <w:p w:rsidR="00B34A21" w:rsidRPr="00AF02CC" w:rsidRDefault="00B34A21" w:rsidP="00B34A21">
      <w:pPr>
        <w:pStyle w:val="a3"/>
        <w:ind w:left="284"/>
      </w:pPr>
      <w:r>
        <w:rPr>
          <w:rFonts w:eastAsiaTheme="minorEastAsia"/>
        </w:rPr>
        <w:t>Ответе на вопросы ниже</w:t>
      </w:r>
    </w:p>
    <w:p w:rsidR="00B34A21" w:rsidRPr="00AF02CC" w:rsidRDefault="00B34A21" w:rsidP="00B34A21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B34A21" w:rsidRPr="00AF02CC" w:rsidTr="00636166">
        <w:tc>
          <w:tcPr>
            <w:tcW w:w="562" w:type="dxa"/>
          </w:tcPr>
          <w:p w:rsidR="00B34A21" w:rsidRPr="00AF02CC" w:rsidRDefault="00B34A21" w:rsidP="00636166">
            <w:r w:rsidRPr="00AF02CC">
              <w:t>№</w:t>
            </w:r>
          </w:p>
        </w:tc>
        <w:tc>
          <w:tcPr>
            <w:tcW w:w="6521" w:type="dxa"/>
          </w:tcPr>
          <w:p w:rsidR="00B34A21" w:rsidRPr="00AF02CC" w:rsidRDefault="00B34A21" w:rsidP="00636166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B34A21" w:rsidRPr="00AF02CC" w:rsidRDefault="00B34A21" w:rsidP="00636166">
            <w:r w:rsidRPr="00AF02CC">
              <w:t>Ответ</w:t>
            </w:r>
          </w:p>
        </w:tc>
      </w:tr>
      <w:tr w:rsidR="00B34A21" w:rsidRPr="00AF02CC" w:rsidTr="00636166">
        <w:tc>
          <w:tcPr>
            <w:tcW w:w="562" w:type="dxa"/>
          </w:tcPr>
          <w:p w:rsidR="00B34A21" w:rsidRPr="00AF02CC" w:rsidRDefault="00B34A21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34A21" w:rsidRPr="005F09BF" w:rsidRDefault="00B34A21" w:rsidP="00636166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B34A21" w:rsidRPr="00AF02CC" w:rsidRDefault="00B34A21" w:rsidP="00636166"/>
        </w:tc>
      </w:tr>
      <w:tr w:rsidR="00B34A21" w:rsidRPr="00AF02CC" w:rsidTr="00636166">
        <w:tc>
          <w:tcPr>
            <w:tcW w:w="562" w:type="dxa"/>
          </w:tcPr>
          <w:p w:rsidR="00B34A21" w:rsidRPr="005F09BF" w:rsidRDefault="00B34A21" w:rsidP="00636166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34A21" w:rsidRDefault="00B34A21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Пусть в качестве</w:t>
            </w:r>
            <w:r w:rsidR="00ED6738" w:rsidRPr="00ED6738">
              <w:rPr>
                <w:rFonts w:eastAsiaTheme="minorEastAsia"/>
              </w:rPr>
              <w:t xml:space="preserve"> </w:t>
            </w:r>
            <w:r w:rsidR="00ED6738">
              <w:rPr>
                <w:rFonts w:eastAsiaTheme="minorEastAsia"/>
              </w:rPr>
              <w:t>шифра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</w:t>
            </w:r>
            <w:r w:rsidR="00C645E8">
              <w:rPr>
                <w:rFonts w:eastAsiaTheme="minorEastAsia"/>
              </w:rPr>
              <w:t>PRP</w:t>
            </w:r>
            <w:r>
              <w:rPr>
                <w:rFonts w:eastAsiaTheme="minorEastAsia"/>
              </w:rPr>
              <w:t xml:space="preserve">, с длинной ключа 128 бит, размер блока 128 бит, параметр стойкости принять равным </w:t>
            </w:r>
            <w:r w:rsidRPr="005F09BF">
              <w:rPr>
                <w:rFonts w:eastAsiaTheme="minorEastAsia"/>
              </w:rPr>
              <w:t xml:space="preserve">126 </w:t>
            </w:r>
            <w:r>
              <w:rPr>
                <w:rFonts w:eastAsiaTheme="minorEastAsia"/>
              </w:rPr>
              <w:t xml:space="preserve">бит. Пусть размер выхода криптосистемы – </w:t>
            </w:r>
            <w:r w:rsidRPr="00C93166">
              <w:rPr>
                <w:rFonts w:eastAsiaTheme="minorEastAsia"/>
              </w:rPr>
              <w:t>256</w:t>
            </w:r>
            <w:r>
              <w:rPr>
                <w:rFonts w:eastAsiaTheme="minorEastAsia"/>
              </w:rPr>
              <w:t xml:space="preserve"> бит. </w:t>
            </w:r>
          </w:p>
          <w:p w:rsidR="00B34A21" w:rsidRPr="009E6554" w:rsidRDefault="001C3A38" w:rsidP="009E6554">
            <w:pPr>
              <w:rPr>
                <w:i/>
                <w:vertAlign w:val="subscript"/>
              </w:rPr>
            </w:pPr>
            <w:r w:rsidRPr="001C3A38">
              <w:rPr>
                <w:rFonts w:eastAsiaTheme="minorEastAsia"/>
              </w:rPr>
              <w:t xml:space="preserve">Оценить вероятность взлома системы за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49</m:t>
                  </m:r>
                </m:sup>
              </m:sSup>
            </m:oMath>
            <w:r w:rsidRPr="000F5B38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обращений</w:t>
            </w:r>
            <w:r w:rsidR="00731C1D">
              <w:rPr>
                <w:rFonts w:eastAsiaTheme="minorEastAsia"/>
              </w:rPr>
              <w:t xml:space="preserve">, предполагая что ключ криптосистемы меняется каждые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24</m:t>
                  </m:r>
                </m:sup>
              </m:sSup>
            </m:oMath>
            <w:r w:rsidR="00307025">
              <w:rPr>
                <w:rFonts w:eastAsiaTheme="minorEastAsia"/>
              </w:rPr>
              <w:t xml:space="preserve"> операции</w:t>
            </w:r>
            <w:r w:rsidR="00D71C12">
              <w:rPr>
                <w:rFonts w:eastAsiaTheme="minorEastAsia"/>
              </w:rPr>
              <w:t xml:space="preserve"> обращения, длина максимального сообщения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20</m:t>
                  </m:r>
                </m:sup>
              </m:sSup>
            </m:oMath>
            <w:r w:rsidR="009E6554">
              <w:rPr>
                <w:rFonts w:eastAsiaTheme="minorEastAsia"/>
              </w:rPr>
              <w:t xml:space="preserve"> </w:t>
            </w:r>
            <w:r w:rsidR="009E6554" w:rsidRPr="009E6554">
              <w:rPr>
                <w:rFonts w:eastAsiaTheme="minorEastAsia"/>
              </w:rPr>
              <w:t xml:space="preserve">бит. </w:t>
            </w:r>
            <w:r w:rsidR="009E6554">
              <w:rPr>
                <w:rFonts w:eastAsiaTheme="minorEastAsia"/>
                <w:lang w:val="en-US"/>
              </w:rPr>
              <w:t>(</w:t>
            </w:r>
            <w:r w:rsidR="009E6554">
              <w:rPr>
                <w:rFonts w:eastAsiaTheme="minorEastAsia"/>
              </w:rPr>
              <w:t>~128 kByte)</w:t>
            </w:r>
          </w:p>
        </w:tc>
        <w:tc>
          <w:tcPr>
            <w:tcW w:w="2262" w:type="dxa"/>
            <w:gridSpan w:val="2"/>
          </w:tcPr>
          <w:p w:rsidR="00B34A21" w:rsidRPr="00AF02CC" w:rsidRDefault="00B34A21" w:rsidP="00636166"/>
        </w:tc>
      </w:tr>
      <w:tr w:rsidR="006E026E" w:rsidRPr="00AF02CC" w:rsidTr="00636166">
        <w:tc>
          <w:tcPr>
            <w:tcW w:w="562" w:type="dxa"/>
          </w:tcPr>
          <w:p w:rsidR="006E026E" w:rsidRPr="006E026E" w:rsidRDefault="006E026E" w:rsidP="00636166">
            <w:r>
              <w:t>с</w:t>
            </w:r>
          </w:p>
        </w:tc>
        <w:tc>
          <w:tcPr>
            <w:tcW w:w="6521" w:type="dxa"/>
          </w:tcPr>
          <w:p w:rsidR="006E026E" w:rsidRPr="006E026E" w:rsidRDefault="006E026E" w:rsidP="00307025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Аналогично заданию </w:t>
            </w:r>
            <w:r>
              <w:rPr>
                <w:rFonts w:eastAsiaTheme="minorEastAsia"/>
                <w:lang w:val="en-US"/>
              </w:rPr>
              <w:t>b</w:t>
            </w:r>
            <w:r>
              <w:rPr>
                <w:rFonts w:eastAsiaTheme="minorEastAsia"/>
              </w:rPr>
              <w:t xml:space="preserve">, тогда ключ меняется каждые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</m:oMath>
            <w:r>
              <w:rPr>
                <w:rFonts w:eastAsiaTheme="minorEastAsia"/>
              </w:rPr>
              <w:t xml:space="preserve"> операци</w:t>
            </w:r>
            <w:r w:rsidR="00307025">
              <w:rPr>
                <w:rFonts w:eastAsiaTheme="minorEastAsia"/>
              </w:rPr>
              <w:t>и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262" w:type="dxa"/>
            <w:gridSpan w:val="2"/>
          </w:tcPr>
          <w:p w:rsidR="006E026E" w:rsidRPr="00AF02CC" w:rsidRDefault="006E026E" w:rsidP="00636166"/>
        </w:tc>
      </w:tr>
      <w:tr w:rsidR="00B34A21" w:rsidRPr="00AF02CC" w:rsidTr="00636166">
        <w:tc>
          <w:tcPr>
            <w:tcW w:w="562" w:type="dxa"/>
          </w:tcPr>
          <w:p w:rsidR="00B34A21" w:rsidRPr="006E026E" w:rsidRDefault="006E026E" w:rsidP="00636166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34A21" w:rsidRPr="009E6554" w:rsidRDefault="00B34A21" w:rsidP="009E6554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Аналогично заданию </w:t>
            </w:r>
            <w:r>
              <w:rPr>
                <w:rFonts w:eastAsiaTheme="minorEastAsia"/>
                <w:lang w:val="en-US"/>
              </w:rPr>
              <w:t>b</w:t>
            </w:r>
            <w:r>
              <w:rPr>
                <w:rFonts w:eastAsiaTheme="minorEastAsia"/>
              </w:rPr>
              <w:t xml:space="preserve">, только </w:t>
            </w:r>
            <w:r w:rsidR="009E6554" w:rsidRPr="009E6554">
              <w:rPr>
                <w:rFonts w:eastAsiaTheme="minorEastAsia"/>
              </w:rPr>
              <w:t xml:space="preserve">оценить вероятность за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44</m:t>
                  </m:r>
                </m:sup>
              </m:sSup>
            </m:oMath>
            <w:r w:rsidR="009E6554">
              <w:rPr>
                <w:rFonts w:eastAsiaTheme="minorEastAsia"/>
              </w:rPr>
              <w:t xml:space="preserve"> </w:t>
            </w:r>
            <w:r w:rsidR="009E6554" w:rsidRPr="009E6554">
              <w:rPr>
                <w:rFonts w:eastAsiaTheme="minorEastAsia"/>
              </w:rPr>
              <w:t>обращений</w:t>
            </w:r>
          </w:p>
        </w:tc>
        <w:tc>
          <w:tcPr>
            <w:tcW w:w="2262" w:type="dxa"/>
            <w:gridSpan w:val="2"/>
          </w:tcPr>
          <w:p w:rsidR="00B34A21" w:rsidRPr="00AF02CC" w:rsidRDefault="00B34A21" w:rsidP="00636166"/>
        </w:tc>
      </w:tr>
      <w:tr w:rsidR="00B34A21" w:rsidRPr="00AF02CC" w:rsidTr="00636166">
        <w:tc>
          <w:tcPr>
            <w:tcW w:w="562" w:type="dxa"/>
          </w:tcPr>
          <w:p w:rsidR="00B34A21" w:rsidRPr="00AF02CC" w:rsidRDefault="00B34A21" w:rsidP="00636166"/>
        </w:tc>
        <w:tc>
          <w:tcPr>
            <w:tcW w:w="6521" w:type="dxa"/>
          </w:tcPr>
          <w:p w:rsidR="00B34A21" w:rsidRPr="00AF02CC" w:rsidRDefault="00B34A21" w:rsidP="00636166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B34A21" w:rsidRPr="009E6554" w:rsidRDefault="00B34A21" w:rsidP="009E6554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9E6554">
              <w:rPr>
                <w:lang w:val="en-US"/>
              </w:rPr>
              <w:t>8</w:t>
            </w:r>
          </w:p>
        </w:tc>
        <w:tc>
          <w:tcPr>
            <w:tcW w:w="1128" w:type="dxa"/>
          </w:tcPr>
          <w:p w:rsidR="00B34A21" w:rsidRPr="009E6554" w:rsidRDefault="00B34A21" w:rsidP="009E6554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9E6554">
              <w:rPr>
                <w:lang w:val="en-US"/>
              </w:rPr>
              <w:t>8</w:t>
            </w:r>
          </w:p>
        </w:tc>
      </w:tr>
    </w:tbl>
    <w:p w:rsidR="00B34A21" w:rsidRPr="00827D26" w:rsidRDefault="00B34A21" w:rsidP="00B34A21">
      <w:pPr>
        <w:ind w:left="708"/>
        <w:rPr>
          <w:rFonts w:eastAsiaTheme="minorEastAsia"/>
          <w:i/>
        </w:rPr>
      </w:pPr>
    </w:p>
    <w:p w:rsidR="008E235E" w:rsidRPr="00AF02CC" w:rsidRDefault="008E235E" w:rsidP="008E235E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t>№</w:t>
            </w:r>
          </w:p>
        </w:tc>
        <w:tc>
          <w:tcPr>
            <w:tcW w:w="6521" w:type="dxa"/>
          </w:tcPr>
          <w:p w:rsidR="008E235E" w:rsidRPr="00AF02CC" w:rsidRDefault="008E235E" w:rsidP="00636166">
            <w:r w:rsidRPr="00AF02CC">
              <w:t>Задание</w:t>
            </w:r>
          </w:p>
        </w:tc>
        <w:tc>
          <w:tcPr>
            <w:tcW w:w="2262" w:type="dxa"/>
          </w:tcPr>
          <w:p w:rsidR="008E235E" w:rsidRPr="00AF02CC" w:rsidRDefault="008E235E" w:rsidP="00636166">
            <w:r w:rsidRPr="00AF02CC">
              <w:t>Ответ</w:t>
            </w:r>
          </w:p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E235E" w:rsidRPr="009E6554" w:rsidRDefault="008E235E" w:rsidP="00636166">
            <w:r>
              <w:t xml:space="preserve">Любая </w:t>
            </w:r>
            <w:r>
              <w:rPr>
                <w:lang w:val="en-US"/>
              </w:rPr>
              <w:t>PRP</w:t>
            </w:r>
            <w:r w:rsidRPr="009E6554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E235E" w:rsidRPr="009E6554" w:rsidRDefault="008E235E" w:rsidP="00636166">
            <w:r>
              <w:t xml:space="preserve">Любая </w:t>
            </w:r>
            <w:r>
              <w:rPr>
                <w:lang w:val="en-US"/>
              </w:rPr>
              <w:t>PRF</w:t>
            </w:r>
            <w:r w:rsidRPr="009E6554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 w:rsidRPr="008E235E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E235E" w:rsidRPr="008E235E" w:rsidRDefault="008E235E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Любая стойкая </w:t>
            </w:r>
            <w:r>
              <w:rPr>
                <w:rFonts w:eastAsiaTheme="minorEastAsia"/>
                <w:lang w:val="en-US"/>
              </w:rPr>
              <w:t>PRP</w:t>
            </w:r>
            <w:r>
              <w:rPr>
                <w:rFonts w:eastAsiaTheme="minorEastAsia"/>
              </w:rPr>
              <w:t xml:space="preserve"> является стойкой </w:t>
            </w:r>
            <w:r>
              <w:rPr>
                <w:rFonts w:eastAsiaTheme="minorEastAsia"/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Любая стойкая </w:t>
            </w:r>
            <w:r>
              <w:rPr>
                <w:lang w:val="en-US"/>
              </w:rPr>
              <w:t>PRP</w:t>
            </w:r>
            <w:r w:rsidRPr="008E235E">
              <w:t xml:space="preserve"> </w:t>
            </w:r>
            <w:r>
              <w:t xml:space="preserve">с суперполиномиальным образом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Любой стойкий блочный шифр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8E235E" w:rsidRPr="00D92D19" w:rsidRDefault="00D92D19" w:rsidP="00636166">
            <w:r>
              <w:t>Любой семантически стойкий шифр (одноразовое использование ключа) должен быть детерминированным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E235E" w:rsidRPr="00EF2821" w:rsidRDefault="00EF2821" w:rsidP="00636166">
            <w:r>
              <w:t xml:space="preserve">Любой </w:t>
            </w:r>
            <w:r>
              <w:rPr>
                <w:lang w:val="en-US"/>
              </w:rPr>
              <w:t>CPA</w:t>
            </w:r>
            <w:r w:rsidRPr="00E435B6">
              <w:t xml:space="preserve"> </w:t>
            </w:r>
            <w:r>
              <w:t>стойкий шифр является семантически стойким при одноразовом использовании ключа.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/>
        </w:tc>
        <w:tc>
          <w:tcPr>
            <w:tcW w:w="6521" w:type="dxa"/>
          </w:tcPr>
          <w:p w:rsidR="008E235E" w:rsidRPr="00AF02CC" w:rsidRDefault="008E235E" w:rsidP="00636166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E235E" w:rsidRPr="00AF02CC" w:rsidRDefault="008E235E" w:rsidP="00636166">
            <w:pPr>
              <w:jc w:val="center"/>
            </w:pPr>
            <w:r w:rsidRPr="00AF02CC">
              <w:t>/ 8</w:t>
            </w:r>
          </w:p>
        </w:tc>
      </w:tr>
    </w:tbl>
    <w:p w:rsidR="008E235E" w:rsidRDefault="008E235E" w:rsidP="008E235E">
      <w:pPr>
        <w:pStyle w:val="a3"/>
      </w:pPr>
    </w:p>
    <w:p w:rsidR="00B34A21" w:rsidRDefault="005B3422" w:rsidP="005B3422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n. Hard mode on.</w:t>
      </w:r>
    </w:p>
    <w:p w:rsidR="00E45CFB" w:rsidRPr="00E45CFB" w:rsidRDefault="005B3422" w:rsidP="005B3422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Решить</w:t>
      </w:r>
      <w:r w:rsidRPr="00E45CFB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задачу</w:t>
      </w:r>
      <w:r w:rsidRPr="00E45CFB">
        <w:rPr>
          <w:rFonts w:eastAsiaTheme="minorEastAsia"/>
          <w:i/>
          <w:lang w:val="en-US"/>
        </w:rPr>
        <w:t xml:space="preserve"> 4.2. </w:t>
      </w:r>
      <w:r>
        <w:rPr>
          <w:rFonts w:eastAsiaTheme="minorEastAsia"/>
          <w:i/>
        </w:rPr>
        <w:t>на</w:t>
      </w:r>
      <w:r w:rsidRPr="00E45CFB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странице</w:t>
      </w:r>
      <w:r w:rsidRPr="00E45CFB">
        <w:rPr>
          <w:rFonts w:eastAsiaTheme="minorEastAsia"/>
          <w:i/>
          <w:lang w:val="en-US"/>
        </w:rPr>
        <w:t xml:space="preserve"> 165 </w:t>
      </w:r>
      <w:r>
        <w:rPr>
          <w:rFonts w:eastAsiaTheme="minorEastAsia"/>
          <w:i/>
        </w:rPr>
        <w:t>книги</w:t>
      </w:r>
      <w:r w:rsidRPr="00E45CFB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A</w:t>
      </w:r>
      <w:r w:rsidRPr="00E45CFB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Graduate</w:t>
      </w:r>
      <w:r w:rsidRPr="00E45CFB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Course</w:t>
      </w:r>
      <w:r w:rsidRPr="00E45CFB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in</w:t>
      </w:r>
      <w:r w:rsidRPr="00E45CFB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Applied</w:t>
      </w:r>
      <w:r w:rsidRPr="00E45CFB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Cryptography</w:t>
      </w:r>
      <w:r w:rsidRPr="00E45CFB">
        <w:rPr>
          <w:rFonts w:eastAsiaTheme="minorEastAsia"/>
          <w:i/>
          <w:lang w:val="en-US"/>
        </w:rPr>
        <w:t xml:space="preserve"> </w:t>
      </w:r>
    </w:p>
    <w:p w:rsidR="005B3422" w:rsidRPr="005B3422" w:rsidRDefault="005B3422" w:rsidP="005B3422">
      <w:pPr>
        <w:rPr>
          <w:rFonts w:eastAsiaTheme="minorEastAsia"/>
          <w:i/>
        </w:rPr>
      </w:pPr>
      <w:r w:rsidRPr="00E45CFB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+ 10 и итоговой оценке за семестр.</w:t>
      </w:r>
      <w:r w:rsidR="0049576B">
        <w:rPr>
          <w:rFonts w:eastAsiaTheme="minorEastAsia"/>
          <w:i/>
        </w:rPr>
        <w:t xml:space="preserve"> </w:t>
      </w:r>
      <w:r w:rsidR="0049576B" w:rsidRPr="0049576B">
        <w:rPr>
          <w:rFonts w:eastAsiaTheme="minorEastAsia"/>
          <w:b/>
          <w:i/>
        </w:rPr>
        <w:t>Опционально</w:t>
      </w:r>
      <w:r w:rsidR="00E45CFB">
        <w:rPr>
          <w:rFonts w:eastAsiaTheme="minorEastAsia"/>
          <w:b/>
          <w:i/>
        </w:rPr>
        <w:t xml:space="preserve"> (те можно не делать)</w:t>
      </w:r>
      <w:r w:rsidR="0049576B" w:rsidRPr="0049576B">
        <w:rPr>
          <w:rFonts w:eastAsiaTheme="minorEastAsia"/>
          <w:b/>
          <w:i/>
        </w:rPr>
        <w:t>.</w:t>
      </w:r>
    </w:p>
    <w:sectPr w:rsidR="005B3422" w:rsidRPr="005B3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708D1"/>
    <w:rsid w:val="000B3398"/>
    <w:rsid w:val="000F5B38"/>
    <w:rsid w:val="0014155D"/>
    <w:rsid w:val="00162176"/>
    <w:rsid w:val="001862C8"/>
    <w:rsid w:val="0018743A"/>
    <w:rsid w:val="00196419"/>
    <w:rsid w:val="001C0B03"/>
    <w:rsid w:val="001C3A38"/>
    <w:rsid w:val="001C65DC"/>
    <w:rsid w:val="001D71FB"/>
    <w:rsid w:val="00245BB2"/>
    <w:rsid w:val="00283293"/>
    <w:rsid w:val="002940E5"/>
    <w:rsid w:val="002A3DE6"/>
    <w:rsid w:val="002B530E"/>
    <w:rsid w:val="002E4DFD"/>
    <w:rsid w:val="002F2261"/>
    <w:rsid w:val="00307025"/>
    <w:rsid w:val="0032404E"/>
    <w:rsid w:val="0033166D"/>
    <w:rsid w:val="003321AB"/>
    <w:rsid w:val="00340F06"/>
    <w:rsid w:val="00346E2F"/>
    <w:rsid w:val="00367B95"/>
    <w:rsid w:val="00395450"/>
    <w:rsid w:val="00396784"/>
    <w:rsid w:val="003A0752"/>
    <w:rsid w:val="003A0DF6"/>
    <w:rsid w:val="003A538F"/>
    <w:rsid w:val="003B68D9"/>
    <w:rsid w:val="003D566B"/>
    <w:rsid w:val="003E6F7D"/>
    <w:rsid w:val="003F6CF0"/>
    <w:rsid w:val="004239BC"/>
    <w:rsid w:val="00432FB7"/>
    <w:rsid w:val="004334B0"/>
    <w:rsid w:val="0044601A"/>
    <w:rsid w:val="0046043D"/>
    <w:rsid w:val="004768D9"/>
    <w:rsid w:val="00477E61"/>
    <w:rsid w:val="0049576B"/>
    <w:rsid w:val="004A3813"/>
    <w:rsid w:val="004B370F"/>
    <w:rsid w:val="004C08A0"/>
    <w:rsid w:val="00554F19"/>
    <w:rsid w:val="005670DA"/>
    <w:rsid w:val="005B3422"/>
    <w:rsid w:val="005C3109"/>
    <w:rsid w:val="005E2E5F"/>
    <w:rsid w:val="005F09BF"/>
    <w:rsid w:val="00616970"/>
    <w:rsid w:val="00627433"/>
    <w:rsid w:val="00643781"/>
    <w:rsid w:val="00650EFB"/>
    <w:rsid w:val="00652EE6"/>
    <w:rsid w:val="00670E95"/>
    <w:rsid w:val="00672F4C"/>
    <w:rsid w:val="006837BD"/>
    <w:rsid w:val="006D517C"/>
    <w:rsid w:val="006E026E"/>
    <w:rsid w:val="006F1E1D"/>
    <w:rsid w:val="0072707C"/>
    <w:rsid w:val="00731C1D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679F5"/>
    <w:rsid w:val="00882673"/>
    <w:rsid w:val="008A0F65"/>
    <w:rsid w:val="008C5EAF"/>
    <w:rsid w:val="008D59E3"/>
    <w:rsid w:val="008E0533"/>
    <w:rsid w:val="008E235E"/>
    <w:rsid w:val="0097248B"/>
    <w:rsid w:val="0099107E"/>
    <w:rsid w:val="009A53F4"/>
    <w:rsid w:val="009E6554"/>
    <w:rsid w:val="00A04381"/>
    <w:rsid w:val="00A2222D"/>
    <w:rsid w:val="00A3710A"/>
    <w:rsid w:val="00A54E8F"/>
    <w:rsid w:val="00A60DCB"/>
    <w:rsid w:val="00A861D4"/>
    <w:rsid w:val="00A91B99"/>
    <w:rsid w:val="00AA2D0F"/>
    <w:rsid w:val="00AF02CC"/>
    <w:rsid w:val="00B34A21"/>
    <w:rsid w:val="00B72B7F"/>
    <w:rsid w:val="00B9081E"/>
    <w:rsid w:val="00B9262B"/>
    <w:rsid w:val="00B977B4"/>
    <w:rsid w:val="00BA6263"/>
    <w:rsid w:val="00BB5706"/>
    <w:rsid w:val="00BC52BA"/>
    <w:rsid w:val="00BD282F"/>
    <w:rsid w:val="00C31802"/>
    <w:rsid w:val="00C32423"/>
    <w:rsid w:val="00C35F67"/>
    <w:rsid w:val="00C645E8"/>
    <w:rsid w:val="00C84073"/>
    <w:rsid w:val="00C93166"/>
    <w:rsid w:val="00C97D16"/>
    <w:rsid w:val="00CF1285"/>
    <w:rsid w:val="00CF4005"/>
    <w:rsid w:val="00D10958"/>
    <w:rsid w:val="00D22324"/>
    <w:rsid w:val="00D37426"/>
    <w:rsid w:val="00D40B3A"/>
    <w:rsid w:val="00D71C12"/>
    <w:rsid w:val="00D92D19"/>
    <w:rsid w:val="00D93DC8"/>
    <w:rsid w:val="00DC5719"/>
    <w:rsid w:val="00DC66C0"/>
    <w:rsid w:val="00DD2E8A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339F6"/>
    <w:rsid w:val="00E41D1F"/>
    <w:rsid w:val="00E435B6"/>
    <w:rsid w:val="00E45CFB"/>
    <w:rsid w:val="00E67AC8"/>
    <w:rsid w:val="00E86D3B"/>
    <w:rsid w:val="00EA63C2"/>
    <w:rsid w:val="00EB2F0D"/>
    <w:rsid w:val="00EC1F96"/>
    <w:rsid w:val="00ED6738"/>
    <w:rsid w:val="00EF2821"/>
    <w:rsid w:val="00F11649"/>
    <w:rsid w:val="00F27047"/>
    <w:rsid w:val="00F3623F"/>
    <w:rsid w:val="00F45AEE"/>
    <w:rsid w:val="00F45C16"/>
    <w:rsid w:val="00F66F4F"/>
    <w:rsid w:val="00F85B06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3EE5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114D1-9BA2-42A5-9EFD-6633D0BAB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64</cp:revision>
  <cp:lastPrinted>2018-09-13T06:06:00Z</cp:lastPrinted>
  <dcterms:created xsi:type="dcterms:W3CDTF">2018-09-13T05:56:00Z</dcterms:created>
  <dcterms:modified xsi:type="dcterms:W3CDTF">2018-10-26T07:17:00Z</dcterms:modified>
</cp:coreProperties>
</file>