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B33BD0">
        <w:rPr>
          <w:lang w:val="en-US"/>
        </w:rPr>
        <w:t>7</w:t>
      </w:r>
      <w:r w:rsidR="00652EE6" w:rsidRPr="00AF02CC">
        <w:rPr>
          <w:lang w:val="en-US"/>
        </w:rPr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B72B7F" w:rsidRPr="00AF02CC" w:rsidRDefault="00B72B7F" w:rsidP="00BA6263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t>№</w:t>
            </w:r>
          </w:p>
        </w:tc>
        <w:tc>
          <w:tcPr>
            <w:tcW w:w="6521" w:type="dxa"/>
          </w:tcPr>
          <w:p w:rsidR="00B72B7F" w:rsidRPr="00AF02CC" w:rsidRDefault="00B72B7F" w:rsidP="001D71FB">
            <w:r w:rsidRPr="00AF02CC">
              <w:t>Задание</w:t>
            </w:r>
          </w:p>
        </w:tc>
        <w:tc>
          <w:tcPr>
            <w:tcW w:w="2262" w:type="dxa"/>
          </w:tcPr>
          <w:p w:rsidR="00B72B7F" w:rsidRPr="00AF02CC" w:rsidRDefault="00B72B7F" w:rsidP="001D71FB">
            <w:r w:rsidRPr="00AF02CC">
              <w:t>Ответ</w:t>
            </w:r>
          </w:p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9A67DB" w:rsidRDefault="009A67DB" w:rsidP="001862C8">
            <w:r>
              <w:t xml:space="preserve">Любая стойкая </w:t>
            </w:r>
            <w:r>
              <w:rPr>
                <w:lang w:val="en-US"/>
              </w:rPr>
              <w:t>PRF</w:t>
            </w:r>
            <w:r w:rsidRPr="009A67DB">
              <w:t xml:space="preserve"> </w:t>
            </w:r>
            <w:r>
              <w:t xml:space="preserve">даёт стойкий </w:t>
            </w:r>
            <w:r>
              <w:rPr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9A67DB" w:rsidRDefault="009A67DB" w:rsidP="002001CC">
            <w:r>
              <w:t xml:space="preserve">Любая стойкая </w:t>
            </w:r>
            <w:r>
              <w:rPr>
                <w:lang w:val="en-US"/>
              </w:rPr>
              <w:t>PRF</w:t>
            </w:r>
            <w:r>
              <w:t xml:space="preserve">, с </w:t>
            </w:r>
            <w:r w:rsidR="002001CC">
              <w:t xml:space="preserve">сверх </w:t>
            </w:r>
            <w:r>
              <w:t>полиномиальной областью значений даёт</w:t>
            </w:r>
            <w:r w:rsidRPr="009A67DB">
              <w:t xml:space="preserve"> стойкий</w:t>
            </w:r>
            <w:r>
              <w:t xml:space="preserve"> </w:t>
            </w:r>
            <w:r>
              <w:rPr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9A67DB" w:rsidRDefault="009A67DB" w:rsidP="009A67DB">
            <w:r>
              <w:t xml:space="preserve">Любая стойкая </w:t>
            </w:r>
            <w:r>
              <w:rPr>
                <w:lang w:val="en-US"/>
              </w:rPr>
              <w:t>PRP</w:t>
            </w:r>
            <w:r>
              <w:t xml:space="preserve">, с </w:t>
            </w:r>
            <w:r w:rsidR="002001CC">
              <w:t xml:space="preserve">сверх </w:t>
            </w:r>
            <w:r>
              <w:t>полиномиальной областью значений даёт</w:t>
            </w:r>
            <w:r w:rsidRPr="009A67DB">
              <w:t xml:space="preserve"> стойкий</w:t>
            </w:r>
            <w:r>
              <w:t xml:space="preserve"> </w:t>
            </w:r>
            <w:r>
              <w:rPr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E30631" w:rsidRDefault="009A67DB" w:rsidP="001D71F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Стойкая </w:t>
            </w:r>
            <w:r>
              <w:rPr>
                <w:rFonts w:eastAsiaTheme="minorEastAsia"/>
                <w:lang w:val="en-US"/>
              </w:rPr>
              <w:t>PRF</w:t>
            </w:r>
            <w:r w:rsidR="002055FD" w:rsidRPr="002055FD">
              <w:rPr>
                <w:rFonts w:eastAsiaTheme="minorEastAsia"/>
              </w:rPr>
              <w:t xml:space="preserve"> </w:t>
            </w:r>
            <w:r w:rsidR="00E159A7">
              <w:rPr>
                <w:rFonts w:eastAsiaTheme="minorEastAsia"/>
              </w:rPr>
              <w:t>с</w:t>
            </w:r>
            <w:r w:rsidR="002055FD">
              <w:rPr>
                <w:rFonts w:eastAsiaTheme="minorEastAsia"/>
              </w:rPr>
              <w:t xml:space="preserve"> сверх </w:t>
            </w:r>
            <w:r w:rsidR="007D3112">
              <w:rPr>
                <w:rFonts w:eastAsiaTheme="minorEastAsia"/>
              </w:rPr>
              <w:t>полиномиальной областью значений</w:t>
            </w:r>
            <w:bookmarkStart w:id="0" w:name="_GoBack"/>
            <w:bookmarkEnd w:id="0"/>
            <w:r w:rsidRPr="009A67D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является более сильным определением, чем стойкий </w:t>
            </w:r>
            <w:r>
              <w:rPr>
                <w:rFonts w:eastAsiaTheme="minorEastAsia"/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CB21AC" w:rsidRDefault="00670AA0" w:rsidP="00670AA0">
            <w:bookmarkStart w:id="1" w:name="OLE_LINK17"/>
            <w:bookmarkStart w:id="2" w:name="OLE_LINK18"/>
            <w:bookmarkStart w:id="3" w:name="OLE_LINK19"/>
            <w:r>
              <w:t xml:space="preserve">На любой </w:t>
            </w:r>
            <w:r w:rsidR="00122D47">
              <w:rPr>
                <w:lang w:val="en-US"/>
              </w:rPr>
              <w:t>MAC</w:t>
            </w:r>
            <w:r w:rsidR="00122D47" w:rsidRPr="00122D47">
              <w:t xml:space="preserve"> </w:t>
            </w:r>
            <w:r w:rsidR="00122D47">
              <w:t xml:space="preserve"> на </w:t>
            </w:r>
            <m:oMath>
              <m:r>
                <w:rPr>
                  <w:rFonts w:ascii="Cambria Math" w:hAnsi="Cambria Math"/>
                </w:rPr>
                <m:t>(K,M,T)</m:t>
              </m:r>
            </m:oMath>
            <w:r w:rsidR="00122D47" w:rsidRPr="00122D4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возможна теоретическая атака сложность</w:t>
            </w:r>
            <w:r w:rsidR="00413F92">
              <w:rPr>
                <w:rFonts w:eastAsiaTheme="minorEastAsia"/>
              </w:rPr>
              <w:t>ю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bookmarkEnd w:id="1"/>
            <w:bookmarkEnd w:id="2"/>
            <w:bookmarkEnd w:id="3"/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AF02CC" w:rsidRDefault="00AE05C0" w:rsidP="00AE05C0">
            <w:r>
              <w:t xml:space="preserve">На любой </w:t>
            </w:r>
            <w:r>
              <w:rPr>
                <w:lang w:val="en-US"/>
              </w:rPr>
              <w:t>CBC</w:t>
            </w:r>
            <w:r w:rsidRPr="00AE05C0">
              <w:t>-</w:t>
            </w:r>
            <w:r>
              <w:rPr>
                <w:lang w:val="en-US"/>
              </w:rPr>
              <w:t>MAC</w:t>
            </w:r>
            <w:r w:rsidRPr="00122D47">
              <w:t xml:space="preserve"> </w:t>
            </w:r>
            <w:r>
              <w:t xml:space="preserve"> на </w:t>
            </w:r>
            <m:oMath>
              <m:r>
                <w:rPr>
                  <w:rFonts w:ascii="Cambria Math" w:hAnsi="Cambria Math"/>
                </w:rPr>
                <m:t>(K,M,T)</m:t>
              </m:r>
            </m:oMath>
            <w:r w:rsidRPr="00122D4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возможна теоретическая атака сложностью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r>
                <w:rPr>
                  <w:rFonts w:ascii="Cambria Math" w:eastAsiaTheme="minorEastAsia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8C3AEA" w:rsidRDefault="008C3AEA" w:rsidP="008679F5">
            <w:r>
              <w:rPr>
                <w:lang w:val="en-US"/>
              </w:rPr>
              <w:t>CMAC</w:t>
            </w:r>
            <w:r w:rsidRPr="00CA37DD">
              <w:t xml:space="preserve"> </w:t>
            </w:r>
            <w:r>
              <w:t>требует использования трех независимых случайных ключей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AF02CC" w:rsidRDefault="00CA37DD" w:rsidP="003B68D9">
            <w:r>
              <w:t xml:space="preserve">Любое </w:t>
            </w:r>
            <w:proofErr w:type="spellStart"/>
            <w:r>
              <w:t>беспрификсное</w:t>
            </w:r>
            <w:proofErr w:type="spellEnd"/>
            <w:r>
              <w:t xml:space="preserve"> кодирование увеличивает длину сообщения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C81F60" w:rsidRPr="00AF02CC" w:rsidTr="001D71FB">
        <w:tc>
          <w:tcPr>
            <w:tcW w:w="562" w:type="dxa"/>
          </w:tcPr>
          <w:p w:rsidR="00C81F60" w:rsidRPr="00C81F60" w:rsidRDefault="00C81F60" w:rsidP="008679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C81F60" w:rsidRPr="00C81F60" w:rsidRDefault="00C81F60" w:rsidP="003B68D9">
            <w:r>
              <w:rPr>
                <w:lang w:val="en-US"/>
              </w:rPr>
              <w:t>MAC</w:t>
            </w:r>
            <w:r w:rsidRPr="00C81F60">
              <w:t xml:space="preserve"> </w:t>
            </w:r>
            <w:r>
              <w:t xml:space="preserve">обеспечивает целостность сообщений при передаче </w:t>
            </w:r>
          </w:p>
        </w:tc>
        <w:tc>
          <w:tcPr>
            <w:tcW w:w="2262" w:type="dxa"/>
          </w:tcPr>
          <w:p w:rsidR="00C81F60" w:rsidRPr="00AF02CC" w:rsidRDefault="00C81F60" w:rsidP="008679F5"/>
        </w:tc>
      </w:tr>
      <w:tr w:rsidR="00C81F60" w:rsidRPr="00AF02CC" w:rsidTr="001D71FB">
        <w:tc>
          <w:tcPr>
            <w:tcW w:w="562" w:type="dxa"/>
          </w:tcPr>
          <w:p w:rsidR="00C81F60" w:rsidRPr="00AF02CC" w:rsidRDefault="00C81F60" w:rsidP="008679F5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6521" w:type="dxa"/>
          </w:tcPr>
          <w:p w:rsidR="00C81F60" w:rsidRPr="00C81F60" w:rsidRDefault="00C81F60" w:rsidP="003B68D9">
            <w:r>
              <w:rPr>
                <w:lang w:val="en-US"/>
              </w:rPr>
              <w:t>MAC</w:t>
            </w:r>
            <w:r w:rsidRPr="00C81F60">
              <w:t xml:space="preserve"> </w:t>
            </w:r>
            <w:r>
              <w:t>обеспечивает аутентичность источника информации (т.е. гарантирует, что только имеющий секретный ключ мог отправить это сообщение)</w:t>
            </w:r>
          </w:p>
        </w:tc>
        <w:tc>
          <w:tcPr>
            <w:tcW w:w="2262" w:type="dxa"/>
          </w:tcPr>
          <w:p w:rsidR="00C81F60" w:rsidRPr="00AF02CC" w:rsidRDefault="00C81F60" w:rsidP="008679F5"/>
        </w:tc>
      </w:tr>
      <w:tr w:rsidR="00662077" w:rsidRPr="00AF02CC" w:rsidTr="001D71FB">
        <w:tc>
          <w:tcPr>
            <w:tcW w:w="562" w:type="dxa"/>
          </w:tcPr>
          <w:p w:rsidR="00662077" w:rsidRDefault="00662077" w:rsidP="008679F5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6521" w:type="dxa"/>
          </w:tcPr>
          <w:p w:rsidR="00662077" w:rsidRPr="00662077" w:rsidRDefault="00662077" w:rsidP="00662077">
            <w:r>
              <w:t xml:space="preserve">Добавление длины сообщения в конец сообщения является </w:t>
            </w:r>
            <w:proofErr w:type="spellStart"/>
            <w:r>
              <w:t>беспрификсным</w:t>
            </w:r>
            <w:proofErr w:type="spellEnd"/>
            <w:r>
              <w:t xml:space="preserve"> кодированием </w:t>
            </w:r>
          </w:p>
        </w:tc>
        <w:tc>
          <w:tcPr>
            <w:tcW w:w="2262" w:type="dxa"/>
          </w:tcPr>
          <w:p w:rsidR="00662077" w:rsidRPr="00AF02CC" w:rsidRDefault="00662077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/>
        </w:tc>
        <w:tc>
          <w:tcPr>
            <w:tcW w:w="6521" w:type="dxa"/>
          </w:tcPr>
          <w:p w:rsidR="008679F5" w:rsidRPr="00AF02CC" w:rsidRDefault="008679F5" w:rsidP="008679F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A14A68" w:rsidRDefault="00C81F60" w:rsidP="008679F5">
            <w:pPr>
              <w:jc w:val="center"/>
              <w:rPr>
                <w:lang w:val="en-US"/>
              </w:rPr>
            </w:pPr>
            <w:r>
              <w:t>/ 10</w:t>
            </w:r>
          </w:p>
        </w:tc>
      </w:tr>
    </w:tbl>
    <w:p w:rsidR="00B72B7F" w:rsidRPr="00AF02CC" w:rsidRDefault="00B72B7F" w:rsidP="00DC5719">
      <w:pPr>
        <w:pStyle w:val="a3"/>
      </w:pPr>
    </w:p>
    <w:p w:rsidR="00DF6312" w:rsidRPr="00B16952" w:rsidRDefault="00B16952" w:rsidP="0062743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Рассмотрим </w:t>
      </w:r>
      <w:r>
        <w:rPr>
          <w:lang w:val="en-US"/>
        </w:rPr>
        <w:t>ECBC</w:t>
      </w:r>
      <w:r w:rsidRPr="00B16952">
        <w:t xml:space="preserve"> </w:t>
      </w:r>
      <w:r>
        <w:rPr>
          <w:lang w:val="en-US"/>
        </w:rPr>
        <w:t>MAC</w:t>
      </w:r>
      <w:r>
        <w:t xml:space="preserve">. Вместо использования нулевого </w:t>
      </w:r>
      <w:r>
        <w:rPr>
          <w:lang w:val="en-US"/>
        </w:rPr>
        <w:t>IV</w:t>
      </w:r>
      <w:r>
        <w:t xml:space="preserve"> будем использовать случайный </w:t>
      </w:r>
      <w:r>
        <w:rPr>
          <w:lang w:val="en-US"/>
        </w:rPr>
        <w:t>IV</w:t>
      </w:r>
      <w:r w:rsidRPr="00B16952">
        <w:t xml:space="preserve"> </w:t>
      </w:r>
      <w:r>
        <w:t xml:space="preserve">для каждого сообщения и включать его в состав итоговой метки. Т.е.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IV</m:t>
        </m:r>
        <m:r>
          <w:rPr>
            <w:rFonts w:ascii="Cambria Math" w:hAnsi="Cambria Math"/>
          </w:rPr>
          <m:t>||</m:t>
        </m:r>
        <m:r>
          <w:rPr>
            <w:rFonts w:ascii="Cambria Math" w:hAnsi="Cambria Math"/>
            <w:lang w:val="en-US"/>
          </w:rPr>
          <m:t>MAC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4550DB">
        <w:rPr>
          <w:rFonts w:eastAsiaTheme="minorEastAsia"/>
        </w:rPr>
        <w:t xml:space="preserve"> Данная система не является стойким </w:t>
      </w:r>
      <w:r w:rsidR="004550DB">
        <w:rPr>
          <w:rFonts w:eastAsiaTheme="minorEastAsia"/>
          <w:lang w:val="en-US"/>
        </w:rPr>
        <w:t>MAC</w:t>
      </w:r>
      <w:r w:rsidR="004550DB">
        <w:rPr>
          <w:rFonts w:eastAsiaTheme="minorEastAsia"/>
        </w:rPr>
        <w:t xml:space="preserve">. Задача – от имени противника получить верный </w:t>
      </w:r>
      <w:r w:rsidR="004550DB">
        <w:rPr>
          <w:rFonts w:eastAsiaTheme="minorEastAsia"/>
          <w:lang w:val="en-US"/>
        </w:rPr>
        <w:t>MAC</w:t>
      </w:r>
      <w:r w:rsidR="004550DB" w:rsidRPr="004550DB">
        <w:rPr>
          <w:rFonts w:eastAsiaTheme="minorEastAsia"/>
        </w:rPr>
        <w:t xml:space="preserve"> </w:t>
      </w:r>
      <w:r w:rsidR="004550DB">
        <w:rPr>
          <w:rFonts w:eastAsiaTheme="minorEastAsia"/>
        </w:rPr>
        <w:t xml:space="preserve">для сообщения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4550DB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n</m:t>
        </m:r>
      </m:oMath>
      <w:r w:rsidR="004550DB" w:rsidRPr="004550DB">
        <w:rPr>
          <w:rFonts w:eastAsiaTheme="minorEastAsia"/>
        </w:rPr>
        <w:t xml:space="preserve"> </w:t>
      </w:r>
      <w:r w:rsidR="004550DB">
        <w:rPr>
          <w:rFonts w:eastAsiaTheme="minorEastAsia"/>
        </w:rPr>
        <w:t>–</w:t>
      </w:r>
      <w:r w:rsidR="004550DB" w:rsidRPr="004550DB">
        <w:rPr>
          <w:rFonts w:eastAsiaTheme="minorEastAsia"/>
        </w:rPr>
        <w:t xml:space="preserve"> </w:t>
      </w:r>
      <w:r w:rsidR="004550DB">
        <w:rPr>
          <w:rFonts w:eastAsiaTheme="minorEastAsia"/>
        </w:rPr>
        <w:t xml:space="preserve">размер блока </w:t>
      </w:r>
      <w:r w:rsidR="004550DB">
        <w:rPr>
          <w:rFonts w:eastAsiaTheme="minorEastAsia"/>
          <w:lang w:val="en-US"/>
        </w:rPr>
        <w:t>PRF</w:t>
      </w:r>
      <w:r w:rsidR="004550DB">
        <w:rPr>
          <w:rFonts w:eastAsiaTheme="minorEastAsia"/>
        </w:rPr>
        <w:t>.</w:t>
      </w:r>
      <w:r w:rsidR="00873C69">
        <w:rPr>
          <w:rFonts w:eastAsiaTheme="minorEastAsia"/>
        </w:rPr>
        <w:t xml:space="preserve"> Является ли данный </w:t>
      </w:r>
      <w:r w:rsidR="00873C69">
        <w:rPr>
          <w:rFonts w:eastAsiaTheme="minorEastAsia"/>
          <w:lang w:val="en-US"/>
        </w:rPr>
        <w:t>MAC</w:t>
      </w:r>
      <w:r w:rsidR="000B259C">
        <w:rPr>
          <w:rFonts w:eastAsiaTheme="minorEastAsia"/>
          <w:lang w:val="en-US"/>
        </w:rPr>
        <w:t xml:space="preserve"> </w:t>
      </w:r>
      <w:r w:rsidR="000B259C">
        <w:rPr>
          <w:rFonts w:eastAsiaTheme="minorEastAsia"/>
        </w:rPr>
        <w:t>стойкой</w:t>
      </w:r>
      <w:r w:rsidR="00873C69">
        <w:rPr>
          <w:rFonts w:eastAsiaTheme="minorEastAsia"/>
        </w:rPr>
        <w:t xml:space="preserve"> </w:t>
      </w:r>
      <w:proofErr w:type="spellStart"/>
      <w:r w:rsidR="00AC43A3">
        <w:rPr>
          <w:rFonts w:eastAsiaTheme="minorEastAsia"/>
          <w:b/>
        </w:rPr>
        <w:t>беспрификсной</w:t>
      </w:r>
      <w:proofErr w:type="spellEnd"/>
      <w:r w:rsidR="00873C69">
        <w:rPr>
          <w:rFonts w:eastAsiaTheme="minorEastAsia"/>
        </w:rPr>
        <w:t xml:space="preserve"> </w:t>
      </w:r>
      <w:r w:rsidR="00873C69">
        <w:rPr>
          <w:rFonts w:eastAsiaTheme="minorEastAsia"/>
          <w:lang w:val="en-US"/>
        </w:rPr>
        <w:t>PRF?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B33BD0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B33BD0" w:rsidRDefault="000708D1" w:rsidP="001D71FB">
            <w:pPr>
              <w:jc w:val="both"/>
              <w:rPr>
                <w:highlight w:val="yellow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873038" w:rsidRDefault="000708D1" w:rsidP="001D71FB">
            <w:pPr>
              <w:jc w:val="both"/>
            </w:pPr>
            <w:r w:rsidRPr="00873038">
              <w:t>Ответ</w:t>
            </w:r>
          </w:p>
        </w:tc>
      </w:tr>
      <w:tr w:rsidR="000708D1" w:rsidRPr="00B33BD0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B33BD0" w:rsidRDefault="000708D1" w:rsidP="001D71FB">
            <w:pPr>
              <w:jc w:val="both"/>
              <w:rPr>
                <w:highlight w:val="yellow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873038" w:rsidRDefault="000708D1" w:rsidP="001D71FB">
            <w:pPr>
              <w:jc w:val="both"/>
            </w:pPr>
          </w:p>
        </w:tc>
      </w:tr>
      <w:tr w:rsidR="000708D1" w:rsidRPr="00B33BD0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873038" w:rsidRDefault="000708D1" w:rsidP="007F0623">
            <w:r w:rsidRPr="00873038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873038" w:rsidRDefault="00873C69" w:rsidP="001D71FB">
            <w:pPr>
              <w:jc w:val="center"/>
            </w:pPr>
            <w:r>
              <w:t>/4</w:t>
            </w:r>
          </w:p>
        </w:tc>
      </w:tr>
    </w:tbl>
    <w:p w:rsidR="009A53F4" w:rsidRPr="00B33BD0" w:rsidRDefault="009A53F4" w:rsidP="009A53F4">
      <w:pPr>
        <w:pStyle w:val="a3"/>
        <w:rPr>
          <w:rFonts w:eastAsiaTheme="minorEastAsia"/>
          <w:highlight w:val="yellow"/>
        </w:rPr>
      </w:pPr>
    </w:p>
    <w:p w:rsidR="00DF6312" w:rsidRDefault="00DF6312" w:rsidP="00DF6312">
      <w:pPr>
        <w:pStyle w:val="a3"/>
        <w:rPr>
          <w:rFonts w:eastAsiaTheme="minorEastAsia"/>
          <w:highlight w:val="yellow"/>
        </w:rPr>
      </w:pPr>
    </w:p>
    <w:p w:rsidR="002A786D" w:rsidRPr="00B33BD0" w:rsidRDefault="002A786D" w:rsidP="00DF6312">
      <w:pPr>
        <w:pStyle w:val="a3"/>
        <w:rPr>
          <w:rFonts w:eastAsiaTheme="minorEastAsia"/>
          <w:highlight w:val="yellow"/>
        </w:rPr>
      </w:pPr>
    </w:p>
    <w:p w:rsidR="0071707B" w:rsidRDefault="0071707B" w:rsidP="0071707B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71707B">
        <w:rPr>
          <w:lang w:val="en-US"/>
        </w:rPr>
        <w:t>Alice</w:t>
      </w:r>
      <w:r w:rsidRPr="0071707B">
        <w:t xml:space="preserve"> отправляет данные 6 получателям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. Задача – обеспечить целостность. </w:t>
      </w:r>
      <w:r>
        <w:rPr>
          <w:rFonts w:eastAsiaTheme="minorEastAsia"/>
          <w:lang w:val="en-US"/>
        </w:rPr>
        <w:t>Alice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 </w:t>
      </w:r>
      <w:r>
        <w:rPr>
          <w:rFonts w:eastAsiaTheme="minorEastAsia"/>
          <w:lang w:val="en-US"/>
        </w:rPr>
        <w:t>MAC</w:t>
      </w:r>
      <w:r>
        <w:rPr>
          <w:rFonts w:eastAsiaTheme="minorEastAsia"/>
        </w:rPr>
        <w:t xml:space="preserve">. Использование одного ключа для всех получателей не обеспечивает целостность, так как если противником является один из получателей он может подделать </w:t>
      </w:r>
      <w:r>
        <w:rPr>
          <w:rFonts w:eastAsiaTheme="minorEastAsia"/>
          <w:lang w:val="en-US"/>
        </w:rPr>
        <w:t>MAC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любого сообщения и рассылать пакета от имени </w:t>
      </w:r>
      <w:r>
        <w:rPr>
          <w:rFonts w:eastAsiaTheme="minorEastAsia"/>
          <w:lang w:val="en-US"/>
        </w:rPr>
        <w:t>Alice</w:t>
      </w:r>
      <w:r>
        <w:rPr>
          <w:rFonts w:eastAsiaTheme="minorEastAsia"/>
        </w:rPr>
        <w:t xml:space="preserve">. Вместо этого </w:t>
      </w:r>
      <w:r>
        <w:rPr>
          <w:rFonts w:eastAsiaTheme="minorEastAsia"/>
          <w:lang w:val="en-US"/>
        </w:rPr>
        <w:t>Alice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 4 секретных ключа </w:t>
      </w:r>
      <m:oMath>
        <m:r>
          <w:rPr>
            <w:rFonts w:ascii="Cambria Math" w:eastAsiaTheme="minorEastAsia" w:hAnsi="Cambria Math"/>
          </w:rPr>
          <m:t>S={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  <w:lang w:val="en-US"/>
        </w:rPr>
        <w:t>Alice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пересылает по защищенному каналу некое подмножество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⊆S</m:t>
        </m:r>
      </m:oMath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каждому получателю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Пересылая затем каждое </w:t>
      </w:r>
      <w:r w:rsidR="007220D6">
        <w:rPr>
          <w:rFonts w:eastAsiaTheme="minorEastAsia"/>
        </w:rPr>
        <w:t>сообщение,</w:t>
      </w:r>
      <w:r>
        <w:rPr>
          <w:rFonts w:eastAsiaTheme="minorEastAsia"/>
        </w:rPr>
        <w:t xml:space="preserve"> она включает также 4 кода аутентичности для каждого сообщения, выработанных на этих ключах.</w:t>
      </w:r>
      <w:r w:rsidR="004773BF">
        <w:rPr>
          <w:rFonts w:eastAsiaTheme="minorEastAsia"/>
        </w:rPr>
        <w:t xml:space="preserve"> Каждый пользователь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773BF">
        <w:rPr>
          <w:rFonts w:eastAsiaTheme="minorEastAsia"/>
        </w:rPr>
        <w:t xml:space="preserve"> считает пакет целостным, если для всех его ключей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773BF">
        <w:rPr>
          <w:rFonts w:eastAsiaTheme="minorEastAsia"/>
        </w:rPr>
        <w:t xml:space="preserve"> совпали коды аутентичности (те кода, которые не соответствуют ключам пользователя им игнорируются). </w:t>
      </w:r>
    </w:p>
    <w:p w:rsidR="004773BF" w:rsidRPr="004773BF" w:rsidRDefault="004773BF" w:rsidP="004773BF">
      <w:pPr>
        <w:pStyle w:val="a3"/>
        <w:ind w:left="284"/>
        <w:rPr>
          <w:rFonts w:eastAsiaTheme="minorEastAsia"/>
        </w:rPr>
      </w:pPr>
      <w:r>
        <w:rPr>
          <w:rFonts w:eastAsiaTheme="minorEastAsia"/>
        </w:rPr>
        <w:t xml:space="preserve">Как </w:t>
      </w:r>
      <w:r>
        <w:rPr>
          <w:rFonts w:eastAsiaTheme="minorEastAsia"/>
          <w:lang w:val="en-US"/>
        </w:rPr>
        <w:t>Alice</w:t>
      </w:r>
      <w:r w:rsidRPr="004773BF">
        <w:rPr>
          <w:rFonts w:eastAsiaTheme="minorEastAsia"/>
        </w:rPr>
        <w:t xml:space="preserve"> </w:t>
      </w:r>
      <w:r>
        <w:rPr>
          <w:rFonts w:eastAsiaTheme="minorEastAsia"/>
        </w:rPr>
        <w:t>должна распределить ключи между пользователями?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71707B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71707B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71707B" w:rsidRDefault="000708D1" w:rsidP="001D71FB">
            <w:pPr>
              <w:jc w:val="both"/>
            </w:pPr>
            <w:r w:rsidRPr="0071707B">
              <w:t>Ответ</w:t>
            </w:r>
          </w:p>
        </w:tc>
      </w:tr>
      <w:tr w:rsidR="000708D1" w:rsidRPr="0071707B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71707B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71707B" w:rsidRDefault="000708D1" w:rsidP="001D71FB">
            <w:pPr>
              <w:jc w:val="both"/>
            </w:pPr>
          </w:p>
        </w:tc>
      </w:tr>
      <w:tr w:rsidR="000708D1" w:rsidRPr="0071707B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71707B" w:rsidRDefault="000708D1" w:rsidP="007F0623">
            <w:r w:rsidRPr="0071707B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71707B" w:rsidRDefault="00A91B99" w:rsidP="00245BB2">
            <w:pPr>
              <w:jc w:val="center"/>
            </w:pPr>
            <w:r w:rsidRPr="0071707B">
              <w:t>/4</w:t>
            </w:r>
          </w:p>
        </w:tc>
      </w:tr>
    </w:tbl>
    <w:p w:rsidR="009A53F4" w:rsidRPr="0071707B" w:rsidRDefault="009A53F4" w:rsidP="009A53F4">
      <w:pPr>
        <w:pStyle w:val="a3"/>
        <w:rPr>
          <w:rFonts w:eastAsiaTheme="minorEastAsia"/>
        </w:rPr>
      </w:pPr>
    </w:p>
    <w:p w:rsidR="00DF6312" w:rsidRPr="0071707B" w:rsidRDefault="00DF6312" w:rsidP="009A53F4">
      <w:pPr>
        <w:pStyle w:val="a3"/>
        <w:rPr>
          <w:rFonts w:eastAsiaTheme="minorEastAsia"/>
        </w:rPr>
      </w:pPr>
    </w:p>
    <w:p w:rsidR="00000DD3" w:rsidRPr="0071707B" w:rsidRDefault="00000DD3" w:rsidP="00000DD3">
      <w:pPr>
        <w:pStyle w:val="a3"/>
        <w:rPr>
          <w:rFonts w:eastAsiaTheme="minorEastAsia"/>
        </w:rPr>
      </w:pPr>
    </w:p>
    <w:p w:rsidR="0099107E" w:rsidRPr="009C3B69" w:rsidRDefault="00000DD3" w:rsidP="00000DD3">
      <w:pPr>
        <w:pStyle w:val="a3"/>
        <w:numPr>
          <w:ilvl w:val="0"/>
          <w:numId w:val="2"/>
        </w:numPr>
        <w:rPr>
          <w:rFonts w:eastAsiaTheme="minorEastAsia"/>
        </w:rPr>
      </w:pPr>
      <w:r w:rsidRPr="009C3B69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)</m:t>
        </m:r>
      </m:oMath>
      <w:r w:rsidR="009C3B69" w:rsidRPr="009C3B69">
        <w:rPr>
          <w:rFonts w:eastAsiaTheme="minorEastAsia"/>
        </w:rPr>
        <w:t xml:space="preserve"> – стойкий </w:t>
      </w:r>
      <w:r w:rsidR="009C3B69" w:rsidRPr="009C3B69">
        <w:rPr>
          <w:rFonts w:eastAsiaTheme="minorEastAsia"/>
          <w:lang w:val="en-US"/>
        </w:rPr>
        <w:t>MAC</w:t>
      </w:r>
      <w:r w:rsidR="009C3B69" w:rsidRPr="009C3B69"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, 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,T=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128</m:t>
            </m:r>
          </m:sup>
        </m:sSup>
      </m:oMath>
      <w:r w:rsidR="009C3B69" w:rsidRPr="009C3B69">
        <w:rPr>
          <w:rFonts w:eastAsiaTheme="minorEastAsia"/>
        </w:rPr>
        <w:t xml:space="preserve">. Какой их описанных </w:t>
      </w:r>
      <w:r w:rsidR="009C3B69" w:rsidRPr="009C3B69">
        <w:rPr>
          <w:rFonts w:eastAsiaTheme="minorEastAsia"/>
          <w:lang w:val="en-US"/>
        </w:rPr>
        <w:t>MAC</w:t>
      </w:r>
      <w:r w:rsidR="009C3B69" w:rsidRPr="009C3B69">
        <w:rPr>
          <w:rFonts w:eastAsiaTheme="minorEastAsia"/>
        </w:rPr>
        <w:t xml:space="preserve"> является стойким? Формально докажите или опровергните стойкость.</w:t>
      </w:r>
      <w:r w:rsidR="00662077" w:rsidRPr="00662077">
        <w:rPr>
          <w:rFonts w:eastAsiaTheme="minorEastAsia"/>
        </w:rPr>
        <w:t xml:space="preserve"> </w:t>
      </w:r>
      <w:r w:rsidR="00662077">
        <w:rPr>
          <w:rFonts w:eastAsiaTheme="minorEastAsia"/>
        </w:rPr>
        <w:t xml:space="preserve">Если явно не указан алгоритм проверки </w:t>
      </w:r>
      <m:oMath>
        <m:r>
          <w:rPr>
            <w:rFonts w:ascii="Cambria Math" w:eastAsiaTheme="minorEastAsia" w:hAnsi="Cambria Math"/>
          </w:rPr>
          <m:t>V</m:t>
        </m:r>
      </m:oMath>
      <w:r w:rsidR="00662077">
        <w:rPr>
          <w:rFonts w:eastAsiaTheme="minorEastAsia"/>
        </w:rPr>
        <w:t xml:space="preserve"> – считать </w:t>
      </w:r>
      <w:r w:rsidR="00662077">
        <w:rPr>
          <w:rFonts w:eastAsiaTheme="minorEastAsia"/>
          <w:lang w:val="en-US"/>
        </w:rPr>
        <w:t>MAC</w:t>
      </w:r>
      <w:r w:rsidR="00662077" w:rsidRPr="00662077">
        <w:rPr>
          <w:rFonts w:eastAsiaTheme="minorEastAsia"/>
        </w:rPr>
        <w:t xml:space="preserve"> </w:t>
      </w:r>
      <w:r w:rsidR="00662077">
        <w:rPr>
          <w:rFonts w:eastAsiaTheme="minorEastAsia"/>
        </w:rPr>
        <w:t>детерминированным.</w:t>
      </w:r>
    </w:p>
    <w:p w:rsidR="00000DD3" w:rsidRPr="009C3B69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t>№</w:t>
            </w:r>
          </w:p>
        </w:tc>
        <w:tc>
          <w:tcPr>
            <w:tcW w:w="6521" w:type="dxa"/>
          </w:tcPr>
          <w:p w:rsidR="00000DD3" w:rsidRPr="009C3B69" w:rsidRDefault="00000DD3" w:rsidP="001D71FB">
            <w:r w:rsidRPr="009C3B69">
              <w:t>Задание</w:t>
            </w:r>
          </w:p>
        </w:tc>
        <w:tc>
          <w:tcPr>
            <w:tcW w:w="2262" w:type="dxa"/>
          </w:tcPr>
          <w:p w:rsidR="00000DD3" w:rsidRPr="009C3B69" w:rsidRDefault="00000DD3" w:rsidP="001D71FB">
            <w:r w:rsidRPr="009C3B69">
              <w:t>Ответ</w:t>
            </w:r>
          </w:p>
        </w:tc>
      </w:tr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9C3B69" w:rsidRDefault="007D3112" w:rsidP="0000139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=S(k,m|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k,m,t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=V(k,m||m,t)</m:t>
                </m:r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C3B69" w:rsidRPr="009C3B69" w:rsidRDefault="007D3112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</m:oMath>
            </m:oMathPara>
          </w:p>
          <w:p w:rsidR="00000DD3" w:rsidRPr="009C3B69" w:rsidRDefault="007D3112" w:rsidP="009C3B69">
            <w:pPr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k,m,t,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=[V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=1или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,t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=1]</m:t>
                </m:r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1396" w:rsidRPr="009C3B69" w:rsidRDefault="007D3112" w:rsidP="009C3B69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=(k,m⊕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,t)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1396" w:rsidRPr="009C3B69" w:rsidRDefault="007D3112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t←S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k,m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, output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t,t</m:t>
                        </m:r>
                      </m:e>
                    </m:d>
                  </m:e>
                </m:d>
              </m:oMath>
            </m:oMathPara>
          </w:p>
          <w:p w:rsidR="009C3B69" w:rsidRPr="009C3B69" w:rsidRDefault="007D3112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k,m,t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, if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1396" w:rsidRPr="009C3B69" w:rsidRDefault="007D3112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=S(k, m[0,…,n-2]||0</m:t>
                </m:r>
              </m:oMath>
            </m:oMathPara>
          </w:p>
          <w:p w:rsidR="009C3B69" w:rsidRPr="009C3B69" w:rsidRDefault="007D3112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=V(k, m[0,…,n-2]||0,t)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1396" w:rsidRPr="009C3B69" w:rsidRDefault="007D3112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  <w:p w:rsidR="009C3B69" w:rsidRPr="00DB2899" w:rsidRDefault="007D3112" w:rsidP="009C3B69">
            <w:pPr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=[V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и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]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001396" w:rsidRPr="00DB2899" w:rsidRDefault="007D3112" w:rsidP="00DB289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||m</m:t>
                </m:r>
              </m:oMath>
            </m:oMathPara>
          </w:p>
          <w:p w:rsidR="00DB2899" w:rsidRPr="00DB2899" w:rsidRDefault="007D3112" w:rsidP="00DB289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=V(k,m,t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0,…,127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662077" w:rsidRPr="009C3B69" w:rsidTr="001D71FB">
        <w:tc>
          <w:tcPr>
            <w:tcW w:w="562" w:type="dxa"/>
          </w:tcPr>
          <w:p w:rsidR="00662077" w:rsidRPr="003D1796" w:rsidRDefault="003D1796" w:rsidP="00001396">
            <w:pPr>
              <w:rPr>
                <w:lang w:val="en-US"/>
              </w:rPr>
            </w:pPr>
            <w:r>
              <w:t>h</w:t>
            </w:r>
          </w:p>
        </w:tc>
        <w:tc>
          <w:tcPr>
            <w:tcW w:w="6521" w:type="dxa"/>
          </w:tcPr>
          <w:p w:rsidR="00662077" w:rsidRPr="00662077" w:rsidRDefault="007D3112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||S(k,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001396"/>
        </w:tc>
      </w:tr>
      <w:tr w:rsidR="00662077" w:rsidRPr="009C3B69" w:rsidTr="001D71FB">
        <w:tc>
          <w:tcPr>
            <w:tcW w:w="562" w:type="dxa"/>
          </w:tcPr>
          <w:p w:rsidR="00662077" w:rsidRPr="009C3B69" w:rsidRDefault="003D1796" w:rsidP="006620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662077" w:rsidRPr="00662077" w:rsidRDefault="007D3112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⊕S(k,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662077"/>
        </w:tc>
      </w:tr>
      <w:tr w:rsidR="00662077" w:rsidRPr="009C3B69" w:rsidTr="001D71FB">
        <w:tc>
          <w:tcPr>
            <w:tcW w:w="562" w:type="dxa"/>
          </w:tcPr>
          <w:p w:rsidR="00662077" w:rsidRPr="009C3B69" w:rsidRDefault="003D1796" w:rsidP="00662077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6521" w:type="dxa"/>
          </w:tcPr>
          <w:p w:rsidR="00662077" w:rsidRPr="00662077" w:rsidRDefault="007D3112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 xml:space="preserve">), 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||S(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662077"/>
        </w:tc>
      </w:tr>
      <w:tr w:rsidR="00662077" w:rsidRPr="009C3B69" w:rsidTr="001D71FB">
        <w:tc>
          <w:tcPr>
            <w:tcW w:w="562" w:type="dxa"/>
          </w:tcPr>
          <w:p w:rsidR="00662077" w:rsidRPr="009C3B69" w:rsidRDefault="003D1796" w:rsidP="00662077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6521" w:type="dxa"/>
          </w:tcPr>
          <w:p w:rsidR="00662077" w:rsidRPr="00662077" w:rsidRDefault="007D3112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),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⊕S(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662077"/>
        </w:tc>
      </w:tr>
      <w:tr w:rsidR="00662077" w:rsidRPr="00B33BD0" w:rsidTr="001D71FB">
        <w:tc>
          <w:tcPr>
            <w:tcW w:w="562" w:type="dxa"/>
          </w:tcPr>
          <w:p w:rsidR="00662077" w:rsidRPr="009C3B69" w:rsidRDefault="00662077" w:rsidP="00662077"/>
        </w:tc>
        <w:tc>
          <w:tcPr>
            <w:tcW w:w="6521" w:type="dxa"/>
          </w:tcPr>
          <w:p w:rsidR="00662077" w:rsidRPr="009C3B69" w:rsidRDefault="00662077" w:rsidP="00662077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662077" w:rsidRPr="003D1796" w:rsidRDefault="00662077" w:rsidP="003D1796">
            <w:pPr>
              <w:jc w:val="center"/>
              <w:rPr>
                <w:lang w:val="en-US"/>
              </w:rPr>
            </w:pPr>
            <w:r>
              <w:t>/</w:t>
            </w:r>
            <w:r w:rsidR="003D1796">
              <w:rPr>
                <w:lang w:val="en-US"/>
              </w:rPr>
              <w:t>22</w:t>
            </w:r>
          </w:p>
        </w:tc>
      </w:tr>
    </w:tbl>
    <w:p w:rsidR="00E67AC8" w:rsidRPr="00B33BD0" w:rsidRDefault="00E67AC8" w:rsidP="00E67AC8">
      <w:pPr>
        <w:pStyle w:val="a3"/>
        <w:ind w:left="360"/>
        <w:rPr>
          <w:rFonts w:eastAsiaTheme="minorEastAsia"/>
          <w:highlight w:val="yellow"/>
        </w:rPr>
      </w:pPr>
    </w:p>
    <w:p w:rsidR="0088366D" w:rsidRPr="0088366D" w:rsidRDefault="00662077" w:rsidP="0088366D">
      <w:pPr>
        <w:pStyle w:val="a3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</w:rPr>
        <w:t>Докажите утверждения ниже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8366D" w:rsidRPr="009C3B69" w:rsidTr="00F26DB8">
        <w:tc>
          <w:tcPr>
            <w:tcW w:w="562" w:type="dxa"/>
          </w:tcPr>
          <w:p w:rsidR="0088366D" w:rsidRPr="009C3B69" w:rsidRDefault="0088366D" w:rsidP="00F26DB8">
            <w:r w:rsidRPr="009C3B69">
              <w:t>№</w:t>
            </w:r>
          </w:p>
        </w:tc>
        <w:tc>
          <w:tcPr>
            <w:tcW w:w="6521" w:type="dxa"/>
          </w:tcPr>
          <w:p w:rsidR="0088366D" w:rsidRPr="009C3B69" w:rsidRDefault="0088366D" w:rsidP="00F26DB8">
            <w:r w:rsidRPr="009C3B69">
              <w:t>Задание</w:t>
            </w:r>
          </w:p>
        </w:tc>
        <w:tc>
          <w:tcPr>
            <w:tcW w:w="2262" w:type="dxa"/>
          </w:tcPr>
          <w:p w:rsidR="0088366D" w:rsidRPr="009C3B69" w:rsidRDefault="0088366D" w:rsidP="00F26DB8">
            <w:r w:rsidRPr="009C3B69">
              <w:t>Ответ</w:t>
            </w:r>
          </w:p>
        </w:tc>
      </w:tr>
      <w:tr w:rsidR="0088366D" w:rsidRPr="009C3B69" w:rsidTr="00F26DB8">
        <w:tc>
          <w:tcPr>
            <w:tcW w:w="562" w:type="dxa"/>
          </w:tcPr>
          <w:p w:rsidR="0088366D" w:rsidRPr="009C3B69" w:rsidRDefault="0088366D" w:rsidP="00F26DB8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– </w:t>
            </w:r>
            <w:r>
              <w:rPr>
                <w:rFonts w:eastAsiaTheme="minorEastAsia"/>
                <w:lang w:val="en-US"/>
              </w:rPr>
              <w:t>MAC</w:t>
            </w:r>
            <w:r>
              <w:rPr>
                <w:rFonts w:eastAsiaTheme="minorEastAsia"/>
              </w:rPr>
              <w:t>.</w:t>
            </w:r>
          </w:p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r>
                <w:rPr>
                  <w:rFonts w:ascii="Cambria Math" w:eastAsiaTheme="minorEastAsia" w:hAnsi="Cambria Math"/>
                </w:rPr>
                <m:t>I=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S,V</m:t>
                  </m:r>
                </m:e>
              </m:d>
              <m:r>
                <w:rPr>
                  <w:rFonts w:ascii="Cambria Math" w:eastAsiaTheme="minorEastAsia" w:hAnsi="Cambria Math"/>
                </w:rPr>
                <m:t>:S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,m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,m,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k,m,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=1 и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=1]</m:t>
              </m:r>
            </m:oMath>
            <w:r>
              <w:rPr>
                <w:rFonts w:eastAsiaTheme="minorEastAsia"/>
              </w:rPr>
              <w:t>.</w:t>
            </w:r>
          </w:p>
          <w:p w:rsidR="0088366D" w:rsidRPr="0088366D" w:rsidRDefault="0088366D" w:rsidP="0088366D">
            <w:pPr>
              <w:pStyle w:val="a3"/>
              <w:ind w:left="-107"/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Докажите, что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88366D">
              <w:rPr>
                <w:rFonts w:eastAsiaTheme="minorEastAsia"/>
              </w:rPr>
              <w:t xml:space="preserve"> – </w:t>
            </w:r>
            <w:r>
              <w:rPr>
                <w:rFonts w:eastAsiaTheme="minorEastAsia"/>
              </w:rPr>
              <w:t xml:space="preserve">стойкий, если хотя бы один из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стойкий </w:t>
            </w:r>
            <w:r>
              <w:rPr>
                <w:rFonts w:eastAsiaTheme="minorEastAsia"/>
                <w:lang w:val="en-US"/>
              </w:rPr>
              <w:t>MAC</w:t>
            </w:r>
          </w:p>
          <w:p w:rsidR="0088366D" w:rsidRPr="009C3B69" w:rsidRDefault="0088366D" w:rsidP="00F26DB8">
            <w:pPr>
              <w:rPr>
                <w:i/>
              </w:rPr>
            </w:pPr>
          </w:p>
        </w:tc>
        <w:tc>
          <w:tcPr>
            <w:tcW w:w="2262" w:type="dxa"/>
          </w:tcPr>
          <w:p w:rsidR="0088366D" w:rsidRPr="009C3B69" w:rsidRDefault="0088366D" w:rsidP="00F26DB8">
            <w:r>
              <w:t>(</w:t>
            </w:r>
            <w:proofErr w:type="spellStart"/>
            <w:r>
              <w:t>доп</w:t>
            </w:r>
            <w:proofErr w:type="spellEnd"/>
            <w:r>
              <w:t xml:space="preserve"> листы)</w:t>
            </w:r>
          </w:p>
        </w:tc>
      </w:tr>
      <w:tr w:rsidR="0088366D" w:rsidRPr="009C3B69" w:rsidTr="00F26DB8">
        <w:tc>
          <w:tcPr>
            <w:tcW w:w="562" w:type="dxa"/>
          </w:tcPr>
          <w:p w:rsidR="0088366D" w:rsidRPr="009C3B69" w:rsidRDefault="0088366D" w:rsidP="0088366D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– </w:t>
            </w:r>
            <w:r w:rsidRPr="0088366D">
              <w:rPr>
                <w:rFonts w:eastAsiaTheme="minorEastAsia"/>
                <w:b/>
              </w:rPr>
              <w:t>детерминированные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MAC</w:t>
            </w:r>
            <w:r>
              <w:rPr>
                <w:rFonts w:eastAsiaTheme="minorEastAsia"/>
              </w:rPr>
              <w:t>.</w:t>
            </w:r>
          </w:p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r>
                <w:rPr>
                  <w:rFonts w:ascii="Cambria Math" w:eastAsiaTheme="minorEastAsia" w:hAnsi="Cambria Math"/>
                </w:rPr>
                <m:t>I=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S,V</m:t>
                  </m:r>
                </m:e>
              </m:d>
              <m:r>
                <w:rPr>
                  <w:rFonts w:ascii="Cambria Math" w:eastAsiaTheme="minorEastAsia" w:hAnsi="Cambria Math"/>
                </w:rPr>
                <m:t>:S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,m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>.</w:t>
            </w:r>
          </w:p>
          <w:p w:rsidR="0088366D" w:rsidRPr="0088366D" w:rsidRDefault="0088366D" w:rsidP="0088366D">
            <w:pPr>
              <w:pStyle w:val="a3"/>
              <w:ind w:left="-107"/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Докажите, что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88366D">
              <w:rPr>
                <w:rFonts w:eastAsiaTheme="minorEastAsia"/>
              </w:rPr>
              <w:t xml:space="preserve"> – </w:t>
            </w:r>
            <w:r>
              <w:rPr>
                <w:rFonts w:eastAsiaTheme="minorEastAsia"/>
              </w:rPr>
              <w:t xml:space="preserve">стойкий, если хотя бы один из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стойкий </w:t>
            </w:r>
            <w:r>
              <w:rPr>
                <w:rFonts w:eastAsiaTheme="minorEastAsia"/>
                <w:lang w:val="en-US"/>
              </w:rPr>
              <w:t>MAC</w:t>
            </w:r>
          </w:p>
          <w:p w:rsidR="0088366D" w:rsidRPr="009C3B69" w:rsidRDefault="0088366D" w:rsidP="0088366D">
            <w:pPr>
              <w:rPr>
                <w:i/>
              </w:rPr>
            </w:pPr>
          </w:p>
        </w:tc>
        <w:tc>
          <w:tcPr>
            <w:tcW w:w="2262" w:type="dxa"/>
          </w:tcPr>
          <w:p w:rsidR="0088366D" w:rsidRPr="009C3B69" w:rsidRDefault="0088366D" w:rsidP="0088366D">
            <w:r>
              <w:t>(</w:t>
            </w:r>
            <w:proofErr w:type="spellStart"/>
            <w:r>
              <w:t>доп</w:t>
            </w:r>
            <w:proofErr w:type="spellEnd"/>
            <w:r>
              <w:t xml:space="preserve"> листы)</w:t>
            </w:r>
          </w:p>
        </w:tc>
      </w:tr>
      <w:tr w:rsidR="0088366D" w:rsidRPr="00B33BD0" w:rsidTr="00F26DB8">
        <w:tc>
          <w:tcPr>
            <w:tcW w:w="562" w:type="dxa"/>
          </w:tcPr>
          <w:p w:rsidR="0088366D" w:rsidRPr="009C3B69" w:rsidRDefault="0088366D" w:rsidP="0088366D"/>
        </w:tc>
        <w:tc>
          <w:tcPr>
            <w:tcW w:w="6521" w:type="dxa"/>
          </w:tcPr>
          <w:p w:rsidR="0088366D" w:rsidRPr="009C3B69" w:rsidRDefault="0088366D" w:rsidP="0088366D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8366D" w:rsidRPr="009C3B69" w:rsidRDefault="0088366D" w:rsidP="0088366D">
            <w:pPr>
              <w:jc w:val="center"/>
            </w:pPr>
            <w:r>
              <w:t>/4</w:t>
            </w:r>
          </w:p>
        </w:tc>
      </w:tr>
    </w:tbl>
    <w:p w:rsidR="0088366D" w:rsidRPr="0088366D" w:rsidRDefault="0088366D" w:rsidP="003D1796">
      <w:pPr>
        <w:pStyle w:val="a3"/>
        <w:ind w:left="360"/>
        <w:rPr>
          <w:rFonts w:eastAsiaTheme="minorEastAsia"/>
          <w:i/>
        </w:rPr>
      </w:pPr>
    </w:p>
    <w:sectPr w:rsidR="0088366D" w:rsidRPr="00883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51899"/>
    <w:rsid w:val="00052177"/>
    <w:rsid w:val="000669C6"/>
    <w:rsid w:val="000708D1"/>
    <w:rsid w:val="000B259C"/>
    <w:rsid w:val="00122D47"/>
    <w:rsid w:val="00162176"/>
    <w:rsid w:val="001862C8"/>
    <w:rsid w:val="001C65DC"/>
    <w:rsid w:val="001D71FB"/>
    <w:rsid w:val="002001CC"/>
    <w:rsid w:val="002055FD"/>
    <w:rsid w:val="00245BB2"/>
    <w:rsid w:val="00283293"/>
    <w:rsid w:val="002940E5"/>
    <w:rsid w:val="002A786D"/>
    <w:rsid w:val="002B530E"/>
    <w:rsid w:val="002E4DFD"/>
    <w:rsid w:val="002F2261"/>
    <w:rsid w:val="0032404E"/>
    <w:rsid w:val="003321AB"/>
    <w:rsid w:val="00340F06"/>
    <w:rsid w:val="00346E2F"/>
    <w:rsid w:val="00367B95"/>
    <w:rsid w:val="00395450"/>
    <w:rsid w:val="00396784"/>
    <w:rsid w:val="003A0752"/>
    <w:rsid w:val="003A0DF6"/>
    <w:rsid w:val="003B68D9"/>
    <w:rsid w:val="003D1796"/>
    <w:rsid w:val="003D566B"/>
    <w:rsid w:val="00413F92"/>
    <w:rsid w:val="004239BC"/>
    <w:rsid w:val="0044601A"/>
    <w:rsid w:val="004550DB"/>
    <w:rsid w:val="0046043D"/>
    <w:rsid w:val="004768D9"/>
    <w:rsid w:val="004773BF"/>
    <w:rsid w:val="00477E61"/>
    <w:rsid w:val="004A3813"/>
    <w:rsid w:val="004B370F"/>
    <w:rsid w:val="004C08A0"/>
    <w:rsid w:val="00554F19"/>
    <w:rsid w:val="005670DA"/>
    <w:rsid w:val="00616970"/>
    <w:rsid w:val="00627433"/>
    <w:rsid w:val="00643781"/>
    <w:rsid w:val="00650EFB"/>
    <w:rsid w:val="00652EE6"/>
    <w:rsid w:val="00662077"/>
    <w:rsid w:val="00670AA0"/>
    <w:rsid w:val="00670E95"/>
    <w:rsid w:val="00672F4C"/>
    <w:rsid w:val="006837BD"/>
    <w:rsid w:val="006D517C"/>
    <w:rsid w:val="006F1E1D"/>
    <w:rsid w:val="0071707B"/>
    <w:rsid w:val="007220D6"/>
    <w:rsid w:val="0072707C"/>
    <w:rsid w:val="0075508D"/>
    <w:rsid w:val="00755648"/>
    <w:rsid w:val="0076084E"/>
    <w:rsid w:val="00795F19"/>
    <w:rsid w:val="007A72DF"/>
    <w:rsid w:val="007C7556"/>
    <w:rsid w:val="007D3112"/>
    <w:rsid w:val="007E6E91"/>
    <w:rsid w:val="007F0623"/>
    <w:rsid w:val="007F4191"/>
    <w:rsid w:val="00827D26"/>
    <w:rsid w:val="008679F5"/>
    <w:rsid w:val="00873038"/>
    <w:rsid w:val="00873C69"/>
    <w:rsid w:val="00882673"/>
    <w:rsid w:val="0088366D"/>
    <w:rsid w:val="008A0F65"/>
    <w:rsid w:val="008C3AEA"/>
    <w:rsid w:val="008C5EAF"/>
    <w:rsid w:val="008D59E3"/>
    <w:rsid w:val="0097248B"/>
    <w:rsid w:val="0099107E"/>
    <w:rsid w:val="009A255A"/>
    <w:rsid w:val="009A53F4"/>
    <w:rsid w:val="009A67DB"/>
    <w:rsid w:val="009C3B69"/>
    <w:rsid w:val="00A04381"/>
    <w:rsid w:val="00A14A68"/>
    <w:rsid w:val="00A3710A"/>
    <w:rsid w:val="00A54E8F"/>
    <w:rsid w:val="00A60DCB"/>
    <w:rsid w:val="00A861D4"/>
    <w:rsid w:val="00A91B99"/>
    <w:rsid w:val="00AA2D0F"/>
    <w:rsid w:val="00AC43A3"/>
    <w:rsid w:val="00AE05C0"/>
    <w:rsid w:val="00AF02CC"/>
    <w:rsid w:val="00B16952"/>
    <w:rsid w:val="00B33BD0"/>
    <w:rsid w:val="00B72B7F"/>
    <w:rsid w:val="00B9081E"/>
    <w:rsid w:val="00B9262B"/>
    <w:rsid w:val="00B977B4"/>
    <w:rsid w:val="00BA6263"/>
    <w:rsid w:val="00BB5706"/>
    <w:rsid w:val="00BC52BA"/>
    <w:rsid w:val="00BD282F"/>
    <w:rsid w:val="00C267F8"/>
    <w:rsid w:val="00C31802"/>
    <w:rsid w:val="00C32423"/>
    <w:rsid w:val="00C35F67"/>
    <w:rsid w:val="00C81F60"/>
    <w:rsid w:val="00C84073"/>
    <w:rsid w:val="00CA37DD"/>
    <w:rsid w:val="00CB21AC"/>
    <w:rsid w:val="00CF1285"/>
    <w:rsid w:val="00D10958"/>
    <w:rsid w:val="00D22324"/>
    <w:rsid w:val="00D37426"/>
    <w:rsid w:val="00DA7920"/>
    <w:rsid w:val="00DA7DB3"/>
    <w:rsid w:val="00DB2899"/>
    <w:rsid w:val="00DC5719"/>
    <w:rsid w:val="00DC66C0"/>
    <w:rsid w:val="00DE11DD"/>
    <w:rsid w:val="00DE7635"/>
    <w:rsid w:val="00DF19BC"/>
    <w:rsid w:val="00DF6312"/>
    <w:rsid w:val="00E008B8"/>
    <w:rsid w:val="00E0700F"/>
    <w:rsid w:val="00E11CC2"/>
    <w:rsid w:val="00E14D1D"/>
    <w:rsid w:val="00E159A7"/>
    <w:rsid w:val="00E20010"/>
    <w:rsid w:val="00E30631"/>
    <w:rsid w:val="00E339F6"/>
    <w:rsid w:val="00E41D1F"/>
    <w:rsid w:val="00E67AC8"/>
    <w:rsid w:val="00E86D3B"/>
    <w:rsid w:val="00EA63C2"/>
    <w:rsid w:val="00EC1F96"/>
    <w:rsid w:val="00F11649"/>
    <w:rsid w:val="00F230EC"/>
    <w:rsid w:val="00F27047"/>
    <w:rsid w:val="00F3623F"/>
    <w:rsid w:val="00F45AEE"/>
    <w:rsid w:val="00F45C16"/>
    <w:rsid w:val="00F66F4F"/>
    <w:rsid w:val="00F85B06"/>
    <w:rsid w:val="00FD2A7E"/>
    <w:rsid w:val="00F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FC980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  <w:style w:type="character" w:customStyle="1" w:styleId="mi">
    <w:name w:val="mi"/>
    <w:basedOn w:val="a0"/>
    <w:rsid w:val="009C3B69"/>
  </w:style>
  <w:style w:type="character" w:customStyle="1" w:styleId="mo">
    <w:name w:val="mo"/>
    <w:basedOn w:val="a0"/>
    <w:rsid w:val="009C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57219-3040-47D3-A41F-12B5BFFE9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61</cp:revision>
  <cp:lastPrinted>2018-09-13T06:06:00Z</cp:lastPrinted>
  <dcterms:created xsi:type="dcterms:W3CDTF">2018-09-13T05:56:00Z</dcterms:created>
  <dcterms:modified xsi:type="dcterms:W3CDTF">2021-12-02T15:58:00Z</dcterms:modified>
</cp:coreProperties>
</file>