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текстов не может быть обеспечена через целостность соответствующих </w:t>
            </w:r>
            <w:proofErr w:type="spellStart"/>
            <w:r>
              <w:t>шифртекстов</w:t>
            </w:r>
            <w:proofErr w:type="spellEnd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5119ED" w:rsidRPr="005119ED" w:rsidRDefault="005119ED" w:rsidP="00AF49E4">
            <w:r>
              <w:t xml:space="preserve">Целостность </w:t>
            </w:r>
            <w:proofErr w:type="spellStart"/>
            <w:r>
              <w:t>шифртекстов</w:t>
            </w:r>
            <w:proofErr w:type="spellEnd"/>
            <w:r>
              <w:t xml:space="preserve"> более сильное определение, чем целостность открытых текстов, при передаче </w:t>
            </w:r>
            <w:proofErr w:type="spellStart"/>
            <w:r>
              <w:t>шифртекстов</w:t>
            </w:r>
            <w:proofErr w:type="spellEnd"/>
            <w:r>
              <w:t xml:space="preserve">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383B0A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383B0A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383B0A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383B0A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383B0A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383B0A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383B0A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383B0A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383B0A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383B0A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383B0A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383B0A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383B0A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383B0A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D1646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←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w:bookmarkStart w:id="0" w:name="_GoBack"/>
                <w:bookmarkEnd w:id="0"/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383B0A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2A5E2C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EC56C3">
        <w:rPr>
          <w:rFonts w:eastAsiaTheme="minorEastAsia"/>
        </w:rPr>
        <w:t>строго стойкий блочный шифр</w:t>
      </w:r>
      <w:r w:rsidR="002A5E2C" w:rsidRPr="00EC56C3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M×R</m:t>
            </m:r>
          </m:e>
        </m:d>
        <m:r>
          <w:rPr>
            <w:rFonts w:ascii="Cambria Math" w:eastAsiaTheme="minorEastAsia" w:hAnsi="Cambria Math"/>
          </w:rPr>
          <m:t>, 1/|R|</m:t>
        </m:r>
      </m:oMath>
      <w:r w:rsidR="002A5E2C" w:rsidRPr="00EC56C3">
        <w:rPr>
          <w:rFonts w:eastAsiaTheme="minorEastAsia"/>
        </w:rPr>
        <w:t xml:space="preserve"> - пренебрежимо малая.</w:t>
      </w:r>
      <w:r w:rsidRPr="00EC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</w:t>
      </w:r>
      <w:r w:rsidR="002A5E2C">
        <w:rPr>
          <w:rFonts w:eastAsiaTheme="minorEastAsia"/>
        </w:rPr>
        <w:t xml:space="preserve"> (не обеспечивается целостность </w:t>
      </w:r>
      <w:proofErr w:type="spellStart"/>
      <w:r w:rsidR="002A5E2C">
        <w:rPr>
          <w:rFonts w:eastAsiaTheme="minorEastAsia"/>
        </w:rPr>
        <w:t>шифртекстов</w:t>
      </w:r>
      <w:proofErr w:type="spellEnd"/>
      <w:r w:rsidR="002A5E2C">
        <w:rPr>
          <w:rFonts w:eastAsiaTheme="minorEastAsia"/>
        </w:rPr>
        <w:t>)</w:t>
      </w:r>
      <w:r>
        <w:rPr>
          <w:rFonts w:eastAsiaTheme="minorEastAsia"/>
        </w:rPr>
        <w:t>.</w:t>
      </w:r>
      <w:r w:rsidR="002A5E2C">
        <w:rPr>
          <w:rFonts w:eastAsiaTheme="minorEastAsia"/>
        </w:rPr>
        <w:t xml:space="preserve"> Строго стойкий блочных шифр (</w:t>
      </w:r>
      <w:proofErr w:type="spellStart"/>
      <w:r w:rsidR="002A5E2C" w:rsidRPr="002A5E2C">
        <w:rPr>
          <w:rFonts w:eastAsiaTheme="minorEastAsia"/>
        </w:rPr>
        <w:t>strongly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secureblock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cipher</w:t>
      </w:r>
      <w:proofErr w:type="spellEnd"/>
      <w:r w:rsidR="002A5E2C">
        <w:rPr>
          <w:rFonts w:eastAsiaTheme="minorEastAsia"/>
        </w:rPr>
        <w:t xml:space="preserve">) – шифр, стойкий против противников, которые могут помимо запросов на </w:t>
      </w:r>
      <w:proofErr w:type="spellStart"/>
      <w:r w:rsidR="002A5E2C">
        <w:rPr>
          <w:rFonts w:eastAsiaTheme="minorEastAsia"/>
        </w:rPr>
        <w:t>зашифрование</w:t>
      </w:r>
      <w:proofErr w:type="spellEnd"/>
      <w:r w:rsidR="00EC56C3">
        <w:rPr>
          <w:rFonts w:eastAsiaTheme="minorEastAsia"/>
        </w:rPr>
        <w:t xml:space="preserve"> </w:t>
      </w:r>
      <w:r w:rsidR="00557692">
        <w:rPr>
          <w:rFonts w:eastAsiaTheme="minorEastAsia"/>
        </w:rPr>
        <w:t>произвольных</w:t>
      </w:r>
      <w:r w:rsidR="00EC56C3">
        <w:rPr>
          <w:rFonts w:eastAsiaTheme="minorEastAsia"/>
        </w:rPr>
        <w:t xml:space="preserve"> блоков</w:t>
      </w:r>
      <w:r w:rsidR="002A5E2C">
        <w:rPr>
          <w:rFonts w:eastAsiaTheme="minorEastAsia"/>
        </w:rPr>
        <w:t xml:space="preserve"> запрашивать запросы на расшифрование произвольных блоков блочного шифра</w:t>
      </w:r>
      <w:r w:rsidR="00AD1FC7">
        <w:rPr>
          <w:rFonts w:eastAsiaTheme="minorEastAsia"/>
        </w:rPr>
        <w:t xml:space="preserve"> в игре на стойкость блочного шифра (</w:t>
      </w:r>
      <w:r w:rsidR="00AD1FC7">
        <w:rPr>
          <w:rFonts w:eastAsiaTheme="minorEastAsia"/>
          <w:lang w:val="en-US"/>
        </w:rPr>
        <w:t>PRP</w:t>
      </w:r>
      <w:r w:rsidR="00AD1FC7" w:rsidRPr="00AD1FC7">
        <w:rPr>
          <w:rFonts w:eastAsiaTheme="minorEastAsia"/>
        </w:rPr>
        <w:t>)</w:t>
      </w:r>
      <w:r w:rsidR="002A5E2C">
        <w:rPr>
          <w:rFonts w:eastAsiaTheme="minorEastAsia"/>
        </w:rPr>
        <w:t>.</w:t>
      </w:r>
    </w:p>
    <w:p w:rsidR="000118A5" w:rsidRPr="000118A5" w:rsidRDefault="00383B0A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</m:d>
        </m:oMath>
      </m:oMathPara>
    </w:p>
    <w:p w:rsidR="000118A5" w:rsidRPr="00F11110" w:rsidRDefault="00383B0A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5E2C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83B0A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57692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E3CED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0E2B"/>
    <w:rsid w:val="00AA2D0F"/>
    <w:rsid w:val="00AD1FC7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16461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C56C3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9E51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60669-62BC-4A18-9276-3155C1BB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103</cp:revision>
  <cp:lastPrinted>2020-12-13T05:13:00Z</cp:lastPrinted>
  <dcterms:created xsi:type="dcterms:W3CDTF">2018-09-13T05:56:00Z</dcterms:created>
  <dcterms:modified xsi:type="dcterms:W3CDTF">2020-12-13T05:14:00Z</dcterms:modified>
</cp:coreProperties>
</file>