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0B58AC" w:rsidP="0099107E">
      <w:r w:rsidRPr="00AF02CC">
        <w:t xml:space="preserve">Задание </w:t>
      </w:r>
      <w:r w:rsidR="00E97E2E">
        <w:t>8</w:t>
      </w:r>
      <w:r w:rsidR="00652EE6" w:rsidRPr="00AF02CC">
        <w:rPr>
          <w:lang w:val="en-US"/>
        </w:rPr>
        <w:t>,</w:t>
      </w:r>
    </w:p>
    <w:p w:rsidR="0099107E" w:rsidRPr="00AF02CC" w:rsidRDefault="000B58AC" w:rsidP="0099107E">
      <w:r w:rsidRPr="00AF02CC">
        <w:t>Фамилия ___________________________________________________________________________</w:t>
      </w:r>
    </w:p>
    <w:p w:rsidR="00B72B7F" w:rsidRPr="00AF02CC" w:rsidRDefault="000B58AC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0B58AC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0B58AC" w:rsidP="001D71FB">
            <w:r w:rsidRPr="00AF02CC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0B58AC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0B58AC" w:rsidP="00B9262B">
            <w:r>
              <w:t xml:space="preserve">Любая стойкая к коллизиям второго рода </w:t>
            </w:r>
            <w:r>
              <w:t>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0B58AC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0B58AC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 фиксированным ключом и суперполиномиальной</w:t>
            </w:r>
            <w:r>
              <w:rPr>
                <w:rFonts w:eastAsiaTheme="minorEastAsia"/>
              </w:rPr>
              <w:t xml:space="preserve">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0B58AC" w:rsidP="00E9710B">
            <w:pPr>
              <w:rPr>
                <w:i/>
              </w:rPr>
            </w:pPr>
            <w:r>
              <w:t xml:space="preserve">На любую хэш-функцию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0B58AC" w:rsidP="00AE05C0">
            <w:r>
              <w:t>Атака на стойкость хэш-функции в модели случайного оракула даёт атаку в модели одностороенней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0B58AC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0B58AC" w:rsidP="00AF49E4">
            <w:r>
              <w:t>Отправка хэш-значения для некоторой величины по открытому каналу гарантирует, что противник не сможет восстановить данную величину.</w:t>
            </w:r>
            <w:r>
              <w:t xml:space="preserve"> (используется хэш-функция, стойкая к коллизиям второго рода)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0B58AC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0B58AC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0B58AC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 xml:space="preserve">: </w:t>
      </w:r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0B58AC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B58AC" w:rsidP="001D71FB">
            <w:pPr>
              <w:jc w:val="both"/>
            </w:pPr>
            <w:r w:rsidRPr="00B91086">
              <w:t>Ответ</w:t>
            </w:r>
          </w:p>
        </w:tc>
      </w:tr>
      <w:tr w:rsidR="001C4C1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0B58AC" w:rsidP="001D71FB">
            <w:pPr>
              <w:jc w:val="both"/>
            </w:pPr>
            <w:r>
              <w:t>Доп. Листы.</w:t>
            </w:r>
          </w:p>
        </w:tc>
      </w:tr>
      <w:tr w:rsidR="001C4C1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B58AC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0B58AC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0B58AC" w:rsidP="008F1525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B58AC" w:rsidP="001D71FB">
            <w:pPr>
              <w:jc w:val="both"/>
            </w:pPr>
            <w:r w:rsidRPr="008F1525">
              <w:t>Ответ</w:t>
            </w:r>
          </w:p>
        </w:tc>
      </w:tr>
      <w:tr w:rsidR="001C4C1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1C4C1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B58AC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0B58AC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B58AC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T</m:t>
        </m:r>
      </m:oMath>
      <w:r w:rsidR="003B6641" w:rsidRPr="003B6641">
        <w:rPr>
          <w:rFonts w:eastAsiaTheme="minorEastAsia"/>
        </w:rPr>
        <w:t xml:space="preserve"> –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B58AC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B58AC" w:rsidP="001D71FB">
            <w:r w:rsidRPr="009C3B69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0B58AC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0B58AC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0B58AC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8F1525" w:rsidRPr="009C3B69" w:rsidRDefault="000B58AC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0B58AC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||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1C4C1C" w:rsidTr="001D71FB">
        <w:tc>
          <w:tcPr>
            <w:tcW w:w="562" w:type="dxa"/>
          </w:tcPr>
          <w:p w:rsidR="008F1525" w:rsidRPr="009C3B69" w:rsidRDefault="000B58AC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0B58AC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1C4C1C" w:rsidTr="001D71FB">
        <w:tc>
          <w:tcPr>
            <w:tcW w:w="562" w:type="dxa"/>
          </w:tcPr>
          <w:p w:rsidR="008F1525" w:rsidRPr="009C3B69" w:rsidRDefault="000B58AC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0B58AC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1C4C1C" w:rsidTr="001D71FB">
        <w:tc>
          <w:tcPr>
            <w:tcW w:w="562" w:type="dxa"/>
          </w:tcPr>
          <w:p w:rsidR="008F1525" w:rsidRPr="003D1796" w:rsidRDefault="000B58AC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0B58AC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HMAC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1C4C1C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0B58AC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0B58AC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0B58AC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 xml:space="preserve">Докажите </w:t>
      </w:r>
      <w:r>
        <w:rPr>
          <w:rFonts w:eastAsiaTheme="minorEastAsia"/>
        </w:rPr>
        <w:t>утверждения ниже</w:t>
      </w:r>
    </w:p>
    <w:p w:rsidR="0088366D" w:rsidRPr="00E22891" w:rsidRDefault="000B58AC" w:rsidP="003D1796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T</m:t>
        </m:r>
      </m:oMath>
      <w:r w:rsidRPr="002136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величин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)</m:t>
        </m:r>
      </m:oMath>
      <w:r w:rsidR="00E22891" w:rsidRPr="00E22891">
        <w:rPr>
          <w:rFonts w:eastAsiaTheme="minorEastAsia"/>
        </w:rPr>
        <w:t>?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0B58AC" w:rsidP="008A0805">
            <w:pPr>
              <w:jc w:val="both"/>
            </w:pPr>
            <w:r w:rsidRPr="008F1525">
              <w:t>Ответ</w:t>
            </w:r>
          </w:p>
        </w:tc>
      </w:tr>
      <w:tr w:rsidR="001C4C1C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1C4C1C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0B58AC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0B58AC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0B58AC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Почитать что такое дерево </w:t>
      </w:r>
      <w:r>
        <w:rPr>
          <w:rFonts w:eastAsiaTheme="minorEastAsia"/>
        </w:rPr>
        <w:t>Меркла</w:t>
      </w:r>
      <w:r w:rsidRPr="00E27F59">
        <w:rPr>
          <w:rFonts w:eastAsiaTheme="minorEastAsia"/>
        </w:rPr>
        <w:t xml:space="preserve"> (</w:t>
      </w:r>
      <w:r w:rsidRPr="00E27F59">
        <w:rPr>
          <w:rFonts w:eastAsiaTheme="minorEastAsia"/>
          <w:lang w:val="en-US"/>
        </w:rPr>
        <w:t>Merkle</w:t>
      </w:r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дз – достаточно. </w:t>
      </w:r>
    </w:p>
    <w:p w:rsidR="00E27F59" w:rsidRDefault="000B58AC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0B58AC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0B58AC" w:rsidP="008A0805">
            <w:r w:rsidRPr="00AF02CC">
              <w:t>Ответ</w:t>
            </w:r>
          </w:p>
        </w:tc>
      </w:tr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E9710B" w:rsidRDefault="000B58AC" w:rsidP="008A0805">
            <w:r>
              <w:t xml:space="preserve">Какова высота дерева меркла для вычисления хэш-значения, обеспечивающего </w:t>
            </w:r>
            <w:r>
              <w:t>целостность всех файлов.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0B58AC" w:rsidP="008A0805">
            <w:r>
              <w:t>Какое количество хэшей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0B58AC" w:rsidP="00E27F59">
            <w:r>
              <w:t>Какое минимальное количество хэшей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0B58AC" w:rsidP="00FB1A93">
            <w:pPr>
              <w:rPr>
                <w:rFonts w:eastAsiaTheme="minorEastAsia"/>
              </w:rPr>
            </w:pPr>
            <w:r>
              <w:t>Какое максимальное количество хэшей</w:t>
            </w:r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1C4C1C" w:rsidTr="008A0805">
        <w:tc>
          <w:tcPr>
            <w:tcW w:w="562" w:type="dxa"/>
          </w:tcPr>
          <w:p w:rsidR="00FB1A93" w:rsidRPr="00AF02CC" w:rsidRDefault="000B58AC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0B58AC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Какое количество хэшей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1C4C1C" w:rsidTr="008A0805">
        <w:tc>
          <w:tcPr>
            <w:tcW w:w="562" w:type="dxa"/>
          </w:tcPr>
          <w:p w:rsidR="00FB1A93" w:rsidRPr="00AF02CC" w:rsidRDefault="000B58AC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0B58AC" w:rsidP="00FB1A93">
            <w:pPr>
              <w:rPr>
                <w:i/>
              </w:rPr>
            </w:pPr>
            <w:r>
              <w:t>Сколько узлов хэш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1C4C1C" w:rsidTr="008A0805">
        <w:tc>
          <w:tcPr>
            <w:tcW w:w="562" w:type="dxa"/>
          </w:tcPr>
          <w:p w:rsidR="00FB1A93" w:rsidRPr="00AF02CC" w:rsidRDefault="000B58AC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0B58AC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1C4C1C" w:rsidTr="008A0805">
        <w:tc>
          <w:tcPr>
            <w:tcW w:w="562" w:type="dxa"/>
          </w:tcPr>
          <w:p w:rsidR="00E27F59" w:rsidRPr="00AF02CC" w:rsidRDefault="000B58AC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B58AC" w:rsidP="008A0805">
            <w:r>
              <w:t xml:space="preserve"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</w:t>
            </w:r>
            <w:r>
              <w:t>проверки файла получателем? (</w:t>
            </w:r>
            <w:r w:rsidRPr="00E27F59">
              <w:t>authentication path</w:t>
            </w:r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1C4C1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0B58AC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0B58AC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Default="000B58AC" w:rsidP="00E27F5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DF" w:rsidRPr="00E27F59" w:rsidRDefault="008D79DF" w:rsidP="00E27F59">
      <w:pPr>
        <w:rPr>
          <w:rFonts w:eastAsiaTheme="minorEastAsia"/>
        </w:rPr>
        <w:sectPr w:rsidR="008D79DF" w:rsidRPr="00E27F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A53F4" w:rsidRPr="00AF02CC" w:rsidRDefault="000B58AC" w:rsidP="0099107E">
      <w:r w:rsidRPr="00AF02CC">
        <w:lastRenderedPageBreak/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0B58AC" w:rsidP="0099107E">
      <w:r w:rsidRPr="00AF02CC">
        <w:t>Фамилия ___________________________________________________________________________</w:t>
      </w:r>
    </w:p>
    <w:p w:rsidR="00B72B7F" w:rsidRPr="00AF02CC" w:rsidRDefault="000B58AC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0B58AC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0B58AC" w:rsidP="001D71FB">
            <w:r w:rsidRPr="00AF02CC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0B58AC" w:rsidP="001862C8">
            <w:r>
              <w:t xml:space="preserve">Любую схему стойкого </w:t>
            </w:r>
            <w:r>
              <w:t>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0B58AC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0B58AC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0B58AC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0B58AC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0B58AC" w:rsidP="00AE05C0">
            <w:r>
              <w:t>Обеспечение целостности открытых текстов не может быть о</w:t>
            </w:r>
            <w:r>
              <w:t>беспечена через целостность соответствующих шифртекстов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0B58AC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0B58AC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5119ED" w:rsidRPr="005119ED" w:rsidRDefault="000B58AC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5119ED" w:rsidRPr="005119ED" w:rsidRDefault="000B58AC" w:rsidP="00AF49E4">
            <w:r>
              <w:t>Целостность шифртекстов</w:t>
            </w:r>
            <w:r>
              <w:t xml:space="preserve"> более сильное определение, чем целостность открытых текстов, при передаче шифртекстов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1C4C1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0B58AC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0B58AC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0B58AC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0B58AC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0B58AC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0B58AC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897FC8">
        <w:tc>
          <w:tcPr>
            <w:tcW w:w="562" w:type="dxa"/>
          </w:tcPr>
          <w:p w:rsidR="00985C84" w:rsidRPr="00AF02CC" w:rsidRDefault="000B58AC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0B58AC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0B58AC" w:rsidP="00897FC8">
            <w:r w:rsidRPr="00AF02CC">
              <w:t>Ответ</w:t>
            </w:r>
          </w:p>
        </w:tc>
      </w:tr>
      <w:tr w:rsidR="001C4C1C" w:rsidTr="00897FC8">
        <w:tc>
          <w:tcPr>
            <w:tcW w:w="562" w:type="dxa"/>
          </w:tcPr>
          <w:p w:rsidR="00985C84" w:rsidRPr="00AF02CC" w:rsidRDefault="000B58AC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0B58AC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1C4C1C" w:rsidTr="00897FC8">
        <w:tc>
          <w:tcPr>
            <w:tcW w:w="562" w:type="dxa"/>
          </w:tcPr>
          <w:p w:rsidR="00985C84" w:rsidRPr="00AF02CC" w:rsidRDefault="000B58AC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0B58AC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1C4C1C" w:rsidTr="00897FC8">
        <w:tc>
          <w:tcPr>
            <w:tcW w:w="562" w:type="dxa"/>
          </w:tcPr>
          <w:p w:rsidR="00985C84" w:rsidRPr="00AF02CC" w:rsidRDefault="000B58AC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0B58AC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1C4C1C" w:rsidTr="00897FC8">
        <w:tc>
          <w:tcPr>
            <w:tcW w:w="562" w:type="dxa"/>
          </w:tcPr>
          <w:p w:rsidR="00985C84" w:rsidRPr="00AF02CC" w:rsidRDefault="000B58AC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0B58AC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1C4C1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0B58AC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0B58AC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B58AC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B58AC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B58AC" w:rsidP="001D71FB">
            <w:r w:rsidRPr="009C3B69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0B58AC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oMath>
            </m:oMathPara>
          </w:p>
          <w:p w:rsidR="005555C7" w:rsidRPr="005555C7" w:rsidRDefault="000B58AC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0B58AC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0B58AC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0B58AC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0B58AC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5555C7" w:rsidRPr="009C3B69" w:rsidRDefault="000B58AC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0B58AC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0B58AC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1C4C1C" w:rsidTr="001D71FB">
        <w:tc>
          <w:tcPr>
            <w:tcW w:w="562" w:type="dxa"/>
          </w:tcPr>
          <w:p w:rsidR="004848D4" w:rsidRPr="009C3B69" w:rsidRDefault="000B58AC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0B58AC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</m:t>
                </m:r>
                <m:r>
                  <w:rPr>
                    <w:rFonts w:ascii="Cambria Math" w:eastAsia="Calibri" w:hAnsi="Cambria Math" w:cs="Times New Roman"/>
                  </w:rPr>
                  <m:t>E</m:t>
                </m:r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k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m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:rsidR="000F2F11" w:rsidRPr="006206BE" w:rsidRDefault="000B58AC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1C4C1C" w:rsidTr="001D71FB">
        <w:tc>
          <w:tcPr>
            <w:tcW w:w="562" w:type="dxa"/>
          </w:tcPr>
          <w:p w:rsidR="004848D4" w:rsidRPr="009C3B69" w:rsidRDefault="000B58AC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0B58AC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{</m:t>
                    </m:r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  <m:r>
                      <w:rPr>
                        <w:rFonts w:ascii="Cambria Math" w:eastAsia="Calibri" w:hAnsi="Cambria Math" w:cs="Times New Roman"/>
                      </w:rPr>
                      <m:t>←</m:t>
                    </m:r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w:rPr>
                    <w:rFonts w:ascii="Cambria Math" w:eastAsia="Calibri" w:hAnsi="Cambria Math" w:cs="Times New Roman"/>
                  </w:rPr>
                  <m:t>)}</m:t>
                </m:r>
              </m:oMath>
            </m:oMathPara>
          </w:p>
          <w:p w:rsidR="004848D4" w:rsidRPr="006206BE" w:rsidRDefault="000B58AC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1C4C1C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0B58AC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0B58AC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B58AC" w:rsidP="007128CA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1E6E01">
        <w:rPr>
          <w:rFonts w:eastAsiaTheme="minorEastAsia"/>
          <w:color w:val="FF0000"/>
        </w:rPr>
        <w:t>строго стойкий блочный шифр</w:t>
      </w:r>
      <w:r>
        <w:rPr>
          <w:rFonts w:eastAsiaTheme="minorEastAsia"/>
        </w:rPr>
        <w:t xml:space="preserve">. 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шифр.</w:t>
      </w:r>
    </w:p>
    <w:p w:rsidR="000118A5" w:rsidRPr="000118A5" w:rsidRDefault="000B58AC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0118A5" w:rsidRPr="00F11110" w:rsidRDefault="000B58AC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0B58AC" w:rsidP="00897FC8">
            <w:pPr>
              <w:jc w:val="both"/>
            </w:pPr>
            <w:r w:rsidRPr="00B91086">
              <w:t>Ответ</w:t>
            </w:r>
          </w:p>
        </w:tc>
      </w:tr>
      <w:tr w:rsidR="001C4C1C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0B58AC" w:rsidP="00897FC8">
            <w:pPr>
              <w:jc w:val="both"/>
            </w:pPr>
            <w:r>
              <w:t>Доп. Листы.</w:t>
            </w:r>
          </w:p>
        </w:tc>
      </w:tr>
      <w:tr w:rsidR="001C4C1C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0B58AC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0B58AC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  <w:sectPr w:rsidR="00F11110" w:rsidRPr="000118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3F4" w:rsidRPr="00AF02CC" w:rsidRDefault="000B58AC" w:rsidP="0099107E">
      <w:r w:rsidRPr="00AF02CC">
        <w:lastRenderedPageBreak/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0B58AC" w:rsidP="0099107E">
      <w:r w:rsidRPr="00AF02CC">
        <w:t xml:space="preserve">Фамилия </w:t>
      </w:r>
      <w:r w:rsidRPr="00AF02CC">
        <w:t>___________________________________________________________________________</w:t>
      </w:r>
    </w:p>
    <w:p w:rsidR="009E6554" w:rsidRPr="005C3109" w:rsidRDefault="000B58AC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r w:rsidR="00F353B9">
        <w:rPr>
          <w:b/>
        </w:rPr>
        <w:t>гага=</w:t>
      </w:r>
      <w:r w:rsidR="0039128D">
        <w:rPr>
          <w:b/>
        </w:rPr>
        <w:t>гиби=</w:t>
      </w:r>
      <w:r w:rsidR="00A2225D">
        <w:rPr>
          <w:b/>
          <w:lang w:val="en-US"/>
        </w:rPr>
        <w:t>gibi</w:t>
      </w:r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r w:rsidR="0039128D">
        <w:rPr>
          <w:rFonts w:eastAsiaTheme="minorEastAsia"/>
          <w:b/>
        </w:rPr>
        <w:t>меби</w:t>
      </w:r>
      <w:r w:rsidR="00412BDF">
        <w:rPr>
          <w:rFonts w:eastAsiaTheme="minorEastAsia"/>
          <w:b/>
        </w:rPr>
        <w:t xml:space="preserve"> =</w:t>
      </w:r>
      <w:r w:rsidR="00A2225D" w:rsidRPr="00A2225D">
        <w:rPr>
          <w:rFonts w:eastAsiaTheme="minorEastAsia"/>
          <w:b/>
        </w:rPr>
        <w:t>mebi</w:t>
      </w:r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0B58AC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0B58AC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1C4C1C" w:rsidTr="001D71FB">
        <w:tc>
          <w:tcPr>
            <w:tcW w:w="562" w:type="dxa"/>
          </w:tcPr>
          <w:p w:rsidR="005670DA" w:rsidRPr="00AF02CC" w:rsidRDefault="000B58AC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0B58AC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0B58AC" w:rsidP="001D71FB">
            <w:r w:rsidRPr="00AF02CC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5670DA" w:rsidRPr="00AF02CC" w:rsidRDefault="000B58AC" w:rsidP="001D71FB">
            <w:bookmarkStart w:id="1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0B58AC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C4C1C" w:rsidTr="001D71FB">
        <w:tc>
          <w:tcPr>
            <w:tcW w:w="562" w:type="dxa"/>
          </w:tcPr>
          <w:p w:rsidR="0014155D" w:rsidRPr="0014155D" w:rsidRDefault="000B58AC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0B58AC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1"/>
      <w:tr w:rsidR="001C4C1C" w:rsidTr="001D71FB">
        <w:tc>
          <w:tcPr>
            <w:tcW w:w="562" w:type="dxa"/>
          </w:tcPr>
          <w:p w:rsidR="00DC66C0" w:rsidRPr="005F09BF" w:rsidRDefault="000B58AC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0B58AC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>, с длинной ключа 128 бит, размер блока 128 бит, параметр стойкости</w:t>
            </w:r>
            <w:r>
              <w:rPr>
                <w:rFonts w:eastAsiaTheme="minorEastAsia"/>
              </w:rPr>
              <w:t xml:space="preserve">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0B58AC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 xml:space="preserve">Оценить вероятность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</w:t>
            </w:r>
            <w:r>
              <w:rPr>
                <w:rFonts w:eastAsiaTheme="minorEastAsia"/>
              </w:rPr>
              <w:t>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1C4C1C" w:rsidTr="001D71FB">
        <w:tc>
          <w:tcPr>
            <w:tcW w:w="562" w:type="dxa"/>
          </w:tcPr>
          <w:p w:rsidR="00C93166" w:rsidRPr="00BD3659" w:rsidRDefault="000B58AC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0B58AC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0B58AC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1C4C1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0B58AC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0B58AC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0B58AC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0B58AC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 xml:space="preserve">при вычислениях полагать что шифруется единственное сообщение максимальной длинны, которое может быть передано в указанном </w:t>
      </w:r>
      <w:r>
        <w:rPr>
          <w:rFonts w:eastAsiaTheme="minorEastAsia"/>
          <w:i/>
        </w:rPr>
        <w:t>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0B58AC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</w:t>
      </w:r>
      <w:r>
        <w:rPr>
          <w:rFonts w:eastAsiaTheme="minorEastAsia"/>
        </w:rPr>
        <w:t xml:space="preserve">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0B58AC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1C4C1C" w:rsidTr="00636166">
        <w:tc>
          <w:tcPr>
            <w:tcW w:w="562" w:type="dxa"/>
          </w:tcPr>
          <w:p w:rsidR="00C93166" w:rsidRPr="00AF02CC" w:rsidRDefault="000B58AC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0B58AC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0B58AC" w:rsidP="00636166">
            <w:r w:rsidRPr="00AF02CC">
              <w:t>Ответ</w:t>
            </w:r>
          </w:p>
        </w:tc>
      </w:tr>
      <w:tr w:rsidR="001C4C1C" w:rsidTr="00636166">
        <w:tc>
          <w:tcPr>
            <w:tcW w:w="562" w:type="dxa"/>
          </w:tcPr>
          <w:p w:rsidR="00C93166" w:rsidRPr="00AF02CC" w:rsidRDefault="000B58AC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0B58AC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1C4C1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0B58AC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0B58AC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0B58AC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0B58AC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0B58AC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0B58AC" w:rsidP="00636166">
            <w:r w:rsidRPr="00AF02CC">
              <w:t>Ответ</w:t>
            </w:r>
          </w:p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0B58AC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0B58AC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0B58AC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0B58AC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0B58AC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0B58AC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0B58AC" w:rsidP="00636166">
            <w:r>
              <w:t xml:space="preserve">Любой семантически стойкий шифр </w:t>
            </w:r>
            <w:r>
              <w:t>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0B58AC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0B58AC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1C4C1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0B58AC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0B58AC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0B58AC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4348BC">
        <w:tc>
          <w:tcPr>
            <w:tcW w:w="562" w:type="dxa"/>
          </w:tcPr>
          <w:p w:rsidR="00336964" w:rsidRPr="00AF02CC" w:rsidRDefault="000B58AC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0B58AC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0B58AC" w:rsidP="004348BC">
            <w:r w:rsidRPr="00AF02CC">
              <w:t>Ответ</w:t>
            </w:r>
          </w:p>
        </w:tc>
      </w:tr>
      <w:tr w:rsidR="001C4C1C" w:rsidTr="004348BC">
        <w:tc>
          <w:tcPr>
            <w:tcW w:w="562" w:type="dxa"/>
          </w:tcPr>
          <w:p w:rsidR="00336964" w:rsidRPr="00AF02CC" w:rsidRDefault="000B58AC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0B58AC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1C4C1C" w:rsidTr="004348BC">
        <w:tc>
          <w:tcPr>
            <w:tcW w:w="562" w:type="dxa"/>
          </w:tcPr>
          <w:p w:rsidR="00336964" w:rsidRPr="00AF02CC" w:rsidRDefault="000B58AC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0B58AC" w:rsidP="00336964">
            <w:pPr>
              <w:rPr>
                <w:i/>
              </w:rPr>
            </w:pPr>
            <w:r>
              <w:t xml:space="preserve">Пусть длина шифртекстов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1C4C1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0B58AC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0B58AC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0B58AC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1C4C1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0B58AC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0B58AC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0B58AC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B34A21" w:rsidRPr="00D80523" w:rsidRDefault="000B58AC" w:rsidP="005B3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n</w:t>
      </w:r>
      <w:r w:rsidRPr="00D80523">
        <w:rPr>
          <w:rFonts w:eastAsiaTheme="minorEastAsia"/>
          <w:i/>
        </w:rPr>
        <w:t xml:space="preserve">. </w:t>
      </w:r>
      <w:r>
        <w:rPr>
          <w:rFonts w:eastAsiaTheme="minorEastAsia"/>
          <w:i/>
          <w:lang w:val="en-US"/>
        </w:rPr>
        <w:t>Hard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mode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on</w:t>
      </w:r>
      <w:r w:rsidRPr="00D80523">
        <w:rPr>
          <w:rFonts w:eastAsiaTheme="minorEastAsia"/>
          <w:i/>
        </w:rPr>
        <w:t>.</w:t>
      </w:r>
      <w:r w:rsidR="00D80523" w:rsidRPr="00D80523">
        <w:rPr>
          <w:rFonts w:eastAsiaTheme="minorEastAsia"/>
          <w:i/>
        </w:rPr>
        <w:t xml:space="preserve"> </w:t>
      </w:r>
      <w:r w:rsidR="00D80523" w:rsidRPr="0049576B">
        <w:rPr>
          <w:rFonts w:eastAsiaTheme="minorEastAsia"/>
          <w:b/>
          <w:i/>
        </w:rPr>
        <w:t>Опционально</w:t>
      </w:r>
      <w:r w:rsidR="00D80523">
        <w:rPr>
          <w:rFonts w:eastAsiaTheme="minorEastAsia"/>
          <w:b/>
          <w:i/>
        </w:rPr>
        <w:t xml:space="preserve"> (т.е. можно не делать)</w:t>
      </w:r>
      <w:r w:rsidR="00D80523" w:rsidRPr="0049576B">
        <w:rPr>
          <w:rFonts w:eastAsiaTheme="minorEastAsia"/>
          <w:b/>
          <w:i/>
        </w:rPr>
        <w:t>.</w:t>
      </w:r>
    </w:p>
    <w:p w:rsidR="00E45CFB" w:rsidRPr="003F159F" w:rsidRDefault="000B58AC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3F159F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3F159F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3F159F">
        <w:rPr>
          <w:rFonts w:eastAsiaTheme="minorEastAsia"/>
          <w:i/>
          <w:lang w:val="en-US"/>
        </w:rPr>
        <w:t xml:space="preserve"> </w:t>
      </w:r>
      <w:r w:rsidR="003F159F">
        <w:rPr>
          <w:rFonts w:eastAsiaTheme="minorEastAsia"/>
          <w:i/>
          <w:lang w:val="en-US"/>
        </w:rPr>
        <w:t>v0.4</w:t>
      </w:r>
    </w:p>
    <w:p w:rsidR="005B3422" w:rsidRPr="005B3422" w:rsidRDefault="000B58AC" w:rsidP="005B3422">
      <w:pPr>
        <w:rPr>
          <w:rFonts w:eastAsiaTheme="minorEastAsia"/>
          <w:i/>
        </w:rPr>
        <w:sectPr w:rsidR="005B3422" w:rsidRPr="005B34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F159F">
        <w:rPr>
          <w:rFonts w:eastAsiaTheme="minorEastAsia"/>
          <w:i/>
          <w:lang w:val="en-US"/>
        </w:rPr>
        <w:t xml:space="preserve"> </w:t>
      </w:r>
      <w:r w:rsidR="00276397">
        <w:rPr>
          <w:rFonts w:eastAsiaTheme="minorEastAsia"/>
          <w:i/>
        </w:rPr>
        <w:t>+ 10 к</w:t>
      </w:r>
      <w:r>
        <w:rPr>
          <w:rFonts w:eastAsiaTheme="minorEastAsia"/>
          <w:i/>
        </w:rPr>
        <w:t xml:space="preserve"> итоговой оценке за семестр.</w:t>
      </w:r>
      <w:r w:rsidR="0049576B">
        <w:rPr>
          <w:rFonts w:eastAsiaTheme="minorEastAsia"/>
          <w:i/>
        </w:rPr>
        <w:t xml:space="preserve"> </w:t>
      </w:r>
    </w:p>
    <w:p w:rsidR="009A53F4" w:rsidRPr="00AF02CC" w:rsidRDefault="000B58AC" w:rsidP="0099107E">
      <w:r w:rsidRPr="00AF02CC">
        <w:lastRenderedPageBreak/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0B58AC" w:rsidP="0099107E">
      <w:r w:rsidRPr="00AF02CC">
        <w:t>Фамилия ___________________________________________________________________________</w:t>
      </w:r>
    </w:p>
    <w:p w:rsidR="00B72B7F" w:rsidRPr="00AF02CC" w:rsidRDefault="000B58AC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0B58AC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0B58AC" w:rsidP="001D71FB">
            <w:r w:rsidRPr="00AF02CC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0B58AC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0B58AC" w:rsidP="00B9262B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>, с суперполиномиальной</w:t>
            </w:r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0B58AC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>, с суперполиномиальной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0B58AC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B72B7F" w:rsidRPr="00AF02CC" w:rsidRDefault="000B58AC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0B58AC" w:rsidP="00670AA0">
            <w:bookmarkStart w:id="2" w:name="OLE_LINK17"/>
            <w:bookmarkStart w:id="3" w:name="OLE_LINK18"/>
            <w:bookmarkStart w:id="4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2"/>
            <w:bookmarkEnd w:id="3"/>
            <w:bookmarkEnd w:id="4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0B58AC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0B58AC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8679F5" w:rsidRPr="00AF02CC" w:rsidRDefault="000B58AC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0B58AC" w:rsidP="003B68D9">
            <w:r>
              <w:t>Любое беспрификсное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1C4C1C" w:rsidTr="001D71FB">
        <w:tc>
          <w:tcPr>
            <w:tcW w:w="562" w:type="dxa"/>
          </w:tcPr>
          <w:p w:rsidR="00C81F60" w:rsidRPr="00C81F60" w:rsidRDefault="000B58AC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C81F60" w:rsidRPr="00C81F60" w:rsidRDefault="000B58AC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1C4C1C" w:rsidTr="001D71FB">
        <w:tc>
          <w:tcPr>
            <w:tcW w:w="562" w:type="dxa"/>
          </w:tcPr>
          <w:p w:rsidR="00C81F60" w:rsidRPr="00AF02CC" w:rsidRDefault="000B58AC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0B58AC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1C4C1C" w:rsidTr="001D71FB">
        <w:tc>
          <w:tcPr>
            <w:tcW w:w="562" w:type="dxa"/>
          </w:tcPr>
          <w:p w:rsidR="00662077" w:rsidRDefault="000B58AC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0B58AC" w:rsidP="00662077">
            <w:r>
              <w:t xml:space="preserve">Добавление длины сообщения в конец сообщения является </w:t>
            </w:r>
            <w:r>
              <w:t xml:space="preserve">беспрификсным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1C4C1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0B58AC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0B58AC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0B58AC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r w:rsidR="00873C69" w:rsidRPr="00873C69">
        <w:rPr>
          <w:rFonts w:eastAsiaTheme="minorEastAsia"/>
          <w:b/>
        </w:rPr>
        <w:t>беспрификсным</w:t>
      </w:r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B58AC" w:rsidP="001D71FB">
            <w:pPr>
              <w:jc w:val="both"/>
            </w:pPr>
            <w:r w:rsidRPr="00873038">
              <w:t>Ответ</w:t>
            </w:r>
          </w:p>
        </w:tc>
      </w:tr>
      <w:tr w:rsidR="001C4C1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1C4C1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B58AC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0B58AC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0B58AC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</w:t>
      </w:r>
      <w:r>
        <w:rPr>
          <w:rFonts w:eastAsiaTheme="minorEastAsia"/>
        </w:rPr>
        <w:t>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0B58AC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C4C1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B58AC" w:rsidP="001D71FB">
            <w:pPr>
              <w:jc w:val="both"/>
            </w:pPr>
            <w:r w:rsidRPr="0071707B">
              <w:t>Ответ</w:t>
            </w:r>
          </w:p>
        </w:tc>
      </w:tr>
      <w:tr w:rsidR="001C4C1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1C4C1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B58AC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0B58AC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B58AC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B58AC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B58AC" w:rsidP="001D71FB">
            <w:r w:rsidRPr="009C3B69">
              <w:t>Ответ</w:t>
            </w:r>
          </w:p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0B58AC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1C4C1C" w:rsidTr="001D71FB">
        <w:tc>
          <w:tcPr>
            <w:tcW w:w="562" w:type="dxa"/>
          </w:tcPr>
          <w:p w:rsidR="00000DD3" w:rsidRPr="009C3B69" w:rsidRDefault="000B58AC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0B58A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0B58AC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←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output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0,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[0,…,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2]||0</m:t>
                </m:r>
              </m:oMath>
            </m:oMathPara>
          </w:p>
          <w:p w:rsidR="009C3B69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[0,…,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2]||0,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0B58A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0B58A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001396" w:rsidRPr="009C3B69" w:rsidRDefault="000B58AC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0B58A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  <w:p w:rsidR="00DB2899" w:rsidRPr="00DB2899" w:rsidRDefault="000B58A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1C4C1C" w:rsidTr="001D71FB">
        <w:tc>
          <w:tcPr>
            <w:tcW w:w="562" w:type="dxa"/>
          </w:tcPr>
          <w:p w:rsidR="00662077" w:rsidRPr="003D1796" w:rsidRDefault="000B58AC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0B58A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1C4C1C" w:rsidTr="001D71FB">
        <w:tc>
          <w:tcPr>
            <w:tcW w:w="562" w:type="dxa"/>
          </w:tcPr>
          <w:p w:rsidR="00662077" w:rsidRPr="009C3B69" w:rsidRDefault="000B58AC" w:rsidP="0066207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662077" w:rsidRPr="00662077" w:rsidRDefault="000B58A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1C4C1C" w:rsidTr="001D71FB">
        <w:tc>
          <w:tcPr>
            <w:tcW w:w="562" w:type="dxa"/>
          </w:tcPr>
          <w:p w:rsidR="00662077" w:rsidRPr="009C3B69" w:rsidRDefault="000B58AC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0B58A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1C4C1C" w:rsidTr="001D71FB">
        <w:tc>
          <w:tcPr>
            <w:tcW w:w="562" w:type="dxa"/>
          </w:tcPr>
          <w:p w:rsidR="00662077" w:rsidRPr="009C3B69" w:rsidRDefault="000B58AC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0B58A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1C4C1C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0B58AC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0B58AC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0B58AC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1C4C1C" w:rsidTr="00F26DB8">
        <w:tc>
          <w:tcPr>
            <w:tcW w:w="562" w:type="dxa"/>
          </w:tcPr>
          <w:p w:rsidR="0088366D" w:rsidRPr="009C3B69" w:rsidRDefault="000B58AC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0B58AC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0B58AC" w:rsidP="00F26DB8">
            <w:r w:rsidRPr="009C3B69">
              <w:t>Ответ</w:t>
            </w:r>
          </w:p>
        </w:tc>
      </w:tr>
      <w:tr w:rsidR="001C4C1C" w:rsidTr="00F26DB8">
        <w:tc>
          <w:tcPr>
            <w:tcW w:w="562" w:type="dxa"/>
          </w:tcPr>
          <w:p w:rsidR="0088366D" w:rsidRPr="009C3B69" w:rsidRDefault="000B58AC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0B58AC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0B58AC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0B58AC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0B58AC" w:rsidP="00F26DB8">
            <w:r>
              <w:t>(доп листы)</w:t>
            </w:r>
          </w:p>
        </w:tc>
      </w:tr>
      <w:tr w:rsidR="001C4C1C" w:rsidTr="00F26DB8">
        <w:tc>
          <w:tcPr>
            <w:tcW w:w="562" w:type="dxa"/>
          </w:tcPr>
          <w:p w:rsidR="0088366D" w:rsidRPr="009C3B69" w:rsidRDefault="000B58AC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0B58AC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0B58AC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0B58AC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0B58AC" w:rsidP="0088366D">
            <w:r>
              <w:t>(доп листы)</w:t>
            </w:r>
          </w:p>
        </w:tc>
      </w:tr>
      <w:tr w:rsidR="001C4C1C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0B58AC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0B58AC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  <w:sectPr w:rsidR="0088366D" w:rsidRPr="008836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27E7" w:rsidRPr="00E1066D" w:rsidRDefault="000B58AC">
      <w:pPr>
        <w:pStyle w:val="2"/>
        <w:rPr>
          <w:lang w:val="ru-RU"/>
        </w:rPr>
      </w:pPr>
      <w:bookmarkStart w:id="5" w:name="задание"/>
      <w:r w:rsidRPr="00E1066D">
        <w:rPr>
          <w:lang w:val="ru-RU"/>
        </w:rPr>
        <w:lastRenderedPageBreak/>
        <w:t>Задание</w:t>
      </w:r>
    </w:p>
    <w:bookmarkEnd w:id="5"/>
    <w:p w:rsidR="008C27E7" w:rsidRPr="00E1066D" w:rsidRDefault="000B58AC">
      <w:r w:rsidRPr="00E1066D">
        <w:t xml:space="preserve">Дана </w:t>
      </w:r>
      <w:r>
        <w:t>REST</w:t>
      </w:r>
      <w:r w:rsidRPr="00E1066D">
        <w:t xml:space="preserve"> служба с </w:t>
      </w:r>
      <w:r>
        <w:t>API</w:t>
      </w:r>
      <w:r w:rsidRPr="00E1066D">
        <w:t xml:space="preserve"> указанным ниже. Для аутентификации в службе пользователь должен передать её токен через метод </w:t>
      </w:r>
      <w:r>
        <w:rPr>
          <w:rStyle w:val="VerbatimChar"/>
        </w:rPr>
        <w:t>ValidateRawToken</w:t>
      </w:r>
      <w:r w:rsidRPr="00E1066D">
        <w:t>.</w:t>
      </w:r>
    </w:p>
    <w:p w:rsidR="008C27E7" w:rsidRPr="00E1066D" w:rsidRDefault="000B58AC">
      <w:r w:rsidRPr="00E1066D">
        <w:t xml:space="preserve">Получить зашифрованный токен можно используя метод </w:t>
      </w:r>
      <w:r>
        <w:rPr>
          <w:rStyle w:val="VerbatimChar"/>
        </w:rPr>
        <w:t>GetEncryptedToken</w:t>
      </w:r>
      <w:r w:rsidRPr="00E1066D">
        <w:t>.</w:t>
      </w:r>
    </w:p>
    <w:p w:rsidR="008C27E7" w:rsidRPr="00E1066D" w:rsidRDefault="000B58AC">
      <w:r w:rsidRPr="00E1066D">
        <w:t xml:space="preserve">Проверить </w:t>
      </w:r>
      <w:r w:rsidR="00BB62F5" w:rsidRPr="00E1066D">
        <w:t>корректность</w:t>
      </w:r>
      <w:r w:rsidRPr="00E1066D">
        <w:t xml:space="preserve"> зашифрованного токен</w:t>
      </w:r>
      <w:r w:rsidRPr="00E1066D">
        <w:t xml:space="preserve">а можно используя метод </w:t>
      </w:r>
      <w:r>
        <w:rPr>
          <w:rStyle w:val="VerbatimChar"/>
        </w:rPr>
        <w:t>ValidateEncryptedToken</w:t>
      </w:r>
      <w:r w:rsidRPr="00E1066D">
        <w:t>, расшифровывающий токен, и проверяющий его корректность.</w:t>
      </w:r>
    </w:p>
    <w:p w:rsidR="008C27E7" w:rsidRPr="00E1066D" w:rsidRDefault="000B58AC">
      <w:r w:rsidRPr="00E1066D">
        <w:t xml:space="preserve">Проверить корректность незашифрованного ("сырого") токена можно используя метод </w:t>
      </w:r>
      <w:r>
        <w:rPr>
          <w:rStyle w:val="VerbatimChar"/>
        </w:rPr>
        <w:t>ValidateRawToken</w:t>
      </w:r>
      <w:r w:rsidRPr="00E1066D">
        <w:t>, проверяющий корректность переданного токена.</w:t>
      </w:r>
    </w:p>
    <w:p w:rsidR="008C27E7" w:rsidRPr="00E1066D" w:rsidRDefault="000B58AC">
      <w:r w:rsidRPr="00E1066D">
        <w:t xml:space="preserve">Задача - </w:t>
      </w:r>
      <w:r w:rsidRPr="00E1066D">
        <w:t xml:space="preserve">вызвав метод </w:t>
      </w:r>
      <w:r>
        <w:t>ValidateRawToken</w:t>
      </w:r>
      <w:r w:rsidRPr="00E1066D">
        <w:t xml:space="preserve">, получить сообщение </w:t>
      </w:r>
      <w:r w:rsidRPr="00E1066D">
        <w:rPr>
          <w:rStyle w:val="VerbatimChar"/>
          <w:lang w:val="ru-RU"/>
        </w:rPr>
        <w:t>"</w:t>
      </w:r>
      <w:r>
        <w:rPr>
          <w:rStyle w:val="VerbatimChar"/>
        </w:rPr>
        <w:t>Raw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Token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decoded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and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validated</w:t>
      </w:r>
      <w:r w:rsidRPr="00E1066D">
        <w:rPr>
          <w:rStyle w:val="VerbatimChar"/>
          <w:lang w:val="ru-RU"/>
        </w:rPr>
        <w:t xml:space="preserve">. </w:t>
      </w:r>
      <w:r>
        <w:rPr>
          <w:rStyle w:val="VerbatimChar"/>
        </w:rPr>
        <w:t>Wellcome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to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secretNet</w:t>
      </w:r>
      <w:r w:rsidRPr="00E1066D">
        <w:rPr>
          <w:rStyle w:val="VerbatimChar"/>
          <w:lang w:val="ru-RU"/>
        </w:rPr>
        <w:t>!"</w:t>
      </w:r>
      <w:r w:rsidRPr="00E1066D">
        <w:t>.</w:t>
      </w:r>
    </w:p>
    <w:p w:rsidR="008C27E7" w:rsidRPr="00E1066D" w:rsidRDefault="000B58AC">
      <w:r w:rsidRPr="00E1066D">
        <w:t xml:space="preserve">Шифрование токенов производится в режиме </w:t>
      </w:r>
      <w:r>
        <w:t>Mac</w:t>
      </w:r>
      <w:r w:rsidRPr="00E1066D">
        <w:t>-</w:t>
      </w:r>
      <w:r>
        <w:t>Then</w:t>
      </w:r>
      <w:r w:rsidRPr="00E1066D">
        <w:t>-</w:t>
      </w:r>
      <w:r>
        <w:t>Encrypt</w:t>
      </w:r>
      <w:r w:rsidRPr="00E1066D">
        <w:t xml:space="preserve">, </w:t>
      </w:r>
      <w:r>
        <w:t>CBC</w:t>
      </w:r>
      <w:r w:rsidRPr="00E1066D">
        <w:t>-</w:t>
      </w:r>
      <w:r>
        <w:t>AES</w:t>
      </w:r>
      <w:r w:rsidRPr="00E1066D">
        <w:t xml:space="preserve">, </w:t>
      </w:r>
      <w:r>
        <w:t>HMAC</w:t>
      </w:r>
      <w:r w:rsidRPr="00E1066D">
        <w:t>.</w:t>
      </w:r>
    </w:p>
    <w:p w:rsidR="008C27E7" w:rsidRPr="00E1066D" w:rsidRDefault="000B58AC">
      <w:pPr>
        <w:pStyle w:val="2"/>
        <w:rPr>
          <w:lang w:val="ru-RU"/>
        </w:rPr>
      </w:pPr>
      <w:bookmarkStart w:id="6" w:name="-."/>
      <w:r w:rsidRPr="00E1066D">
        <w:rPr>
          <w:lang w:val="ru-RU"/>
        </w:rPr>
        <w:t>Ход работы.</w:t>
      </w:r>
    </w:p>
    <w:p w:rsidR="008C27E7" w:rsidRPr="00E1066D" w:rsidRDefault="000B58AC">
      <w:pPr>
        <w:pStyle w:val="3"/>
        <w:rPr>
          <w:lang w:val="ru-RU"/>
        </w:rPr>
      </w:pPr>
      <w:bookmarkStart w:id="7" w:name="тестирование"/>
      <w:bookmarkEnd w:id="6"/>
      <w:r w:rsidRPr="00E1066D">
        <w:rPr>
          <w:lang w:val="ru-RU"/>
        </w:rPr>
        <w:t>Тестирование</w:t>
      </w:r>
    </w:p>
    <w:bookmarkEnd w:id="7"/>
    <w:p w:rsidR="008C27E7" w:rsidRPr="00E1066D" w:rsidRDefault="000B58AC">
      <w:r w:rsidRPr="00E1066D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E1066D">
        <w:rPr>
          <w:rStyle w:val="VerbatimChar"/>
          <w:lang w:val="ru-RU"/>
        </w:rPr>
        <w:t>&gt;</w:t>
      </w:r>
      <w:r w:rsidRPr="00E1066D">
        <w:t xml:space="preserve"> = имя аккаунта на </w:t>
      </w:r>
      <w:r>
        <w:t>GitHub</w:t>
      </w:r>
      <w:r w:rsidRPr="00E1066D">
        <w:t xml:space="preserve"> (или фамилия студента)</w:t>
      </w:r>
    </w:p>
    <w:p w:rsidR="008C27E7" w:rsidRDefault="000B58AC">
      <w:r>
        <w:rPr>
          <w:rStyle w:val="VerbatimChar"/>
        </w:rPr>
        <w:t>&lt;challengeId&gt;</w:t>
      </w:r>
      <w:r>
        <w:t xml:space="preserve"> = debug</w:t>
      </w:r>
    </w:p>
    <w:p w:rsidR="008C27E7" w:rsidRPr="00E1066D" w:rsidRDefault="000B58AC">
      <w:pPr>
        <w:pStyle w:val="Compact"/>
        <w:numPr>
          <w:ilvl w:val="0"/>
          <w:numId w:val="3"/>
        </w:numPr>
        <w:rPr>
          <w:lang w:val="ru-RU"/>
        </w:rPr>
      </w:pPr>
      <w:r w:rsidRPr="00E1066D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E1066D">
        <w:rPr>
          <w:rStyle w:val="VerbatimChar"/>
          <w:lang w:val="ru-RU"/>
        </w:rPr>
        <w:t>/</w:t>
      </w:r>
      <w:r>
        <w:rPr>
          <w:rStyle w:val="VerbatimChar"/>
        </w:rPr>
        <w:t>IvIsTime</w:t>
      </w:r>
      <w:r w:rsidRPr="00E1066D">
        <w:rPr>
          <w:lang w:val="ru-RU"/>
        </w:rPr>
        <w:br/>
      </w:r>
    </w:p>
    <w:p w:rsidR="008C27E7" w:rsidRPr="00E1066D" w:rsidRDefault="000B58AC">
      <w:pPr>
        <w:pStyle w:val="Compact"/>
        <w:numPr>
          <w:ilvl w:val="0"/>
          <w:numId w:val="3"/>
        </w:numPr>
        <w:rPr>
          <w:lang w:val="ru-RU"/>
        </w:rPr>
      </w:pPr>
      <w:r w:rsidRPr="00E1066D">
        <w:rPr>
          <w:lang w:val="ru-RU"/>
        </w:rPr>
        <w:t xml:space="preserve">Получить зашифрованный дебаговый токен с помощью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E1066D">
        <w:rPr>
          <w:rStyle w:val="VerbatimChar"/>
          <w:lang w:val="ru-RU"/>
        </w:rPr>
        <w:t>/</w:t>
      </w:r>
      <w:r>
        <w:rPr>
          <w:rStyle w:val="VerbatimChar"/>
        </w:rPr>
        <w:t>PaddingOracle</w:t>
      </w:r>
      <w:r w:rsidRPr="00E1066D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debug</w:t>
      </w:r>
      <w:r w:rsidRPr="00E1066D">
        <w:rPr>
          <w:rStyle w:val="VerbatimChar"/>
          <w:lang w:val="ru-RU"/>
        </w:rPr>
        <w:t>/</w:t>
      </w:r>
      <w:r>
        <w:rPr>
          <w:rStyle w:val="VerbatimChar"/>
        </w:rPr>
        <w:t>GetEncryptedToken</w:t>
      </w:r>
      <w:r w:rsidRPr="00E1066D">
        <w:rPr>
          <w:lang w:val="ru-RU"/>
        </w:rPr>
        <w:br/>
      </w:r>
    </w:p>
    <w:p w:rsidR="008C27E7" w:rsidRPr="00E1066D" w:rsidRDefault="000B58AC">
      <w:pPr>
        <w:pStyle w:val="Compact"/>
        <w:numPr>
          <w:ilvl w:val="0"/>
          <w:numId w:val="3"/>
        </w:numPr>
        <w:rPr>
          <w:lang w:val="ru-RU"/>
        </w:rPr>
      </w:pPr>
      <w:r w:rsidRPr="00E1066D">
        <w:rPr>
          <w:lang w:val="ru-RU"/>
        </w:rPr>
        <w:t xml:space="preserve">Восстановить дебаговый токен используя вызовы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E1066D">
        <w:rPr>
          <w:rStyle w:val="VerbatimChar"/>
          <w:lang w:val="ru-RU"/>
        </w:rPr>
        <w:t>/</w:t>
      </w:r>
      <w:r>
        <w:rPr>
          <w:rStyle w:val="VerbatimChar"/>
        </w:rPr>
        <w:t>PaddingOracle</w:t>
      </w:r>
      <w:r w:rsidRPr="00E1066D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debug</w:t>
      </w:r>
      <w:r w:rsidRPr="00E1066D">
        <w:rPr>
          <w:rStyle w:val="VerbatimChar"/>
          <w:lang w:val="ru-RU"/>
        </w:rPr>
        <w:t>//</w:t>
      </w:r>
      <w:r>
        <w:rPr>
          <w:rStyle w:val="VerbatimChar"/>
        </w:rPr>
        <w:t>ValidateEncryptedToken</w:t>
      </w:r>
      <w:r w:rsidRPr="00E1066D">
        <w:rPr>
          <w:rStyle w:val="VerbatimChar"/>
          <w:lang w:val="ru-RU"/>
        </w:rPr>
        <w:t>/{</w:t>
      </w:r>
      <w:r>
        <w:rPr>
          <w:rStyle w:val="VerbatimChar"/>
        </w:rPr>
        <w:t>encryptedToken</w:t>
      </w:r>
      <w:r w:rsidRPr="00E1066D">
        <w:rPr>
          <w:rStyle w:val="VerbatimChar"/>
          <w:lang w:val="ru-RU"/>
        </w:rPr>
        <w:t>}</w:t>
      </w:r>
      <w:r w:rsidRPr="00E1066D">
        <w:rPr>
          <w:lang w:val="ru-RU"/>
        </w:rPr>
        <w:br/>
      </w:r>
    </w:p>
    <w:p w:rsidR="008C27E7" w:rsidRPr="00E1066D" w:rsidRDefault="000B58AC">
      <w:pPr>
        <w:pStyle w:val="Compact"/>
        <w:numPr>
          <w:ilvl w:val="0"/>
          <w:numId w:val="3"/>
        </w:numPr>
        <w:rPr>
          <w:lang w:val="ru-RU"/>
        </w:rPr>
      </w:pPr>
      <w:r w:rsidRPr="00E1066D">
        <w:rPr>
          <w:lang w:val="ru-RU"/>
        </w:rPr>
        <w:t>Убедиться, что расшифрованный дебаговый токен равен следующей последовательности байт:</w:t>
      </w:r>
      <w:r w:rsidRPr="00E1066D">
        <w:rPr>
          <w:lang w:val="ru-RU"/>
        </w:rPr>
        <w:br/>
        <w:t xml:space="preserve"> </w:t>
      </w:r>
      <w:r w:rsidRPr="00E1066D">
        <w:rPr>
          <w:rStyle w:val="VerbatimChar"/>
          <w:lang w:val="ru-RU"/>
        </w:rPr>
        <w:t>1, 2, 3, 4, 5, 6, 7, 8, 9, 10</w:t>
      </w:r>
      <w:r w:rsidRPr="00E1066D">
        <w:rPr>
          <w:rStyle w:val="VerbatimChar"/>
          <w:lang w:val="ru-RU"/>
        </w:rPr>
        <w:t xml:space="preserve">, 11, 12, 13, 14, 15, 16,                              17, 18, 19, 20, 21, 22, 23, 24, 25, 26, 27, 28, 29, 30, 31, 32,                              1, 2, 3, 4, 5, 6, 7, 8, 9, 10, 11, 12, 13, 14, 15, 16,                              17, 18, 19, 20, 21, 22, </w:t>
      </w:r>
      <w:r w:rsidRPr="00E1066D">
        <w:rPr>
          <w:rStyle w:val="VerbatimChar"/>
          <w:lang w:val="ru-RU"/>
        </w:rPr>
        <w:t>23, 24, 25, 26, 27, 28, 29, 30, 31, 32</w:t>
      </w:r>
    </w:p>
    <w:p w:rsidR="008C27E7" w:rsidRPr="00E1066D" w:rsidRDefault="000B58AC">
      <w:r w:rsidRPr="00E1066D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E1066D">
        <w:rPr>
          <w:rStyle w:val="VerbatimChar"/>
          <w:lang w:val="ru-RU"/>
        </w:rPr>
        <w:t>&gt;</w:t>
      </w:r>
      <w:r w:rsidRPr="00E1066D">
        <w:t xml:space="preserve"> = имя аккаунта на </w:t>
      </w:r>
      <w:r>
        <w:t>GitHub</w:t>
      </w:r>
      <w:r w:rsidRPr="00E1066D">
        <w:t xml:space="preserve"> (или фамилия студента)</w:t>
      </w:r>
    </w:p>
    <w:p w:rsidR="008C27E7" w:rsidRDefault="000B58AC">
      <w:r>
        <w:rPr>
          <w:rStyle w:val="VerbatimChar"/>
        </w:rPr>
        <w:t>&lt;challengeId&gt;</w:t>
      </w:r>
      <w:r>
        <w:t xml:space="preserve"> = 1</w:t>
      </w:r>
    </w:p>
    <w:p w:rsidR="008C27E7" w:rsidRPr="000B58AC" w:rsidRDefault="000B58AC">
      <w:pPr>
        <w:pStyle w:val="Compact"/>
        <w:numPr>
          <w:ilvl w:val="0"/>
          <w:numId w:val="4"/>
        </w:numPr>
        <w:rPr>
          <w:lang w:val="ru-RU"/>
        </w:rPr>
      </w:pPr>
      <w:r w:rsidRPr="000B58AC">
        <w:rPr>
          <w:lang w:val="ru-RU"/>
        </w:rPr>
        <w:t xml:space="preserve">Получить зашифрованный токен токен с помощью метода </w:t>
      </w:r>
      <w:r>
        <w:rPr>
          <w:rStyle w:val="VerbatimChar"/>
        </w:rPr>
        <w:t>GET</w:t>
      </w:r>
      <w:r w:rsidRPr="000B58AC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B58AC">
        <w:rPr>
          <w:rStyle w:val="VerbatimChar"/>
          <w:lang w:val="ru-RU"/>
        </w:rPr>
        <w:t>/</w:t>
      </w:r>
      <w:r>
        <w:rPr>
          <w:rStyle w:val="VerbatimChar"/>
        </w:rPr>
        <w:t>PaddingOracle</w:t>
      </w:r>
      <w:r w:rsidRPr="000B58AC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B58AC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GetEncryptedToken</w:t>
      </w:r>
      <w:r w:rsidRPr="000B58AC">
        <w:rPr>
          <w:lang w:val="ru-RU"/>
        </w:rPr>
        <w:br/>
      </w:r>
    </w:p>
    <w:p w:rsidR="008C27E7" w:rsidRPr="000B58AC" w:rsidRDefault="000B58AC">
      <w:pPr>
        <w:pStyle w:val="Compact"/>
        <w:numPr>
          <w:ilvl w:val="0"/>
          <w:numId w:val="4"/>
        </w:numPr>
        <w:rPr>
          <w:lang w:val="ru-RU"/>
        </w:rPr>
      </w:pPr>
      <w:r w:rsidRPr="000B58AC">
        <w:rPr>
          <w:lang w:val="ru-RU"/>
        </w:rPr>
        <w:t xml:space="preserve">Восстановить токен </w:t>
      </w:r>
      <w:r w:rsidRPr="000B58AC">
        <w:rPr>
          <w:lang w:val="ru-RU"/>
        </w:rPr>
        <w:t xml:space="preserve">используя вызовы метода </w:t>
      </w:r>
      <w:r>
        <w:rPr>
          <w:rStyle w:val="VerbatimChar"/>
        </w:rPr>
        <w:t>GET</w:t>
      </w:r>
      <w:r w:rsidRPr="000B58AC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B58AC">
        <w:rPr>
          <w:rStyle w:val="VerbatimChar"/>
          <w:lang w:val="ru-RU"/>
        </w:rPr>
        <w:t>/</w:t>
      </w:r>
      <w:r>
        <w:rPr>
          <w:rStyle w:val="VerbatimChar"/>
        </w:rPr>
        <w:t>PaddingOracle</w:t>
      </w:r>
      <w:r w:rsidRPr="000B58AC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B58AC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ValidateEncryptedToken</w:t>
      </w:r>
      <w:r w:rsidRPr="000B58AC">
        <w:rPr>
          <w:rStyle w:val="VerbatimChar"/>
          <w:lang w:val="ru-RU"/>
        </w:rPr>
        <w:t>/{</w:t>
      </w:r>
      <w:r>
        <w:rPr>
          <w:rStyle w:val="VerbatimChar"/>
        </w:rPr>
        <w:t>encryptedToken</w:t>
      </w:r>
      <w:r w:rsidRPr="000B58AC">
        <w:rPr>
          <w:rStyle w:val="VerbatimChar"/>
          <w:lang w:val="ru-RU"/>
        </w:rPr>
        <w:t>}</w:t>
      </w:r>
      <w:r w:rsidRPr="000B58AC">
        <w:rPr>
          <w:lang w:val="ru-RU"/>
        </w:rPr>
        <w:br/>
      </w:r>
    </w:p>
    <w:p w:rsidR="008C27E7" w:rsidRDefault="000B58AC">
      <w:pPr>
        <w:pStyle w:val="Compact"/>
        <w:numPr>
          <w:ilvl w:val="0"/>
          <w:numId w:val="4"/>
        </w:numPr>
      </w:pPr>
      <w:r w:rsidRPr="000B58AC">
        <w:rPr>
          <w:lang w:val="ru-RU"/>
        </w:rPr>
        <w:t xml:space="preserve">Аутентифицироваться с использованием метода </w:t>
      </w:r>
      <w:r>
        <w:rPr>
          <w:rStyle w:val="VerbatimChar"/>
        </w:rPr>
        <w:t>GET</w:t>
      </w:r>
      <w:r w:rsidRPr="000B58AC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B58AC">
        <w:rPr>
          <w:rStyle w:val="VerbatimChar"/>
          <w:lang w:val="ru-RU"/>
        </w:rPr>
        <w:t>/</w:t>
      </w:r>
      <w:r>
        <w:rPr>
          <w:rStyle w:val="VerbatimChar"/>
        </w:rPr>
        <w:t>PaddingOracle</w:t>
      </w:r>
      <w:r w:rsidRPr="000B58AC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B58AC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B58AC">
        <w:rPr>
          <w:rStyle w:val="VerbatimChar"/>
          <w:lang w:val="ru-RU"/>
        </w:rPr>
        <w:t>&gt;/</w:t>
      </w:r>
      <w:r>
        <w:rPr>
          <w:rStyle w:val="VerbatimChar"/>
        </w:rPr>
        <w:t>ValidateRawToken</w:t>
      </w:r>
      <w:r w:rsidRPr="000B58AC">
        <w:rPr>
          <w:rStyle w:val="VerbatimChar"/>
          <w:lang w:val="ru-RU"/>
        </w:rPr>
        <w:t>/&lt;{</w:t>
      </w:r>
      <w:r>
        <w:rPr>
          <w:rStyle w:val="VerbatimChar"/>
        </w:rPr>
        <w:t>rawToken</w:t>
      </w:r>
      <w:r w:rsidRPr="000B58AC">
        <w:rPr>
          <w:rStyle w:val="VerbatimChar"/>
          <w:lang w:val="ru-RU"/>
        </w:rPr>
        <w:t>}&gt;, получив сооб</w:t>
      </w:r>
      <w:r w:rsidRPr="000B58AC">
        <w:rPr>
          <w:rStyle w:val="VerbatimChar"/>
          <w:lang w:val="ru-RU"/>
        </w:rPr>
        <w:t>щение  "</w:t>
      </w:r>
      <w:r>
        <w:rPr>
          <w:rStyle w:val="VerbatimChar"/>
        </w:rPr>
        <w:t>Raw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Token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decoded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and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validated</w:t>
      </w:r>
      <w:r w:rsidRPr="000B58AC">
        <w:rPr>
          <w:rStyle w:val="VerbatimChar"/>
          <w:lang w:val="ru-RU"/>
        </w:rPr>
        <w:t xml:space="preserve">. </w:t>
      </w:r>
      <w:r>
        <w:rPr>
          <w:rStyle w:val="VerbatimChar"/>
        </w:rPr>
        <w:t>Wellcome to secretNet!"</w:t>
      </w:r>
    </w:p>
    <w:p w:rsidR="008C27E7" w:rsidRPr="00A56704" w:rsidRDefault="000B58AC">
      <w:pPr>
        <w:pStyle w:val="3"/>
        <w:rPr>
          <w:lang w:val="ru-RU"/>
        </w:rPr>
      </w:pPr>
      <w:r>
        <w:lastRenderedPageBreak/>
        <w:t xml:space="preserve">Сдача </w:t>
      </w:r>
      <w:r w:rsidR="00A56704">
        <w:rPr>
          <w:lang w:val="ru-RU"/>
        </w:rPr>
        <w:t>лр</w:t>
      </w:r>
    </w:p>
    <w:p w:rsidR="008C27E7" w:rsidRPr="00E1066D" w:rsidRDefault="000B58AC">
      <w:r w:rsidRPr="00E1066D">
        <w:t xml:space="preserve">шаги 5 - 7 этапа тестирования аналогично для 10 различных </w:t>
      </w:r>
      <w:r w:rsidRPr="00E1066D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E1066D">
        <w:rPr>
          <w:rStyle w:val="VerbatimChar"/>
          <w:lang w:val="ru-RU"/>
        </w:rPr>
        <w:t>&gt;</w:t>
      </w:r>
      <w:r w:rsidRPr="00E1066D">
        <w:t>.</w:t>
      </w:r>
    </w:p>
    <w:p w:rsidR="008C27E7" w:rsidRPr="00E1066D" w:rsidRDefault="000B58AC">
      <w:pPr>
        <w:pStyle w:val="2"/>
        <w:rPr>
          <w:lang w:val="ru-RU"/>
        </w:rPr>
      </w:pPr>
      <w:bookmarkStart w:id="8" w:name="-api"/>
      <w:r w:rsidRPr="00E1066D">
        <w:rPr>
          <w:lang w:val="ru-RU"/>
        </w:rPr>
        <w:t xml:space="preserve">Описание </w:t>
      </w:r>
      <w:r>
        <w:t>API</w:t>
      </w:r>
    </w:p>
    <w:bookmarkEnd w:id="8"/>
    <w:p w:rsidR="008C27E7" w:rsidRPr="00A56704" w:rsidRDefault="000B58AC">
      <w:r>
        <w:t>Rest</w:t>
      </w:r>
      <w:r w:rsidRPr="00A56704">
        <w:t xml:space="preserve"> </w:t>
      </w:r>
      <w:r w:rsidRPr="00E1066D">
        <w:t>запросы</w:t>
      </w:r>
      <w:r w:rsidRPr="00A56704">
        <w:t xml:space="preserve">, </w:t>
      </w:r>
      <w:r w:rsidRPr="00E1066D">
        <w:t>в</w:t>
      </w:r>
      <w:r w:rsidRPr="00A56704">
        <w:t xml:space="preserve"> </w:t>
      </w:r>
      <w:r w:rsidRPr="00E1066D">
        <w:t>заголовке</w:t>
      </w:r>
      <w:r w:rsidRPr="00A56704">
        <w:t xml:space="preserve"> </w:t>
      </w:r>
      <w:r w:rsidRPr="00E1066D">
        <w:t>выставлен</w:t>
      </w:r>
      <w:r w:rsidRPr="00A56704">
        <w:t xml:space="preserve"> </w:t>
      </w:r>
      <w:r>
        <w:t>Content</w:t>
      </w:r>
      <w:r w:rsidRPr="00A56704">
        <w:t>-</w:t>
      </w:r>
      <w:r>
        <w:t>Type</w:t>
      </w:r>
      <w:r w:rsidRPr="00A56704">
        <w:t xml:space="preserve">: </w:t>
      </w:r>
      <w:r>
        <w:t>application</w:t>
      </w:r>
      <w:r w:rsidRPr="00A56704">
        <w:t>/</w:t>
      </w:r>
      <w:r>
        <w:t>json</w:t>
      </w:r>
      <w:r w:rsidRPr="00A56704">
        <w:t xml:space="preserve">; </w:t>
      </w:r>
      <w:r>
        <w:t>charset</w:t>
      </w:r>
      <w:r w:rsidRPr="00A56704">
        <w:t>=</w:t>
      </w:r>
      <w:r>
        <w:t>utf</w:t>
      </w:r>
      <w:r w:rsidRPr="00A56704">
        <w:t>-8.</w:t>
      </w:r>
    </w:p>
    <w:p w:rsidR="008C27E7" w:rsidRDefault="000B58AC">
      <w:pPr>
        <w:pStyle w:val="3"/>
      </w:pPr>
      <w:bookmarkStart w:id="9" w:name="-"/>
      <w:r>
        <w:t xml:space="preserve">Описание </w:t>
      </w:r>
      <w:r>
        <w:t>методов</w:t>
      </w:r>
    </w:p>
    <w:p w:rsidR="008C27E7" w:rsidRDefault="000B58AC">
      <w:pPr>
        <w:pStyle w:val="2"/>
      </w:pPr>
      <w:bookmarkStart w:id="10" w:name="get-hostapipaddingoracle"/>
      <w:bookmarkEnd w:id="9"/>
      <w:r>
        <w:rPr>
          <w:rStyle w:val="VerbatimChar"/>
        </w:rPr>
        <w:t>GET &lt;host&gt;/api/PaddingOracle</w:t>
      </w:r>
    </w:p>
    <w:bookmarkEnd w:id="10"/>
    <w:p w:rsidR="008C27E7" w:rsidRPr="00E1066D" w:rsidRDefault="000B58AC">
      <w:r w:rsidRPr="00E1066D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E1066D">
        <w:t xml:space="preserve">. Ответ не кодируется в </w:t>
      </w:r>
      <w:r>
        <w:t>BASE</w:t>
      </w:r>
      <w:r w:rsidRPr="00E1066D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имя хоста веб службы</w:t>
            </w:r>
          </w:p>
        </w:tc>
      </w:tr>
    </w:tbl>
    <w:p w:rsidR="008C27E7" w:rsidRDefault="000B58AC">
      <w:pPr>
        <w:pStyle w:val="2"/>
      </w:pPr>
      <w:r>
        <w:rPr>
          <w:rStyle w:val="VerbatimChar"/>
        </w:rPr>
        <w:t>GET &lt;host&gt;/api/PaddingOracle/{userId}/{challengeId}/GetEncryptedToken</w:t>
      </w:r>
    </w:p>
    <w:p w:rsidR="008C27E7" w:rsidRDefault="000B58AC">
      <w:r w:rsidRPr="00E1066D">
        <w:t xml:space="preserve">Генерирует, подписывает с помощью </w:t>
      </w:r>
      <w:r>
        <w:t>MAC</w:t>
      </w:r>
      <w:r w:rsidRPr="00E1066D">
        <w:t xml:space="preserve">, и зашифровывает токен в режиме </w:t>
      </w:r>
      <w:r>
        <w:t>CBC</w:t>
      </w:r>
      <w:r w:rsidRPr="00E1066D">
        <w:t xml:space="preserve"> на фиксированном для задания для задания ключе.</w:t>
      </w:r>
      <w:r w:rsidRPr="00E1066D">
        <w:br/>
        <w:t xml:space="preserve">Ответ не кодируется в </w:t>
      </w:r>
      <w:r>
        <w:t>BASE</w:t>
      </w:r>
      <w:r w:rsidRPr="00E1066D">
        <w:t>64.</w:t>
      </w:r>
      <w:r w:rsidRPr="00E1066D">
        <w:br/>
      </w:r>
      <w:r>
        <w:t>Ответ представляет собой hex строку.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8C27E7" w:rsidRDefault="000B58AC">
      <w:pPr>
        <w:pStyle w:val="2"/>
      </w:pPr>
      <w:r>
        <w:rPr>
          <w:rStyle w:val="VerbatimChar"/>
        </w:rPr>
        <w:t>GET &lt;host&gt;/api/PaddingOracle/{userId}/{challengeId}/ValidateEncryptedToken/{encryptedToken}</w:t>
      </w:r>
    </w:p>
    <w:p w:rsidR="008C27E7" w:rsidRPr="00E1066D" w:rsidRDefault="000B58AC">
      <w:r w:rsidRPr="00E1066D">
        <w:t>Расшифровывает указанный токен и проверяет его валидность.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4770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 xml:space="preserve">имя хоста веб </w:t>
            </w:r>
            <w:r>
              <w:t>службы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идентификатор задания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8C27E7" w:rsidRPr="00E1066D" w:rsidRDefault="000B58AC">
            <w:pPr>
              <w:pStyle w:val="Compact"/>
              <w:rPr>
                <w:lang w:val="ru-RU"/>
              </w:rPr>
            </w:pPr>
            <w:r w:rsidRPr="00E1066D">
              <w:rPr>
                <w:lang w:val="ru-RU"/>
              </w:rPr>
              <w:t xml:space="preserve">зашифрованный токен, в виде </w:t>
            </w:r>
            <w:r>
              <w:t>hex</w:t>
            </w:r>
            <w:r w:rsidRPr="00E1066D">
              <w:rPr>
                <w:lang w:val="ru-RU"/>
              </w:rPr>
              <w:t xml:space="preserve"> строки</w:t>
            </w:r>
          </w:p>
        </w:tc>
      </w:tr>
    </w:tbl>
    <w:p w:rsidR="008C27E7" w:rsidRDefault="000B58AC">
      <w:pPr>
        <w:pStyle w:val="2"/>
      </w:pPr>
      <w:bookmarkStart w:id="11" w:name="get-hostapipaddingoracleuseridchallengei"/>
      <w:r>
        <w:rPr>
          <w:rStyle w:val="VerbatimChar"/>
        </w:rPr>
        <w:t>GET &lt;host&gt;/api/PaddingOracle/{userId}/{challengeId}/ValidateRawToken/{rawToken}</w:t>
      </w:r>
    </w:p>
    <w:bookmarkEnd w:id="11"/>
    <w:p w:rsidR="008C27E7" w:rsidRPr="000B58AC" w:rsidRDefault="000B58AC">
      <w:pPr>
        <w:rPr>
          <w:lang w:val="en-US"/>
        </w:rPr>
      </w:pPr>
      <w:r w:rsidRPr="00E1066D">
        <w:t>Проверяет переданный "сырой" (незашифрованный) токен и аутентифицирует пользователя.</w:t>
      </w:r>
      <w:r w:rsidRPr="00E1066D">
        <w:br/>
      </w:r>
      <w:r>
        <w:t>Возвращает</w:t>
      </w:r>
      <w:r w:rsidRPr="000B58AC">
        <w:rPr>
          <w:lang w:val="en-US"/>
        </w:rPr>
        <w:t xml:space="preserve"> </w:t>
      </w:r>
      <w:r>
        <w:t>строку</w:t>
      </w:r>
      <w:r w:rsidRPr="000B58AC">
        <w:rPr>
          <w:lang w:val="en-US"/>
        </w:rPr>
        <w:t xml:space="preserve"> </w:t>
      </w:r>
      <w:r>
        <w:rPr>
          <w:rStyle w:val="VerbatimChar"/>
        </w:rPr>
        <w:t>Raw Token decoded and validated. Wellcome to secretNet!</w:t>
      </w:r>
      <w:r w:rsidRPr="000B58AC">
        <w:rPr>
          <w:lang w:val="en-US"/>
        </w:rPr>
        <w:t xml:space="preserve"> </w:t>
      </w:r>
      <w:r>
        <w:t>в</w:t>
      </w:r>
      <w:r w:rsidRPr="000B58AC">
        <w:rPr>
          <w:lang w:val="en-US"/>
        </w:rPr>
        <w:t xml:space="preserve"> </w:t>
      </w:r>
      <w:r>
        <w:t>случае</w:t>
      </w:r>
      <w:r w:rsidRPr="000B58AC">
        <w:rPr>
          <w:lang w:val="en-US"/>
        </w:rPr>
        <w:t xml:space="preserve"> </w:t>
      </w:r>
      <w:r>
        <w:t>корректности</w:t>
      </w:r>
      <w:r w:rsidRPr="000B58AC">
        <w:rPr>
          <w:lang w:val="en-US"/>
        </w:rPr>
        <w:t xml:space="preserve"> </w:t>
      </w:r>
      <w:r>
        <w:t>токена</w:t>
      </w:r>
      <w:r w:rsidRPr="000B58AC">
        <w:rPr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6092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</w:t>
            </w:r>
            <w:r>
              <w:t>тор студента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0B58AC">
            <w:pPr>
              <w:pStyle w:val="Compact"/>
            </w:pPr>
            <w:r>
              <w:t>идентификатор задания</w:t>
            </w:r>
          </w:p>
        </w:tc>
      </w:tr>
      <w:tr w:rsidR="001C4C1C">
        <w:tc>
          <w:tcPr>
            <w:tcW w:w="0" w:type="auto"/>
          </w:tcPr>
          <w:p w:rsidR="008C27E7" w:rsidRDefault="000B58AC">
            <w:pPr>
              <w:pStyle w:val="Compact"/>
            </w:pPr>
            <w:r>
              <w:rPr>
                <w:rStyle w:val="VerbatimChar"/>
              </w:rPr>
              <w:t>&lt;rawToken&gt;</w:t>
            </w:r>
          </w:p>
        </w:tc>
        <w:tc>
          <w:tcPr>
            <w:tcW w:w="0" w:type="auto"/>
          </w:tcPr>
          <w:p w:rsidR="008C27E7" w:rsidRPr="00E1066D" w:rsidRDefault="000B58AC">
            <w:pPr>
              <w:pStyle w:val="Compact"/>
              <w:rPr>
                <w:lang w:val="ru-RU"/>
              </w:rPr>
            </w:pPr>
            <w:r w:rsidRPr="00E1066D">
              <w:rPr>
                <w:lang w:val="ru-RU"/>
              </w:rPr>
              <w:t xml:space="preserve">"сырой" (незашифрованный) токен в виде </w:t>
            </w:r>
            <w:r>
              <w:t>hex</w:t>
            </w:r>
            <w:r w:rsidRPr="00E1066D">
              <w:rPr>
                <w:lang w:val="ru-RU"/>
              </w:rPr>
              <w:t xml:space="preserve"> строки</w:t>
            </w:r>
          </w:p>
        </w:tc>
      </w:tr>
    </w:tbl>
    <w:p w:rsidR="008C27E7" w:rsidRPr="00E1066D" w:rsidRDefault="000B58AC">
      <w:pPr>
        <w:pStyle w:val="3"/>
        <w:rPr>
          <w:lang w:val="ru-RU"/>
        </w:rPr>
      </w:pPr>
      <w:bookmarkStart w:id="12" w:name="--use-case"/>
      <w:r w:rsidRPr="00E1066D">
        <w:rPr>
          <w:lang w:val="ru-RU"/>
        </w:rPr>
        <w:lastRenderedPageBreak/>
        <w:t xml:space="preserve">Реально возможный </w:t>
      </w:r>
      <w:r>
        <w:t>use</w:t>
      </w:r>
      <w:r w:rsidRPr="00E1066D">
        <w:rPr>
          <w:lang w:val="ru-RU"/>
        </w:rPr>
        <w:t>-</w:t>
      </w:r>
      <w:r>
        <w:t>case</w:t>
      </w:r>
    </w:p>
    <w:bookmarkEnd w:id="12"/>
    <w:p w:rsidR="008C27E7" w:rsidRPr="00E1066D" w:rsidRDefault="000B58AC">
      <w:r w:rsidRPr="00E1066D">
        <w:t xml:space="preserve">Пусть аутентификация на сайте осуществляется с помощью </w:t>
      </w:r>
      <w:r>
        <w:t>cookie</w:t>
      </w:r>
      <w:r w:rsidRPr="00E1066D">
        <w:t xml:space="preserve">. Часто </w:t>
      </w:r>
      <w:r>
        <w:t>cookie</w:t>
      </w:r>
      <w:r w:rsidRPr="00E1066D">
        <w:t xml:space="preserve"> зашифрованы, и не прозрачны для пользователя, но могут нести</w:t>
      </w:r>
      <w:r w:rsidRPr="00E1066D">
        <w:br/>
        <w:t xml:space="preserve">конфиденциальную информацию. Например, </w:t>
      </w:r>
      <w:r>
        <w:t>cookie</w:t>
      </w:r>
      <w:r w:rsidRPr="00E1066D">
        <w:t xml:space="preserve"> могут содержать персональные данные пользователя. При этом аутентификация производится по зашифрованной </w:t>
      </w:r>
      <w:r>
        <w:t>cookie</w:t>
      </w:r>
      <w:r w:rsidRPr="00E1066D">
        <w:t>.</w:t>
      </w:r>
    </w:p>
    <w:p w:rsidR="008C27E7" w:rsidRPr="00E1066D" w:rsidRDefault="000B58AC">
      <w:pPr>
        <w:sectPr w:rsidR="008C27E7" w:rsidRPr="00E106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1066D">
        <w:t>Если злоумышленник пере</w:t>
      </w:r>
      <w:r w:rsidRPr="00E1066D">
        <w:t xml:space="preserve">хватил простроченную </w:t>
      </w:r>
      <w:r>
        <w:t>cookie</w:t>
      </w:r>
      <w:r w:rsidRPr="00E1066D">
        <w:t xml:space="preserve"> пользователя, он не сможет использовать её после аутентификации. Но если время действия хранится внутри </w:t>
      </w:r>
      <w:r>
        <w:t>cookie</w:t>
      </w:r>
      <w:r w:rsidRPr="00E1066D">
        <w:br/>
        <w:t xml:space="preserve">(как оно часто и бывает), сервер всё равно будет вынужден расшифровать </w:t>
      </w:r>
      <w:r>
        <w:t>cookie</w:t>
      </w:r>
      <w:r w:rsidRPr="00E1066D">
        <w:t xml:space="preserve"> для её проверки. Таким образом противни</w:t>
      </w:r>
      <w:r w:rsidRPr="00E1066D">
        <w:t xml:space="preserve">к получает оракул расшифрования, аналогичный методу </w:t>
      </w:r>
      <w:r>
        <w:rPr>
          <w:rStyle w:val="VerbatimChar"/>
        </w:rPr>
        <w:t>ValidateEncryptedToken</w:t>
      </w:r>
      <w:r w:rsidRPr="00E1066D">
        <w:t>,</w:t>
      </w:r>
      <w:r w:rsidRPr="00E1066D">
        <w:br/>
        <w:t xml:space="preserve">который он может использовать для извлечения информации из </w:t>
      </w:r>
      <w:r>
        <w:t>cookie</w:t>
      </w:r>
      <w:r w:rsidRPr="00E1066D">
        <w:t xml:space="preserve">. По "сырой" </w:t>
      </w:r>
      <w:r>
        <w:t>coookie</w:t>
      </w:r>
      <w:r w:rsidRPr="00E1066D">
        <w:t xml:space="preserve"> обычно не аутентифицируют, так что метод </w:t>
      </w:r>
      <w:r>
        <w:rPr>
          <w:rStyle w:val="VerbatimChar"/>
        </w:rPr>
        <w:t>ValidateRawToken</w:t>
      </w:r>
      <w:r w:rsidRPr="00E1066D">
        <w:t xml:space="preserve"> служит в </w:t>
      </w:r>
      <w:r w:rsidR="00A56704">
        <w:t>лр</w:t>
      </w:r>
      <w:r w:rsidRPr="00E1066D">
        <w:br/>
        <w:t>для валидации результата</w:t>
      </w:r>
      <w:r w:rsidRPr="00E1066D">
        <w:t xml:space="preserve"> расшифрования. Иными словами ральная атака происходит не на аутентификацию, а на конфиденциальность информации в </w:t>
      </w:r>
      <w:r>
        <w:t>cookie</w:t>
      </w:r>
      <w:r w:rsidRPr="00E1066D">
        <w:t>.</w:t>
      </w:r>
    </w:p>
    <w:p w:rsidR="0007463F" w:rsidRPr="00A95C1C" w:rsidRDefault="000B58AC">
      <w:r w:rsidRPr="00A95C1C">
        <w:lastRenderedPageBreak/>
        <w:t xml:space="preserve">Дана </w:t>
      </w:r>
      <w:r>
        <w:t>REST</w:t>
      </w:r>
      <w:r w:rsidRPr="00A95C1C">
        <w:t xml:space="preserve"> служба с </w:t>
      </w:r>
      <w:r>
        <w:t>API</w:t>
      </w:r>
      <w:r w:rsidRPr="00A95C1C">
        <w:t xml:space="preserve"> указанным ниже.</w:t>
      </w:r>
      <w:r w:rsidR="00A95C1C">
        <w:t xml:space="preserve"> </w:t>
      </w:r>
    </w:p>
    <w:p w:rsidR="0007463F" w:rsidRPr="00A95C1C" w:rsidRDefault="000B58AC">
      <w:r w:rsidRPr="00A95C1C">
        <w:t xml:space="preserve">В качестве </w:t>
      </w:r>
      <w:r>
        <w:t>MAC</w:t>
      </w:r>
      <w:r w:rsidRPr="00A95C1C">
        <w:t xml:space="preserve"> используется следующая функция: </w:t>
      </w:r>
      <w:r>
        <w:rPr>
          <w:rStyle w:val="VerbatimChar"/>
        </w:rPr>
        <w:t>MAC</w:t>
      </w:r>
      <w:r w:rsidRPr="00A95C1C">
        <w:rPr>
          <w:rStyle w:val="VerbatimChar"/>
          <w:lang w:val="ru-RU"/>
        </w:rPr>
        <w:t>(</w:t>
      </w:r>
      <w:r>
        <w:rPr>
          <w:rStyle w:val="VerbatimChar"/>
        </w:rPr>
        <w:t>k</w:t>
      </w:r>
      <w:r w:rsidRPr="00A95C1C">
        <w:rPr>
          <w:rStyle w:val="VerbatimChar"/>
          <w:lang w:val="ru-RU"/>
        </w:rPr>
        <w:t>,</w:t>
      </w:r>
      <w:r>
        <w:rPr>
          <w:rStyle w:val="VerbatimChar"/>
        </w:rPr>
        <w:t>x</w:t>
      </w:r>
      <w:r w:rsidRPr="00A95C1C">
        <w:rPr>
          <w:rStyle w:val="VerbatimChar"/>
          <w:lang w:val="ru-RU"/>
        </w:rPr>
        <w:t xml:space="preserve">) = </w:t>
      </w:r>
      <w:r>
        <w:rPr>
          <w:rStyle w:val="VerbatimChar"/>
        </w:rPr>
        <w:t>SHA</w:t>
      </w:r>
      <w:r w:rsidRPr="00A95C1C">
        <w:rPr>
          <w:rStyle w:val="VerbatimChar"/>
          <w:lang w:val="ru-RU"/>
        </w:rPr>
        <w:t>-1(</w:t>
      </w:r>
      <w:r>
        <w:rPr>
          <w:rStyle w:val="VerbatimChar"/>
        </w:rPr>
        <w:t>k</w:t>
      </w:r>
      <w:r w:rsidRPr="00A95C1C">
        <w:rPr>
          <w:rStyle w:val="VerbatimChar"/>
          <w:lang w:val="ru-RU"/>
        </w:rPr>
        <w:t xml:space="preserve"> || </w:t>
      </w:r>
      <w:r>
        <w:rPr>
          <w:rStyle w:val="VerbatimChar"/>
        </w:rPr>
        <w:t>x</w:t>
      </w:r>
      <w:r w:rsidRPr="00A95C1C">
        <w:rPr>
          <w:rStyle w:val="VerbatimChar"/>
          <w:lang w:val="ru-RU"/>
        </w:rPr>
        <w:t>)</w:t>
      </w:r>
    </w:p>
    <w:p w:rsidR="0007463F" w:rsidRPr="00A95C1C" w:rsidRDefault="000B58AC">
      <w:r w:rsidRPr="00A95C1C">
        <w:t>Задача - получить отве</w:t>
      </w:r>
      <w:r w:rsidRPr="00A95C1C">
        <w:t>т от службы с текстом "</w:t>
      </w:r>
      <w:r>
        <w:t>Wellcome</w:t>
      </w:r>
      <w:r w:rsidRPr="00A95C1C">
        <w:t xml:space="preserve"> </w:t>
      </w:r>
      <w:r>
        <w:t>to</w:t>
      </w:r>
      <w:r w:rsidRPr="00A95C1C">
        <w:t xml:space="preserve"> </w:t>
      </w:r>
      <w:r>
        <w:t>secretNet</w:t>
      </w:r>
      <w:r w:rsidRPr="00A95C1C">
        <w:t>!"</w:t>
      </w:r>
    </w:p>
    <w:p w:rsidR="0007463F" w:rsidRPr="00A95C1C" w:rsidRDefault="000B58AC">
      <w:r w:rsidRPr="00A95C1C">
        <w:rPr>
          <w:b/>
        </w:rPr>
        <w:t>ВАЖНО!</w:t>
      </w:r>
      <w:r w:rsidRPr="00A95C1C">
        <w:t xml:space="preserve"> Все передаваемые сообщения должны быть предварительно закодированы с помощью </w:t>
      </w:r>
      <w:r>
        <w:t>BASE</w:t>
      </w:r>
      <w:r w:rsidRPr="00A95C1C">
        <w:t xml:space="preserve">64. Полученные сообщения так же должны быть декодированы из </w:t>
      </w:r>
      <w:r>
        <w:t>BASE</w:t>
      </w:r>
      <w:r w:rsidRPr="00A95C1C">
        <w:t>64 в указанный тип.</w:t>
      </w:r>
    </w:p>
    <w:p w:rsidR="0007463F" w:rsidRPr="008D7C79" w:rsidRDefault="000B58AC">
      <w:r w:rsidRPr="008D7C79">
        <w:rPr>
          <w:b/>
        </w:rPr>
        <w:t>ВАЖНО!</w:t>
      </w:r>
      <w:r w:rsidRPr="008D7C79">
        <w:t xml:space="preserve"> Все строки кодируется с исполь</w:t>
      </w:r>
      <w:r w:rsidRPr="008D7C79">
        <w:t xml:space="preserve">зование кодировки </w:t>
      </w:r>
      <w:r>
        <w:t>ASCII</w:t>
      </w:r>
      <w:r w:rsidRPr="008D7C79">
        <w:t>.</w:t>
      </w:r>
    </w:p>
    <w:p w:rsidR="0007463F" w:rsidRPr="008D7C79" w:rsidRDefault="000B58AC">
      <w:r w:rsidRPr="008D7C79">
        <w:t xml:space="preserve">т.е. передача строки для </w:t>
      </w:r>
      <w:r w:rsidR="000144E3">
        <w:t>лр</w:t>
      </w:r>
      <w:r w:rsidRPr="008D7C79">
        <w:t xml:space="preserve"> выглядит следующим образом:</w:t>
      </w:r>
      <w:r w:rsidRPr="008D7C79">
        <w:br/>
        <w:t>строка -&gt; (</w:t>
      </w:r>
      <w:r>
        <w:t>as</w:t>
      </w:r>
      <w:r w:rsidRPr="008D7C79">
        <w:t>с</w:t>
      </w:r>
      <w:r>
        <w:t>ii</w:t>
      </w:r>
      <w:r w:rsidRPr="008D7C79">
        <w:t>) -&gt; массив байт -&gt; (</w:t>
      </w:r>
      <w:r>
        <w:t>base</w:t>
      </w:r>
      <w:r w:rsidRPr="008D7C79">
        <w:t xml:space="preserve">64) -&gt; строка -&gt; </w:t>
      </w:r>
      <w:r>
        <w:t>json</w:t>
      </w:r>
    </w:p>
    <w:p w:rsidR="0007463F" w:rsidRPr="008D7C79" w:rsidRDefault="000B58AC">
      <w:pPr>
        <w:pStyle w:val="2"/>
        <w:rPr>
          <w:lang w:val="ru-RU"/>
        </w:rPr>
      </w:pPr>
      <w:bookmarkStart w:id="13" w:name="-._0"/>
      <w:r w:rsidRPr="008D7C79">
        <w:rPr>
          <w:lang w:val="ru-RU"/>
        </w:rPr>
        <w:t>Ход работы.</w:t>
      </w:r>
    </w:p>
    <w:p w:rsidR="0007463F" w:rsidRPr="008D7C79" w:rsidRDefault="000B58AC">
      <w:pPr>
        <w:pStyle w:val="3"/>
        <w:rPr>
          <w:lang w:val="ru-RU"/>
        </w:rPr>
      </w:pPr>
      <w:bookmarkStart w:id="14" w:name="тестирование_0"/>
      <w:bookmarkEnd w:id="13"/>
      <w:r w:rsidRPr="008D7C79">
        <w:rPr>
          <w:lang w:val="ru-RU"/>
        </w:rPr>
        <w:t>Тестирование</w:t>
      </w:r>
    </w:p>
    <w:bookmarkEnd w:id="14"/>
    <w:p w:rsidR="0007463F" w:rsidRPr="008D7C79" w:rsidRDefault="000B58AC">
      <w:r w:rsidRPr="008D7C79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</w:t>
      </w:r>
      <w:r w:rsidRPr="008D7C79">
        <w:t xml:space="preserve"> = имя аккаунта на </w:t>
      </w:r>
      <w:r>
        <w:t>GitHub</w:t>
      </w:r>
      <w:r w:rsidRPr="008D7C79">
        <w:t xml:space="preserve"> (или фамилия студента)</w:t>
      </w:r>
    </w:p>
    <w:p w:rsidR="0007463F" w:rsidRDefault="000B58AC">
      <w:r>
        <w:rPr>
          <w:rStyle w:val="VerbatimChar"/>
        </w:rPr>
        <w:t>&lt;challengeId&gt;</w:t>
      </w:r>
      <w:r>
        <w:t xml:space="preserve"> = 1</w:t>
      </w:r>
    </w:p>
    <w:p w:rsidR="0007463F" w:rsidRPr="008D7C79" w:rsidRDefault="000B58AC">
      <w:pPr>
        <w:pStyle w:val="Compact"/>
        <w:numPr>
          <w:ilvl w:val="0"/>
          <w:numId w:val="5"/>
        </w:numPr>
        <w:rPr>
          <w:lang w:val="ru-RU"/>
        </w:rPr>
      </w:pPr>
      <w:r w:rsidRPr="008D7C79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lang w:val="ru-RU"/>
        </w:rPr>
        <w:br/>
      </w:r>
    </w:p>
    <w:p w:rsidR="0007463F" w:rsidRPr="008D7C79" w:rsidRDefault="000B58AC">
      <w:pPr>
        <w:pStyle w:val="Compact"/>
        <w:numPr>
          <w:ilvl w:val="0"/>
          <w:numId w:val="5"/>
        </w:numPr>
        <w:rPr>
          <w:lang w:val="ru-RU"/>
        </w:rPr>
      </w:pPr>
      <w:r w:rsidRPr="008D7C79">
        <w:rPr>
          <w:lang w:val="ru-RU"/>
        </w:rPr>
        <w:t xml:space="preserve">Получить зашифрованное </w:t>
      </w:r>
      <w:r>
        <w:t>MAC</w:t>
      </w:r>
      <w:r w:rsidRPr="008D7C79">
        <w:rPr>
          <w:lang w:val="ru-RU"/>
        </w:rPr>
        <w:t xml:space="preserve"> для строки </w:t>
      </w:r>
      <w:r w:rsidRPr="008D7C79">
        <w:rPr>
          <w:rStyle w:val="VerbatimChar"/>
          <w:lang w:val="ru-RU"/>
        </w:rPr>
        <w:t>"</w:t>
      </w:r>
      <w:r>
        <w:rPr>
          <w:rStyle w:val="VerbatimChar"/>
        </w:rPr>
        <w:t>user</w:t>
      </w:r>
      <w:r w:rsidRPr="008D7C79">
        <w:rPr>
          <w:rStyle w:val="VerbatimChar"/>
          <w:lang w:val="ru-RU"/>
        </w:rPr>
        <w:t>=&lt;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&gt;;</w:t>
      </w:r>
      <w:r w:rsidRPr="008D7C79">
        <w:rPr>
          <w:lang w:val="ru-RU"/>
        </w:rPr>
        <w:t xml:space="preserve"> с помощью метода </w:t>
      </w:r>
      <w:r>
        <w:rPr>
          <w:rStyle w:val="VerbatimChar"/>
        </w:rPr>
        <w:t>GET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mac</w:t>
      </w:r>
      <w:r w:rsidRPr="008D7C79">
        <w:rPr>
          <w:lang w:val="ru-RU"/>
        </w:rPr>
        <w:br/>
      </w:r>
    </w:p>
    <w:p w:rsidR="0007463F" w:rsidRPr="008D7C79" w:rsidRDefault="000B58AC">
      <w:pPr>
        <w:pStyle w:val="Compact"/>
        <w:numPr>
          <w:ilvl w:val="0"/>
          <w:numId w:val="5"/>
        </w:numPr>
        <w:rPr>
          <w:lang w:val="ru-RU"/>
        </w:rPr>
      </w:pPr>
      <w:r w:rsidRPr="008D7C79">
        <w:rPr>
          <w:lang w:val="ru-RU"/>
        </w:rPr>
        <w:t xml:space="preserve">Получить сообщение содержащее текст </w:t>
      </w:r>
      <w:r w:rsidRPr="008D7C79">
        <w:rPr>
          <w:rStyle w:val="VerbatimChar"/>
          <w:lang w:val="ru-RU"/>
        </w:rPr>
        <w:t>;</w:t>
      </w:r>
      <w:r>
        <w:rPr>
          <w:rStyle w:val="VerbatimChar"/>
        </w:rPr>
        <w:t>admin</w:t>
      </w:r>
      <w:r w:rsidRPr="008D7C79">
        <w:rPr>
          <w:rStyle w:val="VerbatimChar"/>
          <w:lang w:val="ru-RU"/>
        </w:rPr>
        <w:t>=</w:t>
      </w:r>
      <w:r>
        <w:rPr>
          <w:rStyle w:val="VerbatimChar"/>
        </w:rPr>
        <w:t>true</w:t>
      </w:r>
      <w:r w:rsidRPr="008D7C79">
        <w:rPr>
          <w:lang w:val="ru-RU"/>
        </w:rPr>
        <w:t xml:space="preserve"> и </w:t>
      </w:r>
      <w:r>
        <w:t>MAC</w:t>
      </w:r>
      <w:r w:rsidRPr="008D7C79">
        <w:rPr>
          <w:lang w:val="ru-RU"/>
        </w:rPr>
        <w:t xml:space="preserve"> для него</w:t>
      </w:r>
      <w:r w:rsidRPr="008D7C79">
        <w:rPr>
          <w:lang w:val="ru-RU"/>
        </w:rPr>
        <w:br/>
      </w:r>
    </w:p>
    <w:p w:rsidR="0007463F" w:rsidRPr="008D7C79" w:rsidRDefault="000B58AC">
      <w:pPr>
        <w:pStyle w:val="Compact"/>
        <w:numPr>
          <w:ilvl w:val="0"/>
          <w:numId w:val="5"/>
        </w:numPr>
        <w:rPr>
          <w:lang w:val="ru-RU"/>
        </w:rPr>
      </w:pPr>
      <w:r w:rsidRPr="008D7C79">
        <w:rPr>
          <w:lang w:val="ru-RU"/>
        </w:rPr>
        <w:t xml:space="preserve">Получить ответ от метода </w:t>
      </w:r>
      <w:r>
        <w:rPr>
          <w:rStyle w:val="VerbatimChar"/>
        </w:rPr>
        <w:t>POST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verify</w:t>
      </w:r>
      <w:r w:rsidRPr="008D7C79">
        <w:rPr>
          <w:lang w:val="ru-RU"/>
        </w:rPr>
        <w:t>, убедиться что текст соотвествует строке "</w:t>
      </w:r>
      <w:r>
        <w:t>Wellcome</w:t>
      </w:r>
      <w:r w:rsidRPr="008D7C79">
        <w:rPr>
          <w:lang w:val="ru-RU"/>
        </w:rPr>
        <w:t xml:space="preserve"> </w:t>
      </w:r>
      <w:r>
        <w:t>to</w:t>
      </w:r>
      <w:r w:rsidRPr="008D7C79">
        <w:rPr>
          <w:lang w:val="ru-RU"/>
        </w:rPr>
        <w:t xml:space="preserve"> </w:t>
      </w:r>
      <w:r>
        <w:t>secretNet</w:t>
      </w:r>
      <w:r w:rsidRPr="008D7C79">
        <w:rPr>
          <w:lang w:val="ru-RU"/>
        </w:rPr>
        <w:t>!".</w:t>
      </w:r>
    </w:p>
    <w:p w:rsidR="0007463F" w:rsidRPr="008D7C79" w:rsidRDefault="000B58AC">
      <w:pPr>
        <w:pStyle w:val="3"/>
        <w:rPr>
          <w:lang w:val="ru-RU"/>
        </w:rPr>
      </w:pPr>
      <w:bookmarkStart w:id="15" w:name="-_0"/>
      <w:r w:rsidRPr="008D7C79">
        <w:rPr>
          <w:lang w:val="ru-RU"/>
        </w:rPr>
        <w:t xml:space="preserve">Сдача </w:t>
      </w:r>
      <w:r w:rsidR="008D7C79">
        <w:rPr>
          <w:lang w:val="ru-RU"/>
        </w:rPr>
        <w:t>ЛР</w:t>
      </w:r>
    </w:p>
    <w:bookmarkEnd w:id="15"/>
    <w:p w:rsidR="0007463F" w:rsidRPr="008D7C79" w:rsidRDefault="000B58AC">
      <w:r w:rsidRPr="008D7C79">
        <w:t xml:space="preserve">шаги 1 - 4 этапа тестирования аналогично для 5 различных </w:t>
      </w:r>
      <w:r w:rsidRPr="008D7C79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</w:t>
      </w:r>
    </w:p>
    <w:p w:rsidR="0007463F" w:rsidRDefault="000B58AC">
      <w:pPr>
        <w:pStyle w:val="2"/>
      </w:pPr>
      <w:bookmarkStart w:id="16" w:name="-api_0"/>
      <w:r>
        <w:t>Описание API</w:t>
      </w:r>
    </w:p>
    <w:p w:rsidR="0007463F" w:rsidRDefault="000B58AC">
      <w:pPr>
        <w:pStyle w:val="2"/>
      </w:pPr>
      <w:bookmarkStart w:id="17" w:name="get-hostapisha1mac"/>
      <w:bookmarkEnd w:id="16"/>
      <w:r>
        <w:rPr>
          <w:rStyle w:val="VerbatimChar"/>
        </w:rPr>
        <w:t>GET &lt;host&gt;/api/Sha1Mac</w:t>
      </w:r>
    </w:p>
    <w:bookmarkEnd w:id="17"/>
    <w:p w:rsidR="0007463F" w:rsidRPr="008D7C79" w:rsidRDefault="000B58AC">
      <w:r w:rsidRPr="008D7C79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8D7C79">
        <w:t xml:space="preserve">. Ответ не кодируется в </w:t>
      </w:r>
      <w:r>
        <w:t>BASE</w:t>
      </w:r>
      <w:r w:rsidRPr="008D7C79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имя хоста веб службы</w:t>
            </w:r>
          </w:p>
        </w:tc>
      </w:tr>
    </w:tbl>
    <w:p w:rsidR="0007463F" w:rsidRDefault="000B58AC">
      <w:pPr>
        <w:pStyle w:val="2"/>
      </w:pPr>
      <w:bookmarkStart w:id="18" w:name="get-hostapisha1macuseridchallengeidmac"/>
      <w:r>
        <w:rPr>
          <w:rStyle w:val="VerbatimChar"/>
        </w:rPr>
        <w:t>GET &lt;host&gt;/api/Sha1Mac/&lt;userId&gt;/&lt;challengeId&gt;/mac</w:t>
      </w:r>
    </w:p>
    <w:bookmarkEnd w:id="18"/>
    <w:p w:rsidR="0007463F" w:rsidRPr="008D7C79" w:rsidRDefault="000B58AC">
      <w:r w:rsidRPr="008D7C79">
        <w:t xml:space="preserve">Возаращает строковое </w:t>
      </w:r>
      <w:r>
        <w:t>hex</w:t>
      </w:r>
      <w:r w:rsidRPr="008D7C79">
        <w:t xml:space="preserve"> представление </w:t>
      </w:r>
      <w:r>
        <w:t>MAC</w:t>
      </w:r>
      <w:r w:rsidRPr="008D7C79">
        <w:t xml:space="preserve"> </w:t>
      </w:r>
      <w:r w:rsidRPr="008D7C79">
        <w:t xml:space="preserve">для строки </w:t>
      </w:r>
      <w:r w:rsidRPr="008D7C79">
        <w:rPr>
          <w:rStyle w:val="VerbatimChar"/>
          <w:lang w:val="ru-RU"/>
        </w:rPr>
        <w:t>$"</w:t>
      </w:r>
      <w:r>
        <w:rPr>
          <w:rStyle w:val="VerbatimChar"/>
        </w:rPr>
        <w:t>user</w:t>
      </w:r>
      <w:r w:rsidRPr="008D7C79">
        <w:rPr>
          <w:rStyle w:val="VerbatimChar"/>
          <w:lang w:val="ru-RU"/>
        </w:rPr>
        <w:t>=&lt;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&gt;;"</w:t>
      </w:r>
      <w:r w:rsidRPr="008D7C79">
        <w:t xml:space="preserve"> Ответ не кодируется в </w:t>
      </w:r>
      <w:r>
        <w:t>BASE</w:t>
      </w:r>
      <w:r w:rsidRPr="008D7C79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07463F" w:rsidRDefault="000B58AC">
      <w:pPr>
        <w:pStyle w:val="2"/>
      </w:pPr>
      <w:bookmarkStart w:id="19" w:name="post-hostapisha1macuseridchallengeidmacv"/>
      <w:r>
        <w:rPr>
          <w:rStyle w:val="VerbatimChar"/>
        </w:rPr>
        <w:lastRenderedPageBreak/>
        <w:t>POST &lt;host&gt;/api/Sha1Mac/&lt;userId&gt;/&lt;challengeId&gt;/&lt;mac&gt;/verify</w:t>
      </w:r>
    </w:p>
    <w:bookmarkEnd w:id="19"/>
    <w:p w:rsidR="0007463F" w:rsidRDefault="000B58AC">
      <w:r w:rsidRPr="008D7C79">
        <w:t xml:space="preserve">Проверяет корректность </w:t>
      </w:r>
      <w:r>
        <w:t>MAC</w:t>
      </w:r>
      <w:r w:rsidRPr="008D7C79">
        <w:t xml:space="preserve"> для указанных в теле запроса данных. В случае если в теле указана строка, содержащая </w:t>
      </w:r>
      <w:r w:rsidRPr="008D7C79">
        <w:rPr>
          <w:rStyle w:val="VerbatimChar"/>
          <w:lang w:val="ru-RU"/>
        </w:rPr>
        <w:t>;</w:t>
      </w:r>
      <w:r>
        <w:rPr>
          <w:rStyle w:val="VerbatimChar"/>
        </w:rPr>
        <w:t>admin</w:t>
      </w:r>
      <w:r w:rsidRPr="008D7C79">
        <w:rPr>
          <w:rStyle w:val="VerbatimChar"/>
          <w:lang w:val="ru-RU"/>
        </w:rPr>
        <w:t>=</w:t>
      </w:r>
      <w:r>
        <w:rPr>
          <w:rStyle w:val="VerbatimChar"/>
        </w:rPr>
        <w:t>true</w:t>
      </w:r>
      <w:r w:rsidRPr="008D7C79">
        <w:br/>
        <w:t xml:space="preserve">возвращает строку </w:t>
      </w:r>
      <w:r>
        <w:rPr>
          <w:rStyle w:val="VerbatimChar"/>
        </w:rPr>
        <w:t>Wellcome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to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secret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net</w:t>
      </w:r>
      <w:r w:rsidRPr="008D7C79">
        <w:rPr>
          <w:rStyle w:val="VerbatimChar"/>
          <w:lang w:val="ru-RU"/>
        </w:rPr>
        <w:t>!</w:t>
      </w:r>
      <w:r w:rsidRPr="008D7C79">
        <w:t xml:space="preserve">, в случае корректного </w:t>
      </w:r>
      <w:r>
        <w:t>MAC</w:t>
      </w:r>
      <w:r w:rsidRPr="008D7C79">
        <w:t xml:space="preserve">. </w:t>
      </w:r>
      <w:r>
        <w:t>Ответ не кодируется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435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 xml:space="preserve">имя </w:t>
            </w:r>
            <w:r>
              <w:t>хоста веб службы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07463F" w:rsidRDefault="000B58AC">
            <w:pPr>
              <w:pStyle w:val="Compact"/>
            </w:pPr>
            <w:r>
              <w:t>идентификатор задания</w:t>
            </w:r>
          </w:p>
        </w:tc>
      </w:tr>
      <w:tr w:rsidR="001C4C1C">
        <w:tc>
          <w:tcPr>
            <w:tcW w:w="0" w:type="auto"/>
          </w:tcPr>
          <w:p w:rsidR="0007463F" w:rsidRDefault="000B58AC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07463F" w:rsidRPr="008D7C79" w:rsidRDefault="000B58AC">
            <w:pPr>
              <w:pStyle w:val="Compact"/>
              <w:rPr>
                <w:lang w:val="ru-RU"/>
              </w:rPr>
            </w:pPr>
            <w:r>
              <w:t>hex</w:t>
            </w:r>
            <w:r w:rsidRPr="008D7C79">
              <w:rPr>
                <w:lang w:val="ru-RU"/>
              </w:rPr>
              <w:t xml:space="preserve"> представление </w:t>
            </w:r>
            <w:r>
              <w:t>MAC</w:t>
            </w:r>
            <w:r w:rsidRPr="008D7C79">
              <w:rPr>
                <w:lang w:val="ru-RU"/>
              </w:rPr>
              <w:t xml:space="preserve"> для проверки</w:t>
            </w:r>
          </w:p>
        </w:tc>
      </w:tr>
    </w:tbl>
    <w:p w:rsidR="00CE6165" w:rsidRPr="008D7C79" w:rsidRDefault="00CE6165">
      <w:pPr>
        <w:sectPr w:rsidR="00CE6165" w:rsidRPr="008D7C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4C1C" w:rsidRDefault="000B58AC">
      <w:r>
        <w:lastRenderedPageBreak/>
        <w:t>В рамках данной работы необходимо реализовать протокол sigma, используя в качестве примитивов схемы ECDSA в каче</w:t>
      </w:r>
      <w:r>
        <w:t>стве схемы формирования электронных подписей, ECDH - в качестве схемы формирования общего секрета, AES-CTR - в качестве алгоритма шифрования, HMAC-SHA256 в качестве PRF и MAC.</w:t>
      </w:r>
    </w:p>
    <w:p w:rsidR="001C4C1C" w:rsidRDefault="000B58AC">
      <w:r>
        <w:t xml:space="preserve">Пусть ECDSA состоит из тройки алгоритмов - 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GEN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SIGN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 xml:space="preserve">), </w:t>
      </w:r>
      <w:r>
        <w:rPr>
          <w:rStyle w:val="VerbatimChar"/>
        </w:rPr>
        <w:t>VER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s</w:t>
      </w:r>
      <w:r w:rsidRPr="000B58AC">
        <w:rPr>
          <w:rStyle w:val="VerbatimChar"/>
          <w:lang w:val="ru-RU"/>
        </w:rPr>
        <w:t>))</w:t>
      </w:r>
      <w:r>
        <w:t>, где</w:t>
      </w:r>
    </w:p>
    <w:p w:rsidR="001C4C1C" w:rsidRDefault="000B58AC">
      <w:r>
        <w:rPr>
          <w:rStyle w:val="VerbatimChar"/>
        </w:rPr>
        <w:t>GE</w:t>
      </w:r>
      <w:r>
        <w:rPr>
          <w:rStyle w:val="VerbatimChar"/>
        </w:rPr>
        <w:t>N</w:t>
      </w:r>
      <w:r>
        <w:t xml:space="preserve"> - функция генерации ключевой пары</w:t>
      </w:r>
    </w:p>
    <w:p w:rsidR="001C4C1C" w:rsidRDefault="000B58AC">
      <w:r>
        <w:rPr>
          <w:rStyle w:val="VerbatimChar"/>
        </w:rPr>
        <w:t>SIGN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>)</w:t>
      </w:r>
      <w:r>
        <w:t xml:space="preserve"> - функция формирования подписи для сообщения </w:t>
      </w:r>
      <w:r>
        <w:rPr>
          <w:rStyle w:val="VerbatimChar"/>
        </w:rPr>
        <w:t>m</w:t>
      </w:r>
      <w:r>
        <w:t xml:space="preserve"> с использованием закрытого ключа пользователя </w:t>
      </w:r>
      <w:r>
        <w:rPr>
          <w:rStyle w:val="VerbatimChar"/>
        </w:rPr>
        <w:t>X</w:t>
      </w:r>
    </w:p>
    <w:p w:rsidR="001C4C1C" w:rsidRDefault="000B58AC">
      <w:r>
        <w:rPr>
          <w:rStyle w:val="VerbatimChar"/>
        </w:rPr>
        <w:t>VER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s</w:t>
      </w:r>
      <w:r w:rsidRPr="000B58AC">
        <w:rPr>
          <w:rStyle w:val="VerbatimChar"/>
          <w:lang w:val="ru-RU"/>
        </w:rPr>
        <w:t>)</w:t>
      </w:r>
      <w:r>
        <w:t xml:space="preserve"> - функция проверки подписи </w:t>
      </w:r>
      <w:r>
        <w:rPr>
          <w:rStyle w:val="VerbatimChar"/>
        </w:rPr>
        <w:t>s</w:t>
      </w:r>
      <w:r>
        <w:t xml:space="preserve"> для сообщения </w:t>
      </w:r>
      <w:r>
        <w:rPr>
          <w:rStyle w:val="VerbatimChar"/>
        </w:rPr>
        <w:t>m</w:t>
      </w:r>
      <w:r>
        <w:t xml:space="preserve"> с использованием открытого ключа пользователя </w:t>
      </w:r>
      <w:r>
        <w:rPr>
          <w:rStyle w:val="VerbatimChar"/>
        </w:rPr>
        <w:t>X</w:t>
      </w:r>
      <w:r>
        <w:t>.</w:t>
      </w:r>
    </w:p>
    <w:p w:rsidR="001C4C1C" w:rsidRDefault="000B58AC">
      <w:r>
        <w:t xml:space="preserve">Пусть </w:t>
      </w:r>
      <w:r>
        <w:t xml:space="preserve">ECDH состоит из пары алгоритмов - 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GEN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GET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SK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Y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PK</w:t>
      </w:r>
      <w:r w:rsidRPr="000B58AC">
        <w:rPr>
          <w:rStyle w:val="VerbatimChar"/>
          <w:lang w:val="ru-RU"/>
        </w:rPr>
        <w:t>))</w:t>
      </w:r>
      <w:r>
        <w:t>, где</w:t>
      </w:r>
    </w:p>
    <w:p w:rsidR="001C4C1C" w:rsidRDefault="000B58AC">
      <w:r>
        <w:rPr>
          <w:rStyle w:val="VerbatimChar"/>
        </w:rPr>
        <w:t>GEN</w:t>
      </w:r>
      <w:r>
        <w:t xml:space="preserve"> - функция генерации ключевой пары</w:t>
      </w:r>
    </w:p>
    <w:p w:rsidR="001C4C1C" w:rsidRDefault="000B58AC">
      <w:r>
        <w:rPr>
          <w:rStyle w:val="VerbatimChar"/>
        </w:rPr>
        <w:t>GET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SK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Y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PK</w:t>
      </w:r>
      <w:r w:rsidRPr="000B58AC">
        <w:rPr>
          <w:rStyle w:val="VerbatimChar"/>
          <w:lang w:val="ru-RU"/>
        </w:rPr>
        <w:t>)</w:t>
      </w:r>
      <w:r>
        <w:t xml:space="preserve"> - функция выработки общего секрета из открытого ключа </w:t>
      </w:r>
      <w:r>
        <w:rPr>
          <w:rStyle w:val="VerbatimChar"/>
        </w:rPr>
        <w:t>Y</w:t>
      </w:r>
      <w:r>
        <w:t xml:space="preserve"> и закрытого ключа </w:t>
      </w:r>
      <w:r>
        <w:rPr>
          <w:rStyle w:val="VerbatimChar"/>
        </w:rPr>
        <w:t>X</w:t>
      </w:r>
    </w:p>
    <w:p w:rsidR="001C4C1C" w:rsidRPr="000B58AC" w:rsidRDefault="000B58AC">
      <w:pPr>
        <w:pStyle w:val="41"/>
        <w:rPr>
          <w:lang w:val="ru-RU"/>
        </w:rPr>
      </w:pPr>
      <w:bookmarkStart w:id="20" w:name="предварительный-обмен-ключами-выполняетс"/>
      <w:r w:rsidRPr="000B58AC">
        <w:rPr>
          <w:lang w:val="ru-RU"/>
        </w:rPr>
        <w:t>0. Предварительный обмен ключами (выполняется вне протокола)</w:t>
      </w:r>
    </w:p>
    <w:bookmarkEnd w:id="20"/>
    <w:p w:rsidR="001C4C1C" w:rsidRDefault="000B58AC">
      <w:pPr>
        <w:pStyle w:val="SourceCode"/>
      </w:pPr>
      <w:r>
        <w:rPr>
          <w:rStyle w:val="VerbatimChar"/>
        </w:rPr>
        <w:t xml:space="preserve">A: </w:t>
      </w:r>
      <w:r>
        <w:rPr>
          <w:rStyle w:val="VerbatimChar"/>
        </w:rPr>
        <w:t>(ECDSA_PK_A, ECDSA_SK_A) &lt;- ECDSA.GEN; ECDSA_PK_A -&gt; B</w:t>
      </w:r>
      <w:r>
        <w:br/>
      </w:r>
      <w:r>
        <w:rPr>
          <w:rStyle w:val="VerbatimChar"/>
        </w:rPr>
        <w:t>B: (ECDSA_PK_B, ECDSA_SK_B) &lt;- ECDSA.GEN; ECDSA_PK_B -&gt; A</w:t>
      </w:r>
    </w:p>
    <w:p w:rsidR="001C4C1C" w:rsidRDefault="000B58AC">
      <w:pPr>
        <w:pStyle w:val="41"/>
      </w:pPr>
      <w:bookmarkStart w:id="21" w:name="описание-протокола-sigma."/>
      <w:r>
        <w:t>1. Описание протокола Sigma.</w:t>
      </w:r>
    </w:p>
    <w:bookmarkEnd w:id="21"/>
    <w:p w:rsidR="001C4C1C" w:rsidRDefault="000B58AC">
      <w:pPr>
        <w:pStyle w:val="SourceCode"/>
      </w:pPr>
      <w:r>
        <w:rPr>
          <w:rStyle w:val="VerbatimChar"/>
        </w:rPr>
        <w:t xml:space="preserve">A: </w:t>
      </w:r>
      <w:r>
        <w:br/>
      </w:r>
      <w:r>
        <w:rPr>
          <w:rStyle w:val="VerbatimChar"/>
        </w:rPr>
        <w:t xml:space="preserve">(DH_PK_A, DH_SK_A) &lt;- ECDH.GEN; </w:t>
      </w:r>
      <w:r>
        <w:br/>
      </w:r>
      <w:r>
        <w:rPr>
          <w:rStyle w:val="VerbatimChar"/>
        </w:rPr>
        <w:t xml:space="preserve">r_A &lt;-^r {0,1}^R; </w:t>
      </w:r>
      <w:r>
        <w:br/>
      </w:r>
      <w:r>
        <w:rPr>
          <w:rStyle w:val="VerbatimChar"/>
        </w:rPr>
        <w:t>(DH_PK_A, r_A) -&gt; B</w:t>
      </w:r>
      <w:r>
        <w:br/>
      </w:r>
      <w:r>
        <w:br/>
      </w:r>
      <w:r>
        <w:rPr>
          <w:rStyle w:val="VerbatimChar"/>
        </w:rPr>
        <w:t xml:space="preserve">B: </w:t>
      </w:r>
      <w:r>
        <w:br/>
      </w:r>
      <w:r>
        <w:rPr>
          <w:rStyle w:val="VerbatimChar"/>
        </w:rPr>
        <w:t xml:space="preserve">(DH_PK_B, DH_SK_B) &lt;- ECDH.GEN; </w:t>
      </w:r>
      <w:r>
        <w:br/>
      </w:r>
      <w:r>
        <w:rPr>
          <w:rStyle w:val="VerbatimChar"/>
        </w:rPr>
        <w:t xml:space="preserve">r_B &lt;-^r {0,1}^R; </w:t>
      </w:r>
      <w:r>
        <w:br/>
      </w:r>
      <w:r>
        <w:rPr>
          <w:rStyle w:val="VerbatimChar"/>
        </w:rPr>
        <w:t xml:space="preserve">(k_m, k_e) &lt;- PRF_(r_A||r_B)(ECDH.GET(DH_SK_B, DH_PK_A)); </w:t>
      </w:r>
      <w:r>
        <w:br/>
      </w:r>
      <w:r>
        <w:rPr>
          <w:rStyle w:val="VerbatimChar"/>
        </w:rPr>
        <w:t>(DH_PK_B, r_B, B, ECDSA.SIGN_B(DH_PK_A, DH_PK_B), MAC_k_m(B)) -&gt; A</w:t>
      </w:r>
      <w:r>
        <w:br/>
      </w:r>
      <w:r>
        <w:br/>
      </w:r>
      <w:r>
        <w:rPr>
          <w:rStyle w:val="VerbatimChar"/>
        </w:rPr>
        <w:t xml:space="preserve">A: </w:t>
      </w:r>
      <w:r>
        <w:br/>
      </w:r>
      <w:r>
        <w:rPr>
          <w:rStyle w:val="VerbatimChar"/>
        </w:rPr>
        <w:t xml:space="preserve">(k_m, k_e) &lt;- PRF_(r_A||r_B)(ECDH.GET(DH_SK_A, DH_PK_B)); </w:t>
      </w:r>
      <w:r>
        <w:br/>
      </w:r>
      <w:r>
        <w:rPr>
          <w:rStyle w:val="VerbatimChar"/>
        </w:rPr>
        <w:t>(A, ECDSA.SIGN_A(DH_PK_B, DH_PK_A), MAC_k_m(A))</w:t>
      </w:r>
      <w:r>
        <w:rPr>
          <w:rStyle w:val="VerbatimChar"/>
        </w:rPr>
        <w:t xml:space="preserve"> -&gt; B</w:t>
      </w:r>
    </w:p>
    <w:p w:rsidR="001C4C1C" w:rsidRDefault="000B58AC">
      <w:r>
        <w:t xml:space="preserve">где </w:t>
      </w:r>
      <w:r w:rsidRPr="000B58AC">
        <w:rPr>
          <w:rStyle w:val="VerbatimChar"/>
          <w:lang w:val="ru-RU"/>
        </w:rPr>
        <w:t>&lt;-^</w:t>
      </w:r>
      <w:r>
        <w:rPr>
          <w:rStyle w:val="VerbatimChar"/>
        </w:rPr>
        <w:t>r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Q</w:t>
      </w:r>
      <w:r>
        <w:t xml:space="preserve"> - выбор случайного элемента из </w:t>
      </w:r>
      <w:r>
        <w:rPr>
          <w:rStyle w:val="VerbatimChar"/>
        </w:rPr>
        <w:t>Q</w:t>
      </w:r>
      <w:r>
        <w:t xml:space="preserve"> (равномерное распределение);</w:t>
      </w:r>
    </w:p>
    <w:p w:rsidR="001C4C1C" w:rsidRDefault="000B58AC">
      <w:r>
        <w:rPr>
          <w:rStyle w:val="VerbatimChar"/>
        </w:rPr>
        <w:t>R</w:t>
      </w:r>
      <w:r>
        <w:t xml:space="preserve"> - параметр, принять равным </w:t>
      </w:r>
      <w:r w:rsidRPr="000B58AC">
        <w:rPr>
          <w:rStyle w:val="VerbatimChar"/>
          <w:lang w:val="ru-RU"/>
        </w:rPr>
        <w:t>128</w:t>
      </w:r>
      <w:r>
        <w:t>.</w:t>
      </w:r>
    </w:p>
    <w:p w:rsidR="001C4C1C" w:rsidRDefault="000B58AC">
      <w:r>
        <w:rPr>
          <w:b/>
        </w:rPr>
        <w:t xml:space="preserve">ВАЖНО - Неявно предполагается проверка всех полученных подписей и кодов аутентичности. Процедуры проверки опущены в описании для простоты. При </w:t>
      </w:r>
      <w:r>
        <w:rPr>
          <w:b/>
        </w:rPr>
        <w:t>реализации необходимо реализовать все проверки, и в случае нарушения аутентичности выдавать соответствующее исключение.</w:t>
      </w:r>
    </w:p>
    <w:p w:rsidR="001C4C1C" w:rsidRPr="000B58AC" w:rsidRDefault="000B58AC">
      <w:pPr>
        <w:pStyle w:val="41"/>
        <w:rPr>
          <w:lang w:val="ru-RU"/>
        </w:rPr>
      </w:pPr>
      <w:bookmarkStart w:id="22" w:name="отправка-зашифрованных-данных"/>
      <w:r w:rsidRPr="000B58AC">
        <w:rPr>
          <w:lang w:val="ru-RU"/>
        </w:rPr>
        <w:lastRenderedPageBreak/>
        <w:t>2. Отправка зашифрованных данных</w:t>
      </w:r>
    </w:p>
    <w:bookmarkEnd w:id="22"/>
    <w:p w:rsidR="001C4C1C" w:rsidRPr="000B58AC" w:rsidRDefault="000B58AC">
      <w:pPr>
        <w:pStyle w:val="SourceCode"/>
        <w:rPr>
          <w:lang w:val="ru-RU"/>
        </w:rPr>
      </w:pPr>
      <w:r>
        <w:rPr>
          <w:rStyle w:val="VerbatimChar"/>
        </w:rPr>
        <w:t>A</w:t>
      </w:r>
      <w:r w:rsidRPr="000B58AC">
        <w:rPr>
          <w:rStyle w:val="VerbatimChar"/>
          <w:lang w:val="ru-RU"/>
        </w:rPr>
        <w:t xml:space="preserve">: </w:t>
      </w:r>
      <w:r>
        <w:rPr>
          <w:rStyle w:val="VerbatimChar"/>
        </w:rPr>
        <w:t>c</w:t>
      </w:r>
      <w:r w:rsidRPr="000B58AC">
        <w:rPr>
          <w:rStyle w:val="VerbatimChar"/>
          <w:lang w:val="ru-RU"/>
        </w:rPr>
        <w:t xml:space="preserve"> &lt;- </w:t>
      </w:r>
      <w:r>
        <w:rPr>
          <w:rStyle w:val="VerbatimChar"/>
        </w:rPr>
        <w:t>AES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k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e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>); (</w:t>
      </w:r>
      <w:r>
        <w:rPr>
          <w:rStyle w:val="VerbatimChar"/>
        </w:rPr>
        <w:t>c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MAC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k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m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c</w:t>
      </w:r>
      <w:r w:rsidRPr="000B58AC">
        <w:rPr>
          <w:rStyle w:val="VerbatimChar"/>
          <w:lang w:val="ru-RU"/>
        </w:rPr>
        <w:t xml:space="preserve">)) -&gt; </w:t>
      </w:r>
      <w:r>
        <w:rPr>
          <w:rStyle w:val="VerbatimChar"/>
        </w:rPr>
        <w:t>B</w:t>
      </w:r>
    </w:p>
    <w:p w:rsidR="001C4C1C" w:rsidRDefault="000B58AC">
      <w:pPr>
        <w:pStyle w:val="41"/>
      </w:pPr>
      <w:bookmarkStart w:id="23" w:name="описание-лабораторной-работы"/>
      <w:r>
        <w:t>Описание лабораторной работы</w:t>
      </w:r>
    </w:p>
    <w:bookmarkEnd w:id="23"/>
    <w:p w:rsidR="001C4C1C" w:rsidRPr="000B58AC" w:rsidRDefault="000B58AC">
      <w:pPr>
        <w:pStyle w:val="Compact"/>
        <w:numPr>
          <w:ilvl w:val="0"/>
          <w:numId w:val="6"/>
        </w:numPr>
        <w:rPr>
          <w:lang w:val="ru-RU"/>
        </w:rPr>
      </w:pPr>
      <w:r w:rsidRPr="000B58AC">
        <w:rPr>
          <w:lang w:val="ru-RU"/>
        </w:rPr>
        <w:t xml:space="preserve">Реализовать протокол </w:t>
      </w:r>
      <w:r>
        <w:t>Sigma</w:t>
      </w:r>
      <w:r w:rsidRPr="000B58AC">
        <w:rPr>
          <w:lang w:val="ru-RU"/>
        </w:rPr>
        <w:t>, испол</w:t>
      </w:r>
      <w:r w:rsidRPr="000B58AC">
        <w:rPr>
          <w:lang w:val="ru-RU"/>
        </w:rPr>
        <w:t>ьзуя встроенные средства языка, получив общие ключи для аутентификации и шифрования.</w:t>
      </w:r>
    </w:p>
    <w:p w:rsidR="001C4C1C" w:rsidRPr="000B58AC" w:rsidRDefault="000B58AC">
      <w:pPr>
        <w:pStyle w:val="Compact"/>
        <w:numPr>
          <w:ilvl w:val="0"/>
          <w:numId w:val="6"/>
        </w:numPr>
        <w:rPr>
          <w:lang w:val="ru-RU"/>
        </w:rPr>
      </w:pPr>
      <w:r w:rsidRPr="000B58AC">
        <w:rPr>
          <w:lang w:val="ru-RU"/>
        </w:rPr>
        <w:t xml:space="preserve">Использовать полученные ключи для аутентифицированного шифрования </w:t>
      </w:r>
      <w:r>
        <w:t>AES</w:t>
      </w:r>
      <w:r w:rsidRPr="000B58AC">
        <w:rPr>
          <w:lang w:val="ru-RU"/>
        </w:rPr>
        <w:t>-</w:t>
      </w:r>
      <w:r>
        <w:t>CRT</w:t>
      </w:r>
      <w:r w:rsidRPr="000B58AC">
        <w:rPr>
          <w:lang w:val="ru-RU"/>
        </w:rPr>
        <w:t>-</w:t>
      </w:r>
      <w:r>
        <w:t>Then</w:t>
      </w:r>
      <w:r w:rsidRPr="000B58AC">
        <w:rPr>
          <w:lang w:val="ru-RU"/>
        </w:rPr>
        <w:t>-</w:t>
      </w:r>
      <w:r>
        <w:t>Hmac</w:t>
      </w:r>
      <w:r w:rsidRPr="000B58AC">
        <w:rPr>
          <w:lang w:val="ru-RU"/>
        </w:rPr>
        <w:t xml:space="preserve"> для обеспечения аутентичности и секретности данных.</w:t>
      </w:r>
    </w:p>
    <w:p w:rsidR="001C4C1C" w:rsidRPr="000B58AC" w:rsidRDefault="000B58AC">
      <w:pPr>
        <w:pStyle w:val="Compact"/>
        <w:numPr>
          <w:ilvl w:val="0"/>
          <w:numId w:val="6"/>
        </w:numPr>
        <w:rPr>
          <w:lang w:val="ru-RU"/>
        </w:rPr>
      </w:pPr>
      <w:r w:rsidRPr="000B58AC">
        <w:rPr>
          <w:lang w:val="ru-RU"/>
        </w:rPr>
        <w:t xml:space="preserve">Проверить аутентичность полученных </w:t>
      </w:r>
      <w:r w:rsidRPr="000B58AC">
        <w:rPr>
          <w:lang w:val="ru-RU"/>
        </w:rPr>
        <w:t>данных на стороне получателя и расшифровать сообщение.</w:t>
      </w:r>
    </w:p>
    <w:p w:rsidR="001C4C1C" w:rsidRPr="000B58AC" w:rsidRDefault="000B58AC">
      <w:pPr>
        <w:pStyle w:val="41"/>
        <w:rPr>
          <w:lang w:val="ru-RU"/>
        </w:rPr>
      </w:pPr>
      <w:bookmarkStart w:id="24" w:name="дополнительные-ссылки"/>
      <w:r w:rsidRPr="000B58AC">
        <w:rPr>
          <w:lang w:val="ru-RU"/>
        </w:rPr>
        <w:t>Дополнительные ссылки</w:t>
      </w:r>
    </w:p>
    <w:bookmarkEnd w:id="24"/>
    <w:p w:rsidR="001C4C1C" w:rsidRDefault="000B58AC">
      <w:pPr>
        <w:sectPr w:rsidR="001C4C1C">
          <w:pgSz w:w="12240" w:h="15840"/>
          <w:pgMar w:top="1134" w:right="850" w:bottom="1134" w:left="1701" w:header="720" w:footer="720" w:gutter="0"/>
          <w:cols w:space="720"/>
        </w:sectPr>
      </w:pPr>
      <w:r>
        <w:t>https://webee.technion.ac.il/~hugo/sigma-pdf.pdf (стр 17-18)</w:t>
      </w:r>
    </w:p>
    <w:p w:rsidR="00521CFC" w:rsidRPr="00007360" w:rsidRDefault="000B58AC">
      <w:r w:rsidRPr="00007360">
        <w:lastRenderedPageBreak/>
        <w:t xml:space="preserve">Дана </w:t>
      </w:r>
      <w:r>
        <w:t>REST</w:t>
      </w:r>
      <w:r w:rsidRPr="00007360">
        <w:t xml:space="preserve"> служба с </w:t>
      </w:r>
      <w:r>
        <w:t>API</w:t>
      </w:r>
      <w:r w:rsidRPr="00007360">
        <w:t xml:space="preserve"> указанным ниже.</w:t>
      </w:r>
      <w:r w:rsidR="00007360">
        <w:t xml:space="preserve"> </w:t>
      </w:r>
    </w:p>
    <w:p w:rsidR="00521CFC" w:rsidRPr="00007360" w:rsidRDefault="000B58AC">
      <w:r w:rsidRPr="00007360">
        <w:t>Задача - построить эффективный распознаватель режимов шифрования (</w:t>
      </w:r>
      <w:r>
        <w:t>ECB</w:t>
      </w:r>
      <w:r w:rsidRPr="00007360">
        <w:t xml:space="preserve">, </w:t>
      </w:r>
      <w:r>
        <w:t>CBC</w:t>
      </w:r>
      <w:r w:rsidRPr="00007360">
        <w:t>).</w:t>
      </w:r>
    </w:p>
    <w:p w:rsidR="00521CFC" w:rsidRPr="00007360" w:rsidRDefault="000B58AC">
      <w:r w:rsidRPr="00007360">
        <w:rPr>
          <w:b/>
        </w:rPr>
        <w:t>В</w:t>
      </w:r>
      <w:r w:rsidRPr="00007360">
        <w:rPr>
          <w:b/>
        </w:rPr>
        <w:t>АЖНО!</w:t>
      </w:r>
      <w:r w:rsidRPr="00007360">
        <w:t xml:space="preserve"> Все передаваемые сообщения должны быть предварительно закодированы с помощью </w:t>
      </w:r>
      <w:r>
        <w:t>BASE</w:t>
      </w:r>
      <w:r w:rsidRPr="00007360">
        <w:t>64.</w:t>
      </w:r>
    </w:p>
    <w:p w:rsidR="00521CFC" w:rsidRPr="00007360" w:rsidRDefault="000B58AC">
      <w:r w:rsidRPr="00007360">
        <w:t xml:space="preserve">Полученные сообщения так же должны быть декодированы из </w:t>
      </w:r>
      <w:r>
        <w:t>BASE</w:t>
      </w:r>
      <w:r w:rsidRPr="00007360">
        <w:t>64 в указанный тип.</w:t>
      </w:r>
    </w:p>
    <w:p w:rsidR="00521CFC" w:rsidRPr="00007360" w:rsidRDefault="000B58AC">
      <w:r w:rsidRPr="00007360">
        <w:rPr>
          <w:b/>
        </w:rPr>
        <w:t>ВАЖНО!</w:t>
      </w:r>
      <w:r w:rsidRPr="00007360">
        <w:t xml:space="preserve"> Все строки кодируется с использование кодировки </w:t>
      </w:r>
      <w:r>
        <w:t>ASCII</w:t>
      </w:r>
      <w:r w:rsidRPr="00007360">
        <w:t>.</w:t>
      </w:r>
    </w:p>
    <w:p w:rsidR="00521CFC" w:rsidRPr="00007360" w:rsidRDefault="000B58AC">
      <w:r w:rsidRPr="00007360">
        <w:t xml:space="preserve">т.е. передача строки для </w:t>
      </w:r>
      <w:r w:rsidR="00810A51">
        <w:t xml:space="preserve">лр </w:t>
      </w:r>
      <w:r w:rsidRPr="00007360">
        <w:t>выглядит следующим образом:</w:t>
      </w:r>
      <w:r w:rsidRPr="00007360">
        <w:br/>
        <w:t>строка -&gt; (</w:t>
      </w:r>
      <w:r>
        <w:t>as</w:t>
      </w:r>
      <w:r w:rsidRPr="00007360">
        <w:t>с</w:t>
      </w:r>
      <w:r>
        <w:t>ii</w:t>
      </w:r>
      <w:r w:rsidRPr="00007360">
        <w:t>) -&gt; массив байт -&gt; (</w:t>
      </w:r>
      <w:r>
        <w:t>base</w:t>
      </w:r>
      <w:r w:rsidRPr="00007360">
        <w:t xml:space="preserve">64) -&gt; строка -&gt; </w:t>
      </w:r>
      <w:r>
        <w:t>json</w:t>
      </w:r>
    </w:p>
    <w:p w:rsidR="00521CFC" w:rsidRPr="00007360" w:rsidRDefault="000B58AC">
      <w:pPr>
        <w:pStyle w:val="2"/>
        <w:rPr>
          <w:lang w:val="ru-RU"/>
        </w:rPr>
      </w:pPr>
      <w:bookmarkStart w:id="25" w:name="-._1"/>
      <w:r w:rsidRPr="00007360">
        <w:rPr>
          <w:lang w:val="ru-RU"/>
        </w:rPr>
        <w:t>Ход работы.</w:t>
      </w:r>
    </w:p>
    <w:p w:rsidR="00521CFC" w:rsidRPr="00007360" w:rsidRDefault="000B58AC">
      <w:pPr>
        <w:pStyle w:val="3"/>
        <w:rPr>
          <w:lang w:val="ru-RU"/>
        </w:rPr>
      </w:pPr>
      <w:bookmarkStart w:id="26" w:name="тестирование_1"/>
      <w:bookmarkEnd w:id="25"/>
      <w:r w:rsidRPr="00007360">
        <w:rPr>
          <w:lang w:val="ru-RU"/>
        </w:rPr>
        <w:t>Тестирование</w:t>
      </w:r>
    </w:p>
    <w:bookmarkEnd w:id="26"/>
    <w:p w:rsidR="00521CFC" w:rsidRPr="00007360" w:rsidRDefault="000B58AC"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</w:t>
      </w:r>
      <w:r w:rsidRPr="00007360">
        <w:t xml:space="preserve"> = имя аккаунта на </w:t>
      </w:r>
      <w:r>
        <w:t>GitHub</w:t>
      </w:r>
      <w:r w:rsidRPr="00007360">
        <w:t xml:space="preserve"> (или фамилия студента)</w:t>
      </w:r>
    </w:p>
    <w:p w:rsidR="00521CFC" w:rsidRDefault="000B58AC">
      <w:r>
        <w:rPr>
          <w:rStyle w:val="VerbatimChar"/>
        </w:rPr>
        <w:t>&lt;challengeId&gt;</w:t>
      </w:r>
      <w:r>
        <w:t xml:space="preserve"> = 1</w:t>
      </w:r>
    </w:p>
    <w:p w:rsidR="00521CFC" w:rsidRPr="00007360" w:rsidRDefault="000B58AC">
      <w:pPr>
        <w:pStyle w:val="Compact"/>
        <w:numPr>
          <w:ilvl w:val="0"/>
          <w:numId w:val="7"/>
        </w:numPr>
        <w:rPr>
          <w:lang w:val="ru-RU"/>
        </w:rPr>
      </w:pPr>
      <w:r w:rsidRPr="00007360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007360">
        <w:rPr>
          <w:lang w:val="ru-RU"/>
        </w:rPr>
        <w:br/>
      </w:r>
    </w:p>
    <w:p w:rsidR="00521CFC" w:rsidRPr="00007360" w:rsidRDefault="000B58AC">
      <w:pPr>
        <w:pStyle w:val="Compact"/>
        <w:numPr>
          <w:ilvl w:val="0"/>
          <w:numId w:val="7"/>
        </w:numPr>
        <w:rPr>
          <w:lang w:val="ru-RU"/>
        </w:rPr>
      </w:pPr>
      <w:r w:rsidRPr="00007360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POST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007360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007360">
        <w:rPr>
          <w:lang w:val="ru-RU"/>
        </w:rPr>
        <w:br/>
      </w:r>
    </w:p>
    <w:p w:rsidR="00521CFC" w:rsidRDefault="000B58AC">
      <w:pPr>
        <w:pStyle w:val="Compact"/>
        <w:numPr>
          <w:ilvl w:val="0"/>
          <w:numId w:val="7"/>
        </w:numPr>
      </w:pPr>
      <w:r>
        <w:t>Определить режим шифрования</w:t>
      </w:r>
      <w:r>
        <w:br/>
      </w:r>
    </w:p>
    <w:p w:rsidR="00521CFC" w:rsidRDefault="000B58AC">
      <w:pPr>
        <w:pStyle w:val="Compact"/>
        <w:numPr>
          <w:ilvl w:val="0"/>
          <w:numId w:val="7"/>
        </w:numPr>
      </w:pPr>
      <w:r>
        <w:t>Проверить ве</w:t>
      </w:r>
      <w:r>
        <w:t xml:space="preserve">рность ответа использовав метод </w:t>
      </w:r>
      <w:r>
        <w:rPr>
          <w:rStyle w:val="VerbatimChar"/>
        </w:rPr>
        <w:t>GET &lt;host&gt;/api/EncryptionModeOracle/&lt;userId&gt;/&lt;challengeId&gt;/verify</w:t>
      </w:r>
      <w:r>
        <w:br/>
      </w:r>
    </w:p>
    <w:p w:rsidR="00521CFC" w:rsidRPr="00007360" w:rsidRDefault="000B58AC">
      <w:pPr>
        <w:pStyle w:val="Compact"/>
        <w:numPr>
          <w:ilvl w:val="0"/>
          <w:numId w:val="7"/>
        </w:numPr>
        <w:rPr>
          <w:lang w:val="ru-RU"/>
        </w:rPr>
      </w:pPr>
      <w:r w:rsidRPr="00007360">
        <w:rPr>
          <w:lang w:val="ru-RU"/>
        </w:rPr>
        <w:t xml:space="preserve">Проверить корреиность программы для </w:t>
      </w:r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rPr>
          <w:lang w:val="ru-RU"/>
        </w:rPr>
        <w:t xml:space="preserve"> = 1..10</w:t>
      </w:r>
    </w:p>
    <w:p w:rsidR="00521CFC" w:rsidRPr="00007360" w:rsidRDefault="000B58AC">
      <w:pPr>
        <w:pStyle w:val="3"/>
        <w:rPr>
          <w:lang w:val="ru-RU"/>
        </w:rPr>
      </w:pPr>
      <w:r w:rsidRPr="00007360">
        <w:rPr>
          <w:lang w:val="ru-RU"/>
        </w:rPr>
        <w:t xml:space="preserve">Сдача </w:t>
      </w:r>
      <w:r w:rsidR="00810A51">
        <w:rPr>
          <w:lang w:val="ru-RU"/>
        </w:rPr>
        <w:t>лр</w:t>
      </w:r>
    </w:p>
    <w:p w:rsidR="00521CFC" w:rsidRPr="00007360" w:rsidRDefault="000B58AC">
      <w:r w:rsidRPr="00007360">
        <w:t xml:space="preserve">шаги 1 - 3 этапа тестирования аналогично, но использование метода </w:t>
      </w:r>
      <w:r>
        <w:rPr>
          <w:rStyle w:val="VerbatimChar"/>
        </w:rPr>
        <w:t>POST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</w:t>
      </w:r>
      <w:r>
        <w:rPr>
          <w:rStyle w:val="VerbatimChar"/>
        </w:rPr>
        <w:t>onModeOracle</w:t>
      </w:r>
      <w:r w:rsidRPr="00007360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t xml:space="preserve"> на шаге 2.</w:t>
      </w:r>
      <w:r w:rsidRPr="00007360">
        <w:br/>
        <w:t xml:space="preserve">для 50 различных </w:t>
      </w:r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t>.</w:t>
      </w:r>
    </w:p>
    <w:p w:rsidR="00521CFC" w:rsidRDefault="000B58AC">
      <w:pPr>
        <w:pStyle w:val="2"/>
      </w:pPr>
      <w:bookmarkStart w:id="27" w:name="-api_1"/>
      <w:r>
        <w:t>Описание API</w:t>
      </w:r>
    </w:p>
    <w:bookmarkEnd w:id="27"/>
    <w:p w:rsidR="00521CFC" w:rsidRPr="000B58AC" w:rsidRDefault="000B58AC">
      <w:pPr>
        <w:rPr>
          <w:lang w:val="en-US"/>
        </w:rPr>
      </w:pPr>
      <w:r w:rsidRPr="000B58AC">
        <w:rPr>
          <w:lang w:val="en-US"/>
        </w:rPr>
        <w:t xml:space="preserve">Rest </w:t>
      </w:r>
      <w:r>
        <w:t>запросы</w:t>
      </w:r>
      <w:r w:rsidRPr="000B58AC">
        <w:rPr>
          <w:lang w:val="en-US"/>
        </w:rPr>
        <w:t xml:space="preserve">, </w:t>
      </w:r>
      <w:r>
        <w:t>в</w:t>
      </w:r>
      <w:r w:rsidRPr="000B58AC">
        <w:rPr>
          <w:lang w:val="en-US"/>
        </w:rPr>
        <w:t xml:space="preserve"> </w:t>
      </w:r>
      <w:r>
        <w:t>заголовке</w:t>
      </w:r>
      <w:r w:rsidRPr="000B58AC">
        <w:rPr>
          <w:lang w:val="en-US"/>
        </w:rPr>
        <w:t xml:space="preserve"> </w:t>
      </w:r>
      <w:r>
        <w:t>выстален</w:t>
      </w:r>
      <w:r w:rsidRPr="000B58AC">
        <w:rPr>
          <w:lang w:val="en-US"/>
        </w:rPr>
        <w:t xml:space="preserve"> Content-Type: application/json; charset=utf-8.</w:t>
      </w:r>
    </w:p>
    <w:p w:rsidR="00521CFC" w:rsidRDefault="000B58AC">
      <w:pPr>
        <w:pStyle w:val="3"/>
      </w:pPr>
      <w:bookmarkStart w:id="28" w:name="-_1"/>
      <w:r>
        <w:t>Описание методов</w:t>
      </w:r>
    </w:p>
    <w:p w:rsidR="00521CFC" w:rsidRDefault="000B58AC">
      <w:pPr>
        <w:pStyle w:val="2"/>
      </w:pPr>
      <w:bookmarkStart w:id="29" w:name="get-hostapiencryptionmodeoracle"/>
      <w:bookmarkEnd w:id="28"/>
      <w:r>
        <w:rPr>
          <w:rStyle w:val="VerbatimChar"/>
        </w:rPr>
        <w:t>GET &lt;host&gt;/api/EncryptionModeOracle</w:t>
      </w:r>
    </w:p>
    <w:bookmarkEnd w:id="29"/>
    <w:p w:rsidR="00521CFC" w:rsidRPr="00007360" w:rsidRDefault="000B58AC">
      <w:r w:rsidRPr="00007360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007360">
        <w:t xml:space="preserve">. Ответ не кодируется в </w:t>
      </w:r>
      <w:r>
        <w:t>BASE</w:t>
      </w:r>
      <w:r w:rsidRPr="00007360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имя хоста веб службы</w:t>
            </w:r>
          </w:p>
        </w:tc>
      </w:tr>
    </w:tbl>
    <w:p w:rsidR="00521CFC" w:rsidRDefault="000B58AC">
      <w:pPr>
        <w:pStyle w:val="2"/>
      </w:pPr>
      <w:r>
        <w:rPr>
          <w:rStyle w:val="VerbatimChar"/>
        </w:rPr>
        <w:t>POST &lt;host&gt;/api/EncryptionModeOracle/&lt;userId&gt;/&lt;challengeId&gt;</w:t>
      </w:r>
    </w:p>
    <w:p w:rsidR="00521CFC" w:rsidRPr="00007360" w:rsidRDefault="000B58AC">
      <w:r w:rsidRPr="00007360">
        <w:t>Дополняет полученные данные случайными байтами вначале и</w:t>
      </w:r>
      <w:r w:rsidRPr="00007360">
        <w:t xml:space="preserve"> в конце.</w:t>
      </w:r>
    </w:p>
    <w:p w:rsidR="00521CFC" w:rsidRPr="00007360" w:rsidRDefault="000B58AC">
      <w:r w:rsidRPr="00007360">
        <w:t xml:space="preserve">После чего зашифровывает данные на случайном ключе, либо в режиме </w:t>
      </w:r>
      <w:r>
        <w:t>CBC</w:t>
      </w:r>
      <w:r w:rsidRPr="00007360">
        <w:t xml:space="preserve">, либо в </w:t>
      </w:r>
      <w:r>
        <w:t>ECB</w:t>
      </w:r>
      <w:r w:rsidRPr="00007360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lastRenderedPageBreak/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521CFC" w:rsidRDefault="000B58AC">
      <w:pPr>
        <w:pStyle w:val="2"/>
      </w:pPr>
      <w:bookmarkStart w:id="30" w:name="post-hostapiencryptionmodeoracleuseridch"/>
      <w:r>
        <w:rPr>
          <w:rStyle w:val="VerbatimChar"/>
        </w:rPr>
        <w:t>POST &lt;host&gt;/api/EncryptionModeOracle/&lt;userId&gt;</w:t>
      </w:r>
      <w:r>
        <w:rPr>
          <w:rStyle w:val="VerbatimChar"/>
        </w:rPr>
        <w:t>/&lt;challengeId&gt;/noentropy</w:t>
      </w:r>
    </w:p>
    <w:bookmarkEnd w:id="30"/>
    <w:p w:rsidR="00521CFC" w:rsidRPr="00007360" w:rsidRDefault="000B58AC">
      <w:r w:rsidRPr="00007360">
        <w:t>Дополняет полученные данные случайными байтами вначале и в конце.</w:t>
      </w:r>
    </w:p>
    <w:p w:rsidR="00521CFC" w:rsidRPr="00007360" w:rsidRDefault="000B58AC">
      <w:r w:rsidRPr="00007360">
        <w:t xml:space="preserve">После чего зашифровывает данные на фиксированном для задания ключе, либо в режиме </w:t>
      </w:r>
      <w:r>
        <w:t>CBC</w:t>
      </w:r>
      <w:r w:rsidRPr="00007360">
        <w:t xml:space="preserve">, либо в </w:t>
      </w:r>
      <w:r>
        <w:t>ECB</w:t>
      </w:r>
      <w:r w:rsidRPr="00007360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521CFC" w:rsidRDefault="000B58AC">
      <w:pPr>
        <w:pStyle w:val="2"/>
      </w:pPr>
      <w:bookmarkStart w:id="31" w:name="get-hostapiencryptionmodeoracleuseridcha"/>
      <w:r>
        <w:rPr>
          <w:rStyle w:val="VerbatimChar"/>
        </w:rPr>
        <w:t>GET &lt;host&gt;/api/EncryptionModeOracle/&lt;userId&gt;/&lt;challengeId&gt;/verify</w:t>
      </w:r>
    </w:p>
    <w:bookmarkEnd w:id="31"/>
    <w:p w:rsidR="00521CFC" w:rsidRDefault="000B58AC">
      <w:r>
        <w:t>Возвращает</w:t>
      </w:r>
      <w:r w:rsidRPr="000B58AC">
        <w:rPr>
          <w:lang w:val="en-US"/>
        </w:rPr>
        <w:t xml:space="preserve">, </w:t>
      </w:r>
      <w:r>
        <w:t>какой</w:t>
      </w:r>
      <w:r w:rsidRPr="000B58AC">
        <w:rPr>
          <w:lang w:val="en-US"/>
        </w:rPr>
        <w:t xml:space="preserve"> </w:t>
      </w:r>
      <w:r>
        <w:t>режим</w:t>
      </w:r>
      <w:r w:rsidRPr="000B58AC">
        <w:rPr>
          <w:lang w:val="en-US"/>
        </w:rPr>
        <w:t xml:space="preserve"> </w:t>
      </w:r>
      <w:r>
        <w:t>использует</w:t>
      </w:r>
      <w:r w:rsidRPr="000B58AC">
        <w:rPr>
          <w:lang w:val="en-US"/>
        </w:rPr>
        <w:t xml:space="preserve"> </w:t>
      </w:r>
      <w:r>
        <w:t>метод</w:t>
      </w:r>
      <w:r w:rsidRPr="000B58AC">
        <w:rPr>
          <w:lang w:val="en-US"/>
        </w:rPr>
        <w:t xml:space="preserve"> </w:t>
      </w:r>
      <w:r>
        <w:rPr>
          <w:rStyle w:val="VerbatimChar"/>
        </w:rPr>
        <w:t>POST &lt;host&gt;/api/EncryptionModeOracle/&lt;userId&gt;/&lt;challengeId&gt;/noentropy</w:t>
      </w:r>
      <w:r w:rsidRPr="000B58AC">
        <w:rPr>
          <w:lang w:val="en-US"/>
        </w:rPr>
        <w:br/>
      </w:r>
      <w:r>
        <w:t>в</w:t>
      </w:r>
      <w:r w:rsidRPr="000B58AC">
        <w:rPr>
          <w:lang w:val="en-US"/>
        </w:rPr>
        <w:t xml:space="preserve"> </w:t>
      </w:r>
      <w:r>
        <w:t>указанном</w:t>
      </w:r>
      <w:r w:rsidRPr="000B58AC">
        <w:rPr>
          <w:lang w:val="en-US"/>
        </w:rPr>
        <w:t xml:space="preserve"> </w:t>
      </w:r>
      <w:r>
        <w:t>задании</w:t>
      </w:r>
      <w:r w:rsidRPr="000B58AC">
        <w:rPr>
          <w:lang w:val="en-US"/>
        </w:rPr>
        <w:t xml:space="preserve">. </w:t>
      </w:r>
      <w:r>
        <w:t>Ответ не кодируется в BASE64. Возвращает "ECB" или "CBC"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521CFC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664436" w:rsidRDefault="00664436">
      <w:pPr>
        <w:sectPr w:rsidR="006644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1FD0" w:rsidRPr="00A82ECC" w:rsidRDefault="000B58AC">
      <w:r w:rsidRPr="00A82ECC">
        <w:lastRenderedPageBreak/>
        <w:t>Периодически</w:t>
      </w:r>
      <w:r w:rsidR="00724511" w:rsidRPr="00A82ECC">
        <w:t xml:space="preserve"> в приложениях необходимо сравнивать две величины. Рассмотрим частный случай - сравнение массивов (или строк) применительно к криптографии.</w:t>
      </w:r>
      <w:r w:rsidR="00A82ECC">
        <w:t xml:space="preserve"> </w:t>
      </w:r>
    </w:p>
    <w:p w:rsidR="006B1FD0" w:rsidRPr="00A82ECC" w:rsidRDefault="000B58AC">
      <w:r w:rsidRPr="00A82ECC">
        <w:t xml:space="preserve">В большинстве языков программирования, </w:t>
      </w:r>
      <w:r w:rsidR="00295155" w:rsidRPr="00A82ECC">
        <w:t>реализована</w:t>
      </w:r>
      <w:r w:rsidRPr="00A82ECC">
        <w:t xml:space="preserve"> операция (или функция) сравнения массивов (или строк) обозначаем</w:t>
      </w:r>
      <w:r w:rsidRPr="00A82ECC">
        <w:t xml:space="preserve">ая '==' или методом </w:t>
      </w:r>
      <w:r w:rsidRPr="00A82ECC">
        <w:rPr>
          <w:i/>
        </w:rPr>
        <w:t>.</w:t>
      </w:r>
      <w:r>
        <w:rPr>
          <w:i/>
        </w:rPr>
        <w:t>equals</w:t>
      </w:r>
      <w:r w:rsidRPr="00A82ECC">
        <w:rPr>
          <w:i/>
        </w:rPr>
        <w:t>(</w:t>
      </w:r>
      <w:r w:rsidRPr="00A82ECC">
        <w:t>)</w:t>
      </w:r>
    </w:p>
    <w:p w:rsidR="006B1FD0" w:rsidRPr="00A82ECC" w:rsidRDefault="000B58AC">
      <w:r w:rsidRPr="00A82ECC">
        <w:t>В подавляющем большинстве случаев, данная операция выполняется по следующему алгориму:</w:t>
      </w:r>
    </w:p>
    <w:p w:rsidR="006B1FD0" w:rsidRPr="00A82ECC" w:rsidRDefault="000B58AC">
      <w:pPr>
        <w:pStyle w:val="SourceCode"/>
        <w:rPr>
          <w:lang w:val="ru-RU"/>
        </w:rPr>
      </w:pPr>
      <w:r>
        <w:rPr>
          <w:rStyle w:val="NormalTok"/>
        </w:rPr>
        <w:t>bool areEqual(</w:t>
      </w:r>
      <w:r>
        <w:rPr>
          <w:rStyle w:val="DataTypeTok"/>
        </w:rPr>
        <w:t>int</w:t>
      </w:r>
      <w:r>
        <w:rPr>
          <w:rStyle w:val="NormalTok"/>
        </w:rPr>
        <w:t xml:space="preserve"> arr1[], </w:t>
      </w:r>
      <w:r>
        <w:rPr>
          <w:rStyle w:val="DataTypeTok"/>
        </w:rPr>
        <w:t>int</w:t>
      </w:r>
      <w:r>
        <w:rPr>
          <w:rStyle w:val="NormalTok"/>
        </w:rPr>
        <w:t xml:space="preserve"> arr2[], </w:t>
      </w:r>
      <w:r>
        <w:rPr>
          <w:rStyle w:val="DataTypeTok"/>
        </w:rPr>
        <w:t>int</w:t>
      </w:r>
      <w:r>
        <w:rPr>
          <w:rStyle w:val="NormalTok"/>
        </w:rPr>
        <w:t xml:space="preserve"> n, </w:t>
      </w:r>
      <w:r>
        <w:rPr>
          <w:rStyle w:val="DataTypeTok"/>
        </w:rPr>
        <w:t>int</w:t>
      </w:r>
      <w:r>
        <w:rPr>
          <w:rStyle w:val="NormalTok"/>
        </w:rPr>
        <w:t xml:space="preserve"> m)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lengths of array are not equal means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array are not equal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 != m)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false;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Linearly compare elements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 i&lt;n; i++)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if</w:t>
      </w:r>
      <w:r>
        <w:rPr>
          <w:rStyle w:val="NormalTok"/>
        </w:rPr>
        <w:t xml:space="preserve"> (arr1[i] != arr2[i])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false;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all elements were same.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 w:rsidRPr="00A82ECC">
        <w:rPr>
          <w:rStyle w:val="NormalTok"/>
          <w:lang w:val="ru-RU"/>
        </w:rPr>
        <w:t xml:space="preserve"> </w:t>
      </w:r>
      <w:r>
        <w:rPr>
          <w:rStyle w:val="NormalTok"/>
        </w:rPr>
        <w:t>true</w:t>
      </w:r>
      <w:r w:rsidRPr="00A82ECC">
        <w:rPr>
          <w:rStyle w:val="NormalTok"/>
          <w:lang w:val="ru-RU"/>
        </w:rPr>
        <w:t xml:space="preserve">; </w:t>
      </w:r>
      <w:r w:rsidRPr="00A82ECC">
        <w:rPr>
          <w:lang w:val="ru-RU"/>
        </w:rPr>
        <w:br/>
      </w:r>
      <w:r w:rsidRPr="00A82ECC">
        <w:rPr>
          <w:rStyle w:val="NormalTok"/>
          <w:lang w:val="ru-RU"/>
        </w:rPr>
        <w:t xml:space="preserve">} </w:t>
      </w:r>
    </w:p>
    <w:p w:rsidR="006B1FD0" w:rsidRPr="00A82ECC" w:rsidRDefault="000B58AC">
      <w:r w:rsidRPr="00A82ECC">
        <w:t xml:space="preserve">Как видно из кода, в целях оптимизации метод завершает свою работу при первом несовпадении. Таким образом, время выполнения алгоритма зависит от подаваемых на вход величин: </w:t>
      </w:r>
      <w:r w:rsidR="009F2612" w:rsidRPr="00A82ECC">
        <w:t>массивы,</w:t>
      </w:r>
      <w:r w:rsidRPr="00A82ECC">
        <w:t xml:space="preserve"> отличающиеся </w:t>
      </w:r>
      <w:r w:rsidR="009F2612" w:rsidRPr="00A82ECC">
        <w:t>в последнем байте,</w:t>
      </w:r>
      <w:r w:rsidRPr="00A82ECC">
        <w:t xml:space="preserve"> будут сравниваться дольше, чем массивы, от</w:t>
      </w:r>
      <w:r w:rsidRPr="00A82ECC">
        <w:t>личающиеся в пер</w:t>
      </w:r>
      <w:r w:rsidR="00733F78">
        <w:t>в</w:t>
      </w:r>
      <w:r w:rsidRPr="00A82ECC">
        <w:t>ом.</w:t>
      </w:r>
    </w:p>
    <w:p w:rsidR="006B1FD0" w:rsidRPr="00A82ECC" w:rsidRDefault="000B58AC">
      <w:r w:rsidRPr="00A82ECC">
        <w:t xml:space="preserve">Для большинства приложений, такое поведение метода сравнения является корректным и приемлемым, так как позволяет экономить до </w:t>
      </w:r>
      <w:r>
        <w:t>n</w:t>
      </w:r>
      <w:r w:rsidRPr="00A82ECC">
        <w:t>/2 операций при сравнении случайных массивов.</w:t>
      </w:r>
    </w:p>
    <w:p w:rsidR="006B1FD0" w:rsidRPr="00A82ECC" w:rsidRDefault="000B58AC">
      <w:r w:rsidRPr="00A82ECC">
        <w:t>Для криптографии - не всё так радужно, так как использование д</w:t>
      </w:r>
      <w:r w:rsidRPr="00A82ECC">
        <w:t xml:space="preserve">анного метода позволяет </w:t>
      </w:r>
      <w:r w:rsidR="00295155" w:rsidRPr="00A82ECC">
        <w:t>реализовать</w:t>
      </w:r>
      <w:r w:rsidRPr="00A82ECC">
        <w:t xml:space="preserve"> так называемую атаку по времени, являющуюся частным </w:t>
      </w:r>
      <w:r w:rsidR="00295155">
        <w:t>случаем атаки по побочным канала</w:t>
      </w:r>
      <w:r w:rsidRPr="00A82ECC">
        <w:t>м.</w:t>
      </w:r>
    </w:p>
    <w:p w:rsidR="006B1FD0" w:rsidRPr="00A82ECC" w:rsidRDefault="000B58AC">
      <w:r w:rsidRPr="00A82ECC">
        <w:t xml:space="preserve">Пусть имеется сервер, проверяющий </w:t>
      </w:r>
      <w:r>
        <w:t>HMAC</w:t>
      </w:r>
      <w:r w:rsidRPr="00A82ECC">
        <w:t xml:space="preserve">, присланный пользователем. Для этого вычисляется целевой </w:t>
      </w:r>
      <w:r>
        <w:t>HMAC</w:t>
      </w:r>
      <w:r w:rsidRPr="00A82ECC">
        <w:t xml:space="preserve"> от некоторых данных, а затем сра</w:t>
      </w:r>
      <w:r w:rsidRPr="00A82ECC">
        <w:t xml:space="preserve">внивается с </w:t>
      </w:r>
      <w:r>
        <w:t>HMAC</w:t>
      </w:r>
      <w:r w:rsidRPr="00A82ECC">
        <w:t>'ом, присланным пользователем, используя стандартный метод '==', описанный выше.</w:t>
      </w:r>
    </w:p>
    <w:p w:rsidR="006B1FD0" w:rsidRPr="00A82ECC" w:rsidRDefault="000B58AC">
      <w:r w:rsidRPr="00A82ECC">
        <w:t xml:space="preserve">Очевидно, что время ответа сервера зависит от того, насколько </w:t>
      </w:r>
      <w:r>
        <w:t>MAC</w:t>
      </w:r>
      <w:r w:rsidRPr="00A82ECC">
        <w:t xml:space="preserve"> пользователя совпадает с целевым. При этом время проверки линейно зависит от числа символов в</w:t>
      </w:r>
      <w:r w:rsidRPr="00A82ECC">
        <w:t xml:space="preserve"> совпавшем префиксе.</w:t>
      </w:r>
    </w:p>
    <w:p w:rsidR="006B1FD0" w:rsidRPr="00A82ECC" w:rsidRDefault="000B58AC">
      <w:r w:rsidRPr="00A82ECC">
        <w:t xml:space="preserve">Противник может осуществить </w:t>
      </w:r>
      <w:r w:rsidR="00295155" w:rsidRPr="00A82ECC">
        <w:t>атаку</w:t>
      </w:r>
      <w:r w:rsidRPr="00A82ECC">
        <w:t xml:space="preserve"> - имея корректный </w:t>
      </w:r>
      <w:r w:rsidR="00295155" w:rsidRPr="00A82ECC">
        <w:t>префикс</w:t>
      </w:r>
      <w:r w:rsidRPr="00A82ECC">
        <w:t xml:space="preserve"> длины </w:t>
      </w:r>
      <w:r>
        <w:t>i</w:t>
      </w:r>
      <w:r w:rsidRPr="00A82ECC">
        <w:t xml:space="preserve">-1, он перебирает </w:t>
      </w:r>
      <w:r>
        <w:t>i</w:t>
      </w:r>
      <w:r w:rsidRPr="00A82ECC">
        <w:t>-й байт в последовательности, замеряя время ответа. Если время ответа для некоторого символа больше, чем для остальных - этот символ считается угадан</w:t>
      </w:r>
      <w:r w:rsidRPr="00A82ECC">
        <w:t xml:space="preserve">ным, он добавляется в префикс и перебирается </w:t>
      </w:r>
      <w:r>
        <w:t>i</w:t>
      </w:r>
      <w:r w:rsidRPr="00A82ECC">
        <w:t>+1 символ.</w:t>
      </w:r>
    </w:p>
    <w:p w:rsidR="006B1FD0" w:rsidRPr="00A82ECC" w:rsidRDefault="000B58AC">
      <w:pPr>
        <w:pStyle w:val="2"/>
        <w:rPr>
          <w:lang w:val="ru-RU"/>
        </w:rPr>
      </w:pPr>
      <w:bookmarkStart w:id="32" w:name="задание_0"/>
      <w:r w:rsidRPr="00A82ECC">
        <w:rPr>
          <w:lang w:val="ru-RU"/>
        </w:rPr>
        <w:t>Задание</w:t>
      </w:r>
    </w:p>
    <w:bookmarkEnd w:id="32"/>
    <w:p w:rsidR="006B1FD0" w:rsidRPr="00A82ECC" w:rsidRDefault="000B58AC">
      <w:r w:rsidRPr="00A82ECC">
        <w:t xml:space="preserve">Дана </w:t>
      </w:r>
      <w:r>
        <w:t>REST</w:t>
      </w:r>
      <w:r w:rsidRPr="00A82ECC">
        <w:t xml:space="preserve"> служба с </w:t>
      </w:r>
      <w:r>
        <w:t>API</w:t>
      </w:r>
      <w:r w:rsidRPr="00A82ECC">
        <w:t xml:space="preserve"> указанным ниже.</w:t>
      </w:r>
    </w:p>
    <w:p w:rsidR="006B1FD0" w:rsidRPr="00A82ECC" w:rsidRDefault="000B58AC">
      <w:r w:rsidRPr="00A82ECC">
        <w:t xml:space="preserve">Задача - получить от севера ответ </w:t>
      </w:r>
      <w:r>
        <w:t>Wellcome</w:t>
      </w:r>
      <w:r w:rsidRPr="00A82ECC">
        <w:t xml:space="preserve"> </w:t>
      </w:r>
      <w:r>
        <w:t>to</w:t>
      </w:r>
      <w:r w:rsidRPr="00A82ECC">
        <w:t xml:space="preserve"> </w:t>
      </w:r>
      <w:r>
        <w:t>SecretNet</w:t>
      </w:r>
      <w:r w:rsidRPr="00A82ECC">
        <w:t>!</w:t>
      </w:r>
    </w:p>
    <w:p w:rsidR="006B1FD0" w:rsidRPr="00A82ECC" w:rsidRDefault="000B58AC">
      <w:r>
        <w:t>NB</w:t>
      </w:r>
      <w:r w:rsidRPr="00A82ECC">
        <w:t xml:space="preserve"> - для простоты </w:t>
      </w:r>
      <w:r w:rsidR="00AA5490">
        <w:t>лр</w:t>
      </w:r>
      <w:r w:rsidRPr="00A82ECC">
        <w:t xml:space="preserve"> и уменьшения времени перебора размер </w:t>
      </w:r>
      <w:r>
        <w:t>MAC</w:t>
      </w:r>
      <w:r w:rsidRPr="00A82ECC">
        <w:t xml:space="preserve"> был ограничен 8 байтами. Для "боевого" исполнения размер в 32 байта не является проблематичной для данного типа атак, но время атаки возрастёт линейно.</w:t>
      </w:r>
    </w:p>
    <w:p w:rsidR="006B1FD0" w:rsidRPr="00A82ECC" w:rsidRDefault="000B58AC">
      <w:pPr>
        <w:pStyle w:val="2"/>
        <w:rPr>
          <w:lang w:val="ru-RU"/>
        </w:rPr>
      </w:pPr>
      <w:bookmarkStart w:id="33" w:name="-._2"/>
      <w:r w:rsidRPr="00A82ECC">
        <w:rPr>
          <w:lang w:val="ru-RU"/>
        </w:rPr>
        <w:lastRenderedPageBreak/>
        <w:t>Ход работы.</w:t>
      </w:r>
    </w:p>
    <w:p w:rsidR="006B1FD0" w:rsidRPr="00A82ECC" w:rsidRDefault="000B58AC">
      <w:pPr>
        <w:pStyle w:val="3"/>
        <w:rPr>
          <w:lang w:val="ru-RU"/>
        </w:rPr>
      </w:pPr>
      <w:bookmarkStart w:id="34" w:name="тестирование_2"/>
      <w:bookmarkEnd w:id="33"/>
      <w:r w:rsidRPr="00A82ECC">
        <w:rPr>
          <w:lang w:val="ru-RU"/>
        </w:rPr>
        <w:t>Тестирование</w:t>
      </w:r>
    </w:p>
    <w:bookmarkEnd w:id="34"/>
    <w:p w:rsidR="006B1FD0" w:rsidRPr="00A82ECC" w:rsidRDefault="000B58AC"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A82ECC">
        <w:rPr>
          <w:rStyle w:val="VerbatimChar"/>
          <w:lang w:val="ru-RU"/>
        </w:rPr>
        <w:t>&gt;</w:t>
      </w:r>
      <w:r w:rsidRPr="00A82ECC">
        <w:t xml:space="preserve"> = имя аккаунта на </w:t>
      </w:r>
      <w:r>
        <w:t>GitHub</w:t>
      </w:r>
      <w:r w:rsidRPr="00A82ECC">
        <w:t xml:space="preserve"> (или фамилия студента)</w:t>
      </w:r>
    </w:p>
    <w:p w:rsidR="006B1FD0" w:rsidRDefault="000B58AC">
      <w:r>
        <w:rPr>
          <w:rStyle w:val="VerbatimChar"/>
        </w:rPr>
        <w:t>&lt;challengeId&gt;</w:t>
      </w:r>
      <w:r>
        <w:t xml:space="preserve"> = 1</w:t>
      </w:r>
    </w:p>
    <w:p w:rsidR="006B1FD0" w:rsidRPr="00A82ECC" w:rsidRDefault="000B58AC">
      <w:pPr>
        <w:pStyle w:val="Compact"/>
        <w:numPr>
          <w:ilvl w:val="0"/>
          <w:numId w:val="8"/>
        </w:numPr>
        <w:rPr>
          <w:lang w:val="ru-RU"/>
        </w:rPr>
      </w:pPr>
      <w:r w:rsidRPr="00A82ECC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A82ECC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A82ECC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A82ECC">
        <w:rPr>
          <w:rStyle w:val="VerbatimChar"/>
          <w:lang w:val="ru-RU"/>
        </w:rPr>
        <w:t>/</w:t>
      </w:r>
      <w:r>
        <w:rPr>
          <w:rStyle w:val="VerbatimChar"/>
        </w:rPr>
        <w:t>HmacTiming</w:t>
      </w:r>
      <w:r w:rsidRPr="00A82ECC">
        <w:rPr>
          <w:lang w:val="ru-RU"/>
        </w:rPr>
        <w:br/>
      </w:r>
    </w:p>
    <w:p w:rsidR="006B1FD0" w:rsidRDefault="000B58AC">
      <w:pPr>
        <w:pStyle w:val="Compact"/>
        <w:numPr>
          <w:ilvl w:val="0"/>
          <w:numId w:val="8"/>
        </w:numPr>
      </w:pPr>
      <w:r>
        <w:t>Получить ответ Wellcome to SecretNet!</w:t>
      </w:r>
      <w:r>
        <w:br/>
      </w:r>
    </w:p>
    <w:p w:rsidR="006B1FD0" w:rsidRPr="00A82ECC" w:rsidRDefault="000B58AC">
      <w:pPr>
        <w:pStyle w:val="Compact"/>
        <w:numPr>
          <w:ilvl w:val="0"/>
          <w:numId w:val="8"/>
        </w:numPr>
        <w:rPr>
          <w:lang w:val="ru-RU"/>
        </w:rPr>
      </w:pPr>
      <w:r w:rsidRPr="00A82ECC">
        <w:rPr>
          <w:lang w:val="ru-RU"/>
        </w:rPr>
        <w:t xml:space="preserve">Найти минимальное значение параметра </w:t>
      </w:r>
      <w:r>
        <w:t>d</w:t>
      </w:r>
      <w:r w:rsidRPr="00A82ECC">
        <w:rPr>
          <w:lang w:val="ru-RU"/>
        </w:rPr>
        <w:t>=</w:t>
      </w:r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delay</w:t>
      </w:r>
      <w:r w:rsidRPr="00A82ECC">
        <w:rPr>
          <w:rStyle w:val="VerbatimChar"/>
          <w:lang w:val="ru-RU"/>
        </w:rPr>
        <w:t>&gt;</w:t>
      </w:r>
      <w:r w:rsidRPr="00A82ECC">
        <w:rPr>
          <w:lang w:val="ru-RU"/>
        </w:rPr>
        <w:t>, при котором код перестаёт работать</w:t>
      </w:r>
      <w:r w:rsidRPr="00A82ECC">
        <w:rPr>
          <w:lang w:val="ru-RU"/>
        </w:rPr>
        <w:br/>
      </w:r>
    </w:p>
    <w:p w:rsidR="006B1FD0" w:rsidRPr="00A82ECC" w:rsidRDefault="000B58AC">
      <w:pPr>
        <w:pStyle w:val="Compact"/>
        <w:numPr>
          <w:ilvl w:val="0"/>
          <w:numId w:val="8"/>
        </w:numPr>
        <w:rPr>
          <w:lang w:val="ru-RU"/>
        </w:rPr>
      </w:pPr>
      <w:r w:rsidRPr="00A82ECC">
        <w:rPr>
          <w:lang w:val="ru-RU"/>
        </w:rPr>
        <w:t xml:space="preserve">Написать </w:t>
      </w:r>
      <w:r w:rsidR="00AA5490">
        <w:rPr>
          <w:lang w:val="ru-RU"/>
        </w:rPr>
        <w:t>лр</w:t>
      </w:r>
      <w:r w:rsidR="00AA5490" w:rsidRPr="00A82ECC">
        <w:rPr>
          <w:lang w:val="ru-RU"/>
        </w:rPr>
        <w:t xml:space="preserve"> </w:t>
      </w:r>
      <w:r w:rsidRPr="00A82ECC">
        <w:rPr>
          <w:lang w:val="ru-RU"/>
        </w:rPr>
        <w:t>(не удаля старый код!!!) который выпо</w:t>
      </w:r>
      <w:r w:rsidRPr="00A82ECC">
        <w:rPr>
          <w:lang w:val="ru-RU"/>
        </w:rPr>
        <w:t xml:space="preserve">лнит </w:t>
      </w:r>
      <w:r w:rsidR="00AA5490">
        <w:rPr>
          <w:lang w:val="ru-RU"/>
        </w:rPr>
        <w:t>лр</w:t>
      </w:r>
      <w:r w:rsidR="00AA5490" w:rsidRPr="00A82ECC">
        <w:rPr>
          <w:lang w:val="ru-RU"/>
        </w:rPr>
        <w:t xml:space="preserve"> </w:t>
      </w:r>
      <w:r w:rsidRPr="00A82ECC">
        <w:rPr>
          <w:lang w:val="ru-RU"/>
        </w:rPr>
        <w:t xml:space="preserve">для значения </w:t>
      </w:r>
      <w:r>
        <w:t>d</w:t>
      </w:r>
      <w:r w:rsidRPr="00A82ECC">
        <w:rPr>
          <w:lang w:val="ru-RU"/>
        </w:rPr>
        <w:t>/2</w:t>
      </w:r>
      <w:r w:rsidRPr="00A82ECC">
        <w:rPr>
          <w:lang w:val="ru-RU"/>
        </w:rPr>
        <w:br/>
      </w:r>
    </w:p>
    <w:p w:rsidR="006B1FD0" w:rsidRPr="00A82ECC" w:rsidRDefault="000B58AC">
      <w:pPr>
        <w:pStyle w:val="Compact"/>
        <w:numPr>
          <w:ilvl w:val="0"/>
          <w:numId w:val="8"/>
        </w:numPr>
        <w:rPr>
          <w:lang w:val="ru-RU"/>
        </w:rPr>
      </w:pPr>
      <w:r w:rsidRPr="00A82ECC">
        <w:rPr>
          <w:lang w:val="ru-RU"/>
        </w:rPr>
        <w:t>Найти по крайней мере два алгоритма, с помощью которых можно реализовать сравнение за константное время.</w:t>
      </w:r>
      <w:r w:rsidRPr="00A82ECC">
        <w:rPr>
          <w:lang w:val="ru-RU"/>
        </w:rPr>
        <w:br/>
      </w:r>
    </w:p>
    <w:p w:rsidR="006B1FD0" w:rsidRPr="00A82ECC" w:rsidRDefault="000B58AC">
      <w:pPr>
        <w:pStyle w:val="Compact"/>
        <w:numPr>
          <w:ilvl w:val="0"/>
          <w:numId w:val="8"/>
        </w:numPr>
        <w:rPr>
          <w:lang w:val="ru-RU"/>
        </w:rPr>
      </w:pPr>
      <w:r w:rsidRPr="00A82ECC">
        <w:rPr>
          <w:lang w:val="ru-RU"/>
        </w:rPr>
        <w:t>Найти, если ли в вашем языке программирования встроенный метод, для сравнения за константное время (может быть методом у хэш</w:t>
      </w:r>
      <w:r w:rsidRPr="00A82ECC">
        <w:rPr>
          <w:lang w:val="ru-RU"/>
        </w:rPr>
        <w:t xml:space="preserve"> функций).</w:t>
      </w:r>
    </w:p>
    <w:p w:rsidR="006B1FD0" w:rsidRPr="00A82ECC" w:rsidRDefault="000B58AC">
      <w:pPr>
        <w:pStyle w:val="3"/>
        <w:rPr>
          <w:lang w:val="ru-RU"/>
        </w:rPr>
      </w:pPr>
      <w:r w:rsidRPr="00A82ECC">
        <w:rPr>
          <w:lang w:val="ru-RU"/>
        </w:rPr>
        <w:t xml:space="preserve">Сдача </w:t>
      </w:r>
      <w:r w:rsidR="00AA5490">
        <w:rPr>
          <w:lang w:val="ru-RU"/>
        </w:rPr>
        <w:t>лр</w:t>
      </w:r>
    </w:p>
    <w:p w:rsidR="006B1FD0" w:rsidRPr="00A82ECC" w:rsidRDefault="000B58AC">
      <w:r w:rsidRPr="00A82ECC">
        <w:t xml:space="preserve">шаги 1 - 3 этапа тестирования аналогично для 20 различных </w:t>
      </w:r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A82ECC">
        <w:rPr>
          <w:rStyle w:val="VerbatimChar"/>
          <w:lang w:val="ru-RU"/>
        </w:rPr>
        <w:t>&gt;</w:t>
      </w:r>
      <w:r w:rsidRPr="00A82ECC">
        <w:t>.</w:t>
      </w:r>
    </w:p>
    <w:p w:rsidR="006B1FD0" w:rsidRDefault="000B58AC">
      <w:pPr>
        <w:pStyle w:val="2"/>
      </w:pPr>
      <w:bookmarkStart w:id="35" w:name="-api_2"/>
      <w:r>
        <w:t>Описание API</w:t>
      </w:r>
    </w:p>
    <w:bookmarkEnd w:id="35"/>
    <w:p w:rsidR="006B1FD0" w:rsidRPr="000B58AC" w:rsidRDefault="000B58AC">
      <w:pPr>
        <w:rPr>
          <w:lang w:val="en-US"/>
        </w:rPr>
      </w:pPr>
      <w:r w:rsidRPr="000B58AC">
        <w:rPr>
          <w:lang w:val="en-US"/>
        </w:rPr>
        <w:t xml:space="preserve">Rest </w:t>
      </w:r>
      <w:r>
        <w:t>запросы</w:t>
      </w:r>
      <w:r w:rsidRPr="000B58AC">
        <w:rPr>
          <w:lang w:val="en-US"/>
        </w:rPr>
        <w:t xml:space="preserve">, </w:t>
      </w:r>
      <w:r>
        <w:t>в</w:t>
      </w:r>
      <w:r w:rsidRPr="000B58AC">
        <w:rPr>
          <w:lang w:val="en-US"/>
        </w:rPr>
        <w:t xml:space="preserve"> </w:t>
      </w:r>
      <w:r>
        <w:t>заголовке</w:t>
      </w:r>
      <w:r w:rsidRPr="000B58AC">
        <w:rPr>
          <w:lang w:val="en-US"/>
        </w:rPr>
        <w:t xml:space="preserve"> </w:t>
      </w:r>
      <w:r>
        <w:t>выстален</w:t>
      </w:r>
      <w:r w:rsidRPr="000B58AC">
        <w:rPr>
          <w:lang w:val="en-US"/>
        </w:rPr>
        <w:t xml:space="preserve"> Content-Type: application/json; charset=utf-8.</w:t>
      </w:r>
    </w:p>
    <w:p w:rsidR="006B1FD0" w:rsidRDefault="000B58AC">
      <w:pPr>
        <w:pStyle w:val="3"/>
      </w:pPr>
      <w:bookmarkStart w:id="36" w:name="-_2"/>
      <w:r>
        <w:t>Описание методов</w:t>
      </w:r>
    </w:p>
    <w:p w:rsidR="006B1FD0" w:rsidRDefault="000B58AC">
      <w:pPr>
        <w:pStyle w:val="2"/>
      </w:pPr>
      <w:bookmarkStart w:id="37" w:name="get-hostapihmactiming"/>
      <w:bookmarkEnd w:id="36"/>
      <w:r>
        <w:rPr>
          <w:rStyle w:val="VerbatimChar"/>
        </w:rPr>
        <w:t>GET &lt;host&gt;/api/HmacTiming</w:t>
      </w:r>
    </w:p>
    <w:bookmarkEnd w:id="37"/>
    <w:p w:rsidR="006B1FD0" w:rsidRPr="00A82ECC" w:rsidRDefault="000B58AC">
      <w:r w:rsidRPr="00A82ECC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A82ECC">
        <w:t xml:space="preserve">. Ответ не кодируется в </w:t>
      </w:r>
      <w:r>
        <w:t>BASE</w:t>
      </w:r>
      <w:r w:rsidRPr="00A82ECC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B1FD0" w:rsidRDefault="000B58AC">
            <w:pPr>
              <w:pStyle w:val="Compact"/>
            </w:pPr>
            <w:r>
              <w:t>имя хоста веб службы</w:t>
            </w:r>
          </w:p>
        </w:tc>
      </w:tr>
    </w:tbl>
    <w:p w:rsidR="006B1FD0" w:rsidRDefault="000B58AC">
      <w:pPr>
        <w:pStyle w:val="2"/>
      </w:pPr>
      <w:bookmarkStart w:id="38" w:name="get-hostapihmactiminguseridchallengeidda"/>
      <w:r>
        <w:rPr>
          <w:rStyle w:val="VerbatimChar"/>
        </w:rPr>
        <w:t>GET &lt;host&gt;/api/HmacTiming/&lt;userId&gt;/&lt;challengeId&gt;/data=&lt;data&gt;&amp;mac=&lt;mac&gt;&amp;delay=&lt;delay&gt;</w:t>
      </w:r>
    </w:p>
    <w:bookmarkEnd w:id="38"/>
    <w:p w:rsidR="006B1FD0" w:rsidRPr="00A82ECC" w:rsidRDefault="000B58AC">
      <w:r w:rsidRPr="00A82ECC">
        <w:t xml:space="preserve">Проверяет аутентичность пользовательских данных. Для сравнения </w:t>
      </w:r>
      <w:r>
        <w:t>MAC</w:t>
      </w:r>
      <w:r w:rsidRPr="00A82ECC">
        <w:t xml:space="preserve"> используется сравнение, с непостоянным </w:t>
      </w:r>
      <w:r w:rsidR="006730C3" w:rsidRPr="00A82ECC">
        <w:t>временем</w:t>
      </w:r>
      <w:r w:rsidRPr="00A82ECC">
        <w:t xml:space="preserve"> исполнения.</w:t>
      </w:r>
      <w:r w:rsidRPr="00A82ECC">
        <w:br/>
        <w:t xml:space="preserve">Для простоты </w:t>
      </w:r>
      <w:r w:rsidR="00AA5490">
        <w:t>лр</w:t>
      </w:r>
      <w:r w:rsidR="00AA5490" w:rsidRPr="00A82ECC">
        <w:t xml:space="preserve"> </w:t>
      </w:r>
      <w:r w:rsidR="00777531" w:rsidRPr="00A82ECC">
        <w:t>дополнительную</w:t>
      </w:r>
      <w:r w:rsidRPr="00A82ECC">
        <w:t xml:space="preserve"> задержку можно указывать в параметре </w:t>
      </w:r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delay</w:t>
      </w:r>
      <w:r w:rsidRPr="00A82ECC">
        <w:rPr>
          <w:rStyle w:val="VerbatimChar"/>
          <w:lang w:val="ru-RU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756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B1FD0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&lt;user</w:t>
            </w:r>
            <w:r>
              <w:rPr>
                <w:rStyle w:val="VerbatimChar"/>
              </w:rPr>
              <w:t>Id&gt;</w:t>
            </w:r>
          </w:p>
        </w:tc>
        <w:tc>
          <w:tcPr>
            <w:tcW w:w="0" w:type="auto"/>
          </w:tcPr>
          <w:p w:rsidR="006B1FD0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B1FD0" w:rsidRDefault="000B58AC">
            <w:pPr>
              <w:pStyle w:val="Compact"/>
            </w:pPr>
            <w:r>
              <w:t>идентификатор задания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&lt;data&gt;</w:t>
            </w:r>
          </w:p>
        </w:tc>
        <w:tc>
          <w:tcPr>
            <w:tcW w:w="0" w:type="auto"/>
          </w:tcPr>
          <w:p w:rsidR="006B1FD0" w:rsidRPr="00A82ECC" w:rsidRDefault="000B58AC">
            <w:pPr>
              <w:pStyle w:val="Compact"/>
              <w:rPr>
                <w:lang w:val="ru-RU"/>
              </w:rPr>
            </w:pPr>
            <w:r w:rsidRPr="00A82ECC">
              <w:rPr>
                <w:lang w:val="ru-RU"/>
              </w:rPr>
              <w:t xml:space="preserve">данные, на которых вычисляется </w:t>
            </w:r>
            <w:r>
              <w:t>MAC</w:t>
            </w:r>
            <w:r w:rsidRPr="00A82ECC">
              <w:rPr>
                <w:lang w:val="ru-RU"/>
              </w:rPr>
              <w:t xml:space="preserve">, </w:t>
            </w:r>
            <w:r>
              <w:t>hex</w:t>
            </w:r>
            <w:r w:rsidRPr="00A82ECC">
              <w:rPr>
                <w:lang w:val="ru-RU"/>
              </w:rPr>
              <w:t xml:space="preserve"> строка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6B1FD0" w:rsidRPr="00A82ECC" w:rsidRDefault="000B58AC">
            <w:pPr>
              <w:pStyle w:val="Compact"/>
              <w:rPr>
                <w:lang w:val="ru-RU"/>
              </w:rPr>
            </w:pPr>
            <w:r>
              <w:t>MAC</w:t>
            </w:r>
            <w:r w:rsidRPr="00A82ECC">
              <w:rPr>
                <w:lang w:val="ru-RU"/>
              </w:rPr>
              <w:t xml:space="preserve"> для проверки, </w:t>
            </w:r>
            <w:r>
              <w:t>hex</w:t>
            </w:r>
            <w:r w:rsidRPr="00A82ECC">
              <w:rPr>
                <w:lang w:val="ru-RU"/>
              </w:rPr>
              <w:t xml:space="preserve"> строка</w:t>
            </w:r>
          </w:p>
        </w:tc>
      </w:tr>
      <w:tr w:rsidR="001C4C1C">
        <w:tc>
          <w:tcPr>
            <w:tcW w:w="0" w:type="auto"/>
          </w:tcPr>
          <w:p w:rsidR="006B1FD0" w:rsidRDefault="000B58AC">
            <w:pPr>
              <w:pStyle w:val="Compact"/>
            </w:pPr>
            <w:r>
              <w:rPr>
                <w:rStyle w:val="VerbatimChar"/>
              </w:rPr>
              <w:lastRenderedPageBreak/>
              <w:t>&lt;delay&gt;</w:t>
            </w:r>
          </w:p>
        </w:tc>
        <w:tc>
          <w:tcPr>
            <w:tcW w:w="0" w:type="auto"/>
          </w:tcPr>
          <w:p w:rsidR="006B1FD0" w:rsidRPr="00A82ECC" w:rsidRDefault="000B58AC">
            <w:pPr>
              <w:pStyle w:val="Compact"/>
              <w:rPr>
                <w:lang w:val="ru-RU"/>
              </w:rPr>
            </w:pPr>
            <w:r w:rsidRPr="00A82ECC">
              <w:rPr>
                <w:lang w:val="ru-RU"/>
              </w:rPr>
              <w:t>задержка в мс на один символ в операции сравнения, принимает значения 1...1000</w:t>
            </w:r>
          </w:p>
        </w:tc>
      </w:tr>
    </w:tbl>
    <w:p w:rsidR="00724511" w:rsidRPr="00A82ECC" w:rsidRDefault="00724511">
      <w:pPr>
        <w:sectPr w:rsidR="00724511" w:rsidRPr="00A82E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2CE1" w:rsidRPr="007C72B0" w:rsidRDefault="000B58AC">
      <w:r w:rsidRPr="007C72B0">
        <w:lastRenderedPageBreak/>
        <w:t xml:space="preserve">Одноразовый блокнот на фиксированном ключе. Кодировка </w:t>
      </w:r>
      <w:r>
        <w:t>ASCII</w:t>
      </w:r>
      <w:r w:rsidRPr="007C72B0">
        <w:t>.</w:t>
      </w:r>
      <w:r w:rsidR="007C72B0">
        <w:t xml:space="preserve"> </w:t>
      </w:r>
    </w:p>
    <w:p w:rsidR="00E82CE1" w:rsidRPr="007C72B0" w:rsidRDefault="000B58AC">
      <w:r w:rsidRPr="007C72B0">
        <w:t xml:space="preserve">Расшифрусте последний шифртекст. Шифртексты представлены в </w:t>
      </w:r>
      <w:r>
        <w:t>hex</w:t>
      </w:r>
      <w:r w:rsidRPr="007C72B0">
        <w:t>.</w:t>
      </w:r>
    </w:p>
    <w:p w:rsidR="00E82CE1" w:rsidRPr="007C72B0" w:rsidRDefault="000B58AC">
      <w:r w:rsidRPr="007C72B0">
        <w:t xml:space="preserve">Подсказка - что будет, когда пробел ксортися с буквами из </w:t>
      </w:r>
      <w:r w:rsidRPr="007C72B0">
        <w:rPr>
          <w:rStyle w:val="VerbatimChar"/>
          <w:lang w:val="ru-RU"/>
        </w:rPr>
        <w:t>[</w:t>
      </w:r>
      <w:r>
        <w:rPr>
          <w:rStyle w:val="VerbatimChar"/>
        </w:rPr>
        <w:t>A</w:t>
      </w:r>
      <w:r w:rsidRPr="007C72B0">
        <w:rPr>
          <w:rStyle w:val="VerbatimChar"/>
          <w:lang w:val="ru-RU"/>
        </w:rPr>
        <w:t>-</w:t>
      </w:r>
      <w:r>
        <w:rPr>
          <w:rStyle w:val="VerbatimChar"/>
        </w:rPr>
        <w:t>Za</w:t>
      </w:r>
      <w:r w:rsidRPr="007C72B0">
        <w:rPr>
          <w:rStyle w:val="VerbatimChar"/>
          <w:lang w:val="ru-RU"/>
        </w:rPr>
        <w:t>-</w:t>
      </w:r>
      <w:r>
        <w:rPr>
          <w:rStyle w:val="VerbatimChar"/>
        </w:rPr>
        <w:t>z</w:t>
      </w:r>
      <w:r w:rsidRPr="007C72B0">
        <w:rPr>
          <w:rStyle w:val="VerbatimChar"/>
          <w:lang w:val="ru-RU"/>
        </w:rPr>
        <w:t>]</w:t>
      </w:r>
      <w:r w:rsidRPr="007C72B0">
        <w:t>?</w:t>
      </w:r>
    </w:p>
    <w:p w:rsidR="00E82CE1" w:rsidRPr="007C72B0" w:rsidRDefault="000B58AC">
      <w:r w:rsidRPr="007C72B0">
        <w:t>()</w:t>
      </w:r>
    </w:p>
    <w:p w:rsidR="00E82CE1" w:rsidRPr="007C72B0" w:rsidRDefault="000B58AC">
      <w:r>
        <w:t>f</w:t>
      </w:r>
      <w:r w:rsidRPr="007C72B0">
        <w:t>9</w:t>
      </w:r>
      <w:r>
        <w:t>e</w:t>
      </w:r>
      <w:r w:rsidRPr="007C72B0">
        <w:t>4</w:t>
      </w:r>
      <w:r>
        <w:t>d</w:t>
      </w:r>
      <w:r w:rsidRPr="007C72B0">
        <w:t>9</w:t>
      </w:r>
      <w:r>
        <w:t>bff</w:t>
      </w:r>
      <w:r w:rsidRPr="007C72B0">
        <w:t>5</w:t>
      </w:r>
      <w:r>
        <w:t>bac</w:t>
      </w:r>
      <w:r w:rsidRPr="007C72B0">
        <w:t>624</w:t>
      </w:r>
      <w:r>
        <w:t>e</w:t>
      </w:r>
      <w:r w:rsidRPr="007C72B0">
        <w:t>2</w:t>
      </w:r>
      <w:r>
        <w:t>ce</w:t>
      </w:r>
      <w:r w:rsidRPr="007C72B0">
        <w:t>1</w:t>
      </w:r>
      <w:r>
        <w:t>bb</w:t>
      </w:r>
      <w:r w:rsidRPr="007C72B0">
        <w:t>3</w:t>
      </w:r>
      <w:r>
        <w:t>c</w:t>
      </w:r>
      <w:r w:rsidRPr="007C72B0">
        <w:t>4</w:t>
      </w:r>
      <w:r>
        <w:t>cce</w:t>
      </w:r>
      <w:r w:rsidRPr="007C72B0">
        <w:t>85336</w:t>
      </w:r>
      <w:r>
        <w:t>d</w:t>
      </w:r>
      <w:r w:rsidRPr="007C72B0">
        <w:t>650082</w:t>
      </w:r>
      <w:r>
        <w:t>caa</w:t>
      </w:r>
      <w:r w:rsidRPr="007C72B0">
        <w:t>9037</w:t>
      </w:r>
      <w:r>
        <w:t>eb</w:t>
      </w:r>
      <w:r w:rsidRPr="007C72B0">
        <w:t>48</w:t>
      </w:r>
      <w:r>
        <w:t>f</w:t>
      </w:r>
      <w:r w:rsidRPr="007C72B0">
        <w:t>6</w:t>
      </w:r>
      <w:r>
        <w:t>a</w:t>
      </w:r>
      <w:r w:rsidRPr="007C72B0">
        <w:t>5</w:t>
      </w:r>
      <w:r>
        <w:t>a</w:t>
      </w:r>
      <w:r>
        <w:t>edf</w:t>
      </w:r>
      <w:r w:rsidRPr="007C72B0">
        <w:t>9</w:t>
      </w:r>
      <w:r>
        <w:t>ff</w:t>
      </w:r>
      <w:r w:rsidRPr="007C72B0">
        <w:t>6</w:t>
      </w:r>
      <w:r>
        <w:t>f</w:t>
      </w:r>
      <w:r w:rsidRPr="007C72B0">
        <w:t>8</w:t>
      </w:r>
      <w:r>
        <w:t>f</w:t>
      </w:r>
      <w:r w:rsidRPr="007C72B0">
        <w:t>4</w:t>
      </w:r>
      <w:r>
        <w:t>daa</w:t>
      </w:r>
      <w:r w:rsidRPr="007C72B0">
        <w:t>2</w:t>
      </w:r>
      <w:r>
        <w:t>a</w:t>
      </w:r>
      <w:r w:rsidRPr="007C72B0">
        <w:t>3</w:t>
      </w:r>
      <w:r>
        <w:t>e</w:t>
      </w:r>
      <w:r w:rsidRPr="007C72B0">
        <w:t>358</w:t>
      </w:r>
      <w:r>
        <w:t>a</w:t>
      </w:r>
      <w:r w:rsidRPr="007C72B0">
        <w:t>783321</w:t>
      </w:r>
      <w:r>
        <w:t>dd</w:t>
      </w:r>
      <w:r w:rsidRPr="007C72B0">
        <w:t>0</w:t>
      </w:r>
      <w:r>
        <w:t>d</w:t>
      </w:r>
      <w:r w:rsidRPr="007C72B0">
        <w:t>09</w:t>
      </w:r>
      <w:r>
        <w:t>ffa</w:t>
      </w:r>
      <w:r w:rsidRPr="007C72B0">
        <w:t>57</w:t>
      </w:r>
      <w:r>
        <w:t>f</w:t>
      </w:r>
      <w:r w:rsidRPr="007C72B0">
        <w:t>9528</w:t>
      </w:r>
      <w:r>
        <w:t>f</w:t>
      </w:r>
      <w:r w:rsidRPr="007C72B0">
        <w:t>4551</w:t>
      </w:r>
      <w:r>
        <w:t>c</w:t>
      </w:r>
      <w:r w:rsidRPr="007C72B0">
        <w:t>65</w:t>
      </w:r>
      <w:r>
        <w:t>a</w:t>
      </w:r>
      <w:r w:rsidRPr="007C72B0">
        <w:t>726620117</w:t>
      </w:r>
      <w:r>
        <w:t>c</w:t>
      </w:r>
      <w:r w:rsidRPr="007C72B0">
        <w:t>81</w:t>
      </w:r>
      <w:r>
        <w:t>ff</w:t>
      </w:r>
      <w:r w:rsidRPr="007C72B0">
        <w:t>867786</w:t>
      </w:r>
      <w:r>
        <w:t>c</w:t>
      </w:r>
      <w:r w:rsidRPr="007C72B0">
        <w:t>50</w:t>
      </w:r>
      <w:r>
        <w:t>dfaed</w:t>
      </w:r>
      <w:r w:rsidRPr="007C72B0">
        <w:t>6056</w:t>
      </w:r>
      <w:r>
        <w:t>c</w:t>
      </w:r>
      <w:r w:rsidRPr="007C72B0">
        <w:t>670</w:t>
      </w:r>
      <w:r>
        <w:t>a</w:t>
      </w:r>
      <w:r w:rsidRPr="007C72B0">
        <w:t>8103</w:t>
      </w:r>
      <w:r>
        <w:t>b</w:t>
      </w:r>
      <w:r w:rsidRPr="007C72B0">
        <w:t>4</w:t>
      </w:r>
      <w:r>
        <w:t>dab</w:t>
      </w:r>
      <w:r w:rsidRPr="007C72B0">
        <w:t>6</w:t>
      </w:r>
      <w:r>
        <w:t>fe</w:t>
      </w:r>
      <w:r w:rsidRPr="007C72B0">
        <w:t>7</w:t>
      </w:r>
      <w:r>
        <w:t>cfae</w:t>
      </w:r>
      <w:r w:rsidRPr="007C72B0">
        <w:t>8</w:t>
      </w:r>
      <w:r>
        <w:t>bfb</w:t>
      </w:r>
      <w:r w:rsidRPr="007C72B0">
        <w:t>71803</w:t>
      </w:r>
      <w:r>
        <w:t>aa</w:t>
      </w:r>
      <w:r w:rsidRPr="007C72B0">
        <w:t>04023</w:t>
      </w:r>
      <w:r>
        <w:t>e</w:t>
      </w:r>
      <w:r w:rsidRPr="007C72B0">
        <w:t>0271</w:t>
      </w:r>
      <w:r>
        <w:t>b</w:t>
      </w:r>
      <w:r w:rsidRPr="007C72B0">
        <w:t>2</w:t>
      </w:r>
      <w:r>
        <w:t>bc</w:t>
      </w:r>
      <w:r w:rsidRPr="007C72B0">
        <w:t>012</w:t>
      </w:r>
      <w:r>
        <w:t>e</w:t>
      </w:r>
      <w:r w:rsidRPr="007C72B0">
        <w:t>10</w:t>
      </w:r>
      <w:r>
        <w:t>e</w:t>
      </w:r>
      <w:r w:rsidRPr="007C72B0">
        <w:t>09901</w:t>
      </w:r>
      <w:r>
        <w:t>d</w:t>
      </w:r>
      <w:r w:rsidRPr="007C72B0">
        <w:t>58</w:t>
      </w:r>
      <w:r>
        <w:t>c</w:t>
      </w:r>
      <w:r w:rsidRPr="007C72B0">
        <w:t>2</w:t>
      </w:r>
      <w:r>
        <w:t>d</w:t>
      </w:r>
      <w:r w:rsidRPr="007C72B0">
        <w:t>654</w:t>
      </w:r>
      <w:r>
        <w:t>d</w:t>
      </w:r>
      <w:r w:rsidRPr="007C72B0">
        <w:t>34004109</w:t>
      </w:r>
      <w:r>
        <w:t>da</w:t>
      </w:r>
      <w:r w:rsidRPr="007C72B0">
        <w:t>5</w:t>
      </w:r>
      <w:r>
        <w:t>ec</w:t>
      </w:r>
      <w:r w:rsidRPr="007C72B0">
        <w:t>79</w:t>
      </w:r>
      <w:r>
        <w:t>e</w:t>
      </w:r>
      <w:r w:rsidRPr="007C72B0">
        <w:t>55</w:t>
      </w:r>
      <w:r>
        <w:t>f</w:t>
      </w:r>
      <w:r w:rsidRPr="007C72B0">
        <w:t>8</w:t>
      </w:r>
      <w:r>
        <w:t>b</w:t>
      </w:r>
      <w:r w:rsidRPr="007C72B0">
        <w:t>42</w:t>
      </w:r>
      <w:r>
        <w:t>c</w:t>
      </w:r>
      <w:r w:rsidRPr="007C72B0">
        <w:t>624</w:t>
      </w:r>
      <w:r>
        <w:t>ce</w:t>
      </w:r>
      <w:r w:rsidRPr="007C72B0">
        <w:t>6</w:t>
      </w:r>
      <w:r>
        <w:t>c</w:t>
      </w:r>
      <w:r w:rsidRPr="007C72B0">
        <w:t>6</w:t>
      </w:r>
      <w:r>
        <w:t>befeb</w:t>
      </w:r>
      <w:r w:rsidRPr="007C72B0">
        <w:t>44</w:t>
      </w:r>
      <w:r>
        <w:t>edb</w:t>
      </w:r>
      <w:r w:rsidRPr="007C72B0">
        <w:t>8</w:t>
      </w:r>
      <w:r>
        <w:t>f</w:t>
      </w:r>
      <w:r w:rsidRPr="007C72B0">
        <w:t>36229</w:t>
      </w:r>
      <w:r>
        <w:t>c</w:t>
      </w:r>
      <w:r w:rsidRPr="007C72B0">
        <w:t>19</w:t>
      </w:r>
      <w:r>
        <w:t>e</w:t>
      </w:r>
      <w:r w:rsidRPr="007C72B0">
        <w:t>32</w:t>
      </w:r>
      <w:r>
        <w:t>fe</w:t>
      </w:r>
      <w:r w:rsidRPr="007C72B0">
        <w:t>40</w:t>
      </w:r>
      <w:r>
        <w:t>e</w:t>
      </w:r>
      <w:r w:rsidRPr="007C72B0">
        <w:t>7596</w:t>
      </w:r>
      <w:r>
        <w:t>bca</w:t>
      </w:r>
    </w:p>
    <w:p w:rsidR="00E82CE1" w:rsidRPr="007C72B0" w:rsidRDefault="000B58AC">
      <w:r>
        <w:t>ebf</w:t>
      </w:r>
      <w:r w:rsidRPr="007C72B0">
        <w:t>495</w:t>
      </w:r>
      <w:r>
        <w:t>b</w:t>
      </w:r>
      <w:r w:rsidRPr="007C72B0">
        <w:t>9</w:t>
      </w:r>
      <w:r>
        <w:t>e</w:t>
      </w:r>
      <w:r w:rsidRPr="007C72B0">
        <w:t>6</w:t>
      </w:r>
      <w:r>
        <w:t>f</w:t>
      </w:r>
      <w:r w:rsidRPr="007C72B0">
        <w:t>4912</w:t>
      </w:r>
      <w:r>
        <w:t>df</w:t>
      </w:r>
      <w:r w:rsidRPr="007C72B0">
        <w:t>6</w:t>
      </w:r>
      <w:r>
        <w:t>c</w:t>
      </w:r>
      <w:r w:rsidRPr="007C72B0">
        <w:t>10</w:t>
      </w:r>
      <w:r>
        <w:t>bfcc</w:t>
      </w:r>
      <w:r w:rsidRPr="007C72B0">
        <w:t>69</w:t>
      </w:r>
      <w:r>
        <w:t>ef</w:t>
      </w:r>
      <w:r w:rsidRPr="007C72B0">
        <w:t>3593294520461</w:t>
      </w:r>
      <w:r>
        <w:t>ad</w:t>
      </w:r>
      <w:r w:rsidRPr="007C72B0">
        <w:t>9</w:t>
      </w:r>
      <w:r>
        <w:t>b</w:t>
      </w:r>
      <w:r w:rsidRPr="007C72B0">
        <w:t>2</w:t>
      </w:r>
      <w:r>
        <w:t>fa</w:t>
      </w:r>
      <w:r w:rsidRPr="007C72B0">
        <w:t>400</w:t>
      </w:r>
      <w:r>
        <w:t>e</w:t>
      </w:r>
      <w:r w:rsidRPr="007C72B0">
        <w:t>3</w:t>
      </w:r>
      <w:r>
        <w:t>f</w:t>
      </w:r>
      <w:r w:rsidRPr="007C72B0">
        <w:t>1</w:t>
      </w:r>
      <w:r>
        <w:t>b</w:t>
      </w:r>
      <w:r w:rsidRPr="007C72B0">
        <w:t>1</w:t>
      </w:r>
      <w:r>
        <w:t>d</w:t>
      </w:r>
      <w:r w:rsidRPr="007C72B0">
        <w:t>79</w:t>
      </w:r>
      <w:r>
        <w:t>fbeb</w:t>
      </w:r>
      <w:r w:rsidRPr="007C72B0">
        <w:t>6</w:t>
      </w:r>
      <w:r>
        <w:t>ead</w:t>
      </w:r>
      <w:r w:rsidRPr="007C72B0">
        <w:t>8</w:t>
      </w:r>
      <w:r>
        <w:t>e</w:t>
      </w:r>
      <w:r w:rsidRPr="007C72B0">
        <w:t>3</w:t>
      </w:r>
      <w:r>
        <w:t>a</w:t>
      </w:r>
      <w:r w:rsidRPr="007C72B0">
        <w:t>5</w:t>
      </w:r>
      <w:r>
        <w:t>fe</w:t>
      </w:r>
      <w:r w:rsidRPr="007C72B0">
        <w:t>5</w:t>
      </w:r>
      <w:r>
        <w:t>eead</w:t>
      </w:r>
      <w:r w:rsidRPr="007C72B0">
        <w:t>73917</w:t>
      </w:r>
      <w:r>
        <w:t>d</w:t>
      </w:r>
      <w:r w:rsidRPr="007C72B0">
        <w:t>2</w:t>
      </w:r>
      <w:r>
        <w:t>d</w:t>
      </w:r>
      <w:r w:rsidRPr="007C72B0">
        <w:t>28</w:t>
      </w:r>
      <w:r>
        <w:t>fe</w:t>
      </w:r>
      <w:r w:rsidRPr="007C72B0">
        <w:t>312</w:t>
      </w:r>
      <w:r>
        <w:t>e</w:t>
      </w:r>
      <w:r w:rsidRPr="007C72B0">
        <w:t>944</w:t>
      </w:r>
      <w:r>
        <w:t>c</w:t>
      </w:r>
      <w:r w:rsidRPr="007C72B0">
        <w:t>20</w:t>
      </w:r>
      <w:r>
        <w:t>a</w:t>
      </w:r>
      <w:r w:rsidRPr="007C72B0">
        <w:t>6</w:t>
      </w:r>
      <w:r>
        <w:t>bc</w:t>
      </w:r>
      <w:r w:rsidRPr="007C72B0">
        <w:t>60931666</w:t>
      </w:r>
      <w:r>
        <w:t>e</w:t>
      </w:r>
      <w:r w:rsidRPr="007C72B0">
        <w:t>52729</w:t>
      </w:r>
      <w:r>
        <w:t>fe</w:t>
      </w:r>
      <w:r w:rsidRPr="007C72B0">
        <w:t>28</w:t>
      </w:r>
      <w:r>
        <w:t>c</w:t>
      </w:r>
      <w:r w:rsidRPr="007C72B0">
        <w:t>25</w:t>
      </w:r>
      <w:r>
        <w:t>c</w:t>
      </w:r>
      <w:r w:rsidRPr="007C72B0">
        <w:t>0</w:t>
      </w:r>
      <w:r>
        <w:t>d</w:t>
      </w:r>
      <w:r w:rsidRPr="007C72B0">
        <w:t>71</w:t>
      </w:r>
      <w:r>
        <w:t>ae</w:t>
      </w:r>
      <w:r w:rsidRPr="007C72B0">
        <w:t>1</w:t>
      </w:r>
      <w:r>
        <w:t>ec</w:t>
      </w:r>
      <w:r w:rsidRPr="007C72B0">
        <w:t>7756</w:t>
      </w:r>
      <w:r>
        <w:t>dd</w:t>
      </w:r>
      <w:r w:rsidRPr="007C72B0">
        <w:t>7</w:t>
      </w:r>
      <w:r>
        <w:t>eed</w:t>
      </w:r>
      <w:r w:rsidRPr="007C72B0">
        <w:t>532741</w:t>
      </w:r>
      <w:r>
        <w:t>b</w:t>
      </w:r>
      <w:r w:rsidRPr="007C72B0">
        <w:t>679</w:t>
      </w:r>
      <w:r>
        <w:t>ed</w:t>
      </w:r>
      <w:r w:rsidRPr="007C72B0">
        <w:t>9</w:t>
      </w:r>
      <w:r>
        <w:t>da</w:t>
      </w:r>
      <w:r w:rsidRPr="007C72B0">
        <w:t>39</w:t>
      </w:r>
      <w:r>
        <w:t>a</w:t>
      </w:r>
      <w:r w:rsidRPr="007C72B0">
        <w:t>8</w:t>
      </w:r>
      <w:r>
        <w:t>f</w:t>
      </w:r>
      <w:r w:rsidRPr="007C72B0">
        <w:t>3</w:t>
      </w:r>
      <w:r>
        <w:t>f</w:t>
      </w:r>
      <w:r w:rsidRPr="007C72B0">
        <w:t>993</w:t>
      </w:r>
      <w:r>
        <w:t>cba</w:t>
      </w:r>
      <w:r w:rsidRPr="007C72B0">
        <w:t>516</w:t>
      </w:r>
      <w:r>
        <w:t>eee</w:t>
      </w:r>
      <w:r w:rsidRPr="007C72B0">
        <w:t>720</w:t>
      </w:r>
      <w:r>
        <w:t>c</w:t>
      </w:r>
      <w:r w:rsidRPr="007C72B0">
        <w:t>64</w:t>
      </w:r>
      <w:r>
        <w:t>c</w:t>
      </w:r>
      <w:r w:rsidRPr="007C72B0">
        <w:t>85</w:t>
      </w:r>
      <w:r>
        <w:t>cb</w:t>
      </w:r>
      <w:r w:rsidRPr="007C72B0">
        <w:t>5391</w:t>
      </w:r>
      <w:r>
        <w:t>d</w:t>
      </w:r>
      <w:r w:rsidRPr="007C72B0">
        <w:t>95164</w:t>
      </w:r>
      <w:r>
        <w:t>f</w:t>
      </w:r>
      <w:r w:rsidRPr="007C72B0">
        <w:t>818500</w:t>
      </w:r>
      <w:r>
        <w:t>c</w:t>
      </w:r>
      <w:r w:rsidRPr="007C72B0">
        <w:t>808031</w:t>
      </w:r>
      <w:r>
        <w:t>e</w:t>
      </w:r>
      <w:r w:rsidRPr="007C72B0">
        <w:t>9</w:t>
      </w:r>
      <w:r>
        <w:t>daba</w:t>
      </w:r>
      <w:r w:rsidRPr="007C72B0">
        <w:t>1</w:t>
      </w:r>
    </w:p>
    <w:p w:rsidR="00E82CE1" w:rsidRPr="007C72B0" w:rsidRDefault="000B58AC">
      <w:r>
        <w:t>fae</w:t>
      </w:r>
      <w:r w:rsidRPr="007C72B0">
        <w:t>99</w:t>
      </w:r>
      <w:r>
        <w:t>cfcfabd</w:t>
      </w:r>
      <w:r w:rsidRPr="007C72B0">
        <w:t>8527</w:t>
      </w:r>
      <w:r>
        <w:t>a</w:t>
      </w:r>
      <w:r w:rsidRPr="007C72B0">
        <w:t>3</w:t>
      </w:r>
      <w:r>
        <w:t>d</w:t>
      </w:r>
      <w:r w:rsidRPr="007C72B0">
        <w:t>907</w:t>
      </w:r>
      <w:r>
        <w:t>b</w:t>
      </w:r>
      <w:r w:rsidRPr="007C72B0">
        <w:t>5</w:t>
      </w:r>
      <w:r>
        <w:t>d</w:t>
      </w:r>
      <w:r w:rsidRPr="007C72B0">
        <w:t>88</w:t>
      </w:r>
      <w:r>
        <w:t>bbc</w:t>
      </w:r>
      <w:r w:rsidRPr="007C72B0">
        <w:t>5</w:t>
      </w:r>
      <w:r>
        <w:t>a</w:t>
      </w:r>
      <w:r w:rsidRPr="007C72B0">
        <w:t>31994</w:t>
      </w:r>
      <w:r>
        <w:t>b</w:t>
      </w:r>
      <w:r w:rsidRPr="007C72B0">
        <w:t>0961839020</w:t>
      </w:r>
      <w:r>
        <w:t>b</w:t>
      </w:r>
      <w:r w:rsidRPr="007C72B0">
        <w:t>215</w:t>
      </w:r>
      <w:r>
        <w:t>acf</w:t>
      </w:r>
      <w:r w:rsidRPr="007C72B0">
        <w:t>4</w:t>
      </w:r>
      <w:r>
        <w:t>f</w:t>
      </w:r>
      <w:r w:rsidRPr="007C72B0">
        <w:t>9</w:t>
      </w:r>
      <w:r>
        <w:t>df</w:t>
      </w:r>
      <w:r w:rsidRPr="007C72B0">
        <w:t>98</w:t>
      </w:r>
      <w:r>
        <w:t>beb</w:t>
      </w:r>
      <w:r w:rsidRPr="007C72B0">
        <w:t>6</w:t>
      </w:r>
      <w:r>
        <w:t>ead</w:t>
      </w:r>
      <w:r w:rsidRPr="007C72B0">
        <w:t>8</w:t>
      </w:r>
      <w:r>
        <w:t>e</w:t>
      </w:r>
      <w:r w:rsidRPr="007C72B0">
        <w:t>3</w:t>
      </w:r>
      <w:r>
        <w:t>baf</w:t>
      </w:r>
      <w:r w:rsidRPr="007C72B0">
        <w:t>20</w:t>
      </w:r>
      <w:r>
        <w:t>da</w:t>
      </w:r>
      <w:r w:rsidRPr="007C72B0">
        <w:t>9</w:t>
      </w:r>
      <w:r>
        <w:t>d</w:t>
      </w:r>
      <w:r w:rsidRPr="007C72B0">
        <w:t>12802</w:t>
      </w:r>
      <w:r>
        <w:t>c</w:t>
      </w:r>
      <w:r w:rsidRPr="007C72B0">
        <w:t>9</w:t>
      </w:r>
      <w:r>
        <w:t>cf</w:t>
      </w:r>
      <w:r w:rsidRPr="007C72B0">
        <w:t>8</w:t>
      </w:r>
      <w:r>
        <w:t>dfc</w:t>
      </w:r>
      <w:r w:rsidRPr="007C72B0">
        <w:t>53</w:t>
      </w:r>
      <w:r>
        <w:t>fb</w:t>
      </w:r>
      <w:r w:rsidRPr="007C72B0">
        <w:t>49</w:t>
      </w:r>
      <w:r>
        <w:t>c</w:t>
      </w:r>
      <w:r w:rsidRPr="007C72B0">
        <w:t>41775831970696</w:t>
      </w:r>
      <w:r>
        <w:t>e</w:t>
      </w:r>
      <w:r w:rsidRPr="007C72B0">
        <w:t>556</w:t>
      </w:r>
      <w:r>
        <w:t>f</w:t>
      </w:r>
      <w:r w:rsidRPr="007C72B0">
        <w:t>84</w:t>
      </w:r>
      <w:r>
        <w:t>fa</w:t>
      </w:r>
      <w:r w:rsidRPr="007C72B0">
        <w:t>8</w:t>
      </w:r>
      <w:r>
        <w:t>c</w:t>
      </w:r>
      <w:r w:rsidRPr="007C72B0">
        <w:t>77818402</w:t>
      </w:r>
      <w:r>
        <w:t>e</w:t>
      </w:r>
      <w:r w:rsidRPr="007C72B0">
        <w:t>1</w:t>
      </w:r>
      <w:r>
        <w:t>f</w:t>
      </w:r>
      <w:r w:rsidRPr="007C72B0">
        <w:t>63219</w:t>
      </w:r>
      <w:r>
        <w:t>d</w:t>
      </w:r>
      <w:r w:rsidRPr="007C72B0">
        <w:t>438</w:t>
      </w:r>
      <w:r>
        <w:t>ab</w:t>
      </w:r>
      <w:r w:rsidRPr="007C72B0">
        <w:t>513</w:t>
      </w:r>
      <w:r>
        <w:t>b</w:t>
      </w:r>
      <w:r w:rsidRPr="007C72B0">
        <w:t>5</w:t>
      </w:r>
      <w:r>
        <w:t>bbf</w:t>
      </w:r>
      <w:r w:rsidRPr="007C72B0">
        <w:t>2</w:t>
      </w:r>
      <w:r>
        <w:t>de</w:t>
      </w:r>
      <w:r w:rsidRPr="007C72B0">
        <w:t>1</w:t>
      </w:r>
      <w:r>
        <w:t>dcfcc</w:t>
      </w:r>
      <w:r w:rsidRPr="007C72B0">
        <w:t>9</w:t>
      </w:r>
      <w:r>
        <w:t>ee</w:t>
      </w:r>
      <w:r w:rsidRPr="007C72B0">
        <w:t>7</w:t>
      </w:r>
      <w:r>
        <w:t>cd</w:t>
      </w:r>
      <w:r w:rsidRPr="007C72B0">
        <w:t>717</w:t>
      </w:r>
      <w:r>
        <w:t>b</w:t>
      </w:r>
      <w:r w:rsidRPr="007C72B0">
        <w:t>54623</w:t>
      </w:r>
      <w:r>
        <w:t>c</w:t>
      </w:r>
      <w:r w:rsidRPr="007C72B0">
        <w:t>3681121</w:t>
      </w:r>
      <w:r>
        <w:t>cf</w:t>
      </w:r>
    </w:p>
    <w:p w:rsidR="00E82CE1" w:rsidRPr="007C72B0" w:rsidRDefault="000B58AC">
      <w:r>
        <w:t>fae</w:t>
      </w:r>
      <w:r w:rsidRPr="007C72B0">
        <w:t>99</w:t>
      </w:r>
      <w:r>
        <w:t>cfcf</w:t>
      </w:r>
      <w:r w:rsidRPr="007C72B0">
        <w:t>7</w:t>
      </w:r>
      <w:r>
        <w:t>bd</w:t>
      </w:r>
      <w:r w:rsidRPr="007C72B0">
        <w:t>962</w:t>
      </w:r>
      <w:r>
        <w:t>ae</w:t>
      </w:r>
      <w:r w:rsidRPr="007C72B0">
        <w:t>6</w:t>
      </w:r>
      <w:r>
        <w:t>df</w:t>
      </w:r>
      <w:r w:rsidRPr="007C72B0">
        <w:t>1</w:t>
      </w:r>
      <w:r>
        <w:t>bb</w:t>
      </w:r>
      <w:r w:rsidRPr="007C72B0">
        <w:t>9</w:t>
      </w:r>
      <w:r>
        <w:t>ce</w:t>
      </w:r>
      <w:r w:rsidRPr="007C72B0">
        <w:t>98</w:t>
      </w:r>
      <w:r>
        <w:t>bc</w:t>
      </w:r>
      <w:r w:rsidRPr="007C72B0">
        <w:t>4</w:t>
      </w:r>
      <w:r>
        <w:t>b</w:t>
      </w:r>
      <w:r w:rsidRPr="007C72B0">
        <w:t>21995</w:t>
      </w:r>
      <w:r>
        <w:t>a</w:t>
      </w:r>
      <w:r w:rsidRPr="007C72B0">
        <w:t>0822</w:t>
      </w:r>
      <w:r>
        <w:t>ad</w:t>
      </w:r>
      <w:r w:rsidRPr="007C72B0">
        <w:t>9165</w:t>
      </w:r>
      <w:r>
        <w:t>a</w:t>
      </w:r>
      <w:r w:rsidRPr="007C72B0">
        <w:t>900</w:t>
      </w:r>
      <w:r>
        <w:t>e</w:t>
      </w:r>
      <w:r w:rsidRPr="007C72B0">
        <w:t>3</w:t>
      </w:r>
      <w:r>
        <w:t>e</w:t>
      </w:r>
      <w:r w:rsidRPr="007C72B0">
        <w:t>4</w:t>
      </w:r>
      <w:r>
        <w:t>f</w:t>
      </w:r>
      <w:r w:rsidRPr="007C72B0">
        <w:t>9</w:t>
      </w:r>
      <w:r>
        <w:t>c</w:t>
      </w:r>
      <w:r w:rsidRPr="007C72B0">
        <w:t>18</w:t>
      </w:r>
      <w:r>
        <w:t>effb</w:t>
      </w:r>
      <w:r w:rsidRPr="007C72B0">
        <w:t>3</w:t>
      </w:r>
      <w:r>
        <w:t>a</w:t>
      </w:r>
      <w:r w:rsidRPr="007C72B0">
        <w:t>5</w:t>
      </w:r>
      <w:r>
        <w:t>caadaee</w:t>
      </w:r>
      <w:r w:rsidRPr="007C72B0">
        <w:t>554</w:t>
      </w:r>
      <w:r>
        <w:t>bad</w:t>
      </w:r>
      <w:r w:rsidRPr="007C72B0">
        <w:t>7381</w:t>
      </w:r>
      <w:r>
        <w:t>dd</w:t>
      </w:r>
      <w:r w:rsidRPr="007C72B0">
        <w:t>3808</w:t>
      </w:r>
      <w:r>
        <w:t>be</w:t>
      </w:r>
      <w:r w:rsidRPr="007C72B0">
        <w:t>255</w:t>
      </w:r>
      <w:r>
        <w:t>e</w:t>
      </w:r>
      <w:r w:rsidRPr="007C72B0">
        <w:t>453</w:t>
      </w:r>
      <w:r>
        <w:t>c</w:t>
      </w:r>
      <w:r w:rsidRPr="007C72B0">
        <w:t>8116</w:t>
      </w:r>
      <w:r>
        <w:t>ece</w:t>
      </w:r>
      <w:r w:rsidRPr="007C72B0">
        <w:t>5</w:t>
      </w:r>
      <w:r>
        <w:t>a</w:t>
      </w:r>
      <w:r w:rsidRPr="007C72B0">
        <w:t>7</w:t>
      </w:r>
      <w:r>
        <w:t>d</w:t>
      </w:r>
      <w:r w:rsidRPr="007C72B0">
        <w:t>68215</w:t>
      </w:r>
      <w:r>
        <w:t>a</w:t>
      </w:r>
      <w:r w:rsidRPr="007C72B0">
        <w:t>6</w:t>
      </w:r>
      <w:r>
        <w:t>ecded</w:t>
      </w:r>
      <w:r w:rsidRPr="007C72B0">
        <w:t>9</w:t>
      </w:r>
      <w:r>
        <w:t>a</w:t>
      </w:r>
      <w:r w:rsidRPr="007C72B0">
        <w:t>7787</w:t>
      </w:r>
      <w:r>
        <w:t>cb</w:t>
      </w:r>
      <w:r w:rsidRPr="007C72B0">
        <w:t>01</w:t>
      </w:r>
      <w:r>
        <w:t>eaa</w:t>
      </w:r>
      <w:r w:rsidRPr="007C72B0">
        <w:t>27305927</w:t>
      </w:r>
      <w:r>
        <w:t>ba</w:t>
      </w:r>
      <w:r w:rsidRPr="007C72B0">
        <w:t>4403</w:t>
      </w:r>
      <w:r>
        <w:t>d</w:t>
      </w:r>
      <w:r w:rsidRPr="007C72B0">
        <w:t>5</w:t>
      </w:r>
      <w:r>
        <w:t>db</w:t>
      </w:r>
      <w:r w:rsidRPr="007C72B0">
        <w:t>479</w:t>
      </w:r>
      <w:r>
        <w:t>e</w:t>
      </w:r>
      <w:r w:rsidRPr="007C72B0">
        <w:t>7</w:t>
      </w:r>
      <w:r>
        <w:t>c</w:t>
      </w:r>
      <w:r w:rsidRPr="007C72B0">
        <w:t>5</w:t>
      </w:r>
      <w:r>
        <w:t>fa</w:t>
      </w:r>
      <w:r w:rsidRPr="007C72B0">
        <w:t>9</w:t>
      </w:r>
      <w:r>
        <w:t>abe</w:t>
      </w:r>
      <w:r w:rsidRPr="007C72B0">
        <w:t>239837</w:t>
      </w:r>
      <w:r>
        <w:t>a</w:t>
      </w:r>
      <w:r w:rsidRPr="007C72B0">
        <w:t>14</w:t>
      </w:r>
      <w:r>
        <w:t>b</w:t>
      </w:r>
      <w:r w:rsidRPr="007C72B0">
        <w:t>66</w:t>
      </w:r>
      <w:r>
        <w:t>e</w:t>
      </w:r>
      <w:r w:rsidRPr="007C72B0">
        <w:t>5271</w:t>
      </w:r>
      <w:r>
        <w:t>d</w:t>
      </w:r>
      <w:r w:rsidRPr="007C72B0">
        <w:t>3</w:t>
      </w:r>
      <w:r>
        <w:t>d</w:t>
      </w:r>
      <w:r w:rsidRPr="007C72B0">
        <w:t>8753</w:t>
      </w:r>
      <w:r>
        <w:t>b</w:t>
      </w:r>
      <w:r w:rsidRPr="007C72B0">
        <w:t>50</w:t>
      </w:r>
      <w:r>
        <w:t>f</w:t>
      </w:r>
      <w:r w:rsidRPr="007C72B0">
        <w:t>1</w:t>
      </w:r>
      <w:r>
        <w:t>c</w:t>
      </w:r>
      <w:r w:rsidRPr="007C72B0">
        <w:t>8</w:t>
      </w:r>
      <w:r>
        <w:t>b</w:t>
      </w:r>
      <w:r w:rsidRPr="007C72B0">
        <w:t>1</w:t>
      </w:r>
      <w:r>
        <w:t>c</w:t>
      </w:r>
      <w:r w:rsidRPr="007C72B0">
        <w:t>53</w:t>
      </w:r>
      <w:r>
        <w:t>c</w:t>
      </w:r>
      <w:r w:rsidRPr="007C72B0">
        <w:t>1</w:t>
      </w:r>
      <w:r>
        <w:t>d</w:t>
      </w:r>
      <w:r w:rsidRPr="007C72B0">
        <w:t>645</w:t>
      </w:r>
      <w:r>
        <w:t>d</w:t>
      </w:r>
      <w:r w:rsidRPr="007C72B0">
        <w:t>20314089</w:t>
      </w:r>
      <w:r>
        <w:t>fbaa</w:t>
      </w:r>
      <w:r w:rsidRPr="007C72B0">
        <w:t>562</w:t>
      </w:r>
      <w:r>
        <w:t>e</w:t>
      </w:r>
      <w:r w:rsidRPr="007C72B0">
        <w:t>30</w:t>
      </w:r>
      <w:r>
        <w:t>d</w:t>
      </w:r>
      <w:r w:rsidRPr="007C72B0">
        <w:t>8</w:t>
      </w:r>
      <w:r>
        <w:t>f</w:t>
      </w:r>
      <w:r w:rsidRPr="007C72B0">
        <w:t>4</w:t>
      </w:r>
      <w:r>
        <w:t>b</w:t>
      </w:r>
      <w:r w:rsidRPr="007C72B0">
        <w:t>813</w:t>
      </w:r>
      <w:r>
        <w:t>fd</w:t>
      </w:r>
      <w:r w:rsidRPr="007C72B0">
        <w:t>5687</w:t>
      </w:r>
      <w:r>
        <w:t>af</w:t>
      </w:r>
      <w:r w:rsidRPr="007C72B0">
        <w:t>4</w:t>
      </w:r>
      <w:r>
        <w:t>a</w:t>
      </w:r>
      <w:r w:rsidRPr="007C72B0">
        <w:t>649</w:t>
      </w:r>
      <w:r>
        <w:t>e</w:t>
      </w:r>
      <w:r w:rsidRPr="007C72B0">
        <w:t>0</w:t>
      </w:r>
      <w:r>
        <w:t>cacc</w:t>
      </w:r>
      <w:r w:rsidRPr="007C72B0">
        <w:t>6825</w:t>
      </w:r>
      <w:r>
        <w:t>df</w:t>
      </w:r>
      <w:r w:rsidRPr="007C72B0">
        <w:t>8362967</w:t>
      </w:r>
      <w:r>
        <w:t>bfc</w:t>
      </w:r>
      <w:r w:rsidRPr="007C72B0">
        <w:t>5863</w:t>
      </w:r>
      <w:r>
        <w:t>d</w:t>
      </w:r>
      <w:r w:rsidRPr="007C72B0">
        <w:t>6825</w:t>
      </w:r>
      <w:r>
        <w:t>c</w:t>
      </w:r>
      <w:r w:rsidRPr="007C72B0">
        <w:t>5365</w:t>
      </w:r>
      <w:r>
        <w:t>e</w:t>
      </w:r>
      <w:r w:rsidRPr="007C72B0">
        <w:t>3</w:t>
      </w:r>
    </w:p>
    <w:p w:rsidR="00E82CE1" w:rsidRPr="007C72B0" w:rsidRDefault="000B58AC">
      <w:r>
        <w:t>f</w:t>
      </w:r>
      <w:r w:rsidRPr="007C72B0">
        <w:t>7</w:t>
      </w:r>
      <w:r>
        <w:t>ee</w:t>
      </w:r>
      <w:r w:rsidRPr="007C72B0">
        <w:t>8</w:t>
      </w:r>
      <w:r>
        <w:t>cfcf</w:t>
      </w:r>
      <w:r w:rsidRPr="007C72B0">
        <w:t>0</w:t>
      </w:r>
      <w:r>
        <w:t>bb</w:t>
      </w:r>
      <w:r w:rsidRPr="007C72B0">
        <w:t>8865</w:t>
      </w:r>
      <w:r>
        <w:t>f</w:t>
      </w:r>
      <w:r w:rsidRPr="007C72B0">
        <w:t>78</w:t>
      </w:r>
      <w:r>
        <w:t>d</w:t>
      </w:r>
      <w:r w:rsidRPr="007C72B0">
        <w:t>18</w:t>
      </w:r>
      <w:r>
        <w:t>bdd</w:t>
      </w:r>
      <w:r w:rsidRPr="007C72B0">
        <w:t>898</w:t>
      </w:r>
      <w:r>
        <w:t>bc</w:t>
      </w:r>
      <w:r w:rsidRPr="007C72B0">
        <w:t>4</w:t>
      </w:r>
      <w:r>
        <w:t>f</w:t>
      </w:r>
      <w:r w:rsidRPr="007C72B0">
        <w:t>3</w:t>
      </w:r>
      <w:r>
        <w:t>cd</w:t>
      </w:r>
      <w:r w:rsidRPr="007C72B0">
        <w:t>65</w:t>
      </w:r>
      <w:r>
        <w:t>c</w:t>
      </w:r>
      <w:r w:rsidRPr="007C72B0">
        <w:t>0838</w:t>
      </w:r>
      <w:r>
        <w:t>e</w:t>
      </w:r>
      <w:r w:rsidRPr="007C72B0">
        <w:t>89465</w:t>
      </w:r>
      <w:r>
        <w:t>b</w:t>
      </w:r>
      <w:r w:rsidRPr="007C72B0">
        <w:t>81</w:t>
      </w:r>
      <w:r>
        <w:t>cb</w:t>
      </w:r>
      <w:r w:rsidRPr="007C72B0">
        <w:t>7</w:t>
      </w:r>
      <w:r>
        <w:t>a</w:t>
      </w:r>
      <w:r w:rsidRPr="007C72B0">
        <w:t>5</w:t>
      </w:r>
      <w:r>
        <w:t>b</w:t>
      </w:r>
      <w:r w:rsidRPr="007C72B0">
        <w:t>6</w:t>
      </w:r>
      <w:r>
        <w:t>d</w:t>
      </w:r>
      <w:r w:rsidRPr="007C72B0">
        <w:t>0</w:t>
      </w:r>
      <w:r>
        <w:t>cbfdb</w:t>
      </w:r>
      <w:r w:rsidRPr="007C72B0">
        <w:t>9</w:t>
      </w:r>
      <w:r>
        <w:t>f</w:t>
      </w:r>
      <w:r w:rsidRPr="007C72B0">
        <w:t>78</w:t>
      </w:r>
      <w:r>
        <w:t>fa</w:t>
      </w:r>
      <w:r w:rsidRPr="007C72B0">
        <w:t>8</w:t>
      </w:r>
      <w:r>
        <w:t>a</w:t>
      </w:r>
      <w:r w:rsidRPr="007C72B0">
        <w:t>8</w:t>
      </w:r>
      <w:r>
        <w:t>ee</w:t>
      </w:r>
      <w:r w:rsidRPr="007C72B0">
        <w:t>5</w:t>
      </w:r>
      <w:r>
        <w:t>eeac</w:t>
      </w:r>
      <w:r w:rsidRPr="007C72B0">
        <w:t>5231</w:t>
      </w:r>
      <w:r>
        <w:t>dd</w:t>
      </w:r>
      <w:r w:rsidRPr="007C72B0">
        <w:t>0808</w:t>
      </w:r>
      <w:r>
        <w:t>bae</w:t>
      </w:r>
      <w:r w:rsidRPr="007C72B0">
        <w:t>55</w:t>
      </w:r>
      <w:r>
        <w:t>fe</w:t>
      </w:r>
      <w:r w:rsidRPr="007C72B0">
        <w:t>5881126</w:t>
      </w:r>
      <w:r>
        <w:t>ecc</w:t>
      </w:r>
      <w:r w:rsidRPr="007C72B0">
        <w:t>5</w:t>
      </w:r>
      <w:r>
        <w:t>a</w:t>
      </w:r>
      <w:r w:rsidRPr="007C72B0">
        <w:t>62772</w:t>
      </w:r>
      <w:r>
        <w:t>b</w:t>
      </w:r>
      <w:r w:rsidRPr="007C72B0">
        <w:t>52748</w:t>
      </w:r>
      <w:r>
        <w:t>ce</w:t>
      </w:r>
      <w:r w:rsidRPr="007C72B0">
        <w:t>0802</w:t>
      </w:r>
      <w:r>
        <w:t>d</w:t>
      </w:r>
      <w:r w:rsidRPr="007C72B0">
        <w:t>85</w:t>
      </w:r>
      <w:r>
        <w:t>d</w:t>
      </w:r>
      <w:r w:rsidRPr="007C72B0">
        <w:t>74</w:t>
      </w:r>
      <w:r>
        <w:t>ee</w:t>
      </w:r>
      <w:r w:rsidRPr="007C72B0">
        <w:t>7</w:t>
      </w:r>
      <w:r>
        <w:t>ec</w:t>
      </w:r>
      <w:r w:rsidRPr="007C72B0">
        <w:t>3205</w:t>
      </w:r>
      <w:r>
        <w:t>c</w:t>
      </w:r>
      <w:r w:rsidRPr="007C72B0">
        <w:t>67</w:t>
      </w:r>
      <w:r>
        <w:t>dac</w:t>
      </w:r>
      <w:r w:rsidRPr="007C72B0">
        <w:t>5</w:t>
      </w:r>
      <w:r>
        <w:t>c</w:t>
      </w:r>
      <w:r w:rsidRPr="007C72B0">
        <w:t>3</w:t>
      </w:r>
      <w:r>
        <w:t>c</w:t>
      </w:r>
      <w:r w:rsidRPr="007C72B0">
        <w:t>56</w:t>
      </w:r>
      <w:r>
        <w:t>a</w:t>
      </w:r>
      <w:r w:rsidRPr="007C72B0">
        <w:t>12</w:t>
      </w:r>
      <w:r>
        <w:t>de</w:t>
      </w:r>
      <w:r w:rsidRPr="007C72B0">
        <w:t>1</w:t>
      </w:r>
      <w:r>
        <w:t>dcfcc</w:t>
      </w:r>
      <w:r w:rsidRPr="007C72B0">
        <w:t>9</w:t>
      </w:r>
      <w:r>
        <w:t>ee</w:t>
      </w:r>
      <w:r w:rsidRPr="007C72B0">
        <w:t>7</w:t>
      </w:r>
      <w:r>
        <w:t>cd</w:t>
      </w:r>
      <w:r w:rsidRPr="007C72B0">
        <w:t>71</w:t>
      </w:r>
      <w:r>
        <w:t>eb</w:t>
      </w:r>
      <w:r w:rsidRPr="007C72B0">
        <w:t>55</w:t>
      </w:r>
      <w:r>
        <w:t>a</w:t>
      </w:r>
      <w:r w:rsidRPr="007C72B0">
        <w:t>60</w:t>
      </w:r>
      <w:r>
        <w:t>a</w:t>
      </w:r>
      <w:r w:rsidRPr="007C72B0">
        <w:t>1551030</w:t>
      </w:r>
      <w:r>
        <w:t>c</w:t>
      </w:r>
      <w:r w:rsidRPr="007C72B0">
        <w:t>25</w:t>
      </w:r>
      <w:r>
        <w:t>cf</w:t>
      </w:r>
      <w:r w:rsidRPr="007C72B0">
        <w:t>7191</w:t>
      </w:r>
      <w:r>
        <w:t>a</w:t>
      </w:r>
      <w:r w:rsidRPr="007C72B0">
        <w:t>9</w:t>
      </w:r>
      <w:r>
        <w:t>e</w:t>
      </w:r>
      <w:r w:rsidRPr="007C72B0">
        <w:t>535</w:t>
      </w:r>
      <w:r>
        <w:t>ec</w:t>
      </w:r>
      <w:r w:rsidRPr="007C72B0">
        <w:t>99</w:t>
      </w:r>
      <w:r>
        <w:t>b</w:t>
      </w:r>
      <w:r w:rsidRPr="007C72B0">
        <w:t>4</w:t>
      </w:r>
      <w:r>
        <w:t>dd</w:t>
      </w:r>
      <w:r w:rsidRPr="007C72B0">
        <w:t>90</w:t>
      </w:r>
      <w:r>
        <w:t>e</w:t>
      </w:r>
      <w:r w:rsidRPr="007C72B0">
        <w:t>121881</w:t>
      </w:r>
      <w:r>
        <w:t>a</w:t>
      </w:r>
      <w:r w:rsidRPr="007C72B0">
        <w:t>9</w:t>
      </w:r>
      <w:r>
        <w:t>ec</w:t>
      </w:r>
      <w:r w:rsidRPr="007C72B0">
        <w:t>62</w:t>
      </w:r>
      <w:r>
        <w:t>e</w:t>
      </w:r>
      <w:r w:rsidRPr="007C72B0">
        <w:t>30</w:t>
      </w:r>
      <w:r>
        <w:t>dad</w:t>
      </w:r>
      <w:r w:rsidRPr="007C72B0">
        <w:t>4</w:t>
      </w:r>
      <w:r>
        <w:t>b</w:t>
      </w:r>
      <w:r w:rsidRPr="007C72B0">
        <w:t>8</w:t>
      </w:r>
      <w:r>
        <w:t>f</w:t>
      </w:r>
      <w:r w:rsidRPr="007C72B0">
        <w:t>20</w:t>
      </w:r>
      <w:r>
        <w:t>d</w:t>
      </w:r>
      <w:r w:rsidRPr="007C72B0">
        <w:t>7647</w:t>
      </w:r>
      <w:r>
        <w:t>c</w:t>
      </w:r>
    </w:p>
    <w:p w:rsidR="00E82CE1" w:rsidRPr="007C72B0" w:rsidRDefault="000B58AC">
      <w:r>
        <w:t>fae</w:t>
      </w:r>
      <w:r w:rsidRPr="007C72B0">
        <w:t>99</w:t>
      </w:r>
      <w:r>
        <w:t>caef</w:t>
      </w:r>
      <w:r w:rsidRPr="007C72B0">
        <w:t>1</w:t>
      </w:r>
      <w:r>
        <w:t>f</w:t>
      </w:r>
      <w:r w:rsidRPr="007C72B0">
        <w:t>48730</w:t>
      </w:r>
      <w:r>
        <w:t>e</w:t>
      </w:r>
      <w:r w:rsidRPr="007C72B0">
        <w:t>68</w:t>
      </w:r>
      <w:r>
        <w:t>d</w:t>
      </w:r>
      <w:r w:rsidRPr="007C72B0">
        <w:t>1</w:t>
      </w:r>
      <w:r>
        <w:t>babd</w:t>
      </w:r>
      <w:r w:rsidRPr="007C72B0">
        <w:t>9</w:t>
      </w:r>
      <w:r>
        <w:t>cce</w:t>
      </w:r>
      <w:r w:rsidRPr="007C72B0">
        <w:t>84223934</w:t>
      </w:r>
      <w:r>
        <w:t>d</w:t>
      </w:r>
      <w:r w:rsidRPr="007C72B0">
        <w:t>5</w:t>
      </w:r>
      <w:r>
        <w:t>d</w:t>
      </w:r>
      <w:r w:rsidRPr="007C72B0">
        <w:t>2</w:t>
      </w:r>
      <w:r>
        <w:t>eaed</w:t>
      </w:r>
      <w:r w:rsidRPr="007C72B0">
        <w:t>526</w:t>
      </w:r>
      <w:r>
        <w:t>b</w:t>
      </w:r>
      <w:r w:rsidRPr="007C72B0">
        <w:t>900</w:t>
      </w:r>
      <w:r>
        <w:t>b</w:t>
      </w:r>
      <w:r w:rsidRPr="007C72B0">
        <w:t>3</w:t>
      </w:r>
      <w:r>
        <w:t>f</w:t>
      </w:r>
      <w:r w:rsidRPr="007C72B0">
        <w:t>1</w:t>
      </w:r>
      <w:r>
        <w:t>b</w:t>
      </w:r>
      <w:r w:rsidRPr="007C72B0">
        <w:t>6</w:t>
      </w:r>
      <w:r>
        <w:t>d</w:t>
      </w:r>
      <w:r w:rsidRPr="007C72B0">
        <w:t>199</w:t>
      </w:r>
      <w:r>
        <w:t>ffa</w:t>
      </w:r>
      <w:r w:rsidRPr="007C72B0">
        <w:t>8</w:t>
      </w:r>
      <w:r>
        <w:t>edd</w:t>
      </w:r>
      <w:r w:rsidRPr="007C72B0">
        <w:t>6</w:t>
      </w:r>
      <w:r>
        <w:t>e</w:t>
      </w:r>
      <w:r w:rsidRPr="007C72B0">
        <w:t>3</w:t>
      </w:r>
      <w:r>
        <w:t>e</w:t>
      </w:r>
      <w:r w:rsidRPr="007C72B0">
        <w:t>0</w:t>
      </w:r>
      <w:r>
        <w:t>b</w:t>
      </w:r>
      <w:r w:rsidRPr="007C72B0">
        <w:t>759</w:t>
      </w:r>
      <w:r>
        <w:t>a</w:t>
      </w:r>
      <w:r w:rsidRPr="007C72B0">
        <w:t>2</w:t>
      </w:r>
      <w:r>
        <w:t>c</w:t>
      </w:r>
      <w:r w:rsidRPr="007C72B0">
        <w:t>22552</w:t>
      </w:r>
      <w:r>
        <w:t>cac</w:t>
      </w:r>
      <w:r w:rsidRPr="007C72B0">
        <w:t>883</w:t>
      </w:r>
      <w:r>
        <w:t>ed</w:t>
      </w:r>
      <w:r w:rsidRPr="007C72B0">
        <w:t>5</w:t>
      </w:r>
      <w:r>
        <w:t>aab</w:t>
      </w:r>
      <w:r w:rsidRPr="007C72B0">
        <w:t>56</w:t>
      </w:r>
      <w:r>
        <w:t>c</w:t>
      </w:r>
      <w:r w:rsidRPr="007C72B0">
        <w:t>8096</w:t>
      </w:r>
      <w:r>
        <w:t>a</w:t>
      </w:r>
      <w:r w:rsidRPr="007C72B0">
        <w:t>831174623</w:t>
      </w:r>
      <w:r>
        <w:t>e</w:t>
      </w:r>
      <w:r w:rsidRPr="007C72B0">
        <w:t>116</w:t>
      </w:r>
      <w:r>
        <w:t>e</w:t>
      </w:r>
      <w:r w:rsidRPr="007C72B0">
        <w:t>88</w:t>
      </w:r>
      <w:r>
        <w:t>ef</w:t>
      </w:r>
      <w:r w:rsidRPr="007C72B0">
        <w:t>9</w:t>
      </w:r>
      <w:r>
        <w:t>b</w:t>
      </w:r>
      <w:r w:rsidRPr="007C72B0">
        <w:t>3294</w:t>
      </w:r>
      <w:r>
        <w:t>d</w:t>
      </w:r>
      <w:r w:rsidRPr="007C72B0">
        <w:t>74</w:t>
      </w:r>
      <w:r>
        <w:t>efde</w:t>
      </w:r>
      <w:r w:rsidRPr="007C72B0">
        <w:t>37413927</w:t>
      </w:r>
      <w:r>
        <w:t>ebf</w:t>
      </w:r>
      <w:r w:rsidRPr="007C72B0">
        <w:t>5</w:t>
      </w:r>
      <w:r>
        <w:t>f</w:t>
      </w:r>
      <w:r w:rsidRPr="007C72B0">
        <w:t>3818</w:t>
      </w:r>
      <w:r>
        <w:t>bf</w:t>
      </w:r>
      <w:r w:rsidRPr="007C72B0">
        <w:t>62</w:t>
      </w:r>
      <w:r>
        <w:t>f</w:t>
      </w:r>
      <w:r w:rsidRPr="007C72B0">
        <w:t>7</w:t>
      </w:r>
      <w:r>
        <w:t>cfaed</w:t>
      </w:r>
      <w:r w:rsidRPr="007C72B0">
        <w:t>6</w:t>
      </w:r>
      <w:r>
        <w:t>a</w:t>
      </w:r>
      <w:r w:rsidRPr="007C72B0">
        <w:t>725833</w:t>
      </w:r>
      <w:r>
        <w:t>fb</w:t>
      </w:r>
      <w:r w:rsidRPr="007C72B0">
        <w:t>10870</w:t>
      </w:r>
      <w:r>
        <w:t>e</w:t>
      </w:r>
      <w:r w:rsidRPr="007C72B0">
        <w:t>8740</w:t>
      </w:r>
      <w:r>
        <w:t>b</w:t>
      </w:r>
      <w:r w:rsidRPr="007C72B0">
        <w:t>21</w:t>
      </w:r>
      <w:r>
        <w:t>d</w:t>
      </w:r>
      <w:r w:rsidRPr="007C72B0">
        <w:t>51</w:t>
      </w:r>
      <w:r>
        <w:t>eb</w:t>
      </w:r>
      <w:r w:rsidRPr="007C72B0">
        <w:t>51</w:t>
      </w:r>
      <w:r>
        <w:t>d</w:t>
      </w:r>
      <w:r w:rsidRPr="007C72B0">
        <w:t>069</w:t>
      </w:r>
      <w:r>
        <w:t>d</w:t>
      </w:r>
      <w:r w:rsidRPr="007C72B0">
        <w:t>5349</w:t>
      </w:r>
      <w:r>
        <w:t>ce</w:t>
      </w:r>
      <w:r w:rsidRPr="007C72B0">
        <w:t>97549</w:t>
      </w:r>
      <w:r>
        <w:t>c</w:t>
      </w:r>
      <w:r w:rsidRPr="007C72B0">
        <w:t>170</w:t>
      </w:r>
      <w:r>
        <w:t>e</w:t>
      </w:r>
      <w:r w:rsidRPr="007C72B0">
        <w:t>188</w:t>
      </w:r>
      <w:r>
        <w:t>ca</w:t>
      </w:r>
      <w:r w:rsidRPr="007C72B0">
        <w:t>6</w:t>
      </w:r>
      <w:r>
        <w:t>ec</w:t>
      </w:r>
      <w:r w:rsidRPr="007C72B0">
        <w:t>7</w:t>
      </w:r>
      <w:r>
        <w:t>ae</w:t>
      </w:r>
      <w:r w:rsidRPr="007C72B0">
        <w:t>44182078</w:t>
      </w:r>
      <w:r>
        <w:t>d</w:t>
      </w:r>
      <w:r w:rsidRPr="007C72B0">
        <w:t>35</w:t>
      </w:r>
      <w:r>
        <w:t>c</w:t>
      </w:r>
      <w:r w:rsidRPr="007C72B0">
        <w:t>2712</w:t>
      </w:r>
      <w:r>
        <w:t>eefae</w:t>
      </w:r>
      <w:r w:rsidRPr="007C72B0">
        <w:t>0</w:t>
      </w:r>
      <w:r>
        <w:t>abf</w:t>
      </w:r>
      <w:r w:rsidRPr="007C72B0">
        <w:t>8</w:t>
      </w:r>
      <w:r>
        <w:t>fe</w:t>
      </w:r>
      <w:r w:rsidRPr="007C72B0">
        <w:t>8736</w:t>
      </w:r>
      <w:r>
        <w:t>cc</w:t>
      </w:r>
      <w:r w:rsidRPr="007C72B0">
        <w:t>08</w:t>
      </w:r>
      <w:r>
        <w:t>b</w:t>
      </w:r>
      <w:r w:rsidRPr="007C72B0">
        <w:t>74</w:t>
      </w:r>
      <w:r>
        <w:t>d</w:t>
      </w:r>
      <w:r w:rsidRPr="007C72B0">
        <w:t>301</w:t>
      </w:r>
      <w:r>
        <w:t>f</w:t>
      </w:r>
      <w:r w:rsidRPr="007C72B0">
        <w:t>34761</w:t>
      </w:r>
      <w:r>
        <w:t>ded</w:t>
      </w:r>
      <w:r w:rsidRPr="007C72B0">
        <w:t>0485</w:t>
      </w:r>
      <w:r>
        <w:t>d</w:t>
      </w:r>
      <w:r w:rsidRPr="007C72B0">
        <w:t>7</w:t>
      </w:r>
      <w:r>
        <w:t>eff</w:t>
      </w:r>
      <w:r w:rsidRPr="007C72B0">
        <w:t>397146</w:t>
      </w:r>
      <w:r>
        <w:t>ba</w:t>
      </w:r>
      <w:r w:rsidRPr="007C72B0">
        <w:t>3</w:t>
      </w:r>
      <w:r>
        <w:t>e</w:t>
      </w:r>
      <w:r w:rsidRPr="007C72B0">
        <w:t>57082</w:t>
      </w:r>
      <w:r>
        <w:t>d</w:t>
      </w:r>
      <w:r w:rsidRPr="007C72B0">
        <w:t>2</w:t>
      </w:r>
      <w:r>
        <w:t>bf</w:t>
      </w:r>
      <w:r w:rsidRPr="007C72B0">
        <w:t>3973555225</w:t>
      </w:r>
      <w:r>
        <w:t>dd</w:t>
      </w:r>
      <w:r w:rsidRPr="007C72B0">
        <w:t>56</w:t>
      </w:r>
      <w:r>
        <w:t>c</w:t>
      </w:r>
      <w:r w:rsidRPr="007C72B0">
        <w:t>959411</w:t>
      </w:r>
      <w:r>
        <w:t>d</w:t>
      </w:r>
      <w:r w:rsidRPr="007C72B0">
        <w:t>999165</w:t>
      </w:r>
      <w:r>
        <w:t>fd</w:t>
      </w:r>
      <w:r w:rsidRPr="007C72B0">
        <w:t>45718</w:t>
      </w:r>
      <w:r>
        <w:t>ae</w:t>
      </w:r>
    </w:p>
    <w:p w:rsidR="00E82CE1" w:rsidRDefault="000B58AC">
      <w:r>
        <w:t>fae99caef1f48730e68d1babd9cce84223934d5d2eaed526b209b7eabec48aeeb0fc95e3a2f948ead73913c9808be25ee456d24572cb1f31402147789fe284328ed04efaed3203c17ded52274db268a2dbe1c8ad34d727bb0861f3621e2f8746fd19489a1c59c3da00dd0e025180a0a92df9458f53c622c2707bf5b90cbecae8</w:t>
      </w:r>
      <w:r>
        <w:t>682993ad7dc044e75b63d69e45127fe239635aa97b4714353af8c37317707cc239829e11e8881b50da1e04b373</w:t>
      </w:r>
    </w:p>
    <w:p w:rsidR="00E82CE1" w:rsidRDefault="000B58AC">
      <w:r>
        <w:t>f9e4d9bff5bac631e6c84fa8de89bc4b3c9f500961bf9d20b91ce3f1b1d3cbfdb0ecdfe3a4e40dbfcd3913cdd093ae5bed01c04571d1157f606e537499ac8024c0d70be0f63217dc7ced533a56b578efd8fd9</w:t>
      </w:r>
      <w:r>
        <w:t>aa33e8536f4586cf6620d64c140fa11488d1b5886934eca09141e81a3a963f90dc307a734ce215df4aa04a498</w:t>
      </w:r>
    </w:p>
    <w:p w:rsidR="00E82CE1" w:rsidRDefault="000B58AC">
      <w:r>
        <w:t>efa1d1ace6bd9023f7c842b7d395b51b7393501e33b18531a216ada5aad583fbb5e08fb0b9f659afd071419dc186e95df948d50d6bd05631692f5c7881f5c936c0d41ce1e17712c76aa8103357b42de5d8e0df</w:t>
      </w:r>
      <w:r>
        <w:t>bc30833aba4f23ea6206378b12f45c188b1c5ec39255ce05461780bcec68e34e9c5e9624ce6f69b0eb08a38ebc616cc3987dd544f1407cd6d0575d79ad7d734abe2255122920facd2a</w:t>
      </w:r>
    </w:p>
    <w:p w:rsidR="00E82CE1" w:rsidRDefault="000B58AC">
      <w:r>
        <w:t>fae99cfcd7bb8821eade0afcf994fa5421927a1422bc9c2aa518b1fcf99ed9aee8b386e</w:t>
      </w:r>
      <w:r>
        <w:t>3a9f24ba3cd34019dc398f742ff4e810475830e79626e506f99ac8631c08419fceb661fdc7fed5f754ae67eedd1f8d3a036d730bb4c66f229</w:t>
      </w:r>
    </w:p>
    <w:p w:rsidR="00E82CE1" w:rsidRDefault="000B58AC">
      <w:pPr>
        <w:sectPr w:rsidR="00E82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fae99cfce7b18530e6d94fb1d39fef5a34931e1432f2d512a31cada5acc582f0bfa5cee3bee35fafc23c52dec99ae657f90d810b63d51f63273b4278cdf88132c</w:t>
      </w:r>
      <w:r>
        <w:t>0cf0bf7a27f19c07ded443d59a82dedd3eddf</w:t>
      </w:r>
    </w:p>
    <w:p w:rsidR="006831A3" w:rsidRPr="00133C88" w:rsidRDefault="000B58AC">
      <w:r w:rsidRPr="00133C88">
        <w:lastRenderedPageBreak/>
        <w:t xml:space="preserve">Дана </w:t>
      </w:r>
      <w:r>
        <w:t>REST</w:t>
      </w:r>
      <w:r w:rsidRPr="00133C88">
        <w:t xml:space="preserve"> служба с </w:t>
      </w:r>
      <w:r>
        <w:t>API</w:t>
      </w:r>
      <w:r w:rsidRPr="00133C88">
        <w:t xml:space="preserve"> указанным ниже.</w:t>
      </w:r>
      <w:r w:rsidR="00133C88">
        <w:t xml:space="preserve"> </w:t>
      </w:r>
    </w:p>
    <w:p w:rsidR="006831A3" w:rsidRPr="00133C88" w:rsidRDefault="000B58AC">
      <w:r w:rsidRPr="00133C88">
        <w:t>Задача - получить ответ от службы с текстом "</w:t>
      </w:r>
      <w:r>
        <w:t>Wellcome</w:t>
      </w:r>
      <w:r w:rsidRPr="00133C88">
        <w:t xml:space="preserve"> </w:t>
      </w:r>
      <w:r>
        <w:t>to</w:t>
      </w:r>
      <w:r w:rsidRPr="00133C88">
        <w:t xml:space="preserve"> </w:t>
      </w:r>
      <w:r>
        <w:t>secretNet</w:t>
      </w:r>
      <w:r w:rsidRPr="00133C88">
        <w:t>!"</w:t>
      </w:r>
    </w:p>
    <w:p w:rsidR="006831A3" w:rsidRPr="00133C88" w:rsidRDefault="000B58AC">
      <w:r w:rsidRPr="00133C88">
        <w:t xml:space="preserve">В качестве шифра используется поточный шифр. Первые 16 байт шифртекста являются значением счётчика. Изменять </w:t>
      </w:r>
      <w:r w:rsidRPr="00133C88">
        <w:t>нужно лишь последующие байты шифртекста, оставив первые байты без изменений.</w:t>
      </w:r>
    </w:p>
    <w:p w:rsidR="006831A3" w:rsidRPr="00133C88" w:rsidRDefault="000B58AC">
      <w:r w:rsidRPr="00133C88">
        <w:rPr>
          <w:b/>
        </w:rPr>
        <w:t>ВАЖНО!</w:t>
      </w:r>
      <w:r w:rsidRPr="00133C88">
        <w:t xml:space="preserve"> Все передаваемые сообщения должны быть предварительно закодированы с помощью </w:t>
      </w:r>
      <w:r>
        <w:t>BASE</w:t>
      </w:r>
      <w:r w:rsidRPr="00133C88">
        <w:t xml:space="preserve">64. Полученные сообщения так же должны быть декодированы из </w:t>
      </w:r>
      <w:r>
        <w:t>BASE</w:t>
      </w:r>
      <w:r w:rsidRPr="00133C88">
        <w:t>64 в указанный тип.</w:t>
      </w:r>
    </w:p>
    <w:p w:rsidR="006831A3" w:rsidRPr="00133C88" w:rsidRDefault="000B58AC">
      <w:r w:rsidRPr="00133C88">
        <w:rPr>
          <w:b/>
        </w:rPr>
        <w:t>ВАЖНО!</w:t>
      </w:r>
      <w:r w:rsidRPr="00133C88">
        <w:t xml:space="preserve"> </w:t>
      </w:r>
      <w:r w:rsidRPr="00133C88">
        <w:t xml:space="preserve">Все строки кодируется с использование кодировки </w:t>
      </w:r>
      <w:r>
        <w:t>ASCII</w:t>
      </w:r>
      <w:r w:rsidRPr="00133C88">
        <w:t>.</w:t>
      </w:r>
    </w:p>
    <w:p w:rsidR="006831A3" w:rsidRPr="00133C88" w:rsidRDefault="000B58AC">
      <w:r w:rsidRPr="00133C88">
        <w:t xml:space="preserve">т.е. передача строки для </w:t>
      </w:r>
      <w:r w:rsidR="006301B0">
        <w:t>лр</w:t>
      </w:r>
      <w:r w:rsidRPr="00133C88">
        <w:t xml:space="preserve"> выглядит следующим образом:</w:t>
      </w:r>
      <w:r w:rsidRPr="00133C88">
        <w:br/>
        <w:t>строка -&gt; (</w:t>
      </w:r>
      <w:r>
        <w:t>as</w:t>
      </w:r>
      <w:r w:rsidRPr="00133C88">
        <w:t>с</w:t>
      </w:r>
      <w:r>
        <w:t>ii</w:t>
      </w:r>
      <w:r w:rsidRPr="00133C88">
        <w:t>) -&gt; массив байт -&gt; (</w:t>
      </w:r>
      <w:r>
        <w:t>base</w:t>
      </w:r>
      <w:r w:rsidRPr="00133C88">
        <w:t xml:space="preserve">64) -&gt; строка -&gt; </w:t>
      </w:r>
      <w:r>
        <w:t>json</w:t>
      </w:r>
    </w:p>
    <w:p w:rsidR="006831A3" w:rsidRPr="00133C88" w:rsidRDefault="000B58AC">
      <w:pPr>
        <w:pStyle w:val="2"/>
        <w:rPr>
          <w:lang w:val="ru-RU"/>
        </w:rPr>
      </w:pPr>
      <w:bookmarkStart w:id="39" w:name="-._3"/>
      <w:r w:rsidRPr="00133C88">
        <w:rPr>
          <w:lang w:val="ru-RU"/>
        </w:rPr>
        <w:t>Ход работы.</w:t>
      </w:r>
    </w:p>
    <w:p w:rsidR="006831A3" w:rsidRPr="00133C88" w:rsidRDefault="000B58AC">
      <w:pPr>
        <w:pStyle w:val="3"/>
        <w:rPr>
          <w:lang w:val="ru-RU"/>
        </w:rPr>
      </w:pPr>
      <w:bookmarkStart w:id="40" w:name="тестирование_3"/>
      <w:bookmarkEnd w:id="39"/>
      <w:r w:rsidRPr="00133C88">
        <w:rPr>
          <w:lang w:val="ru-RU"/>
        </w:rPr>
        <w:t>Тестирование</w:t>
      </w:r>
    </w:p>
    <w:bookmarkEnd w:id="40"/>
    <w:p w:rsidR="006831A3" w:rsidRPr="00133C88" w:rsidRDefault="000B58AC">
      <w:r w:rsidRPr="00133C88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133C88">
        <w:rPr>
          <w:rStyle w:val="VerbatimChar"/>
          <w:lang w:val="ru-RU"/>
        </w:rPr>
        <w:t>&gt;</w:t>
      </w:r>
      <w:r w:rsidRPr="00133C88">
        <w:t xml:space="preserve"> = имя аккаунта на </w:t>
      </w:r>
      <w:r>
        <w:t>GitHub</w:t>
      </w:r>
      <w:r w:rsidRPr="00133C88">
        <w:t xml:space="preserve"> (или фамилия студента)</w:t>
      </w:r>
    </w:p>
    <w:p w:rsidR="006831A3" w:rsidRDefault="000B58AC">
      <w:r>
        <w:rPr>
          <w:rStyle w:val="VerbatimChar"/>
        </w:rPr>
        <w:t>&lt;challengeId&gt;</w:t>
      </w:r>
      <w:r>
        <w:t xml:space="preserve"> = 1</w:t>
      </w:r>
    </w:p>
    <w:p w:rsidR="006831A3" w:rsidRPr="00133C88" w:rsidRDefault="000B58AC">
      <w:pPr>
        <w:pStyle w:val="Compact"/>
        <w:numPr>
          <w:ilvl w:val="0"/>
          <w:numId w:val="9"/>
        </w:numPr>
        <w:rPr>
          <w:lang w:val="ru-RU"/>
        </w:rPr>
      </w:pPr>
      <w:r w:rsidRPr="00133C88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33C88">
        <w:rPr>
          <w:rStyle w:val="VerbatimChar"/>
          <w:lang w:val="ru-RU"/>
        </w:rPr>
        <w:t>/</w:t>
      </w:r>
      <w:r>
        <w:rPr>
          <w:rStyle w:val="VerbatimChar"/>
        </w:rPr>
        <w:t>StreamIntegrity</w:t>
      </w:r>
      <w:r w:rsidRPr="00133C88">
        <w:rPr>
          <w:lang w:val="ru-RU"/>
        </w:rPr>
        <w:br/>
      </w:r>
    </w:p>
    <w:p w:rsidR="006831A3" w:rsidRPr="00133C88" w:rsidRDefault="000B58AC">
      <w:pPr>
        <w:pStyle w:val="Compact"/>
        <w:numPr>
          <w:ilvl w:val="0"/>
          <w:numId w:val="9"/>
        </w:numPr>
        <w:rPr>
          <w:lang w:val="ru-RU"/>
        </w:rPr>
      </w:pPr>
      <w:r w:rsidRPr="00133C88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33C88">
        <w:rPr>
          <w:rStyle w:val="VerbatimChar"/>
          <w:lang w:val="ru-RU"/>
        </w:rPr>
        <w:t>/</w:t>
      </w:r>
      <w:r>
        <w:rPr>
          <w:rStyle w:val="VerbatimChar"/>
        </w:rPr>
        <w:t>StreamIntegrity</w:t>
      </w:r>
      <w:r w:rsidRPr="00133C88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133C88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133C88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133C88">
        <w:rPr>
          <w:lang w:val="ru-RU"/>
        </w:rPr>
        <w:br/>
      </w:r>
    </w:p>
    <w:p w:rsidR="006831A3" w:rsidRPr="00133C88" w:rsidRDefault="000B58AC">
      <w:pPr>
        <w:pStyle w:val="Compact"/>
        <w:numPr>
          <w:ilvl w:val="0"/>
          <w:numId w:val="9"/>
        </w:numPr>
        <w:rPr>
          <w:lang w:val="ru-RU"/>
        </w:rPr>
      </w:pPr>
      <w:r w:rsidRPr="00133C88">
        <w:rPr>
          <w:lang w:val="ru-RU"/>
        </w:rPr>
        <w:t xml:space="preserve">Декодировать сообщение из </w:t>
      </w:r>
      <w:r>
        <w:t>BASE</w:t>
      </w:r>
      <w:r w:rsidRPr="00133C88">
        <w:rPr>
          <w:lang w:val="ru-RU"/>
        </w:rPr>
        <w:t>64, получив шифртекст</w:t>
      </w:r>
      <w:r w:rsidRPr="00133C88">
        <w:rPr>
          <w:lang w:val="ru-RU"/>
        </w:rPr>
        <w:br/>
      </w:r>
    </w:p>
    <w:p w:rsidR="006831A3" w:rsidRDefault="000B58AC">
      <w:pPr>
        <w:pStyle w:val="Compact"/>
        <w:numPr>
          <w:ilvl w:val="0"/>
          <w:numId w:val="9"/>
        </w:numPr>
      </w:pPr>
      <w:r>
        <w:t>Получить модифицированное сообщение</w:t>
      </w:r>
      <w:r>
        <w:br/>
      </w:r>
    </w:p>
    <w:p w:rsidR="006831A3" w:rsidRPr="00133C88" w:rsidRDefault="000B58AC">
      <w:pPr>
        <w:pStyle w:val="Compact"/>
        <w:numPr>
          <w:ilvl w:val="0"/>
          <w:numId w:val="9"/>
        </w:numPr>
        <w:rPr>
          <w:lang w:val="ru-RU"/>
        </w:rPr>
      </w:pPr>
      <w:r w:rsidRPr="00133C88">
        <w:rPr>
          <w:lang w:val="ru-RU"/>
        </w:rPr>
        <w:t xml:space="preserve">Закодировать модифицированное сообщение с помощью </w:t>
      </w:r>
      <w:r>
        <w:t>BASE</w:t>
      </w:r>
      <w:r w:rsidRPr="00133C88">
        <w:rPr>
          <w:lang w:val="ru-RU"/>
        </w:rPr>
        <w:t xml:space="preserve">64 и отправить с использованием метода </w:t>
      </w:r>
      <w:r>
        <w:rPr>
          <w:rStyle w:val="VerbatimChar"/>
        </w:rPr>
        <w:t>POST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33C88">
        <w:rPr>
          <w:rStyle w:val="VerbatimChar"/>
          <w:lang w:val="ru-RU"/>
        </w:rPr>
        <w:t>/</w:t>
      </w:r>
      <w:r>
        <w:rPr>
          <w:rStyle w:val="VerbatimChar"/>
        </w:rPr>
        <w:t>StreamIntegrity</w:t>
      </w:r>
      <w:r w:rsidRPr="00133C88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133C88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133C88">
        <w:rPr>
          <w:rStyle w:val="VerbatimChar"/>
          <w:lang w:val="ru-RU"/>
        </w:rPr>
        <w:t>&gt;</w:t>
      </w:r>
      <w:r w:rsidRPr="00133C88">
        <w:rPr>
          <w:lang w:val="ru-RU"/>
        </w:rPr>
        <w:br/>
      </w:r>
    </w:p>
    <w:p w:rsidR="006831A3" w:rsidRPr="00133C88" w:rsidRDefault="000B58AC">
      <w:pPr>
        <w:pStyle w:val="Compact"/>
        <w:numPr>
          <w:ilvl w:val="0"/>
          <w:numId w:val="9"/>
        </w:numPr>
        <w:rPr>
          <w:lang w:val="ru-RU"/>
        </w:rPr>
      </w:pPr>
      <w:r w:rsidRPr="00133C88">
        <w:rPr>
          <w:lang w:val="ru-RU"/>
        </w:rPr>
        <w:t xml:space="preserve">Получить ответ от сервера, декодировать из </w:t>
      </w:r>
      <w:r>
        <w:t>BASE</w:t>
      </w:r>
      <w:r w:rsidRPr="00133C88">
        <w:rPr>
          <w:lang w:val="ru-RU"/>
        </w:rPr>
        <w:t>64, убедиться, что текст соотвествует строке "</w:t>
      </w:r>
      <w:r>
        <w:t>Wellcome</w:t>
      </w:r>
      <w:r w:rsidRPr="00133C88">
        <w:rPr>
          <w:lang w:val="ru-RU"/>
        </w:rPr>
        <w:t xml:space="preserve"> </w:t>
      </w:r>
      <w:r>
        <w:t>to</w:t>
      </w:r>
      <w:r w:rsidRPr="00133C88">
        <w:rPr>
          <w:lang w:val="ru-RU"/>
        </w:rPr>
        <w:t xml:space="preserve"> </w:t>
      </w:r>
      <w:r>
        <w:t>secretNet</w:t>
      </w:r>
      <w:r w:rsidRPr="00133C88">
        <w:rPr>
          <w:lang w:val="ru-RU"/>
        </w:rPr>
        <w:t>!".</w:t>
      </w:r>
    </w:p>
    <w:p w:rsidR="006831A3" w:rsidRPr="00133C88" w:rsidRDefault="000B58AC">
      <w:pPr>
        <w:pStyle w:val="3"/>
        <w:rPr>
          <w:lang w:val="ru-RU"/>
        </w:rPr>
      </w:pPr>
      <w:r w:rsidRPr="00133C88">
        <w:rPr>
          <w:lang w:val="ru-RU"/>
        </w:rPr>
        <w:t xml:space="preserve">Сдача </w:t>
      </w:r>
      <w:r w:rsidR="006301B0">
        <w:rPr>
          <w:lang w:val="ru-RU"/>
        </w:rPr>
        <w:t>лр</w:t>
      </w:r>
    </w:p>
    <w:p w:rsidR="006831A3" w:rsidRPr="00133C88" w:rsidRDefault="000B58AC">
      <w:r w:rsidRPr="00133C88">
        <w:t xml:space="preserve">шаги 1 - 6 этапа тестирования аналогично, но использование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133C88">
        <w:rPr>
          <w:rStyle w:val="VerbatimChar"/>
          <w:lang w:val="ru-RU"/>
        </w:rPr>
        <w:t>/</w:t>
      </w:r>
      <w:r>
        <w:rPr>
          <w:rStyle w:val="VerbatimChar"/>
        </w:rPr>
        <w:t>StreamIntegrity</w:t>
      </w:r>
      <w:r w:rsidRPr="00133C88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133C88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133C88">
        <w:rPr>
          <w:rStyle w:val="VerbatimChar"/>
          <w:lang w:val="ru-RU"/>
        </w:rPr>
        <w:t>&gt;</w:t>
      </w:r>
      <w:r w:rsidRPr="00133C88">
        <w:t xml:space="preserve"> на шаге 2.</w:t>
      </w:r>
    </w:p>
    <w:p w:rsidR="006831A3" w:rsidRDefault="000B58AC">
      <w:pPr>
        <w:pStyle w:val="2"/>
      </w:pPr>
      <w:bookmarkStart w:id="41" w:name="-api_3"/>
      <w:r>
        <w:t>Описание API</w:t>
      </w:r>
    </w:p>
    <w:bookmarkEnd w:id="41"/>
    <w:p w:rsidR="006831A3" w:rsidRPr="000B58AC" w:rsidRDefault="000B58AC">
      <w:pPr>
        <w:rPr>
          <w:lang w:val="en-US"/>
        </w:rPr>
      </w:pPr>
      <w:r w:rsidRPr="000B58AC">
        <w:rPr>
          <w:lang w:val="en-US"/>
        </w:rPr>
        <w:t xml:space="preserve">Rest </w:t>
      </w:r>
      <w:r>
        <w:t>запросы</w:t>
      </w:r>
      <w:r w:rsidRPr="000B58AC">
        <w:rPr>
          <w:lang w:val="en-US"/>
        </w:rPr>
        <w:t xml:space="preserve">, </w:t>
      </w:r>
      <w:r>
        <w:t>в</w:t>
      </w:r>
      <w:r w:rsidRPr="000B58AC">
        <w:rPr>
          <w:lang w:val="en-US"/>
        </w:rPr>
        <w:t xml:space="preserve"> </w:t>
      </w:r>
      <w:r>
        <w:t>заголовке</w:t>
      </w:r>
      <w:r w:rsidRPr="000B58AC">
        <w:rPr>
          <w:lang w:val="en-US"/>
        </w:rPr>
        <w:t xml:space="preserve"> </w:t>
      </w:r>
      <w:r>
        <w:t>выстал</w:t>
      </w:r>
      <w:r>
        <w:t>ен</w:t>
      </w:r>
      <w:r w:rsidRPr="000B58AC">
        <w:rPr>
          <w:lang w:val="en-US"/>
        </w:rPr>
        <w:t xml:space="preserve"> Content-Type: application/json; charset=utf-8.</w:t>
      </w:r>
    </w:p>
    <w:p w:rsidR="006831A3" w:rsidRDefault="000B58AC">
      <w:pPr>
        <w:pStyle w:val="3"/>
      </w:pPr>
      <w:bookmarkStart w:id="42" w:name="-_3"/>
      <w:r>
        <w:t>Описание методов</w:t>
      </w:r>
    </w:p>
    <w:p w:rsidR="006831A3" w:rsidRDefault="000B58AC">
      <w:pPr>
        <w:pStyle w:val="2"/>
      </w:pPr>
      <w:bookmarkStart w:id="43" w:name="get-hostapistreamintegrity"/>
      <w:bookmarkEnd w:id="42"/>
      <w:r>
        <w:rPr>
          <w:rStyle w:val="VerbatimChar"/>
        </w:rPr>
        <w:t>GET &lt;host&gt;/api/StreamIntegrity</w:t>
      </w:r>
    </w:p>
    <w:bookmarkEnd w:id="43"/>
    <w:p w:rsidR="006831A3" w:rsidRPr="00133C88" w:rsidRDefault="000B58AC">
      <w:r w:rsidRPr="00133C88"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133C88">
        <w:t xml:space="preserve">. Ответ не кодируется в </w:t>
      </w:r>
      <w:r>
        <w:t>BASE</w:t>
      </w:r>
      <w:r w:rsidRPr="00133C88"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lastRenderedPageBreak/>
              <w:t>&lt;host&gt;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имя хоста веб службы</w:t>
            </w:r>
          </w:p>
        </w:tc>
      </w:tr>
    </w:tbl>
    <w:p w:rsidR="006831A3" w:rsidRDefault="000B58AC">
      <w:pPr>
        <w:pStyle w:val="2"/>
      </w:pPr>
      <w:r>
        <w:rPr>
          <w:rStyle w:val="VerbatimChar"/>
        </w:rPr>
        <w:t xml:space="preserve">GET </w:t>
      </w:r>
      <w:r>
        <w:rPr>
          <w:rStyle w:val="VerbatimChar"/>
        </w:rPr>
        <w:t>&lt;host&gt;/api/StreamIntegrity/&lt;userId&gt;/&lt;challengeId&gt;</w:t>
      </w:r>
    </w:p>
    <w:p w:rsidR="006831A3" w:rsidRPr="000B58AC" w:rsidRDefault="000B58AC">
      <w:pPr>
        <w:rPr>
          <w:lang w:val="en-US"/>
        </w:rPr>
      </w:pPr>
      <w:r>
        <w:t>Возаращает</w:t>
      </w:r>
      <w:r w:rsidRPr="000B58AC">
        <w:rPr>
          <w:lang w:val="en-US"/>
        </w:rPr>
        <w:t xml:space="preserve"> </w:t>
      </w:r>
      <w:r>
        <w:t>зашифрованную</w:t>
      </w:r>
      <w:r w:rsidRPr="000B58AC">
        <w:rPr>
          <w:lang w:val="en-US"/>
        </w:rPr>
        <w:t xml:space="preserve"> </w:t>
      </w:r>
      <w:r>
        <w:t>строку</w:t>
      </w:r>
      <w:r w:rsidRPr="000B58AC">
        <w:rPr>
          <w:lang w:val="en-US"/>
        </w:rPr>
        <w:t xml:space="preserve"> "Here is some data to encrypt for you" </w:t>
      </w:r>
      <w:r>
        <w:t>на</w:t>
      </w:r>
      <w:r w:rsidRPr="000B58AC">
        <w:rPr>
          <w:lang w:val="en-US"/>
        </w:rPr>
        <w:t xml:space="preserve"> </w:t>
      </w:r>
      <w:r>
        <w:t>фиксированном</w:t>
      </w:r>
      <w:r w:rsidRPr="000B58AC">
        <w:rPr>
          <w:lang w:val="en-US"/>
        </w:rPr>
        <w:t xml:space="preserve"> </w:t>
      </w:r>
      <w:r>
        <w:t>для</w:t>
      </w:r>
      <w:r w:rsidRPr="000B58AC">
        <w:rPr>
          <w:lang w:val="en-US"/>
        </w:rPr>
        <w:t xml:space="preserve"> </w:t>
      </w:r>
      <w:r>
        <w:t>пары</w:t>
      </w:r>
      <w:r w:rsidRPr="000B58AC">
        <w:rPr>
          <w:lang w:val="en-US"/>
        </w:rPr>
        <w:t xml:space="preserve"> (userId, challengeId) </w:t>
      </w:r>
      <w:r>
        <w:t>ключе</w:t>
      </w:r>
      <w:r w:rsidRPr="000B58AC">
        <w:rPr>
          <w:lang w:val="en-US"/>
        </w:rPr>
        <w:t xml:space="preserve"> </w:t>
      </w:r>
      <w:r>
        <w:t>со</w:t>
      </w:r>
      <w:r w:rsidRPr="000B58AC">
        <w:rPr>
          <w:lang w:val="en-US"/>
        </w:rPr>
        <w:t xml:space="preserve"> </w:t>
      </w:r>
      <w:r>
        <w:t>случайным</w:t>
      </w:r>
      <w:r w:rsidRPr="000B58AC">
        <w:rPr>
          <w:lang w:val="en-US"/>
        </w:rPr>
        <w:t xml:space="preserve"> </w:t>
      </w:r>
      <w:r>
        <w:t>счётчиком</w:t>
      </w:r>
      <w:r w:rsidRPr="000B58AC">
        <w:rPr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Default="000B58AC">
      <w:pPr>
        <w:pStyle w:val="2"/>
      </w:pPr>
      <w:bookmarkStart w:id="44" w:name="get-hostapistreamintegrityuseridchalleng"/>
      <w:r>
        <w:rPr>
          <w:rStyle w:val="VerbatimChar"/>
        </w:rPr>
        <w:t>GET &lt;host&gt;/api/StreamIntegrity/&lt;userId&gt;/&lt;challengeId&gt;/noentropy</w:t>
      </w:r>
    </w:p>
    <w:bookmarkEnd w:id="44"/>
    <w:p w:rsidR="006831A3" w:rsidRPr="000B58AC" w:rsidRDefault="000B58AC">
      <w:pPr>
        <w:rPr>
          <w:lang w:val="en-US"/>
        </w:rPr>
      </w:pPr>
      <w:r>
        <w:t>Возаращает</w:t>
      </w:r>
      <w:r w:rsidRPr="000B58AC">
        <w:rPr>
          <w:lang w:val="en-US"/>
        </w:rPr>
        <w:t xml:space="preserve"> </w:t>
      </w:r>
      <w:r>
        <w:t>зашированную</w:t>
      </w:r>
      <w:r w:rsidRPr="000B58AC">
        <w:rPr>
          <w:lang w:val="en-US"/>
        </w:rPr>
        <w:t xml:space="preserve"> </w:t>
      </w:r>
      <w:r>
        <w:t>строку</w:t>
      </w:r>
      <w:r w:rsidRPr="000B58AC">
        <w:rPr>
          <w:lang w:val="en-US"/>
        </w:rPr>
        <w:t xml:space="preserve"> "Here is some data to encrypt for you" </w:t>
      </w:r>
      <w:r>
        <w:t>на</w:t>
      </w:r>
      <w:r w:rsidRPr="000B58AC">
        <w:rPr>
          <w:lang w:val="en-US"/>
        </w:rPr>
        <w:t xml:space="preserve"> </w:t>
      </w:r>
      <w:r>
        <w:t>фиксированном</w:t>
      </w:r>
      <w:r w:rsidRPr="000B58AC">
        <w:rPr>
          <w:lang w:val="en-US"/>
        </w:rPr>
        <w:t xml:space="preserve"> </w:t>
      </w:r>
      <w:r>
        <w:t>для</w:t>
      </w:r>
      <w:r w:rsidRPr="000B58AC">
        <w:rPr>
          <w:lang w:val="en-US"/>
        </w:rPr>
        <w:t xml:space="preserve"> </w:t>
      </w:r>
      <w:r>
        <w:t>пары</w:t>
      </w:r>
      <w:r w:rsidRPr="000B58AC">
        <w:rPr>
          <w:lang w:val="en-US"/>
        </w:rPr>
        <w:t xml:space="preserve"> (userId, challengeId) </w:t>
      </w:r>
      <w:r>
        <w:t>ключе</w:t>
      </w:r>
      <w:r w:rsidRPr="000B58AC">
        <w:rPr>
          <w:lang w:val="en-US"/>
        </w:rPr>
        <w:t xml:space="preserve"> </w:t>
      </w:r>
      <w:r>
        <w:t>с</w:t>
      </w:r>
      <w:r w:rsidRPr="000B58AC">
        <w:rPr>
          <w:lang w:val="en-US"/>
        </w:rPr>
        <w:t xml:space="preserve"> </w:t>
      </w:r>
      <w:r>
        <w:t>фикси</w:t>
      </w:r>
      <w:r>
        <w:t>рованным</w:t>
      </w:r>
      <w:r w:rsidRPr="000B58AC">
        <w:rPr>
          <w:lang w:val="en-US"/>
        </w:rPr>
        <w:t xml:space="preserve"> </w:t>
      </w:r>
      <w:r>
        <w:t>счётчиком</w:t>
      </w:r>
      <w:r w:rsidRPr="000B58AC">
        <w:rPr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Default="000B58AC">
      <w:pPr>
        <w:pStyle w:val="2"/>
      </w:pPr>
      <w:bookmarkStart w:id="45" w:name="post-hostapistreamintegrityuseridchallen"/>
      <w:r>
        <w:rPr>
          <w:rStyle w:val="VerbatimChar"/>
        </w:rPr>
        <w:t>POST &lt;host&gt;/api/StreamIntegrity/&lt;userId&gt;/&lt;challengeId&gt;</w:t>
      </w:r>
    </w:p>
    <w:bookmarkEnd w:id="45"/>
    <w:p w:rsidR="006831A3" w:rsidRPr="000B58AC" w:rsidRDefault="000B58AC">
      <w:pPr>
        <w:rPr>
          <w:lang w:val="en-US"/>
        </w:rPr>
      </w:pPr>
      <w:r>
        <w:t>Расшифровывает</w:t>
      </w:r>
      <w:r w:rsidRPr="000B58AC">
        <w:rPr>
          <w:lang w:val="en-US"/>
        </w:rPr>
        <w:t xml:space="preserve"> </w:t>
      </w:r>
      <w:r>
        <w:t>строку</w:t>
      </w:r>
      <w:r w:rsidRPr="000B58AC">
        <w:rPr>
          <w:lang w:val="en-US"/>
        </w:rPr>
        <w:t xml:space="preserve"> </w:t>
      </w:r>
      <w:r>
        <w:t>на</w:t>
      </w:r>
      <w:r w:rsidRPr="000B58AC">
        <w:rPr>
          <w:lang w:val="en-US"/>
        </w:rPr>
        <w:t xml:space="preserve"> </w:t>
      </w:r>
      <w:r>
        <w:t>фиксированном</w:t>
      </w:r>
      <w:r w:rsidRPr="000B58AC">
        <w:rPr>
          <w:lang w:val="en-US"/>
        </w:rPr>
        <w:t xml:space="preserve"> </w:t>
      </w:r>
      <w:r>
        <w:t>для</w:t>
      </w:r>
      <w:r w:rsidRPr="000B58AC">
        <w:rPr>
          <w:lang w:val="en-US"/>
        </w:rPr>
        <w:t xml:space="preserve"> </w:t>
      </w:r>
      <w:r>
        <w:t>пары</w:t>
      </w:r>
      <w:r w:rsidRPr="000B58AC">
        <w:rPr>
          <w:lang w:val="en-US"/>
        </w:rPr>
        <w:t xml:space="preserve"> (userId, </w:t>
      </w:r>
      <w:r w:rsidRPr="000B58AC">
        <w:rPr>
          <w:lang w:val="en-US"/>
        </w:rPr>
        <w:t xml:space="preserve">challengeId) </w:t>
      </w:r>
      <w:r>
        <w:t>ключе</w:t>
      </w:r>
      <w:r w:rsidRPr="000B58AC">
        <w:rPr>
          <w:lang w:val="en-US"/>
        </w:rPr>
        <w:t>.</w:t>
      </w:r>
      <w:r w:rsidRPr="000B58AC">
        <w:rPr>
          <w:lang w:val="en-US"/>
        </w:rPr>
        <w:br/>
      </w:r>
      <w:r>
        <w:t>Если</w:t>
      </w:r>
      <w:r w:rsidRPr="000B58AC">
        <w:rPr>
          <w:lang w:val="en-US"/>
        </w:rPr>
        <w:t xml:space="preserve"> </w:t>
      </w:r>
      <w:r>
        <w:t>строка</w:t>
      </w:r>
      <w:r w:rsidRPr="000B58AC">
        <w:rPr>
          <w:lang w:val="en-US"/>
        </w:rPr>
        <w:t xml:space="preserve"> </w:t>
      </w:r>
      <w:r>
        <w:t>расширована</w:t>
      </w:r>
      <w:r w:rsidRPr="000B58AC">
        <w:rPr>
          <w:lang w:val="en-US"/>
        </w:rPr>
        <w:t xml:space="preserve"> </w:t>
      </w:r>
      <w:r>
        <w:t>как</w:t>
      </w:r>
      <w:r w:rsidRPr="000B58AC">
        <w:rPr>
          <w:lang w:val="en-US"/>
        </w:rPr>
        <w:t xml:space="preserve"> "Token: 8ce08ad2d48d7d356db43", </w:t>
      </w:r>
      <w:r>
        <w:t>возвращает</w:t>
      </w:r>
      <w:r w:rsidRPr="000B58AC">
        <w:rPr>
          <w:lang w:val="en-US"/>
        </w:rPr>
        <w:t xml:space="preserve"> </w:t>
      </w:r>
      <w:r>
        <w:t>строку</w:t>
      </w:r>
      <w:r w:rsidRPr="000B58AC">
        <w:rPr>
          <w:lang w:val="en-US"/>
        </w:rPr>
        <w:t xml:space="preserve"> "Wellcome to secretNet!".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4C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0B58AC">
            <w:pPr>
              <w:pStyle w:val="Compact"/>
            </w:pPr>
            <w:r>
              <w:t>Описание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имя хоста веб службы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студента</w:t>
            </w:r>
          </w:p>
        </w:tc>
      </w:tr>
      <w:tr w:rsidR="001C4C1C">
        <w:tc>
          <w:tcPr>
            <w:tcW w:w="0" w:type="auto"/>
          </w:tcPr>
          <w:p w:rsidR="006831A3" w:rsidRDefault="000B58AC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0B58AC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Pr="00133C88" w:rsidRDefault="000B58AC">
      <w:pPr>
        <w:pStyle w:val="3"/>
        <w:rPr>
          <w:lang w:val="ru-RU"/>
        </w:rPr>
      </w:pPr>
      <w:bookmarkStart w:id="46" w:name="---post---python"/>
      <w:r w:rsidRPr="00133C88">
        <w:rPr>
          <w:lang w:val="ru-RU"/>
        </w:rPr>
        <w:t>Пример составл</w:t>
      </w:r>
      <w:r w:rsidRPr="00133C88">
        <w:rPr>
          <w:lang w:val="ru-RU"/>
        </w:rPr>
        <w:t xml:space="preserve">ения тестового </w:t>
      </w:r>
      <w:r>
        <w:t>post</w:t>
      </w:r>
      <w:r w:rsidRPr="00133C88">
        <w:rPr>
          <w:lang w:val="ru-RU"/>
        </w:rPr>
        <w:t xml:space="preserve"> запроса на </w:t>
      </w:r>
      <w:r>
        <w:t>python</w:t>
      </w:r>
    </w:p>
    <w:bookmarkEnd w:id="46"/>
    <w:p w:rsidR="006831A3" w:rsidRDefault="000B58AC">
      <w:pPr>
        <w:pStyle w:val="SourceCode"/>
      </w:pPr>
      <w:r>
        <w:rPr>
          <w:rStyle w:val="Char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>r = requests.post(</w:t>
      </w:r>
      <w:r>
        <w:rPr>
          <w:rStyle w:val="StringTok"/>
        </w:rPr>
        <w:t>"http://192.168.130.133/api/values"</w:t>
      </w:r>
      <w:r>
        <w:rPr>
          <w:rStyle w:val="NormalTok"/>
        </w:rPr>
        <w:t>, data=json.dumps(</w:t>
      </w:r>
      <w:r>
        <w:rPr>
          <w:rStyle w:val="StringTok"/>
        </w:rPr>
        <w:t>"HereIsSomeStringData"</w:t>
      </w:r>
      <w:r>
        <w:rPr>
          <w:rStyle w:val="NormalTok"/>
        </w:rPr>
        <w:t>), headers = {</w:t>
      </w:r>
      <w:r>
        <w:rPr>
          <w:rStyle w:val="StringTok"/>
        </w:rPr>
        <w:t>'Content-Type'</w:t>
      </w:r>
      <w:r>
        <w:rPr>
          <w:rStyle w:val="NormalTok"/>
        </w:rPr>
        <w:t xml:space="preserve">: </w:t>
      </w:r>
      <w:r>
        <w:rPr>
          <w:rStyle w:val="StringTok"/>
        </w:rPr>
        <w:t>'application/json'</w:t>
      </w:r>
      <w:r>
        <w:rPr>
          <w:rStyle w:val="NormalTok"/>
        </w:rPr>
        <w:t>})</w:t>
      </w:r>
      <w:r>
        <w:br/>
      </w:r>
      <w:r>
        <w:rPr>
          <w:rStyle w:val="DataTypeTok"/>
        </w:rPr>
        <w:t>print</w:t>
      </w:r>
      <w:r>
        <w:rPr>
          <w:rStyle w:val="NormalTok"/>
        </w:rPr>
        <w:t>(r.status_code, r.reason)</w:t>
      </w:r>
      <w:r>
        <w:br/>
      </w:r>
      <w:r>
        <w:rPr>
          <w:rStyle w:val="DataTypeTok"/>
        </w:rPr>
        <w:t>print</w:t>
      </w:r>
      <w:r>
        <w:rPr>
          <w:rStyle w:val="NormalTok"/>
        </w:rPr>
        <w:t>(r.text)</w:t>
      </w:r>
    </w:p>
    <w:p w:rsidR="006831A3" w:rsidRDefault="000B58AC">
      <w:pPr>
        <w:pStyle w:val="3"/>
      </w:pPr>
      <w:bookmarkStart w:id="47" w:name="-post-"/>
      <w:r>
        <w:t>Пример post запроса</w:t>
      </w:r>
    </w:p>
    <w:bookmarkEnd w:id="47"/>
    <w:p w:rsidR="006831A3" w:rsidRDefault="000B58AC">
      <w:pPr>
        <w:pStyle w:val="SourceCode"/>
        <w:sectPr w:rsidR="006831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VerbatimChar"/>
        </w:rPr>
        <w:t>POST http://192.168.130.133/api/values HTTP/1.1</w:t>
      </w:r>
      <w:r>
        <w:br/>
      </w:r>
      <w:r>
        <w:rPr>
          <w:rStyle w:val="VerbatimChar"/>
        </w:rPr>
        <w:t>Connection: Keep-Alive</w:t>
      </w:r>
      <w:r>
        <w:br/>
      </w:r>
      <w:r>
        <w:rPr>
          <w:rStyle w:val="VerbatimChar"/>
        </w:rPr>
        <w:t>Content-Type: application/json; charset=utf-8</w:t>
      </w:r>
      <w:r>
        <w:br/>
      </w:r>
      <w:r>
        <w:rPr>
          <w:rStyle w:val="VerbatimChar"/>
        </w:rPr>
        <w:t>Content-Length: 22</w:t>
      </w:r>
      <w:r>
        <w:br/>
      </w:r>
      <w:r>
        <w:rPr>
          <w:rStyle w:val="VerbatimChar"/>
        </w:rPr>
        <w:t>Host: 192.168.130.133</w:t>
      </w:r>
      <w:r>
        <w:br/>
      </w:r>
      <w:r>
        <w:br/>
      </w:r>
      <w:r>
        <w:rPr>
          <w:rStyle w:val="VerbatimChar"/>
        </w:rPr>
        <w:t>"HereIsSomeStringData"</w:t>
      </w:r>
    </w:p>
    <w:p w:rsidR="001C4C1C" w:rsidRDefault="000B58AC">
      <w:r>
        <w:lastRenderedPageBreak/>
        <w:t>Здесь и далее используется AES с длиной к</w:t>
      </w:r>
      <w:r>
        <w:t>люча 128 бит. В качестве хэш-функции используется SHA-256.</w:t>
      </w:r>
    </w:p>
    <w:p w:rsidR="001C4C1C" w:rsidRPr="000B58AC" w:rsidRDefault="000B58AC">
      <w:pPr>
        <w:pStyle w:val="2"/>
        <w:rPr>
          <w:lang w:val="ru-RU"/>
        </w:rPr>
      </w:pPr>
      <w:bookmarkStart w:id="48" w:name="реализовать-функцию-на-вашем-языке-прогр"/>
      <w:r w:rsidRPr="000B58AC">
        <w:rPr>
          <w:lang w:val="ru-RU"/>
        </w:rPr>
        <w:t>1. Реализовать функцию на вашем языке программирования со следующим интерфесом:</w:t>
      </w:r>
    </w:p>
    <w:bookmarkEnd w:id="48"/>
    <w:p w:rsidR="001C4C1C" w:rsidRPr="000B58AC" w:rsidRDefault="000B58AC">
      <w:pPr>
        <w:rPr>
          <w:lang w:val="en-US"/>
        </w:rPr>
      </w:pPr>
      <w:r>
        <w:rPr>
          <w:rStyle w:val="VerbatimChar"/>
        </w:rPr>
        <w:t>byte[] AesBlockEncrypt(byte[] key, byte[] data, bool isFinalBLock, string padding)</w:t>
      </w:r>
      <w:r w:rsidRPr="000B58AC">
        <w:rPr>
          <w:lang w:val="en-US"/>
        </w:rPr>
        <w:t xml:space="preserve">, </w:t>
      </w:r>
      <w:r>
        <w:t>где</w:t>
      </w:r>
    </w:p>
    <w:p w:rsidR="001C4C1C" w:rsidRDefault="000B58AC">
      <w:r>
        <w:rPr>
          <w:rStyle w:val="VerbatimChar"/>
        </w:rPr>
        <w:t>key</w:t>
      </w:r>
      <w:r>
        <w:t xml:space="preserve"> - байтовое представление </w:t>
      </w:r>
      <w:r>
        <w:t>ключа блочного шифра</w:t>
      </w:r>
    </w:p>
    <w:p w:rsidR="001C4C1C" w:rsidRDefault="000B58AC">
      <w:r>
        <w:rPr>
          <w:rStyle w:val="VerbatimChar"/>
        </w:rPr>
        <w:t>data</w:t>
      </w:r>
      <w:r>
        <w:t xml:space="preserve"> - блок для шифрования</w:t>
      </w:r>
    </w:p>
    <w:p w:rsidR="001C4C1C" w:rsidRDefault="000B58AC">
      <w:r>
        <w:rPr>
          <w:rStyle w:val="VerbatimChar"/>
        </w:rPr>
        <w:t>isFinalBLock</w:t>
      </w:r>
      <w:r>
        <w:t xml:space="preserve"> - флаг того, что передан последний блок шифруемого открытого текста</w:t>
      </w:r>
    </w:p>
    <w:p w:rsidR="001C4C1C" w:rsidRDefault="000B58AC">
      <w:r>
        <w:rPr>
          <w:rStyle w:val="VerbatimChar"/>
        </w:rPr>
        <w:t>padding</w:t>
      </w:r>
      <w:r>
        <w:t xml:space="preserve"> - вид дополнения, принимает значение </w:t>
      </w:r>
      <w:r>
        <w:rPr>
          <w:rStyle w:val="VerbatimChar"/>
        </w:rPr>
        <w:t>MAC</w:t>
      </w:r>
      <w:r w:rsidRPr="000B58AC">
        <w:rPr>
          <w:rStyle w:val="VerbatimChar"/>
          <w:lang w:val="ru-RU"/>
        </w:rPr>
        <w:t>_</w:t>
      </w:r>
      <w:r>
        <w:rPr>
          <w:rStyle w:val="VerbatimChar"/>
        </w:rPr>
        <w:t>padding</w:t>
      </w:r>
      <w:r>
        <w:t xml:space="preserve"> (10..00000) для OMAC, 'PKCS5' для truncated-MAC, 'NONE' для HMAC.</w:t>
      </w:r>
    </w:p>
    <w:p w:rsidR="001C4C1C" w:rsidRDefault="000B58AC">
      <w:r>
        <w:t>В хо</w:t>
      </w:r>
      <w:r>
        <w:t>де реализации необходимо пользоваться стандартной или общеизвестной реализацией алгоритма AES. Если библиотека не поддерживает одноблочное шифрование AES, необходимо воспользоваться режимом ECB.</w:t>
      </w:r>
    </w:p>
    <w:p w:rsidR="001C4C1C" w:rsidRDefault="000B58AC">
      <w:r>
        <w:t>Пример одноблочного шифрования на C#.</w:t>
      </w:r>
    </w:p>
    <w:p w:rsidR="001C4C1C" w:rsidRDefault="000B58AC">
      <w:pPr>
        <w:pStyle w:val="SourceCode"/>
      </w:pPr>
      <w:r>
        <w:rPr>
          <w:rStyle w:val="VerbatimChar"/>
        </w:rPr>
        <w:t>namespace AesExample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using System;</w:t>
      </w:r>
      <w:r>
        <w:br/>
      </w:r>
      <w:r>
        <w:rPr>
          <w:rStyle w:val="VerbatimChar"/>
        </w:rPr>
        <w:t xml:space="preserve">    using System.Security.Cryptography;</w:t>
      </w:r>
      <w:r>
        <w:br/>
      </w:r>
      <w:r>
        <w:rPr>
          <w:rStyle w:val="VerbatimChar"/>
        </w:rPr>
        <w:t xml:space="preserve">    using System.Text;</w:t>
      </w:r>
      <w:r>
        <w:br/>
      </w:r>
      <w:r>
        <w:br/>
      </w:r>
      <w:r>
        <w:rPr>
          <w:rStyle w:val="VerbatimChar"/>
        </w:rPr>
        <w:t xml:space="preserve">    internal class Program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static void Main(string[] args)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Your Key here, 16 bytes</w:t>
      </w:r>
      <w:r>
        <w:br/>
      </w:r>
      <w:r>
        <w:rPr>
          <w:rStyle w:val="VerbatimChar"/>
        </w:rPr>
        <w:t xml:space="preserve">            byte[] key =</w:t>
      </w:r>
      <w:r>
        <w:br/>
      </w:r>
      <w:r>
        <w:rPr>
          <w:rStyle w:val="VerbatimChar"/>
        </w:rPr>
        <w:t xml:space="preserve">                { 0</w:t>
      </w:r>
      <w:r>
        <w:rPr>
          <w:rStyle w:val="VerbatimChar"/>
        </w:rPr>
        <w:t>x73, 0x69, 0x78, 0x74, 0x65, 0x65, 0x6e, 0x2d,</w:t>
      </w:r>
      <w:r>
        <w:br/>
      </w:r>
      <w:r>
        <w:rPr>
          <w:rStyle w:val="VerbatimChar"/>
        </w:rPr>
        <w:t xml:space="preserve">                0x62, 0x79, 0x74, 0x65, 0x2d, 0x6b, 0x65, 0x79 };</w:t>
      </w:r>
      <w:r>
        <w:br/>
      </w:r>
      <w:r>
        <w:br/>
      </w:r>
      <w:r>
        <w:rPr>
          <w:rStyle w:val="VerbatimChar"/>
        </w:rPr>
        <w:t xml:space="preserve">            // Plaintext, 16 bytes string, utf-8</w:t>
      </w:r>
      <w:r>
        <w:br/>
      </w:r>
      <w:r>
        <w:rPr>
          <w:rStyle w:val="VerbatimChar"/>
        </w:rPr>
        <w:t xml:space="preserve">            string stringPt = "sixteen-byte-msg";</w:t>
      </w:r>
      <w:r>
        <w:br/>
      </w:r>
      <w:r>
        <w:br/>
      </w:r>
      <w:r>
        <w:rPr>
          <w:rStyle w:val="VerbatimChar"/>
        </w:rPr>
        <w:t xml:space="preserve">            // Raw Plaintext, bytes</w:t>
      </w:r>
      <w:r>
        <w:br/>
      </w:r>
      <w:r>
        <w:rPr>
          <w:rStyle w:val="VerbatimChar"/>
        </w:rPr>
        <w:t xml:space="preserve">            byte[] pt = Encoding.UTF8.GetBytes(stringPt);</w:t>
      </w:r>
      <w:r>
        <w:br/>
      </w:r>
      <w:r>
        <w:br/>
      </w:r>
      <w:r>
        <w:rPr>
          <w:rStyle w:val="VerbatimChar"/>
        </w:rPr>
        <w:t xml:space="preserve">            // Resulted Ciphertext will be here</w:t>
      </w:r>
      <w:r>
        <w:br/>
      </w:r>
      <w:r>
        <w:rPr>
          <w:rStyle w:val="VerbatimChar"/>
        </w:rPr>
        <w:t xml:space="preserve">            byte[] ct = new byte[16];</w:t>
      </w:r>
      <w:r>
        <w:br/>
      </w:r>
      <w:r>
        <w:br/>
      </w:r>
      <w:r>
        <w:rPr>
          <w:rStyle w:val="VerbatimChar"/>
        </w:rPr>
        <w:t xml:space="preserve">            // Create new AES instance</w:t>
      </w:r>
      <w:r>
        <w:br/>
      </w:r>
      <w:r>
        <w:rPr>
          <w:rStyle w:val="VerbatimChar"/>
        </w:rPr>
        <w:t xml:space="preserve">            using(Aes aes = new AesCryptoServiceProvider())</w:t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        // Select Encryption mode</w:t>
      </w:r>
      <w:r>
        <w:br/>
      </w:r>
      <w:r>
        <w:rPr>
          <w:rStyle w:val="VerbatimChar"/>
        </w:rPr>
        <w:t xml:space="preserve">                aes.Mode = CipherMode.ECB;</w:t>
      </w:r>
      <w:r>
        <w:br/>
      </w:r>
      <w:r>
        <w:lastRenderedPageBreak/>
        <w:br/>
      </w:r>
      <w:r>
        <w:rPr>
          <w:rStyle w:val="VerbatimChar"/>
        </w:rPr>
        <w:t xml:space="preserve">                // Create encryptor with your key and zero IV</w:t>
      </w:r>
      <w:r>
        <w:br/>
      </w:r>
      <w:r>
        <w:rPr>
          <w:rStyle w:val="VerbatimChar"/>
        </w:rPr>
        <w:t xml:space="preserve">                using (var aesEncryptor = aes.CreateEncryptor(key, new byte[16]))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// Transform one block</w:t>
      </w:r>
      <w:r>
        <w:br/>
      </w:r>
      <w:r>
        <w:rPr>
          <w:rStyle w:val="VerbatimChar"/>
        </w:rPr>
        <w:t xml:space="preserve">                    aesEncryptor.TransformBlock(pt, 0, 16, ct, 0);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Get hex-string representation of Ciphertext</w:t>
      </w:r>
      <w:r>
        <w:br/>
      </w:r>
      <w:r>
        <w:rPr>
          <w:rStyle w:val="VerbatimChar"/>
        </w:rPr>
        <w:t xml:space="preserve">                string hex = BitConverter.ToString(ct);</w:t>
      </w:r>
      <w:r>
        <w:br/>
      </w:r>
      <w:r>
        <w:rPr>
          <w:rStyle w:val="VerbatimChar"/>
        </w:rPr>
        <w:t xml:space="preserve">             </w:t>
      </w:r>
      <w:r>
        <w:rPr>
          <w:rStyle w:val="VerbatimChar"/>
        </w:rPr>
        <w:t xml:space="preserve">   Console.WriteLine(hex.Replace("-", ""));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1C4C1C" w:rsidRPr="000B58AC" w:rsidRDefault="000B58AC">
      <w:pPr>
        <w:rPr>
          <w:lang w:val="en-US"/>
        </w:rPr>
      </w:pPr>
      <w:r w:rsidRPr="000B58AC">
        <w:rPr>
          <w:lang w:val="en-US"/>
        </w:rPr>
        <w:t>c++</w:t>
      </w:r>
    </w:p>
    <w:p w:rsidR="001C4C1C" w:rsidRDefault="000B58AC">
      <w:pPr>
        <w:pStyle w:val="SourceCode"/>
      </w:pPr>
      <w:r>
        <w:rPr>
          <w:rStyle w:val="OtherTok"/>
        </w:rPr>
        <w:t xml:space="preserve">#include &lt;stdio.h&gt; </w:t>
      </w:r>
      <w:r>
        <w:br/>
      </w:r>
      <w:r>
        <w:rPr>
          <w:rStyle w:val="OtherTok"/>
        </w:rPr>
        <w:t xml:space="preserve">#include &lt;openssl/aes.h&gt;   </w:t>
      </w:r>
      <w:r>
        <w:br/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key[] = {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0x73</w:t>
      </w:r>
      <w:r>
        <w:rPr>
          <w:rStyle w:val="NormalTok"/>
        </w:rPr>
        <w:t xml:space="preserve">, </w:t>
      </w:r>
      <w:r>
        <w:rPr>
          <w:rStyle w:val="BaseNTok"/>
        </w:rPr>
        <w:t>0x69</w:t>
      </w:r>
      <w:r>
        <w:rPr>
          <w:rStyle w:val="NormalTok"/>
        </w:rPr>
        <w:t xml:space="preserve">, </w:t>
      </w:r>
      <w:r>
        <w:rPr>
          <w:rStyle w:val="BaseNTok"/>
        </w:rPr>
        <w:t>0x78</w:t>
      </w:r>
      <w:r>
        <w:rPr>
          <w:rStyle w:val="NormalTok"/>
        </w:rPr>
        <w:t xml:space="preserve">, </w:t>
      </w:r>
      <w:r>
        <w:rPr>
          <w:rStyle w:val="BaseNTok"/>
        </w:rPr>
        <w:t>0x74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0x6e</w:t>
      </w:r>
      <w:r>
        <w:rPr>
          <w:rStyle w:val="NormalTok"/>
        </w:rPr>
        <w:t xml:space="preserve">, </w:t>
      </w:r>
      <w:r>
        <w:rPr>
          <w:rStyle w:val="BaseNTok"/>
        </w:rPr>
        <w:t>0x2d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0x62</w:t>
      </w:r>
      <w:r>
        <w:rPr>
          <w:rStyle w:val="NormalTok"/>
        </w:rPr>
        <w:t xml:space="preserve">, </w:t>
      </w:r>
      <w:r>
        <w:rPr>
          <w:rStyle w:val="BaseNTok"/>
        </w:rPr>
        <w:t>0x79</w:t>
      </w:r>
      <w:r>
        <w:rPr>
          <w:rStyle w:val="NormalTok"/>
        </w:rPr>
        <w:t xml:space="preserve">, </w:t>
      </w:r>
      <w:r>
        <w:rPr>
          <w:rStyle w:val="BaseNTok"/>
        </w:rPr>
        <w:t>0x74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>0</w:t>
      </w:r>
      <w:r>
        <w:rPr>
          <w:rStyle w:val="BaseNTok"/>
        </w:rPr>
        <w:t>x2d</w:t>
      </w:r>
      <w:r>
        <w:rPr>
          <w:rStyle w:val="NormalTok"/>
        </w:rPr>
        <w:t xml:space="preserve">, </w:t>
      </w:r>
      <w:r>
        <w:rPr>
          <w:rStyle w:val="BaseNTok"/>
        </w:rPr>
        <w:t>0x6b</w:t>
      </w:r>
      <w:r>
        <w:rPr>
          <w:rStyle w:val="NormalTok"/>
        </w:rPr>
        <w:t xml:space="preserve">, </w:t>
      </w:r>
      <w:r>
        <w:rPr>
          <w:rStyle w:val="BaseNTok"/>
        </w:rPr>
        <w:t>0x65</w:t>
      </w:r>
      <w:r>
        <w:rPr>
          <w:rStyle w:val="NormalTok"/>
        </w:rPr>
        <w:t xml:space="preserve">, </w:t>
      </w:r>
      <w:r>
        <w:rPr>
          <w:rStyle w:val="BaseNTok"/>
        </w:rPr>
        <w:t>0x79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text[]=</w:t>
      </w:r>
      <w:r>
        <w:rPr>
          <w:rStyle w:val="StringTok"/>
        </w:rPr>
        <w:t>"sixteen-byte-msg"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enc_out[</w:t>
      </w:r>
      <w:r>
        <w:rPr>
          <w:rStyle w:val="DecValTok"/>
        </w:rPr>
        <w:t>80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dec_out[</w:t>
      </w:r>
      <w:r>
        <w:rPr>
          <w:rStyle w:val="DecValTok"/>
        </w:rPr>
        <w:t>80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 xml:space="preserve">    AES_KEY enc_key;</w:t>
      </w:r>
      <w:r>
        <w:br/>
      </w:r>
      <w:r>
        <w:br/>
      </w:r>
      <w:r>
        <w:rPr>
          <w:rStyle w:val="NormalTok"/>
        </w:rPr>
        <w:t xml:space="preserve">    AES_set_encrypt_key(key, </w:t>
      </w:r>
      <w:r>
        <w:rPr>
          <w:rStyle w:val="DecValTok"/>
        </w:rPr>
        <w:t>128</w:t>
      </w:r>
      <w:r>
        <w:rPr>
          <w:rStyle w:val="NormalTok"/>
        </w:rPr>
        <w:t>, &amp;enc_key);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AES_encrypt(text, enc_out, &amp;enc_key);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>(i=</w:t>
      </w:r>
      <w:r>
        <w:rPr>
          <w:rStyle w:val="DecValTok"/>
        </w:rPr>
        <w:t>0</w:t>
      </w:r>
      <w:r>
        <w:rPr>
          <w:rStyle w:val="NormalTok"/>
        </w:rPr>
        <w:t>;*(enc_out+i)!=</w:t>
      </w:r>
      <w:r>
        <w:rPr>
          <w:rStyle w:val="BaseNTok"/>
        </w:rPr>
        <w:t>0x00</w:t>
      </w:r>
      <w:r>
        <w:rPr>
          <w:rStyle w:val="NormalTok"/>
        </w:rPr>
        <w:t>;i++)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printf(</w:t>
      </w:r>
      <w:r>
        <w:rPr>
          <w:rStyle w:val="StringTok"/>
        </w:rPr>
        <w:t>"%X "</w:t>
      </w:r>
      <w:r>
        <w:rPr>
          <w:rStyle w:val="NormalTok"/>
        </w:rPr>
        <w:t>,*(enc_out+i));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:rsidR="001C4C1C" w:rsidRPr="000B58AC" w:rsidRDefault="000B58AC">
      <w:pPr>
        <w:rPr>
          <w:lang w:val="en-US"/>
        </w:rPr>
      </w:pPr>
      <w:r w:rsidRPr="000B58AC">
        <w:rPr>
          <w:lang w:val="en-US"/>
        </w:rPr>
        <w:t>python</w:t>
      </w:r>
    </w:p>
    <w:p w:rsidR="001C4C1C" w:rsidRDefault="000B58AC">
      <w:pPr>
        <w:pStyle w:val="SourceCode"/>
      </w:pPr>
      <w:r>
        <w:rPr>
          <w:rStyle w:val="CharTok"/>
        </w:rPr>
        <w:lastRenderedPageBreak/>
        <w:t>from</w:t>
      </w:r>
      <w:r>
        <w:rPr>
          <w:rStyle w:val="NormalTok"/>
        </w:rPr>
        <w:t xml:space="preserve"> Crypto.Cipher </w:t>
      </w:r>
      <w:r>
        <w:rPr>
          <w:rStyle w:val="CharTok"/>
        </w:rPr>
        <w:t>import</w:t>
      </w:r>
      <w:r>
        <w:rPr>
          <w:rStyle w:val="NormalTok"/>
        </w:rPr>
        <w:t xml:space="preserve"> AES</w:t>
      </w:r>
      <w:r>
        <w:br/>
      </w:r>
      <w:r>
        <w:rPr>
          <w:rStyle w:val="NormalTok"/>
        </w:rPr>
        <w:t>cipher = AES.new(b</w:t>
      </w:r>
      <w:r>
        <w:rPr>
          <w:rStyle w:val="StringTok"/>
        </w:rPr>
        <w:t>'sixteen-byte-key'</w:t>
      </w:r>
      <w:r>
        <w:rPr>
          <w:rStyle w:val="NormalTok"/>
        </w:rPr>
        <w:t>,AES.MO</w:t>
      </w:r>
      <w:r>
        <w:rPr>
          <w:rStyle w:val="NormalTok"/>
        </w:rPr>
        <w:t>DE_ECB)</w:t>
      </w:r>
      <w:r>
        <w:br/>
      </w:r>
      <w:r>
        <w:rPr>
          <w:rStyle w:val="NormalTok"/>
        </w:rPr>
        <w:t>cipher.encrypt(b</w:t>
      </w:r>
      <w:r>
        <w:rPr>
          <w:rStyle w:val="StringTok"/>
        </w:rPr>
        <w:t>'sixteen-byte-msg'</w:t>
      </w:r>
      <w:r>
        <w:rPr>
          <w:rStyle w:val="NormalTok"/>
        </w:rPr>
        <w:t>).</w:t>
      </w:r>
      <w:r>
        <w:rPr>
          <w:rStyle w:val="DataTypeTok"/>
        </w:rPr>
        <w:t>hex</w:t>
      </w:r>
      <w:r>
        <w:rPr>
          <w:rStyle w:val="NormalTok"/>
        </w:rPr>
        <w:t>()</w:t>
      </w:r>
    </w:p>
    <w:p w:rsidR="001C4C1C" w:rsidRPr="000B58AC" w:rsidRDefault="000B58AC">
      <w:pPr>
        <w:pStyle w:val="2"/>
        <w:rPr>
          <w:lang w:val="ru-RU"/>
        </w:rPr>
      </w:pPr>
      <w:bookmarkStart w:id="49" w:name="реализовать-omac-truncated-mac-64-бита-с"/>
      <w:r w:rsidRPr="000B58AC">
        <w:rPr>
          <w:lang w:val="ru-RU"/>
        </w:rPr>
        <w:t xml:space="preserve">2. Реализовать </w:t>
      </w:r>
      <w:r>
        <w:t>OMAC</w:t>
      </w:r>
      <w:r w:rsidRPr="000B58AC">
        <w:rPr>
          <w:lang w:val="ru-RU"/>
        </w:rPr>
        <w:t xml:space="preserve">, </w:t>
      </w:r>
      <w:r>
        <w:t>truncated</w:t>
      </w:r>
      <w:r w:rsidRPr="000B58AC">
        <w:rPr>
          <w:lang w:val="ru-RU"/>
        </w:rPr>
        <w:t>-</w:t>
      </w:r>
      <w:r>
        <w:t>MAC</w:t>
      </w:r>
      <w:r w:rsidRPr="000B58AC">
        <w:rPr>
          <w:lang w:val="ru-RU"/>
        </w:rPr>
        <w:t xml:space="preserve"> (64 бита) с использованием функции </w:t>
      </w:r>
      <w:r>
        <w:rPr>
          <w:rStyle w:val="VerbatimChar"/>
        </w:rPr>
        <w:t>AesBlockEncrypt</w:t>
      </w:r>
      <w:r w:rsidRPr="000B58AC">
        <w:rPr>
          <w:lang w:val="ru-RU"/>
        </w:rPr>
        <w:t xml:space="preserve">, </w:t>
      </w:r>
      <w:r>
        <w:t>HMAC</w:t>
      </w:r>
      <w:r w:rsidRPr="000B58AC">
        <w:rPr>
          <w:lang w:val="ru-RU"/>
        </w:rPr>
        <w:t xml:space="preserve"> на основе </w:t>
      </w:r>
      <w:r>
        <w:t>SHA</w:t>
      </w:r>
      <w:r w:rsidRPr="000B58AC">
        <w:rPr>
          <w:lang w:val="ru-RU"/>
        </w:rPr>
        <w:t>-256.</w:t>
      </w:r>
    </w:p>
    <w:p w:rsidR="001C4C1C" w:rsidRPr="000B58AC" w:rsidRDefault="000B58AC">
      <w:pPr>
        <w:pStyle w:val="41"/>
        <w:rPr>
          <w:lang w:val="ru-RU"/>
        </w:rPr>
      </w:pPr>
      <w:bookmarkStart w:id="50" w:name="реализовать-интерфейс-void-setkey-byte-k"/>
      <w:bookmarkEnd w:id="49"/>
      <w:r w:rsidRPr="000B58AC">
        <w:rPr>
          <w:lang w:val="ru-RU"/>
        </w:rPr>
        <w:t xml:space="preserve">2.0 Реализовать интерфейс </w:t>
      </w:r>
      <w:r>
        <w:rPr>
          <w:rStyle w:val="VerbatimChar"/>
        </w:rPr>
        <w:t>void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SetKey</w:t>
      </w:r>
      <w:r w:rsidRPr="000B58AC">
        <w:rPr>
          <w:rStyle w:val="VerbatimChar"/>
          <w:lang w:val="ru-RU"/>
        </w:rPr>
        <w:t xml:space="preserve"> (</w:t>
      </w:r>
      <w:r>
        <w:rPr>
          <w:rStyle w:val="VerbatimChar"/>
        </w:rPr>
        <w:t>byte</w:t>
      </w:r>
      <w:r w:rsidRPr="000B58AC">
        <w:rPr>
          <w:rStyle w:val="VerbatimChar"/>
          <w:lang w:val="ru-RU"/>
        </w:rPr>
        <w:t xml:space="preserve">[] </w:t>
      </w:r>
      <w:r>
        <w:rPr>
          <w:rStyle w:val="VerbatimChar"/>
        </w:rPr>
        <w:t>key</w:t>
      </w:r>
      <w:r w:rsidRPr="000B58AC">
        <w:rPr>
          <w:rStyle w:val="VerbatimChar"/>
          <w:lang w:val="ru-RU"/>
        </w:rPr>
        <w:t>)</w:t>
      </w:r>
    </w:p>
    <w:bookmarkEnd w:id="50"/>
    <w:p w:rsidR="001C4C1C" w:rsidRPr="000B58AC" w:rsidRDefault="000B58AC">
      <w:pPr>
        <w:pStyle w:val="Compact"/>
        <w:numPr>
          <w:ilvl w:val="0"/>
          <w:numId w:val="10"/>
        </w:numPr>
        <w:rPr>
          <w:lang w:val="ru-RU"/>
        </w:rPr>
      </w:pPr>
      <w:r w:rsidRPr="000B58AC">
        <w:rPr>
          <w:lang w:val="ru-RU"/>
        </w:rPr>
        <w:t xml:space="preserve">инициализирует объект </w:t>
      </w:r>
      <w:r>
        <w:t>MAC</w:t>
      </w:r>
      <w:r w:rsidRPr="000B58AC">
        <w:rPr>
          <w:lang w:val="ru-RU"/>
        </w:rPr>
        <w:t xml:space="preserve"> ключом </w:t>
      </w:r>
      <w:r>
        <w:rPr>
          <w:rStyle w:val="VerbatimChar"/>
        </w:rPr>
        <w:t>key</w:t>
      </w:r>
      <w:r w:rsidRPr="000B58AC">
        <w:rPr>
          <w:lang w:val="ru-RU"/>
        </w:rPr>
        <w:t>.</w:t>
      </w:r>
    </w:p>
    <w:p w:rsidR="001C4C1C" w:rsidRDefault="000B58AC">
      <w:pPr>
        <w:pStyle w:val="41"/>
      </w:pPr>
      <w:bookmarkStart w:id="51" w:name="реализовать-интерфейс-void-macaddblockby"/>
      <w:r>
        <w:t xml:space="preserve">2.1 </w:t>
      </w:r>
      <w:r>
        <w:t xml:space="preserve">Реализовать интерфейс </w:t>
      </w:r>
      <w:r>
        <w:rPr>
          <w:rStyle w:val="VerbatimChar"/>
        </w:rPr>
        <w:t>void MacAddBlock(byte[] dataBlock)</w:t>
      </w:r>
    </w:p>
    <w:bookmarkEnd w:id="51"/>
    <w:p w:rsidR="001C4C1C" w:rsidRPr="000B58AC" w:rsidRDefault="000B58AC">
      <w:pPr>
        <w:pStyle w:val="Compact"/>
        <w:numPr>
          <w:ilvl w:val="0"/>
          <w:numId w:val="11"/>
        </w:numPr>
        <w:rPr>
          <w:lang w:val="ru-RU"/>
        </w:rPr>
      </w:pPr>
      <w:r w:rsidRPr="000B58AC">
        <w:rPr>
          <w:lang w:val="ru-RU"/>
        </w:rPr>
        <w:t xml:space="preserve">добавляющий блок данных для вычисления кода аутентичности, с использованием </w:t>
      </w:r>
      <w:r>
        <w:t>AesBlockEncrypt</w:t>
      </w:r>
      <w:r w:rsidRPr="000B58AC">
        <w:rPr>
          <w:lang w:val="ru-RU"/>
        </w:rPr>
        <w:t xml:space="preserve"> или </w:t>
      </w:r>
      <w:r>
        <w:t>SHA</w:t>
      </w:r>
      <w:r w:rsidRPr="000B58AC">
        <w:rPr>
          <w:lang w:val="ru-RU"/>
        </w:rPr>
        <w:t>-256.</w:t>
      </w:r>
    </w:p>
    <w:p w:rsidR="001C4C1C" w:rsidRDefault="000B58AC">
      <w:pPr>
        <w:pStyle w:val="41"/>
      </w:pPr>
      <w:bookmarkStart w:id="52" w:name="реализовать-интерфейс-byte-macfinalize"/>
      <w:r>
        <w:t xml:space="preserve">2.2 Реализовать интерфейс </w:t>
      </w:r>
      <w:r>
        <w:rPr>
          <w:rStyle w:val="VerbatimChar"/>
        </w:rPr>
        <w:t>byte[] MacFinalize()</w:t>
      </w:r>
    </w:p>
    <w:bookmarkEnd w:id="52"/>
    <w:p w:rsidR="001C4C1C" w:rsidRPr="000B58AC" w:rsidRDefault="000B58AC">
      <w:pPr>
        <w:pStyle w:val="Compact"/>
        <w:numPr>
          <w:ilvl w:val="0"/>
          <w:numId w:val="12"/>
        </w:numPr>
        <w:rPr>
          <w:lang w:val="ru-RU"/>
        </w:rPr>
      </w:pPr>
      <w:r w:rsidRPr="000B58AC">
        <w:rPr>
          <w:lang w:val="ru-RU"/>
        </w:rPr>
        <w:t>возвращающий результат вычисления кода аутентич</w:t>
      </w:r>
      <w:r w:rsidRPr="000B58AC">
        <w:rPr>
          <w:lang w:val="ru-RU"/>
        </w:rPr>
        <w:t>ности, для всех запрошенных блоков.</w:t>
      </w:r>
    </w:p>
    <w:p w:rsidR="001C4C1C" w:rsidRPr="000B58AC" w:rsidRDefault="000B58AC">
      <w:pPr>
        <w:pStyle w:val="41"/>
        <w:rPr>
          <w:lang w:val="ru-RU"/>
        </w:rPr>
      </w:pPr>
      <w:bookmarkStart w:id="53" w:name="реализовать-интерфейс-byte-computemacbyt"/>
      <w:r w:rsidRPr="000B58AC">
        <w:rPr>
          <w:lang w:val="ru-RU"/>
        </w:rPr>
        <w:t xml:space="preserve">2.3 Реализовать интерфейс </w:t>
      </w:r>
      <w:r>
        <w:rPr>
          <w:rStyle w:val="VerbatimChar"/>
        </w:rPr>
        <w:t>byte</w:t>
      </w:r>
      <w:r w:rsidRPr="000B58AC">
        <w:rPr>
          <w:rStyle w:val="VerbatimChar"/>
          <w:lang w:val="ru-RU"/>
        </w:rPr>
        <w:t xml:space="preserve">[] </w:t>
      </w:r>
      <w:r>
        <w:rPr>
          <w:rStyle w:val="VerbatimChar"/>
        </w:rPr>
        <w:t>ComputeMac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byte</w:t>
      </w:r>
      <w:r w:rsidRPr="000B58AC">
        <w:rPr>
          <w:rStyle w:val="VerbatimChar"/>
          <w:lang w:val="ru-RU"/>
        </w:rPr>
        <w:t xml:space="preserve">[] </w:t>
      </w:r>
      <w:r>
        <w:rPr>
          <w:rStyle w:val="VerbatimChar"/>
        </w:rPr>
        <w:t>data</w:t>
      </w:r>
      <w:r w:rsidRPr="000B58AC">
        <w:rPr>
          <w:rStyle w:val="VerbatimChar"/>
          <w:lang w:val="ru-RU"/>
        </w:rPr>
        <w:t>)</w:t>
      </w:r>
    </w:p>
    <w:bookmarkEnd w:id="53"/>
    <w:p w:rsidR="001C4C1C" w:rsidRPr="000B58AC" w:rsidRDefault="000B58AC">
      <w:pPr>
        <w:pStyle w:val="Compact"/>
        <w:numPr>
          <w:ilvl w:val="0"/>
          <w:numId w:val="13"/>
        </w:numPr>
        <w:rPr>
          <w:lang w:val="ru-RU"/>
        </w:rPr>
      </w:pPr>
      <w:r w:rsidRPr="000B58AC">
        <w:rPr>
          <w:lang w:val="ru-RU"/>
        </w:rPr>
        <w:t xml:space="preserve">вычисляющий код аутентичности для прозвольных данных, используя метод </w:t>
      </w:r>
      <w:r>
        <w:rPr>
          <w:rStyle w:val="VerbatimChar"/>
        </w:rPr>
        <w:t>MacAddBlock</w:t>
      </w:r>
    </w:p>
    <w:p w:rsidR="001C4C1C" w:rsidRPr="000B58AC" w:rsidRDefault="000B58AC">
      <w:pPr>
        <w:pStyle w:val="41"/>
        <w:rPr>
          <w:lang w:val="ru-RU"/>
        </w:rPr>
      </w:pPr>
      <w:bookmarkStart w:id="54" w:name="реализовать-интерфейс-bool-verifymacbyte"/>
      <w:r w:rsidRPr="000B58AC">
        <w:rPr>
          <w:lang w:val="ru-RU"/>
        </w:rPr>
        <w:t xml:space="preserve">2.4 Реализовать интерфейс </w:t>
      </w:r>
      <w:r>
        <w:rPr>
          <w:rStyle w:val="VerbatimChar"/>
        </w:rPr>
        <w:t>bool</w:t>
      </w:r>
      <w:r w:rsidRPr="000B58AC">
        <w:rPr>
          <w:rStyle w:val="VerbatimChar"/>
          <w:lang w:val="ru-RU"/>
        </w:rPr>
        <w:t xml:space="preserve"> </w:t>
      </w:r>
      <w:r>
        <w:rPr>
          <w:rStyle w:val="VerbatimChar"/>
        </w:rPr>
        <w:t>VerifyMac</w:t>
      </w:r>
      <w:r w:rsidRPr="000B58AC">
        <w:rPr>
          <w:rStyle w:val="VerbatimChar"/>
          <w:lang w:val="ru-RU"/>
        </w:rPr>
        <w:t>(</w:t>
      </w:r>
      <w:r>
        <w:rPr>
          <w:rStyle w:val="VerbatimChar"/>
        </w:rPr>
        <w:t>byte</w:t>
      </w:r>
      <w:r w:rsidRPr="000B58AC">
        <w:rPr>
          <w:rStyle w:val="VerbatimChar"/>
          <w:lang w:val="ru-RU"/>
        </w:rPr>
        <w:t xml:space="preserve">[] </w:t>
      </w:r>
      <w:r>
        <w:rPr>
          <w:rStyle w:val="VerbatimChar"/>
        </w:rPr>
        <w:t>data</w:t>
      </w:r>
      <w:r w:rsidRPr="000B58AC">
        <w:rPr>
          <w:rStyle w:val="VerbatimChar"/>
          <w:lang w:val="ru-RU"/>
        </w:rPr>
        <w:t xml:space="preserve">, </w:t>
      </w:r>
      <w:r>
        <w:rPr>
          <w:rStyle w:val="VerbatimChar"/>
        </w:rPr>
        <w:t>byte</w:t>
      </w:r>
      <w:r w:rsidRPr="000B58AC">
        <w:rPr>
          <w:rStyle w:val="VerbatimChar"/>
          <w:lang w:val="ru-RU"/>
        </w:rPr>
        <w:t xml:space="preserve">[] </w:t>
      </w:r>
      <w:r>
        <w:rPr>
          <w:rStyle w:val="VerbatimChar"/>
        </w:rPr>
        <w:t>tag</w:t>
      </w:r>
      <w:r w:rsidRPr="000B58AC">
        <w:rPr>
          <w:rStyle w:val="VerbatimChar"/>
          <w:lang w:val="ru-RU"/>
        </w:rPr>
        <w:t>)</w:t>
      </w:r>
    </w:p>
    <w:bookmarkEnd w:id="54"/>
    <w:p w:rsidR="001C4C1C" w:rsidRPr="000B58AC" w:rsidRDefault="000B58AC">
      <w:pPr>
        <w:pStyle w:val="Compact"/>
        <w:numPr>
          <w:ilvl w:val="0"/>
          <w:numId w:val="14"/>
        </w:numPr>
        <w:rPr>
          <w:lang w:val="ru-RU"/>
        </w:rPr>
      </w:pPr>
      <w:r w:rsidRPr="000B58AC">
        <w:rPr>
          <w:lang w:val="ru-RU"/>
        </w:rPr>
        <w:t>проверяющий код</w:t>
      </w:r>
      <w:r w:rsidRPr="000B58AC">
        <w:rPr>
          <w:lang w:val="ru-RU"/>
        </w:rPr>
        <w:t xml:space="preserve"> аутентичности для прозвольных данных, используя метод </w:t>
      </w:r>
      <w:r>
        <w:rPr>
          <w:rStyle w:val="VerbatimChar"/>
        </w:rPr>
        <w:t>ComputeMac</w:t>
      </w:r>
    </w:p>
    <w:p w:rsidR="001C4C1C" w:rsidRPr="000B58AC" w:rsidRDefault="000B58AC">
      <w:pPr>
        <w:pStyle w:val="41"/>
        <w:rPr>
          <w:lang w:val="ru-RU"/>
        </w:rPr>
      </w:pPr>
      <w:bookmarkStart w:id="55" w:name="опционально-использовать-реализации-реал"/>
      <w:r w:rsidRPr="000B58AC">
        <w:rPr>
          <w:lang w:val="ru-RU"/>
        </w:rPr>
        <w:t>2.5 (Опционально) Использовать реализации реализованных алгоритмов в вашем языке программирования для валидации вашей реализации.</w:t>
      </w:r>
    </w:p>
    <w:p w:rsidR="001C4C1C" w:rsidRPr="000B58AC" w:rsidRDefault="000B58AC">
      <w:pPr>
        <w:pStyle w:val="2"/>
        <w:rPr>
          <w:lang w:val="ru-RU"/>
        </w:rPr>
      </w:pPr>
      <w:bookmarkStart w:id="56" w:name="для-каждого-алгоритма-выработки-кода-аут"/>
      <w:bookmarkEnd w:id="55"/>
      <w:r w:rsidRPr="000B58AC">
        <w:rPr>
          <w:lang w:val="ru-RU"/>
        </w:rPr>
        <w:t>3. Для каждого алгоритма выработки кода аутентичности вычисл</w:t>
      </w:r>
      <w:r w:rsidRPr="000B58AC">
        <w:rPr>
          <w:lang w:val="ru-RU"/>
        </w:rPr>
        <w:t>ить и проверить для произвольного текст длины 2,5 блока.</w:t>
      </w:r>
    </w:p>
    <w:p w:rsidR="001C4C1C" w:rsidRPr="000B58AC" w:rsidRDefault="000B58AC">
      <w:pPr>
        <w:pStyle w:val="41"/>
        <w:rPr>
          <w:lang w:val="ru-RU"/>
        </w:rPr>
      </w:pPr>
      <w:bookmarkStart w:id="57" w:name="поменять-один-бит-в-блоке---убедиться-чт"/>
      <w:bookmarkEnd w:id="56"/>
      <w:r w:rsidRPr="000B58AC">
        <w:rPr>
          <w:lang w:val="ru-RU"/>
        </w:rPr>
        <w:t>3.1 Поменять один бит в блоке - убедиться, что проверка кода аутентичности не выполняется, для модифицированных данных.</w:t>
      </w:r>
    </w:p>
    <w:p w:rsidR="001C4C1C" w:rsidRPr="000B58AC" w:rsidRDefault="000B58AC">
      <w:pPr>
        <w:pStyle w:val="2"/>
        <w:rPr>
          <w:lang w:val="ru-RU"/>
        </w:rPr>
      </w:pPr>
      <w:bookmarkStart w:id="58" w:name="замерить-производительность-omac-и-hmac-"/>
      <w:bookmarkEnd w:id="57"/>
      <w:r w:rsidRPr="000B58AC">
        <w:rPr>
          <w:lang w:val="ru-RU"/>
        </w:rPr>
        <w:t xml:space="preserve">4. Замерить производительность </w:t>
      </w:r>
      <w:r>
        <w:t>OMAC</w:t>
      </w:r>
      <w:r w:rsidRPr="000B58AC">
        <w:rPr>
          <w:lang w:val="ru-RU"/>
        </w:rPr>
        <w:t xml:space="preserve"> и </w:t>
      </w:r>
      <w:r>
        <w:t>HMAC</w:t>
      </w:r>
      <w:r w:rsidRPr="000B58AC">
        <w:rPr>
          <w:lang w:val="ru-RU"/>
        </w:rPr>
        <w:t xml:space="preserve"> для сообщений, длины 0.1, 1, 10, 102</w:t>
      </w:r>
      <w:r w:rsidRPr="000B58AC">
        <w:rPr>
          <w:lang w:val="ru-RU"/>
        </w:rPr>
        <w:t xml:space="preserve">4 </w:t>
      </w:r>
      <w:r>
        <w:t>KB</w:t>
      </w:r>
      <w:r w:rsidRPr="000B58AC">
        <w:rPr>
          <w:lang w:val="ru-RU"/>
        </w:rPr>
        <w:t xml:space="preserve"> (не менее 1000 сообщений).</w:t>
      </w:r>
    </w:p>
    <w:bookmarkEnd w:id="58"/>
    <w:p w:rsidR="001C4C1C" w:rsidRDefault="000B58AC">
      <w:r>
        <w:t>Построить график зависимости среднего времени выполнения от размера сообщений (2 графика).</w:t>
      </w:r>
    </w:p>
    <w:p w:rsidR="001C4C1C" w:rsidRPr="000B58AC" w:rsidRDefault="000B58AC">
      <w:pPr>
        <w:pStyle w:val="41"/>
        <w:rPr>
          <w:lang w:val="ru-RU"/>
        </w:rPr>
      </w:pPr>
      <w:bookmarkStart w:id="59" w:name="доп-материалы"/>
      <w:r w:rsidRPr="000B58AC">
        <w:rPr>
          <w:lang w:val="ru-RU"/>
        </w:rPr>
        <w:t>Доп материалы</w:t>
      </w:r>
    </w:p>
    <w:bookmarkEnd w:id="59"/>
    <w:p w:rsidR="001C4C1C" w:rsidRDefault="000B58AC">
      <w:r>
        <w:t>Ссылка OMAC (CMAC) https://nvlpubs.nist.gov/nistpubs/SpecialPublications/NIST.SP.800-38b.pdf (пункт 6)</w:t>
      </w:r>
    </w:p>
    <w:sectPr w:rsidR="001C4C1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BD7B65"/>
    <w:multiLevelType w:val="multilevel"/>
    <w:tmpl w:val="5DCA72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B85165"/>
    <w:multiLevelType w:val="multilevel"/>
    <w:tmpl w:val="18A4C7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927E2"/>
    <w:multiLevelType w:val="hybridMultilevel"/>
    <w:tmpl w:val="C1705E34"/>
    <w:lvl w:ilvl="0" w:tplc="C1EE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D4DCAA" w:tentative="1">
      <w:start w:val="1"/>
      <w:numFmt w:val="lowerLetter"/>
      <w:lvlText w:val="%2."/>
      <w:lvlJc w:val="left"/>
      <w:pPr>
        <w:ind w:left="1440" w:hanging="360"/>
      </w:pPr>
    </w:lvl>
    <w:lvl w:ilvl="2" w:tplc="1B328FC2" w:tentative="1">
      <w:start w:val="1"/>
      <w:numFmt w:val="lowerRoman"/>
      <w:lvlText w:val="%3."/>
      <w:lvlJc w:val="right"/>
      <w:pPr>
        <w:ind w:left="2160" w:hanging="180"/>
      </w:pPr>
    </w:lvl>
    <w:lvl w:ilvl="3" w:tplc="85347F42" w:tentative="1">
      <w:start w:val="1"/>
      <w:numFmt w:val="decimal"/>
      <w:lvlText w:val="%4."/>
      <w:lvlJc w:val="left"/>
      <w:pPr>
        <w:ind w:left="2880" w:hanging="360"/>
      </w:pPr>
    </w:lvl>
    <w:lvl w:ilvl="4" w:tplc="852A119A" w:tentative="1">
      <w:start w:val="1"/>
      <w:numFmt w:val="lowerLetter"/>
      <w:lvlText w:val="%5."/>
      <w:lvlJc w:val="left"/>
      <w:pPr>
        <w:ind w:left="3600" w:hanging="360"/>
      </w:pPr>
    </w:lvl>
    <w:lvl w:ilvl="5" w:tplc="8E8C1F58" w:tentative="1">
      <w:start w:val="1"/>
      <w:numFmt w:val="lowerRoman"/>
      <w:lvlText w:val="%6."/>
      <w:lvlJc w:val="right"/>
      <w:pPr>
        <w:ind w:left="4320" w:hanging="180"/>
      </w:pPr>
    </w:lvl>
    <w:lvl w:ilvl="6" w:tplc="CC06A306" w:tentative="1">
      <w:start w:val="1"/>
      <w:numFmt w:val="decimal"/>
      <w:lvlText w:val="%7."/>
      <w:lvlJc w:val="left"/>
      <w:pPr>
        <w:ind w:left="5040" w:hanging="360"/>
      </w:pPr>
    </w:lvl>
    <w:lvl w:ilvl="7" w:tplc="C5167530" w:tentative="1">
      <w:start w:val="1"/>
      <w:numFmt w:val="lowerLetter"/>
      <w:lvlText w:val="%8."/>
      <w:lvlJc w:val="left"/>
      <w:pPr>
        <w:ind w:left="5760" w:hanging="360"/>
      </w:pPr>
    </w:lvl>
    <w:lvl w:ilvl="8" w:tplc="31FCF5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8B9E6"/>
    <w:multiLevelType w:val="multilevel"/>
    <w:tmpl w:val="000000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19FB2F4F"/>
    <w:multiLevelType w:val="multilevel"/>
    <w:tmpl w:val="632868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BA15C1"/>
    <w:multiLevelType w:val="multilevel"/>
    <w:tmpl w:val="FF3650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7F4B9E"/>
    <w:multiLevelType w:val="multilevel"/>
    <w:tmpl w:val="A09623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BB79F2"/>
    <w:multiLevelType w:val="hybridMultilevel"/>
    <w:tmpl w:val="B0BA8672"/>
    <w:lvl w:ilvl="0" w:tplc="E10C4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28F31C">
      <w:start w:val="1"/>
      <w:numFmt w:val="lowerLetter"/>
      <w:lvlText w:val="%2."/>
      <w:lvlJc w:val="left"/>
      <w:pPr>
        <w:ind w:left="1440" w:hanging="360"/>
      </w:pPr>
    </w:lvl>
    <w:lvl w:ilvl="2" w:tplc="1D267A0C" w:tentative="1">
      <w:start w:val="1"/>
      <w:numFmt w:val="lowerRoman"/>
      <w:lvlText w:val="%3."/>
      <w:lvlJc w:val="right"/>
      <w:pPr>
        <w:ind w:left="2160" w:hanging="180"/>
      </w:pPr>
    </w:lvl>
    <w:lvl w:ilvl="3" w:tplc="A1E4274E" w:tentative="1">
      <w:start w:val="1"/>
      <w:numFmt w:val="decimal"/>
      <w:lvlText w:val="%4."/>
      <w:lvlJc w:val="left"/>
      <w:pPr>
        <w:ind w:left="2880" w:hanging="360"/>
      </w:pPr>
    </w:lvl>
    <w:lvl w:ilvl="4" w:tplc="4ACAAC16" w:tentative="1">
      <w:start w:val="1"/>
      <w:numFmt w:val="lowerLetter"/>
      <w:lvlText w:val="%5."/>
      <w:lvlJc w:val="left"/>
      <w:pPr>
        <w:ind w:left="3600" w:hanging="360"/>
      </w:pPr>
    </w:lvl>
    <w:lvl w:ilvl="5" w:tplc="593AA1BA" w:tentative="1">
      <w:start w:val="1"/>
      <w:numFmt w:val="lowerRoman"/>
      <w:lvlText w:val="%6."/>
      <w:lvlJc w:val="right"/>
      <w:pPr>
        <w:ind w:left="4320" w:hanging="180"/>
      </w:pPr>
    </w:lvl>
    <w:lvl w:ilvl="6" w:tplc="F01A9BF0" w:tentative="1">
      <w:start w:val="1"/>
      <w:numFmt w:val="decimal"/>
      <w:lvlText w:val="%7."/>
      <w:lvlJc w:val="left"/>
      <w:pPr>
        <w:ind w:left="5040" w:hanging="360"/>
      </w:pPr>
    </w:lvl>
    <w:lvl w:ilvl="7" w:tplc="C91CB1CA" w:tentative="1">
      <w:start w:val="1"/>
      <w:numFmt w:val="lowerLetter"/>
      <w:lvlText w:val="%8."/>
      <w:lvlJc w:val="left"/>
      <w:pPr>
        <w:ind w:left="5760" w:hanging="360"/>
      </w:pPr>
    </w:lvl>
    <w:lvl w:ilvl="8" w:tplc="30C8E4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0E21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07360"/>
    <w:rsid w:val="000118A5"/>
    <w:rsid w:val="000144E3"/>
    <w:rsid w:val="00034A6A"/>
    <w:rsid w:val="00051899"/>
    <w:rsid w:val="00052177"/>
    <w:rsid w:val="000708D1"/>
    <w:rsid w:val="0007463F"/>
    <w:rsid w:val="000748BC"/>
    <w:rsid w:val="000A55D2"/>
    <w:rsid w:val="000B259C"/>
    <w:rsid w:val="000B58AC"/>
    <w:rsid w:val="000F2F11"/>
    <w:rsid w:val="00122D47"/>
    <w:rsid w:val="00133C88"/>
    <w:rsid w:val="0014155D"/>
    <w:rsid w:val="00162176"/>
    <w:rsid w:val="001862C8"/>
    <w:rsid w:val="0018743A"/>
    <w:rsid w:val="001B5F95"/>
    <w:rsid w:val="001C4C1C"/>
    <w:rsid w:val="001C65DC"/>
    <w:rsid w:val="001D71FB"/>
    <w:rsid w:val="001E6E01"/>
    <w:rsid w:val="002136E2"/>
    <w:rsid w:val="00245BB2"/>
    <w:rsid w:val="00276397"/>
    <w:rsid w:val="002805E7"/>
    <w:rsid w:val="00283293"/>
    <w:rsid w:val="002940E5"/>
    <w:rsid w:val="00295155"/>
    <w:rsid w:val="002A786D"/>
    <w:rsid w:val="002B530E"/>
    <w:rsid w:val="002E4DFD"/>
    <w:rsid w:val="002F2261"/>
    <w:rsid w:val="0032404E"/>
    <w:rsid w:val="003321AB"/>
    <w:rsid w:val="00336964"/>
    <w:rsid w:val="00336C3F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3E6F7D"/>
    <w:rsid w:val="003F159F"/>
    <w:rsid w:val="0040348B"/>
    <w:rsid w:val="00412BDF"/>
    <w:rsid w:val="00413F92"/>
    <w:rsid w:val="004239BC"/>
    <w:rsid w:val="00432FB7"/>
    <w:rsid w:val="004348BC"/>
    <w:rsid w:val="0044601A"/>
    <w:rsid w:val="004550DB"/>
    <w:rsid w:val="0046043D"/>
    <w:rsid w:val="00471734"/>
    <w:rsid w:val="004768D9"/>
    <w:rsid w:val="004773BF"/>
    <w:rsid w:val="00477E61"/>
    <w:rsid w:val="004848D4"/>
    <w:rsid w:val="0049576B"/>
    <w:rsid w:val="004A3813"/>
    <w:rsid w:val="004B1FDF"/>
    <w:rsid w:val="004B370F"/>
    <w:rsid w:val="004B489F"/>
    <w:rsid w:val="004C08A0"/>
    <w:rsid w:val="005119ED"/>
    <w:rsid w:val="00521CFC"/>
    <w:rsid w:val="00547983"/>
    <w:rsid w:val="00554F19"/>
    <w:rsid w:val="005555C7"/>
    <w:rsid w:val="005670DA"/>
    <w:rsid w:val="005B3422"/>
    <w:rsid w:val="005C3109"/>
    <w:rsid w:val="005F09BF"/>
    <w:rsid w:val="00616970"/>
    <w:rsid w:val="00616B61"/>
    <w:rsid w:val="006206BE"/>
    <w:rsid w:val="00627433"/>
    <w:rsid w:val="006301B0"/>
    <w:rsid w:val="00636166"/>
    <w:rsid w:val="00643781"/>
    <w:rsid w:val="00650EFB"/>
    <w:rsid w:val="00652EE6"/>
    <w:rsid w:val="00662077"/>
    <w:rsid w:val="00664436"/>
    <w:rsid w:val="00664BD6"/>
    <w:rsid w:val="00670AA0"/>
    <w:rsid w:val="00670E95"/>
    <w:rsid w:val="00672F4C"/>
    <w:rsid w:val="006730C3"/>
    <w:rsid w:val="006831A3"/>
    <w:rsid w:val="006837BD"/>
    <w:rsid w:val="00693713"/>
    <w:rsid w:val="006B1FD0"/>
    <w:rsid w:val="006D517C"/>
    <w:rsid w:val="006F1E1D"/>
    <w:rsid w:val="006F4E87"/>
    <w:rsid w:val="007128CA"/>
    <w:rsid w:val="0071707B"/>
    <w:rsid w:val="007220D6"/>
    <w:rsid w:val="00724511"/>
    <w:rsid w:val="0072707C"/>
    <w:rsid w:val="00733F78"/>
    <w:rsid w:val="0075508D"/>
    <w:rsid w:val="00755648"/>
    <w:rsid w:val="0076084E"/>
    <w:rsid w:val="00777531"/>
    <w:rsid w:val="0078198A"/>
    <w:rsid w:val="00795F19"/>
    <w:rsid w:val="007A72DF"/>
    <w:rsid w:val="007C72B0"/>
    <w:rsid w:val="007C7556"/>
    <w:rsid w:val="007E6E91"/>
    <w:rsid w:val="007F0623"/>
    <w:rsid w:val="007F4191"/>
    <w:rsid w:val="00810A51"/>
    <w:rsid w:val="00827D26"/>
    <w:rsid w:val="008455F6"/>
    <w:rsid w:val="008679F5"/>
    <w:rsid w:val="008720CF"/>
    <w:rsid w:val="00873038"/>
    <w:rsid w:val="00873C69"/>
    <w:rsid w:val="00882673"/>
    <w:rsid w:val="0088366D"/>
    <w:rsid w:val="00897FC8"/>
    <w:rsid w:val="008A0805"/>
    <w:rsid w:val="008A0F65"/>
    <w:rsid w:val="008C27E7"/>
    <w:rsid w:val="008C33A9"/>
    <w:rsid w:val="008C3AEA"/>
    <w:rsid w:val="008C5EAF"/>
    <w:rsid w:val="008D3EC2"/>
    <w:rsid w:val="008D59E3"/>
    <w:rsid w:val="008D79DF"/>
    <w:rsid w:val="008D7C79"/>
    <w:rsid w:val="008E0533"/>
    <w:rsid w:val="008E206F"/>
    <w:rsid w:val="008E235E"/>
    <w:rsid w:val="008F1525"/>
    <w:rsid w:val="0097248B"/>
    <w:rsid w:val="009770A1"/>
    <w:rsid w:val="00985C84"/>
    <w:rsid w:val="0099107E"/>
    <w:rsid w:val="009A255A"/>
    <w:rsid w:val="009A53F4"/>
    <w:rsid w:val="009A67DB"/>
    <w:rsid w:val="009C3B69"/>
    <w:rsid w:val="009E6554"/>
    <w:rsid w:val="009F2612"/>
    <w:rsid w:val="00A04381"/>
    <w:rsid w:val="00A14A68"/>
    <w:rsid w:val="00A2225D"/>
    <w:rsid w:val="00A256D6"/>
    <w:rsid w:val="00A3710A"/>
    <w:rsid w:val="00A54E8F"/>
    <w:rsid w:val="00A56704"/>
    <w:rsid w:val="00A60DCB"/>
    <w:rsid w:val="00A65947"/>
    <w:rsid w:val="00A82ECC"/>
    <w:rsid w:val="00A861D4"/>
    <w:rsid w:val="00A91B99"/>
    <w:rsid w:val="00A95C1C"/>
    <w:rsid w:val="00AA2D0F"/>
    <w:rsid w:val="00AA5490"/>
    <w:rsid w:val="00AE05C0"/>
    <w:rsid w:val="00AF02CC"/>
    <w:rsid w:val="00AF49E4"/>
    <w:rsid w:val="00B16952"/>
    <w:rsid w:val="00B31789"/>
    <w:rsid w:val="00B33BD0"/>
    <w:rsid w:val="00B34A21"/>
    <w:rsid w:val="00B637DA"/>
    <w:rsid w:val="00B72B7F"/>
    <w:rsid w:val="00B9081E"/>
    <w:rsid w:val="00B91086"/>
    <w:rsid w:val="00B9262B"/>
    <w:rsid w:val="00B977B4"/>
    <w:rsid w:val="00BA086C"/>
    <w:rsid w:val="00BA6263"/>
    <w:rsid w:val="00BB5706"/>
    <w:rsid w:val="00BB62F5"/>
    <w:rsid w:val="00BC52BA"/>
    <w:rsid w:val="00BD282F"/>
    <w:rsid w:val="00BD3659"/>
    <w:rsid w:val="00C267F8"/>
    <w:rsid w:val="00C31802"/>
    <w:rsid w:val="00C32423"/>
    <w:rsid w:val="00C35F67"/>
    <w:rsid w:val="00C50CDD"/>
    <w:rsid w:val="00C52DF3"/>
    <w:rsid w:val="00C81F60"/>
    <w:rsid w:val="00C84073"/>
    <w:rsid w:val="00C93166"/>
    <w:rsid w:val="00C97D16"/>
    <w:rsid w:val="00CA37DD"/>
    <w:rsid w:val="00CB21AC"/>
    <w:rsid w:val="00CE6165"/>
    <w:rsid w:val="00CF1285"/>
    <w:rsid w:val="00CF16A6"/>
    <w:rsid w:val="00D10958"/>
    <w:rsid w:val="00D22324"/>
    <w:rsid w:val="00D37426"/>
    <w:rsid w:val="00D80523"/>
    <w:rsid w:val="00D92D19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066D"/>
    <w:rsid w:val="00E11CC2"/>
    <w:rsid w:val="00E14D1D"/>
    <w:rsid w:val="00E20010"/>
    <w:rsid w:val="00E22891"/>
    <w:rsid w:val="00E27F59"/>
    <w:rsid w:val="00E30631"/>
    <w:rsid w:val="00E339F6"/>
    <w:rsid w:val="00E41D1F"/>
    <w:rsid w:val="00E435B6"/>
    <w:rsid w:val="00E45CFB"/>
    <w:rsid w:val="00E67AC8"/>
    <w:rsid w:val="00E82CE1"/>
    <w:rsid w:val="00E865D3"/>
    <w:rsid w:val="00E86D3B"/>
    <w:rsid w:val="00E91D1D"/>
    <w:rsid w:val="00E9710B"/>
    <w:rsid w:val="00E97E2E"/>
    <w:rsid w:val="00EA1EA7"/>
    <w:rsid w:val="00EA63C2"/>
    <w:rsid w:val="00EC1F96"/>
    <w:rsid w:val="00ED72BA"/>
    <w:rsid w:val="00EF2821"/>
    <w:rsid w:val="00EF3BDF"/>
    <w:rsid w:val="00F11110"/>
    <w:rsid w:val="00F11649"/>
    <w:rsid w:val="00F230EC"/>
    <w:rsid w:val="00F23BC5"/>
    <w:rsid w:val="00F26DB8"/>
    <w:rsid w:val="00F27047"/>
    <w:rsid w:val="00F353B9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  <w:lang w:val="en-US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  <w:style w:type="character" w:customStyle="1" w:styleId="BodyTextChar">
    <w:name w:val="Body Text Char"/>
    <w:basedOn w:val="a0"/>
    <w:link w:val="ImageCaption"/>
    <w:rPr>
      <w:rFonts w:ascii="Cambria" w:eastAsia="Cambria" w:hAnsi="Cambria" w:cs="Times New Roman"/>
      <w:sz w:val="24"/>
      <w:szCs w:val="24"/>
      <w:lang w:val="en-US"/>
    </w:rPr>
  </w:style>
  <w:style w:type="paragraph" w:customStyle="1" w:styleId="ImageCaption">
    <w:name w:val="Image Caption"/>
    <w:basedOn w:val="a"/>
    <w:link w:val="BodyTextChar"/>
    <w:pPr>
      <w:spacing w:after="120" w:line="240" w:lineRule="auto"/>
    </w:pPr>
    <w:rPr>
      <w:rFonts w:ascii="Cambria" w:eastAsia="Cambria" w:hAnsi="Cambria" w:cs="Times New Roman"/>
      <w:i/>
      <w:sz w:val="24"/>
      <w:szCs w:val="24"/>
      <w:lang w:val="en-US"/>
    </w:rPr>
  </w:style>
  <w:style w:type="character" w:customStyle="1" w:styleId="VerbatimChar">
    <w:name w:val="Verbatim Char"/>
    <w:basedOn w:val="BodyTextChar"/>
    <w:link w:val="SourceCode"/>
    <w:rPr>
      <w:rFonts w:ascii="Consolas" w:eastAsia="Cambria" w:hAnsi="Consolas" w:cs="Times New Roman"/>
      <w:sz w:val="22"/>
      <w:szCs w:val="24"/>
      <w:lang w:val="en-US"/>
    </w:rPr>
  </w:style>
  <w:style w:type="paragraph" w:customStyle="1" w:styleId="SourceCode">
    <w:name w:val="Source Code"/>
    <w:basedOn w:val="a"/>
    <w:link w:val="VerbatimChar"/>
    <w:pPr>
      <w:wordWrap w:val="0"/>
      <w:spacing w:before="180" w:after="18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customStyle="1" w:styleId="Compact">
    <w:name w:val="Compact"/>
    <w:basedOn w:val="a"/>
    <w:qFormat/>
    <w:pPr>
      <w:spacing w:before="36" w:after="36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customStyle="1" w:styleId="41">
    <w:name w:val="Заголовок 41"/>
    <w:basedOn w:val="a"/>
    <w:next w:val="a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24"/>
      <w:szCs w:val="24"/>
      <w:lang w:val="en-US"/>
    </w:rPr>
  </w:style>
  <w:style w:type="character" w:customStyle="1" w:styleId="NormalTok">
    <w:name w:val="NormalTok"/>
    <w:basedOn w:val="VerbatimChar"/>
    <w:rPr>
      <w:rFonts w:ascii="Consolas" w:eastAsia="Cambria" w:hAnsi="Consolas" w:cs="Times New Roman"/>
      <w:sz w:val="22"/>
      <w:szCs w:val="24"/>
      <w:lang w:val="en-US"/>
    </w:rPr>
  </w:style>
  <w:style w:type="character" w:customStyle="1" w:styleId="DataTypeTok">
    <w:name w:val="DataTypeTok"/>
    <w:basedOn w:val="VerbatimChar"/>
    <w:rPr>
      <w:rFonts w:ascii="Consolas" w:eastAsia="Cambria" w:hAnsi="Consolas" w:cs="Times New Roman"/>
      <w:color w:val="902000"/>
      <w:sz w:val="22"/>
      <w:szCs w:val="24"/>
      <w:lang w:val="en-US"/>
    </w:rPr>
  </w:style>
  <w:style w:type="character" w:customStyle="1" w:styleId="CommentTok">
    <w:name w:val="CommentTok"/>
    <w:basedOn w:val="VerbatimChar"/>
    <w:rPr>
      <w:rFonts w:ascii="Consolas" w:eastAsia="Cambria" w:hAnsi="Consolas" w:cs="Times New Roman"/>
      <w:i/>
      <w:color w:val="60A0B0"/>
      <w:sz w:val="22"/>
      <w:szCs w:val="24"/>
      <w:lang w:val="en-US"/>
    </w:rPr>
  </w:style>
  <w:style w:type="character" w:customStyle="1" w:styleId="KeywordTok">
    <w:name w:val="KeywordTok"/>
    <w:basedOn w:val="VerbatimChar"/>
    <w:rPr>
      <w:rFonts w:ascii="Consolas" w:eastAsia="Cambria" w:hAnsi="Consolas" w:cs="Times New Roman"/>
      <w:b/>
      <w:color w:val="007020"/>
      <w:sz w:val="22"/>
      <w:szCs w:val="24"/>
      <w:lang w:val="en-US"/>
    </w:rPr>
  </w:style>
  <w:style w:type="character" w:customStyle="1" w:styleId="DecValTok">
    <w:name w:val="DecValTok"/>
    <w:basedOn w:val="VerbatimChar"/>
    <w:rPr>
      <w:rFonts w:ascii="Consolas" w:eastAsia="Cambria" w:hAnsi="Consolas" w:cs="Times New Roman"/>
      <w:color w:val="40A070"/>
      <w:sz w:val="22"/>
      <w:szCs w:val="24"/>
      <w:lang w:val="en-US"/>
    </w:rPr>
  </w:style>
  <w:style w:type="character" w:customStyle="1" w:styleId="CharTok">
    <w:name w:val="CharTok"/>
    <w:basedOn w:val="VerbatimChar"/>
    <w:rPr>
      <w:rFonts w:ascii="Consolas" w:eastAsia="Cambria" w:hAnsi="Consolas" w:cs="Times New Roman"/>
      <w:color w:val="4070A0"/>
      <w:sz w:val="22"/>
      <w:szCs w:val="24"/>
      <w:lang w:val="en-US"/>
    </w:rPr>
  </w:style>
  <w:style w:type="character" w:customStyle="1" w:styleId="StringTok">
    <w:name w:val="StringTok"/>
    <w:basedOn w:val="VerbatimChar"/>
    <w:rPr>
      <w:rFonts w:ascii="Consolas" w:eastAsia="Cambria" w:hAnsi="Consolas" w:cs="Times New Roman"/>
      <w:color w:val="4070A0"/>
      <w:sz w:val="22"/>
      <w:szCs w:val="24"/>
      <w:lang w:val="en-US"/>
    </w:rPr>
  </w:style>
  <w:style w:type="character" w:customStyle="1" w:styleId="OtherTok">
    <w:name w:val="OtherTok"/>
    <w:basedOn w:val="VerbatimChar"/>
    <w:rPr>
      <w:rFonts w:ascii="Consolas" w:eastAsia="Cambria" w:hAnsi="Consolas" w:cs="Times New Roman"/>
      <w:color w:val="007020"/>
      <w:sz w:val="22"/>
      <w:szCs w:val="24"/>
      <w:lang w:val="en-US"/>
    </w:rPr>
  </w:style>
  <w:style w:type="character" w:customStyle="1" w:styleId="BaseNTok">
    <w:name w:val="BaseNTok"/>
    <w:basedOn w:val="VerbatimChar"/>
    <w:rPr>
      <w:rFonts w:ascii="Consolas" w:eastAsia="Cambria" w:hAnsi="Consolas" w:cs="Times New Roman"/>
      <w:color w:val="40A070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E0B1-20AE-4DAA-845B-F3EF9623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27</Pages>
  <Words>6066</Words>
  <Characters>34577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Артем Олегович</dc:creator>
  <cp:lastModifiedBy>Fasjeit</cp:lastModifiedBy>
  <cp:revision>71</cp:revision>
  <cp:lastPrinted>2018-09-13T06:06:00Z</cp:lastPrinted>
  <dcterms:created xsi:type="dcterms:W3CDTF">2018-09-13T05:56:00Z</dcterms:created>
  <dcterms:modified xsi:type="dcterms:W3CDTF">2022-03-03T10:40:00Z</dcterms:modified>
</cp:coreProperties>
</file>