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4C0" w14:textId="4C23E23C" w:rsidR="004C1313" w:rsidRDefault="00D644B1" w:rsidP="004C131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Zhang</w:t>
      </w:r>
      <w:r w:rsidR="004C1313">
        <w:rPr>
          <w:sz w:val="28"/>
          <w:szCs w:val="28"/>
        </w:rPr>
        <w:t xml:space="preserve"> </w:t>
      </w:r>
      <w:r w:rsidR="004C1313" w:rsidRPr="00D5671E">
        <w:rPr>
          <w:sz w:val="28"/>
          <w:szCs w:val="28"/>
        </w:rPr>
        <w:t>(</w:t>
      </w:r>
      <w:r w:rsidR="004C1313">
        <w:rPr>
          <w:sz w:val="28"/>
          <w:szCs w:val="28"/>
        </w:rPr>
        <w:t>NUID</w:t>
      </w:r>
      <w:bookmarkStart w:id="0" w:name="_GoBack"/>
      <w:bookmarkEnd w:id="0"/>
      <w:r>
        <w:rPr>
          <w:sz w:val="28"/>
          <w:szCs w:val="28"/>
        </w:rPr>
        <w:t xml:space="preserve"> 001529338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150D3FFE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 w:rsidR="00D644B1">
        <w:rPr>
          <w:b/>
          <w:bCs/>
          <w:sz w:val="40"/>
          <w:szCs w:val="40"/>
        </w:rPr>
        <w:t>3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3BF475DD" w14:textId="49749983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13640CD7" w14:textId="77777777" w:rsidR="0037352F" w:rsidRDefault="0037352F" w:rsidP="0037352F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1:</w:t>
      </w:r>
      <w:r>
        <w:rPr>
          <w:rFonts w:ascii="Helvetica Neue" w:hAnsi="Helvetica Neue"/>
          <w:color w:val="2D3B45"/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004D5479" w14:textId="77777777" w:rsidR="0037352F" w:rsidRDefault="0037352F" w:rsidP="0037352F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(b) Check that the unit tests for this class all work. You must show "green" test results in your submission (screenshot is OK). </w:t>
      </w:r>
    </w:p>
    <w:p w14:paraId="31AE5A8F" w14:textId="77777777" w:rsidR="0037352F" w:rsidRDefault="0037352F" w:rsidP="0037352F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2:</w:t>
      </w:r>
      <w:r>
        <w:rPr>
          <w:rFonts w:ascii="Helvetica Neue" w:hAnsi="Helvetica Neue"/>
          <w:color w:val="2D3B45"/>
        </w:rPr>
        <w:br/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193225C9" w14:textId="470EAAD6" w:rsidR="0037352F" w:rsidRDefault="0037352F" w:rsidP="0037352F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3:</w:t>
      </w:r>
      <w:r>
        <w:rPr>
          <w:rFonts w:ascii="Helvetica Neue" w:hAnsi="Helvetica Neue"/>
          <w:color w:val="2D3B45"/>
        </w:rPr>
        <w:br/>
        <w:t>Determine the relationship between the number of objects (</w:t>
      </w:r>
      <w:r>
        <w:rPr>
          <w:rStyle w:val="a5"/>
          <w:rFonts w:ascii="Helvetica Neue" w:hAnsi="Helvetica Neue"/>
          <w:color w:val="2D3B45"/>
        </w:rPr>
        <w:t>n</w:t>
      </w:r>
      <w:r>
        <w:rPr>
          <w:rFonts w:ascii="Helvetica Neue" w:hAnsi="Helvetica Neue"/>
          <w:color w:val="2D3B45"/>
        </w:rPr>
        <w:t>) and the number of pairs (</w:t>
      </w:r>
      <w:r>
        <w:rPr>
          <w:rStyle w:val="a5"/>
          <w:rFonts w:ascii="Helvetica Neue" w:hAnsi="Helvetica Neue"/>
          <w:color w:val="2D3B45"/>
        </w:rPr>
        <w:t>m</w:t>
      </w:r>
      <w:r>
        <w:rPr>
          <w:rFonts w:ascii="Helvetica Neue" w:hAnsi="Helvetica Neue"/>
          <w:color w:val="2D3B45"/>
        </w:rPr>
        <w:t>) generated to accomplish this (i.e. to reduce the number of components from </w:t>
      </w:r>
      <w:r>
        <w:rPr>
          <w:rStyle w:val="a5"/>
          <w:rFonts w:ascii="Helvetica Neue" w:hAnsi="Helvetica Neue"/>
          <w:color w:val="2D3B45"/>
        </w:rPr>
        <w:t>n</w:t>
      </w:r>
      <w:r>
        <w:rPr>
          <w:rFonts w:ascii="Helvetica Neue" w:hAnsi="Helvetica Neue"/>
          <w:color w:val="2D3B45"/>
        </w:rPr>
        <w:t> to 1). Justify your conclusion.</w:t>
      </w:r>
    </w:p>
    <w:p w14:paraId="18BCB30E" w14:textId="1A2DD55D" w:rsidR="0070736E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6B5F09E1" w14:textId="380AE650" w:rsidR="0070736E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1532625B" w14:textId="48F407FD" w:rsidR="0070736E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54E340F6" w14:textId="2D400538" w:rsidR="0070736E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0C1505BF" w14:textId="77777777" w:rsidR="0070736E" w:rsidRPr="0037352F" w:rsidRDefault="0070736E" w:rsidP="0070736E">
      <w:pPr>
        <w:pStyle w:val="a4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2C5A8557" w14:textId="75456835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lastRenderedPageBreak/>
        <w:t>Output</w:t>
      </w:r>
    </w:p>
    <w:p w14:paraId="613E0CE3" w14:textId="020D8278" w:rsidR="0070736E" w:rsidRDefault="0070736E" w:rsidP="009C6F95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= number of sites. M = number of pairs generated. Each N runs 100 experiments. The average result is in the table below.</w:t>
      </w:r>
    </w:p>
    <w:p w14:paraId="1066A8D1" w14:textId="77777777" w:rsidR="0070736E" w:rsidRDefault="0070736E" w:rsidP="009C6F95">
      <w:pPr>
        <w:rPr>
          <w:lang w:eastAsia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"/>
        <w:gridCol w:w="933"/>
        <w:gridCol w:w="934"/>
        <w:gridCol w:w="932"/>
        <w:gridCol w:w="934"/>
        <w:gridCol w:w="934"/>
        <w:gridCol w:w="934"/>
        <w:gridCol w:w="941"/>
        <w:gridCol w:w="941"/>
        <w:gridCol w:w="941"/>
      </w:tblGrid>
      <w:tr w:rsidR="0070736E" w14:paraId="4A37BAC5" w14:textId="77777777" w:rsidTr="0070736E">
        <w:tc>
          <w:tcPr>
            <w:tcW w:w="935" w:type="dxa"/>
          </w:tcPr>
          <w:p w14:paraId="4DB0B439" w14:textId="6BDE8A6C" w:rsidR="0070736E" w:rsidRDefault="0070736E" w:rsidP="009C6F95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935" w:type="dxa"/>
          </w:tcPr>
          <w:p w14:paraId="0EFED25D" w14:textId="15377B10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935" w:type="dxa"/>
          </w:tcPr>
          <w:p w14:paraId="60D90396" w14:textId="4990FC32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006B8E7A" w14:textId="752BA710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394590E6" w14:textId="00EE9D32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3CD49256" w14:textId="6F8F6217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41FEB6D2" w14:textId="69589244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63B87E5D" w14:textId="456B6814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50</w:t>
            </w:r>
          </w:p>
        </w:tc>
        <w:tc>
          <w:tcPr>
            <w:tcW w:w="935" w:type="dxa"/>
          </w:tcPr>
          <w:p w14:paraId="37D49B17" w14:textId="3B643B87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00</w:t>
            </w:r>
          </w:p>
        </w:tc>
        <w:tc>
          <w:tcPr>
            <w:tcW w:w="935" w:type="dxa"/>
          </w:tcPr>
          <w:p w14:paraId="724E8B02" w14:textId="5A64CD3E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50</w:t>
            </w:r>
          </w:p>
        </w:tc>
      </w:tr>
      <w:tr w:rsidR="0070736E" w14:paraId="07AE7809" w14:textId="77777777" w:rsidTr="0070736E">
        <w:tc>
          <w:tcPr>
            <w:tcW w:w="935" w:type="dxa"/>
          </w:tcPr>
          <w:p w14:paraId="5704F8E6" w14:textId="5371485F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935" w:type="dxa"/>
          </w:tcPr>
          <w:p w14:paraId="74CD6785" w14:textId="34D8DEC6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17.75</w:t>
            </w:r>
          </w:p>
        </w:tc>
        <w:tc>
          <w:tcPr>
            <w:tcW w:w="935" w:type="dxa"/>
          </w:tcPr>
          <w:p w14:paraId="07093C9A" w14:textId="12218ADB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59.59</w:t>
            </w:r>
          </w:p>
        </w:tc>
        <w:tc>
          <w:tcPr>
            <w:tcW w:w="935" w:type="dxa"/>
          </w:tcPr>
          <w:p w14:paraId="086686FD" w14:textId="312E35C9" w:rsidR="0070736E" w:rsidRDefault="00521153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13.1</w:t>
            </w:r>
          </w:p>
        </w:tc>
        <w:tc>
          <w:tcPr>
            <w:tcW w:w="935" w:type="dxa"/>
          </w:tcPr>
          <w:p w14:paraId="60553D5F" w14:textId="43BDA397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14.97</w:t>
            </w:r>
          </w:p>
        </w:tc>
        <w:tc>
          <w:tcPr>
            <w:tcW w:w="935" w:type="dxa"/>
          </w:tcPr>
          <w:p w14:paraId="41205ED2" w14:textId="118A2E68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50.39</w:t>
            </w:r>
          </w:p>
        </w:tc>
        <w:tc>
          <w:tcPr>
            <w:tcW w:w="935" w:type="dxa"/>
          </w:tcPr>
          <w:p w14:paraId="11E27B0E" w14:textId="03EBA1BF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75.97</w:t>
            </w:r>
          </w:p>
        </w:tc>
        <w:tc>
          <w:tcPr>
            <w:tcW w:w="935" w:type="dxa"/>
          </w:tcPr>
          <w:p w14:paraId="3897769E" w14:textId="65842E47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167.81</w:t>
            </w:r>
          </w:p>
        </w:tc>
        <w:tc>
          <w:tcPr>
            <w:tcW w:w="935" w:type="dxa"/>
          </w:tcPr>
          <w:p w14:paraId="25AE5D86" w14:textId="4E7B3DE8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282.58</w:t>
            </w:r>
          </w:p>
        </w:tc>
        <w:tc>
          <w:tcPr>
            <w:tcW w:w="935" w:type="dxa"/>
          </w:tcPr>
          <w:p w14:paraId="2D469427" w14:textId="0C1970F2" w:rsidR="0070736E" w:rsidRDefault="0070736E" w:rsidP="009C6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497.33</w:t>
            </w:r>
          </w:p>
        </w:tc>
      </w:tr>
    </w:tbl>
    <w:p w14:paraId="12577C45" w14:textId="77777777" w:rsidR="0070736E" w:rsidRPr="009C6F95" w:rsidRDefault="0070736E" w:rsidP="009C6F95">
      <w:pPr>
        <w:rPr>
          <w:lang w:eastAsia="zh-CN"/>
        </w:rPr>
      </w:pPr>
    </w:p>
    <w:p w14:paraId="7D019463" w14:textId="4525F6F7" w:rsidR="0037352F" w:rsidRPr="00521153" w:rsidRDefault="00521153" w:rsidP="009C6F95">
      <w:pPr>
        <w:rPr>
          <w:b/>
          <w:lang w:eastAsia="zh-CN"/>
        </w:rPr>
      </w:pPr>
      <w:r w:rsidRPr="00521153">
        <w:rPr>
          <w:rFonts w:hint="eastAsia"/>
          <w:b/>
          <w:lang w:eastAsia="zh-CN"/>
        </w:rPr>
        <w:t>T</w:t>
      </w:r>
      <w:r w:rsidRPr="00521153">
        <w:rPr>
          <w:b/>
          <w:lang w:eastAsia="zh-CN"/>
        </w:rPr>
        <w:t xml:space="preserve">he </w:t>
      </w:r>
      <w:r>
        <w:rPr>
          <w:b/>
          <w:lang w:eastAsia="zh-CN"/>
        </w:rPr>
        <w:t xml:space="preserve">whole </w:t>
      </w:r>
      <w:r w:rsidRPr="00521153">
        <w:rPr>
          <w:b/>
          <w:lang w:eastAsia="zh-CN"/>
        </w:rPr>
        <w:t>result of runs is too long. I snip part as below.</w:t>
      </w:r>
    </w:p>
    <w:p w14:paraId="5BF69522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1DC42A92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connections is: 1758</w:t>
      </w:r>
    </w:p>
    <w:p w14:paraId="09A1E820" w14:textId="77777777" w:rsidR="00521153" w:rsidRDefault="00521153" w:rsidP="00521153">
      <w:pPr>
        <w:rPr>
          <w:lang w:eastAsia="zh-CN"/>
        </w:rPr>
      </w:pPr>
    </w:p>
    <w:p w14:paraId="2352D93C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3C64A2D2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connections is: 1354</w:t>
      </w:r>
    </w:p>
    <w:p w14:paraId="7BC72BD3" w14:textId="77777777" w:rsidR="00521153" w:rsidRDefault="00521153" w:rsidP="00521153">
      <w:pPr>
        <w:rPr>
          <w:lang w:eastAsia="zh-CN"/>
        </w:rPr>
      </w:pPr>
    </w:p>
    <w:p w14:paraId="22E9402E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694FE85E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connections is: 1377</w:t>
      </w:r>
    </w:p>
    <w:p w14:paraId="39925F2D" w14:textId="77777777" w:rsidR="00521153" w:rsidRDefault="00521153" w:rsidP="00521153">
      <w:pPr>
        <w:rPr>
          <w:lang w:eastAsia="zh-CN"/>
        </w:rPr>
      </w:pPr>
    </w:p>
    <w:p w14:paraId="3F5A12F2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7D95A055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connections is: 1598</w:t>
      </w:r>
    </w:p>
    <w:p w14:paraId="7034D596" w14:textId="77777777" w:rsidR="00521153" w:rsidRDefault="00521153" w:rsidP="00521153">
      <w:pPr>
        <w:rPr>
          <w:lang w:eastAsia="zh-CN"/>
        </w:rPr>
      </w:pPr>
    </w:p>
    <w:p w14:paraId="35F2CD4F" w14:textId="77777777" w:rsidR="00521153" w:rsidRDefault="00521153" w:rsidP="00521153">
      <w:pPr>
        <w:rPr>
          <w:lang w:eastAsia="zh-CN"/>
        </w:rPr>
      </w:pPr>
      <w:r>
        <w:rPr>
          <w:lang w:eastAsia="zh-CN"/>
        </w:rPr>
        <w:t>The number of sites is: 450</w:t>
      </w:r>
    </w:p>
    <w:p w14:paraId="0C18803A" w14:textId="3EBB263E" w:rsidR="00521153" w:rsidRPr="0037352F" w:rsidRDefault="00521153" w:rsidP="00521153">
      <w:pPr>
        <w:rPr>
          <w:lang w:eastAsia="zh-CN"/>
        </w:rPr>
      </w:pPr>
      <w:r>
        <w:rPr>
          <w:lang w:eastAsia="zh-CN"/>
        </w:rPr>
        <w:t>The number of connections is: 1232</w:t>
      </w:r>
    </w:p>
    <w:p w14:paraId="3C774426" w14:textId="1D8A200B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t>Relationship Conclusion:</w:t>
      </w:r>
    </w:p>
    <w:p w14:paraId="56FC0D8D" w14:textId="4BE8EA05" w:rsidR="0070736E" w:rsidRPr="00EA685E" w:rsidRDefault="00EA685E" w:rsidP="00EA685E">
      <w:pPr>
        <w:jc w:val="center"/>
        <w:rPr>
          <w:b/>
          <w:bCs/>
          <w:color w:val="FF0000"/>
          <w:sz w:val="36"/>
          <w:szCs w:val="36"/>
        </w:rPr>
      </w:pPr>
      <w:r w:rsidRPr="00EA685E">
        <w:rPr>
          <w:b/>
          <w:bCs/>
          <w:color w:val="FF0000"/>
          <w:sz w:val="36"/>
          <w:szCs w:val="36"/>
        </w:rPr>
        <w:t>m = 3.5364*N – 94.05</w:t>
      </w:r>
    </w:p>
    <w:p w14:paraId="634D3878" w14:textId="0F670595" w:rsidR="005A2865" w:rsidRPr="00EA685E" w:rsidRDefault="004C1313" w:rsidP="00EA685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>Evidence to support the conclusion</w:t>
      </w:r>
      <w:r w:rsidR="00EA685E">
        <w:rPr>
          <w:b/>
          <w:bCs/>
          <w:sz w:val="32"/>
          <w:szCs w:val="32"/>
          <w:lang w:eastAsia="zh-CN"/>
        </w:rPr>
        <w:t>:</w:t>
      </w:r>
    </w:p>
    <w:p w14:paraId="1A5417DA" w14:textId="23838975" w:rsidR="00EA685E" w:rsidRPr="005A2865" w:rsidRDefault="00EA685E" w:rsidP="00EA685E">
      <w:r>
        <w:lastRenderedPageBreak/>
        <w:tab/>
      </w:r>
      <w:r>
        <w:rPr>
          <w:noProof/>
        </w:rPr>
        <w:drawing>
          <wp:inline distT="0" distB="0" distL="0" distR="0" wp14:anchorId="083D003C" wp14:editId="2AF87E0B">
            <wp:extent cx="5842000" cy="438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BE9" w14:textId="6B688B4C" w:rsidR="00C11C27" w:rsidRPr="0037352F" w:rsidRDefault="004C1313" w:rsidP="005A2865">
      <w:pPr>
        <w:pStyle w:val="a3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Unit tests result:</w:t>
      </w:r>
    </w:p>
    <w:p w14:paraId="24B4E570" w14:textId="488BE599" w:rsidR="0037352F" w:rsidRDefault="0037352F" w:rsidP="0037352F">
      <w:pPr>
        <w:rPr>
          <w:lang w:eastAsia="zh-CN"/>
        </w:rPr>
      </w:pPr>
      <w:r>
        <w:rPr>
          <w:lang w:eastAsia="zh-CN"/>
        </w:rPr>
        <w:t xml:space="preserve">Step1: </w:t>
      </w:r>
      <w:r w:rsidRPr="0037352F">
        <w:rPr>
          <w:noProof/>
          <w:lang w:eastAsia="zh-CN"/>
        </w:rPr>
        <w:drawing>
          <wp:inline distT="0" distB="0" distL="0" distR="0" wp14:anchorId="1A05ACB0" wp14:editId="28F13506">
            <wp:extent cx="5943600" cy="2047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4D3" w14:textId="7D4F49AA" w:rsidR="0037352F" w:rsidRDefault="0037352F" w:rsidP="0037352F">
      <w:pPr>
        <w:rPr>
          <w:lang w:eastAsia="zh-CN"/>
        </w:rPr>
      </w:pPr>
      <w:r w:rsidRPr="0037352F">
        <w:rPr>
          <w:noProof/>
          <w:lang w:eastAsia="zh-CN"/>
        </w:rPr>
        <w:lastRenderedPageBreak/>
        <w:drawing>
          <wp:inline distT="0" distB="0" distL="0" distR="0" wp14:anchorId="65C9EBB4" wp14:editId="48B2DA1B">
            <wp:extent cx="5943600" cy="15316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37352F"/>
    <w:rsid w:val="00432202"/>
    <w:rsid w:val="004C1313"/>
    <w:rsid w:val="00521153"/>
    <w:rsid w:val="005A2865"/>
    <w:rsid w:val="0070736E"/>
    <w:rsid w:val="009C6F95"/>
    <w:rsid w:val="00C11C27"/>
    <w:rsid w:val="00D644B1"/>
    <w:rsid w:val="00E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52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5">
    <w:name w:val="Emphasis"/>
    <w:basedOn w:val="a0"/>
    <w:uiPriority w:val="20"/>
    <w:qFormat/>
    <w:rsid w:val="0037352F"/>
    <w:rPr>
      <w:i/>
      <w:iCs/>
    </w:rPr>
  </w:style>
  <w:style w:type="paragraph" w:styleId="a6">
    <w:name w:val="Date"/>
    <w:basedOn w:val="a"/>
    <w:next w:val="a"/>
    <w:link w:val="a7"/>
    <w:uiPriority w:val="99"/>
    <w:semiHidden/>
    <w:unhideWhenUsed/>
    <w:rsid w:val="0070736E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0736E"/>
  </w:style>
  <w:style w:type="table" w:styleId="a8">
    <w:name w:val="Table Grid"/>
    <w:basedOn w:val="a1"/>
    <w:uiPriority w:val="39"/>
    <w:rsid w:val="0070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ZHANG KAN</cp:lastModifiedBy>
  <cp:revision>4</cp:revision>
  <dcterms:created xsi:type="dcterms:W3CDTF">2021-01-26T00:23:00Z</dcterms:created>
  <dcterms:modified xsi:type="dcterms:W3CDTF">2021-02-11T19:50:00Z</dcterms:modified>
</cp:coreProperties>
</file>