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C24C0" w14:textId="300BFD26" w:rsidR="004C1313" w:rsidRDefault="00056594" w:rsidP="004C131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 Zhang</w:t>
      </w:r>
      <w:r w:rsidR="004C1313">
        <w:rPr>
          <w:sz w:val="28"/>
          <w:szCs w:val="28"/>
        </w:rPr>
        <w:t xml:space="preserve"> </w:t>
      </w:r>
      <w:r>
        <w:rPr>
          <w:sz w:val="28"/>
          <w:szCs w:val="28"/>
        </w:rPr>
        <w:t>(001529338</w:t>
      </w:r>
      <w:r w:rsidR="004C1313" w:rsidRPr="00D5671E">
        <w:rPr>
          <w:sz w:val="28"/>
          <w:szCs w:val="28"/>
        </w:rPr>
        <w:t>)</w:t>
      </w:r>
    </w:p>
    <w:p w14:paraId="661AD4DB" w14:textId="77777777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Program Structures &amp; Algorithms</w:t>
      </w:r>
    </w:p>
    <w:p w14:paraId="2E64C02F" w14:textId="267902AE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Spring 202</w:t>
      </w:r>
      <w:r>
        <w:rPr>
          <w:b/>
          <w:bCs/>
          <w:sz w:val="40"/>
          <w:szCs w:val="40"/>
        </w:rPr>
        <w:t>1</w:t>
      </w:r>
    </w:p>
    <w:p w14:paraId="6A2D90C1" w14:textId="077A5255" w:rsidR="004C1313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 xml:space="preserve">Assignment No. </w:t>
      </w:r>
      <w:r w:rsidR="00056594">
        <w:rPr>
          <w:b/>
          <w:bCs/>
          <w:sz w:val="40"/>
          <w:szCs w:val="40"/>
        </w:rPr>
        <w:t>4</w:t>
      </w:r>
    </w:p>
    <w:p w14:paraId="71173977" w14:textId="77777777" w:rsidR="004C1313" w:rsidRDefault="004C1313" w:rsidP="004C1313">
      <w:pPr>
        <w:rPr>
          <w:b/>
          <w:bCs/>
          <w:sz w:val="40"/>
          <w:szCs w:val="40"/>
        </w:rPr>
      </w:pPr>
    </w:p>
    <w:p w14:paraId="3BF475DD" w14:textId="7269FF8F" w:rsidR="004C1313" w:rsidRDefault="004C1313" w:rsidP="004C131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Task</w:t>
      </w:r>
    </w:p>
    <w:p w14:paraId="16C93A32" w14:textId="77777777" w:rsidR="00EB103F" w:rsidRPr="00EB103F" w:rsidRDefault="00EB103F" w:rsidP="00EB103F">
      <w:pPr>
        <w:shd w:val="clear" w:color="auto" w:fill="FFFFFF"/>
        <w:spacing w:before="180" w:after="180" w:line="240" w:lineRule="auto"/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</w:pPr>
      <w:r w:rsidRPr="00EB103F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We mentioned two alternatives for implementing Union-Find:</w:t>
      </w:r>
    </w:p>
    <w:p w14:paraId="40CA467D" w14:textId="77777777" w:rsidR="00EB103F" w:rsidRPr="00EB103F" w:rsidRDefault="00EB103F" w:rsidP="00EB1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</w:pPr>
      <w:r w:rsidRPr="00EB103F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For weighted quick union, store the depth rather than the size;</w:t>
      </w:r>
    </w:p>
    <w:p w14:paraId="2AFEF756" w14:textId="77777777" w:rsidR="00EB103F" w:rsidRPr="00EB103F" w:rsidRDefault="00EB103F" w:rsidP="00EB1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</w:pPr>
      <w:r w:rsidRPr="00EB103F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For weighted quick union with path compression, do two loops, so that all intermediate nodes point to the root, not just the alternates.</w:t>
      </w:r>
    </w:p>
    <w:p w14:paraId="677E08FB" w14:textId="0C789583" w:rsidR="00EB103F" w:rsidRPr="00EB103F" w:rsidRDefault="00EB103F" w:rsidP="00EB103F">
      <w:pPr>
        <w:shd w:val="clear" w:color="auto" w:fill="FFFFFF"/>
        <w:spacing w:before="180" w:after="180" w:line="240" w:lineRule="auto"/>
        <w:rPr>
          <w:rFonts w:ascii="Helvetica Neue" w:eastAsia="宋体" w:hAnsi="Helvetica Neue" w:cs="宋体" w:hint="eastAsia"/>
          <w:color w:val="2D3B45"/>
          <w:sz w:val="24"/>
          <w:szCs w:val="24"/>
          <w:lang w:eastAsia="zh-CN"/>
        </w:rPr>
      </w:pPr>
      <w:r w:rsidRPr="00EB103F">
        <w:rPr>
          <w:rFonts w:ascii="Helvetica Neue" w:eastAsia="宋体" w:hAnsi="Helvetica Neue" w:cs="宋体"/>
          <w:color w:val="2D3B45"/>
          <w:sz w:val="24"/>
          <w:szCs w:val="24"/>
          <w:lang w:eastAsia="zh-CN"/>
        </w:rPr>
        <w:t>For both of these, code the alternative and benchmark it against the implementation in the repository. You have all of that available from a previous assignment.</w:t>
      </w:r>
    </w:p>
    <w:p w14:paraId="3C774426" w14:textId="04498F30" w:rsidR="004C1313" w:rsidRDefault="004C1313" w:rsidP="00EB103F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Output</w:t>
      </w:r>
    </w:p>
    <w:p w14:paraId="0744AE21" w14:textId="050DD652" w:rsidR="000B0A63" w:rsidRDefault="00EB103F" w:rsidP="00EB103F">
      <w:pPr>
        <w:rPr>
          <w:lang w:eastAsia="zh-CN"/>
        </w:rPr>
      </w:pPr>
      <w:r>
        <w:rPr>
          <w:lang w:eastAsia="zh-CN"/>
        </w:rPr>
        <w:t xml:space="preserve">Do </w:t>
      </w:r>
      <w:r>
        <w:rPr>
          <w:rFonts w:hint="eastAsia"/>
          <w:lang w:eastAsia="zh-CN"/>
        </w:rPr>
        <w:t>P</w:t>
      </w:r>
      <w:r>
        <w:rPr>
          <w:lang w:eastAsia="zh-CN"/>
        </w:rPr>
        <w:t>ath Compression vs undo Path Compression results</w:t>
      </w:r>
      <w:r w:rsidR="00056594">
        <w:rPr>
          <w:lang w:eastAsia="zh-CN"/>
        </w:rPr>
        <w:t>:</w:t>
      </w:r>
    </w:p>
    <w:p w14:paraId="7EE3B32B" w14:textId="77777777" w:rsidR="00056594" w:rsidRDefault="00056594" w:rsidP="00EB103F">
      <w:pPr>
        <w:rPr>
          <w:rFonts w:hint="eastAsia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5"/>
        <w:gridCol w:w="1230"/>
        <w:gridCol w:w="1337"/>
        <w:gridCol w:w="1337"/>
        <w:gridCol w:w="1337"/>
        <w:gridCol w:w="1365"/>
      </w:tblGrid>
      <w:tr w:rsidR="000B0A63" w14:paraId="746B7416" w14:textId="77777777" w:rsidTr="000B0A63">
        <w:trPr>
          <w:trHeight w:val="379"/>
        </w:trPr>
        <w:tc>
          <w:tcPr>
            <w:tcW w:w="1515" w:type="dxa"/>
          </w:tcPr>
          <w:p w14:paraId="29BDDFC7" w14:textId="246D64C4" w:rsidR="000B0A63" w:rsidRDefault="000B0A63" w:rsidP="00EB103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ites</w:t>
            </w:r>
          </w:p>
        </w:tc>
        <w:tc>
          <w:tcPr>
            <w:tcW w:w="1230" w:type="dxa"/>
            <w:vAlign w:val="center"/>
          </w:tcPr>
          <w:p w14:paraId="2C38395D" w14:textId="3F6F0921" w:rsidR="000B0A63" w:rsidRDefault="000B0A63" w:rsidP="000B0A6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25</w:t>
            </w:r>
          </w:p>
        </w:tc>
        <w:tc>
          <w:tcPr>
            <w:tcW w:w="1337" w:type="dxa"/>
            <w:vAlign w:val="center"/>
          </w:tcPr>
          <w:p w14:paraId="743EAE01" w14:textId="3BB86645" w:rsidR="000B0A63" w:rsidRDefault="000B0A63" w:rsidP="000B0A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250</w:t>
            </w:r>
          </w:p>
        </w:tc>
        <w:tc>
          <w:tcPr>
            <w:tcW w:w="1337" w:type="dxa"/>
            <w:vAlign w:val="center"/>
          </w:tcPr>
          <w:p w14:paraId="23A65EF7" w14:textId="698DB13A" w:rsidR="000B0A63" w:rsidRDefault="000B0A63" w:rsidP="000B0A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500</w:t>
            </w:r>
          </w:p>
        </w:tc>
        <w:tc>
          <w:tcPr>
            <w:tcW w:w="1337" w:type="dxa"/>
            <w:vAlign w:val="center"/>
          </w:tcPr>
          <w:p w14:paraId="4095F449" w14:textId="0C5643A2" w:rsidR="000B0A63" w:rsidRDefault="000B0A63" w:rsidP="000B0A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000</w:t>
            </w:r>
          </w:p>
        </w:tc>
        <w:tc>
          <w:tcPr>
            <w:tcW w:w="1365" w:type="dxa"/>
            <w:vAlign w:val="center"/>
          </w:tcPr>
          <w:p w14:paraId="53C96418" w14:textId="3DBD2BC4" w:rsidR="000B0A63" w:rsidRDefault="000B0A63" w:rsidP="000B0A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0000</w:t>
            </w:r>
          </w:p>
        </w:tc>
      </w:tr>
      <w:tr w:rsidR="000B0A63" w14:paraId="60FE234B" w14:textId="77777777" w:rsidTr="000B0A63">
        <w:tc>
          <w:tcPr>
            <w:tcW w:w="1515" w:type="dxa"/>
          </w:tcPr>
          <w:p w14:paraId="3E149B55" w14:textId="28986A42" w:rsidR="000B0A63" w:rsidRDefault="00056594" w:rsidP="00EB103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Do </w:t>
            </w:r>
            <w:r w:rsidR="000B0A63">
              <w:rPr>
                <w:rFonts w:hint="eastAsia"/>
                <w:lang w:eastAsia="zh-CN"/>
              </w:rPr>
              <w:t>P</w:t>
            </w:r>
            <w:r w:rsidR="000B0A63">
              <w:rPr>
                <w:lang w:eastAsia="zh-CN"/>
              </w:rPr>
              <w:t>ath Compression</w:t>
            </w:r>
          </w:p>
          <w:p w14:paraId="26CD0792" w14:textId="2831FA93" w:rsidR="000B0A63" w:rsidRDefault="000B0A63" w:rsidP="00EB103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ms</w:t>
            </w:r>
            <w:proofErr w:type="spellEnd"/>
            <w:r>
              <w:rPr>
                <w:lang w:eastAsia="zh-CN"/>
              </w:rPr>
              <w:t>)</w:t>
            </w:r>
          </w:p>
        </w:tc>
        <w:tc>
          <w:tcPr>
            <w:tcW w:w="1230" w:type="dxa"/>
            <w:vAlign w:val="center"/>
          </w:tcPr>
          <w:p w14:paraId="2B2C9D1F" w14:textId="134402F9" w:rsidR="000B0A63" w:rsidRDefault="000B0A63" w:rsidP="000B0A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.1476</w:t>
            </w:r>
          </w:p>
        </w:tc>
        <w:tc>
          <w:tcPr>
            <w:tcW w:w="1337" w:type="dxa"/>
            <w:vAlign w:val="center"/>
          </w:tcPr>
          <w:p w14:paraId="22A829DB" w14:textId="05A43C15" w:rsidR="000B0A63" w:rsidRDefault="000B0A63" w:rsidP="000B0A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.3604</w:t>
            </w:r>
          </w:p>
        </w:tc>
        <w:tc>
          <w:tcPr>
            <w:tcW w:w="1337" w:type="dxa"/>
            <w:vAlign w:val="center"/>
          </w:tcPr>
          <w:p w14:paraId="285A8AC8" w14:textId="0C5F54F8" w:rsidR="000B0A63" w:rsidRDefault="000B0A63" w:rsidP="000B0A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.0259</w:t>
            </w:r>
          </w:p>
        </w:tc>
        <w:tc>
          <w:tcPr>
            <w:tcW w:w="1337" w:type="dxa"/>
            <w:vAlign w:val="center"/>
          </w:tcPr>
          <w:p w14:paraId="348AD46D" w14:textId="137E351E" w:rsidR="000B0A63" w:rsidRDefault="000B0A63" w:rsidP="000B0A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.3548</w:t>
            </w:r>
          </w:p>
        </w:tc>
        <w:tc>
          <w:tcPr>
            <w:tcW w:w="1365" w:type="dxa"/>
            <w:vAlign w:val="center"/>
          </w:tcPr>
          <w:p w14:paraId="4D043529" w14:textId="3D2C78CB" w:rsidR="000B0A63" w:rsidRDefault="000B0A63" w:rsidP="000B0A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1.8832</w:t>
            </w:r>
          </w:p>
        </w:tc>
      </w:tr>
      <w:tr w:rsidR="000B0A63" w14:paraId="3D91A180" w14:textId="77777777" w:rsidTr="000B0A63">
        <w:tc>
          <w:tcPr>
            <w:tcW w:w="1515" w:type="dxa"/>
          </w:tcPr>
          <w:p w14:paraId="1ADDF267" w14:textId="77777777" w:rsidR="000B0A63" w:rsidRDefault="000B0A63" w:rsidP="00EB103F">
            <w:pPr>
              <w:rPr>
                <w:lang w:eastAsia="zh-CN"/>
              </w:rPr>
            </w:pPr>
            <w:r>
              <w:rPr>
                <w:lang w:eastAsia="zh-CN"/>
              </w:rPr>
              <w:t>Undo Path Compression</w:t>
            </w:r>
          </w:p>
          <w:p w14:paraId="109CF174" w14:textId="2068088E" w:rsidR="000B0A63" w:rsidRDefault="000B0A63" w:rsidP="00EB103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ms</w:t>
            </w:r>
            <w:proofErr w:type="spellEnd"/>
            <w:r>
              <w:rPr>
                <w:lang w:eastAsia="zh-CN"/>
              </w:rPr>
              <w:t>)</w:t>
            </w:r>
          </w:p>
        </w:tc>
        <w:tc>
          <w:tcPr>
            <w:tcW w:w="1230" w:type="dxa"/>
            <w:vAlign w:val="center"/>
          </w:tcPr>
          <w:p w14:paraId="0210C0CD" w14:textId="56B7945D" w:rsidR="000B0A63" w:rsidRDefault="000B0A63" w:rsidP="000B0A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.1539</w:t>
            </w:r>
          </w:p>
        </w:tc>
        <w:tc>
          <w:tcPr>
            <w:tcW w:w="1337" w:type="dxa"/>
            <w:vAlign w:val="center"/>
          </w:tcPr>
          <w:p w14:paraId="6FE7B69F" w14:textId="63FC743D" w:rsidR="000B0A63" w:rsidRDefault="000B0A63" w:rsidP="000B0A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.3905</w:t>
            </w:r>
          </w:p>
        </w:tc>
        <w:tc>
          <w:tcPr>
            <w:tcW w:w="1337" w:type="dxa"/>
            <w:vAlign w:val="center"/>
          </w:tcPr>
          <w:p w14:paraId="2755D68B" w14:textId="7AC7299F" w:rsidR="000B0A63" w:rsidRDefault="000B0A63" w:rsidP="000B0A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.1447</w:t>
            </w:r>
          </w:p>
        </w:tc>
        <w:tc>
          <w:tcPr>
            <w:tcW w:w="1337" w:type="dxa"/>
            <w:vAlign w:val="center"/>
          </w:tcPr>
          <w:p w14:paraId="231451D0" w14:textId="1BF917D1" w:rsidR="000B0A63" w:rsidRDefault="000B0A63" w:rsidP="000B0A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.6207</w:t>
            </w:r>
          </w:p>
        </w:tc>
        <w:tc>
          <w:tcPr>
            <w:tcW w:w="1365" w:type="dxa"/>
            <w:vAlign w:val="center"/>
          </w:tcPr>
          <w:p w14:paraId="5D935EB2" w14:textId="7D4296E6" w:rsidR="000B0A63" w:rsidRDefault="000B0A63" w:rsidP="000B0A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3.2344</w:t>
            </w:r>
          </w:p>
        </w:tc>
      </w:tr>
    </w:tbl>
    <w:p w14:paraId="3B53768F" w14:textId="59E44AE5" w:rsidR="000B0A63" w:rsidRDefault="000B0A63" w:rsidP="00EB103F">
      <w:pPr>
        <w:rPr>
          <w:lang w:eastAsia="zh-CN"/>
        </w:rPr>
      </w:pPr>
      <w:bookmarkStart w:id="0" w:name="_GoBack"/>
      <w:bookmarkEnd w:id="0"/>
    </w:p>
    <w:p w14:paraId="7EE7A67F" w14:textId="4A324201" w:rsidR="00056594" w:rsidRPr="00056594" w:rsidRDefault="00056594" w:rsidP="00056594">
      <w:pPr>
        <w:rPr>
          <w:lang w:eastAsia="zh-CN"/>
        </w:rPr>
      </w:pPr>
      <w:r>
        <w:rPr>
          <w:lang w:eastAsia="zh-CN"/>
        </w:rPr>
        <w:t xml:space="preserve">Each experiment runs 10,000 times. Fill in the average time </w:t>
      </w:r>
      <w:r>
        <w:rPr>
          <w:lang w:eastAsia="zh-CN"/>
        </w:rPr>
        <w:t>above</w:t>
      </w:r>
      <w:r>
        <w:rPr>
          <w:lang w:eastAsia="zh-CN"/>
        </w:rPr>
        <w:t xml:space="preserve">. </w:t>
      </w:r>
    </w:p>
    <w:p w14:paraId="3D218684" w14:textId="00F6BD43" w:rsidR="00056594" w:rsidRPr="00056594" w:rsidRDefault="00056594" w:rsidP="000565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37B41BC" w14:textId="67BADEF0" w:rsidR="00056594" w:rsidRDefault="00056594" w:rsidP="00056594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lastRenderedPageBreak/>
        <w:t>C</w:t>
      </w:r>
      <w:r>
        <w:rPr>
          <w:b/>
          <w:bCs/>
          <w:sz w:val="32"/>
          <w:szCs w:val="32"/>
          <w:lang w:eastAsia="zh-CN"/>
        </w:rPr>
        <w:t>onclusions:</w:t>
      </w:r>
    </w:p>
    <w:p w14:paraId="5BF955CF" w14:textId="42FB7AB1" w:rsidR="00056594" w:rsidRPr="00056594" w:rsidRDefault="00056594" w:rsidP="00056594">
      <w:pPr>
        <w:jc w:val="center"/>
        <w:rPr>
          <w:color w:val="FF0000"/>
          <w:lang w:eastAsia="zh-CN"/>
        </w:rPr>
      </w:pPr>
      <w:r w:rsidRPr="00056594">
        <w:rPr>
          <w:rFonts w:hint="eastAsia"/>
          <w:color w:val="FF0000"/>
          <w:lang w:eastAsia="zh-CN"/>
        </w:rPr>
        <w:t>U</w:t>
      </w:r>
      <w:r w:rsidRPr="00056594">
        <w:rPr>
          <w:color w:val="FF0000"/>
          <w:lang w:eastAsia="zh-CN"/>
        </w:rPr>
        <w:t>nion Found with Path Compression runs faster than without Path Compression.</w:t>
      </w:r>
    </w:p>
    <w:p w14:paraId="061F7405" w14:textId="3012CAC3" w:rsidR="00056594" w:rsidRPr="004C1313" w:rsidRDefault="00056594" w:rsidP="00056594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4C1313">
        <w:rPr>
          <w:b/>
          <w:bCs/>
          <w:sz w:val="32"/>
          <w:szCs w:val="32"/>
        </w:rPr>
        <w:t xml:space="preserve">Evidence to support the conclusion: </w:t>
      </w:r>
    </w:p>
    <w:p w14:paraId="261A1C9E" w14:textId="77777777" w:rsidR="00056594" w:rsidRPr="00056594" w:rsidRDefault="00056594" w:rsidP="00EB103F">
      <w:pPr>
        <w:rPr>
          <w:rFonts w:hint="eastAsia"/>
          <w:lang w:eastAsia="zh-CN"/>
        </w:rPr>
      </w:pPr>
    </w:p>
    <w:p w14:paraId="7804A942" w14:textId="14C75489" w:rsidR="00EB103F" w:rsidRDefault="000B0A63" w:rsidP="00EB103F">
      <w:pPr>
        <w:rPr>
          <w:rFonts w:hint="eastAsia"/>
          <w:lang w:eastAsia="zh-CN"/>
        </w:rPr>
      </w:pPr>
      <w:r w:rsidRPr="000B0A63">
        <w:rPr>
          <w:lang w:eastAsia="zh-CN"/>
        </w:rPr>
        <w:drawing>
          <wp:inline distT="0" distB="0" distL="0" distR="0" wp14:anchorId="445CF006" wp14:editId="2CFDD149">
            <wp:extent cx="5943600" cy="6819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3B29" w14:textId="15508889" w:rsidR="00EB103F" w:rsidRDefault="00EB103F" w:rsidP="00EB103F">
      <w:pPr>
        <w:rPr>
          <w:rFonts w:hint="eastAsia"/>
          <w:lang w:eastAsia="zh-CN"/>
        </w:rPr>
      </w:pPr>
      <w:r w:rsidRPr="00EB103F">
        <w:rPr>
          <w:lang w:eastAsia="zh-CN"/>
        </w:rPr>
        <w:drawing>
          <wp:inline distT="0" distB="0" distL="0" distR="0" wp14:anchorId="4D92A0FF" wp14:editId="1D40B110">
            <wp:extent cx="5943600" cy="6330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6218" w14:textId="34D9298D" w:rsidR="00EB103F" w:rsidRDefault="00EB103F" w:rsidP="00EB103F">
      <w:pPr>
        <w:rPr>
          <w:lang w:eastAsia="zh-CN"/>
        </w:rPr>
      </w:pPr>
      <w:r w:rsidRPr="00EB103F">
        <w:rPr>
          <w:lang w:eastAsia="zh-CN"/>
        </w:rPr>
        <w:drawing>
          <wp:inline distT="0" distB="0" distL="0" distR="0" wp14:anchorId="0A1BC970" wp14:editId="507E9A53">
            <wp:extent cx="5943600" cy="639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2FCA" w14:textId="3E02D128" w:rsidR="00EB103F" w:rsidRDefault="00EB103F" w:rsidP="00EB103F">
      <w:pPr>
        <w:rPr>
          <w:rFonts w:hint="eastAsia"/>
          <w:lang w:eastAsia="zh-CN"/>
        </w:rPr>
      </w:pPr>
      <w:r w:rsidRPr="00EB103F">
        <w:rPr>
          <w:lang w:eastAsia="zh-CN"/>
        </w:rPr>
        <w:drawing>
          <wp:inline distT="0" distB="0" distL="0" distR="0" wp14:anchorId="638F7245" wp14:editId="0D8483CB">
            <wp:extent cx="5943600" cy="596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1BE9" w14:textId="6DA55064" w:rsidR="00C11C27" w:rsidRDefault="00EB103F" w:rsidP="00056594">
      <w:pPr>
        <w:rPr>
          <w:rFonts w:hint="eastAsia"/>
          <w:lang w:eastAsia="zh-CN"/>
        </w:rPr>
      </w:pPr>
      <w:r w:rsidRPr="00EB103F">
        <w:rPr>
          <w:lang w:eastAsia="zh-CN"/>
        </w:rPr>
        <w:drawing>
          <wp:inline distT="0" distB="0" distL="0" distR="0" wp14:anchorId="28FB51A8" wp14:editId="5C2CDF65">
            <wp:extent cx="5943600" cy="679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37279"/>
    <w:multiLevelType w:val="multilevel"/>
    <w:tmpl w:val="DB90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056594"/>
    <w:rsid w:val="000B0A63"/>
    <w:rsid w:val="004C1313"/>
    <w:rsid w:val="005A2865"/>
    <w:rsid w:val="00C11C27"/>
    <w:rsid w:val="00EB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B103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table" w:styleId="a5">
    <w:name w:val="Table Grid"/>
    <w:basedOn w:val="a1"/>
    <w:uiPriority w:val="39"/>
    <w:rsid w:val="000B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ZHANG KAN</cp:lastModifiedBy>
  <cp:revision>3</cp:revision>
  <dcterms:created xsi:type="dcterms:W3CDTF">2021-01-26T00:23:00Z</dcterms:created>
  <dcterms:modified xsi:type="dcterms:W3CDTF">2021-02-21T14:27:00Z</dcterms:modified>
</cp:coreProperties>
</file>