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92694">
      <w:pPr>
        <w:pStyle w:val="2"/>
        <w:bidi w:val="0"/>
        <w:spacing w:line="360" w:lineRule="auto"/>
        <w:jc w:val="center"/>
        <w:rPr>
          <w:b/>
          <w:bCs/>
        </w:rPr>
      </w:pPr>
      <w:r>
        <w:rPr>
          <w:b/>
          <w:bCs/>
        </w:rPr>
        <w:t>REFERENCES</w:t>
      </w:r>
    </w:p>
    <w:p w14:paraId="411A884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Abdelnabi, S., Krombholz, K., &amp; Fritz, M. (2019). VisualPhishNet: Zero-day phishing website detection by visual similarity. arXiv.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"https://arxiv.org/abs/1909.00300"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https://arxiv.org/abs/1909.00300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49D26D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Abunadi, A., Zainal, A., &amp; Akanbi, O. (2013). Feature extraction process: A phishing detection approach. In Proceedings of the IEEE International Conference on Information Technology. IEEE.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"https://www.irjet.net/archives/V3/i5/IRJET-V3I5420.pdf"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https://www.irjet.net/archives/V3/i5/IRJET-V3I5420.pdf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FC7E1D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Anti-Phishing Working Group. (2022). Phishing activity trends report: 1st quarter 2022.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"https://apwg.org/trendsreports/"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https://apwg.org/trendsreports/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332C40D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Asif, M., Zaman, U., Sohail, A., &amp; Zia, T. (2023). URL-based phishing detection using machine learning. Journal of Information Security and Applications, 72, 103408.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"https://doi.org/10.1016/j.jisa.2022.103408"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https://doi.org/10.1016/j.jisa.2022.103408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9311D9F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Aslam, N., Khan, I. U., Mirza, S., AlOwayed, A., Alyahya, F. M., Aljuaid, R. M., &amp; Baageel, R. (2024). AntiPhishStack: LSTM-based stacking model for optimized phishing URL detection. Symmetry, 16(6), 765.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"https://doi.org/10.3390/sym16060765"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https://doi.org/10.3390/sym16060765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F9C601A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Butnaru, A., Mylonas, A., &amp; Pitropakis, N. (2021). Towards lightweight URL-based phishing detection. Future Internet, 13(6), 154.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"https://doi.org/10.3390/fi13060154"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https://doi.org/10.3390/fi13060154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63E3D5C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DataCamp. (n.d.). Classification in machine learning: An introduction.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"https://www.datacamp.com/blog/classification-machine-learning"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https://www.datacamp.com/blog/classification-machine-learning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EE8A12E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Federal Bureau of Investigation. (2024). Internet crime report 2024. Internet Crime Complaint Center (IC3).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"https://www.ic3.gov/AnnualReport"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https://www.ic3.gov/AnnualReport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F80E32B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Friedman, J., Hastie, T., &amp; Tibshirani, R. (2009). The elements of statistical learning: Data mining, inference, and prediction (2nd ed.). Springer.</w:t>
      </w:r>
    </w:p>
    <w:p w14:paraId="04852A10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IBM &amp; Ponemon Institute. (2024). Cost of a data breach report 2024. IBM Security.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"https://www.ibm.com/reports/data-breach"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https://www.ibm.com/reports/data-breach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8C94D80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Jain, A. K., &amp; Gupta, B. B. (2018). Towards detection of phishing websites on client-side using machine learning based approach. Telecommunication Systems, 68(4), 687–702.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"https://doi.org/10.1007/s11235-017-0414-0"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https://doi.org/10.1007/s11235-017-0414-0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6CC2E83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Kaggle. (2024). Phishing site URLs dataset.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"https://www.kaggle.com/datasets/taruntiwarihp/phishing-site-urls"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https://www.kaggle.com/datasets/taruntiwarihp/phishing-site-urls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3A5D871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Kaggle. (n.d.). Phishing website detector dataset [Dataset].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"https://www.kaggle.com/eswarchandt/phishing-website-detector"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https://www.kaggle.com/eswarchandt/phishing-website-detector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FA32F4A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Kasim, O., Tosun, O., &amp; Karacuha, E. (2021). Phishing detection using LightGBM with principal component analysis. International Journal of Computer Science and Network Security, 21(9), 71–78.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"https://doi.org/10.22937/IJCSNS.2021.21.9.9"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https://doi.org/10.22937/IJCSNS.2021.21.9.9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B46C563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Kavya, S., &amp; Sumathi, D. (2024). A comprehensive review on phishing detection mechanisms using machine learning and deep learning. Artificial Intelligence Review, 57, 328.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"https://doi.org/10.1007/s10462-024-11055-z"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https://doi.org/10.1007/s10462-024-11055-z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CE142D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KELA Cyber. (2025). The state of cybercrime 2025.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"https://www.kelacyber.com/resources/research/state-of-cybercrime-2025/"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https://www.kelacyber.com/resources/research/state-of-cybercrime-2025/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1802EBB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LeCun, Y., Bengio, Y., &amp; Hinton, G. (2015). Deep learning. Nature, 521(7553), 436–444.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"https://doi.org/10.1038/nature14539"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https://doi.org/10.1038/nature14539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D9F7D8F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Lim, B., Huerta, R., Sotelo, A., Quintela, A., &amp; Kumar, P. (2025). EXPLICATE: Enhancing phishing detection with explainable AI and large language models. arXiv.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"https://arxiv.org/abs/2503.20796"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https://arxiv.org/abs/2503.20796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3118714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Liu, C., &amp; Lang, B. (2018). Finding effective classifier for malicious URL detection. In Proceedings of the 2nd International Conference on Computer Science and Application Engineering (CSAE '18). ACM.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"https://doi.org/10.1145/3207677.3278040"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https://doi.org/10.1145/3207677.3278040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24BD743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Mahajan, R. (2019). Phishing website detection using machine learning algorithms [ResearchGate preprint].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"https://www.researchgate.net/publication/328541785_Phishing_Website_Detection_using_Machine_Learning_Algorithms"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https://www.researchgate.net/publication/328541785_Phishing_Website_Detection_using_Machine_Learning_Algorithms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567E15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Morgan, S. (2025). Cybercrime to cost the world $13.8 trillion annually by 2028. Cybercrime Magazine.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"https://cybersecurityventures.com/cybercrime-damage-costs-10-trillion-by-2025/"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https://cybersecurityventures.com/cybercrime-damage-costs-10-trillion-by-2025/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9567C1D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Ng, A., &amp; Jordan, M. I. (2001). On discriminative vs. generative classifiers: A comparison of logistic regression and naive Bayes. In Advances in Neural Information Processing Systems (Vol. 14, pp. 841–848). MIT Press.</w:t>
      </w:r>
    </w:p>
    <w:p w14:paraId="343897A1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Nupmanyu. (2021, March). Why Docker is so fast [Medium blog post].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"https://nupmanyu.medium.com/why-docker-is-so-fast-7bd1f91cf21e"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https://nupmanyu.medium.com/why-docker-is-so-fast-7bd1f91cf21e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BDD12A0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Omari, A. (2023). Comparative analysis of machine learning algorithms for phishing website detection. International Journal of Advanced Computer Science and Applications, 14(3), 112–120.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"https://doi.org/10.14569/IJACSA.2023.0140312"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https://doi.org/10.14569/IJACSA.2023.0140312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FFF2E53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Pentapalli, L. S., Salisbury, J., Riep, J., &amp; Cohen, K. (2025). An explainable TSK fuzzy system for phishing website detection. arXiv.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"https://arxiv.org/abs/2504.18636"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https://arxiv.org/abs/2504.18636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8EFFF5A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Proofpoint. (2024). State of the phish 2024: An in-depth exploration of user awareness, vulnerability and resilience.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"https://www.proofpoint.com/us/resources/threat-reports/state-of-phish"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https://www.proofpoint.com/us/resources/threat-reports/state-of-phish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896274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ResearchGate. (n.d.). Classification vs. regression [Figure].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"https://www.researchgate.net/figure/Classification-vs-Regression_fig2_350993856"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https://www.researchgate.net/figure/Classification-vs-Regression_fig2_350993856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AD0217B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Roy, S. S. (2025). PhishXplain: Explainable phishing detection using large language models. arXiv.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"https://arxiv.org/abs/2505.06836"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https://arxiv.org/abs/2505.06836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3D69897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Safi, A., &amp; Singh, S. (2023). A systematic literature review on phishing website detection techniques. Journal of King Saud University – Computer and Information Sciences, 35(2), 590–611.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"https://doi.org/10.1016/j.jksuci.2023.01.004"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https://doi.org/10.1016/j.jksuci.2023.01.004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FA829BB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Sahingoz, O. K., Buber, E., Demir, O., &amp; Diri, B. (2019). Machine learning based phishing detection from URLs. Expert Systems with Applications, 117, 345–357.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"https://doi.org/10.1016/j.eswa.2018.09.029"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https://doi.org/10.1016/j.eswa.2018.09.029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00E075D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scikit-learn developers. (n.d.). Support vector machines [Documentation]. scikit-learn.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"https://scikit-learn.org/stable/modules/svm.html"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https://scikit-learn.org/stable/modules/svm.html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91521D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Simplilearn. (n.d.). What is XGBoost algorithm in machine learning?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"https://www.simplilearn.com/what-is-xgboost-algorithm-in-machine-learning-article"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https://www.simplilearn.com/what-is-xgboost-algorithm-in-machine-learning-article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14C2B5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Sindhu, C. K. K., Sandhya, S., &amp; Sethumadhavan, M. (2020). Link based phishing detection using machine learning. Journal of Cyber Security Technology, 4(2), 82–105.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"https://doi.org/10.1080/23742917.2020.1713234"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https://doi.org/10.1080/23742917.2020.1713234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24D993E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SlashNext. (2024). The state of phishing 2024.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"https://slashnext.com/state-of-phishing-2024/"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https://slashnext.com/state-of-phishing-2024/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BD9EFB0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Tanwar, S., Parekh, K., &amp; Evans, R. (2020). Blockchain-based electronic healthcare record system for healthcare 4.0 applications. Journal of Information Security and Applications, 50, 102407.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"https://doi.org/10.1016/j.jisa.2019.102407"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https://doi.org/10.1016/j.jisa.2019.102407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298B005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University of New Brunswick. (2016). ISCX URL dataset 2016 [Dataset].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"https://www.unb.ca/cic/datasets/url-2016.html"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https://www.unb.ca/cic/datasets/url-2016.html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F3F1A7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Verizon. (2024). 2024 data breach investigations report.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"https://www.verizon.com/business/resources/reports/dbir/"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https://www.verizon.com/business/resources/reports/dbir/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90608B4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Wang, J., Yang, J., &amp; Xu, Y. (2018). A comparative study of K-nearest neighbor and support vector machine algorithms for classification. In Proceedings of the IEEE International Conference on Data Mining (pp. 572–581). IEEE.</w:t>
      </w:r>
    </w:p>
    <w:p w14:paraId="251E8967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Yang, P., Zhao, G., &amp; Zeng, P. (2021). Phishing website detection based on multidimensional features driven by deep learning. IEEE Access, 7, 15196–15209.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"https://doi.org/10.1109/ACCESS.2019.2892456"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https://doi.org/10.1109/ACCESS.2019.2892456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87E6B39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Javatpoint. (n.d.). Machine learning decision tree classification algorithm.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"https://www.javatpoint.com/machine-learning-decision-tree-classification-algorithm"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https://www.javatpoint.com/machine-learning-decision-tree-classification-algorithm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F2B6BAE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Analytics Vidhya. (2021). Random forest classifier and its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hyper-parameters</w:t>
      </w:r>
      <w:r>
        <w:rPr>
          <w:rFonts w:hint="default" w:ascii="Times New Roman" w:hAnsi="Times New Roman" w:cs="Times New Roman"/>
          <w:sz w:val="24"/>
          <w:szCs w:val="24"/>
        </w:rPr>
        <w:t xml:space="preserve"> [Medium blog post].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"https://medium.com/analytics-vidhya/random-forest-classifier-and-its-hyperparameters-8467bec755f6"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https://medium.com/analytics-vidhya/random-forest-classifier-and-its-hyperparameters-8467bec755f6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p w14:paraId="326BD0E2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Python Basics. (n.d.). What is Flask Python?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"https://pythonbasics.org/what-is-flask-python/"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https://pythonbasics.org/what-is-flask-python/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55E123E">
      <w:pPr>
        <w:spacing w:line="360" w:lineRule="auto"/>
        <w:ind w:left="720" w:hanging="72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4388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D86A52"/>
    <w:rsid w:val="1E7B749D"/>
    <w:rsid w:val="20843883"/>
    <w:rsid w:val="23957A8C"/>
    <w:rsid w:val="339B55AD"/>
    <w:rsid w:val="38387464"/>
    <w:rsid w:val="3CA32B55"/>
    <w:rsid w:val="42264D31"/>
    <w:rsid w:val="55357F85"/>
    <w:rsid w:val="590D65AA"/>
    <w:rsid w:val="5C307C10"/>
    <w:rsid w:val="5D7D602A"/>
    <w:rsid w:val="5E873A82"/>
    <w:rsid w:val="693E2E18"/>
    <w:rsid w:val="6DA8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441</Words>
  <Characters>3593</Characters>
  <Lines>0</Lines>
  <Paragraphs>0</Paragraphs>
  <TotalTime>4</TotalTime>
  <ScaleCrop>false</ScaleCrop>
  <LinksUpToDate>false</LinksUpToDate>
  <CharactersWithSpaces>4010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2026-03-23T15:06:00Z</dcterms:created>
  <dc:creator>Caleb Azunobi</dc:creator>
  <cp:lastModifiedBy>Caleb Azunobi</cp:lastModifiedBy>
  <dcterms:modified xsi:type="dcterms:W3CDTF">2026-03-31T08:41:28Z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02B87B6801654135B9E3DFBD4643063F_11</vt:lpwstr>
  </property>
  <property fmtid="{D5CDD505-2E9C-101B-9397-08002B2CF9AE}" pid="4" name="KSOTemplateDocerSaveRecord">
    <vt:lpwstr>eyJoZGlkIjoiYjIwNzkwYjZiM2ZhZWQ5NjI4ZmExYmUyYTRkMTljNDUiLCJ1c2VySWQiOiIzNzI4MzEyMjkxMTk0In0=</vt:lpwstr>
  </property>
</Properties>
</file>