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315524" w:rsidRDefault="008C5B4D">
      <w:pPr>
        <w:rPr>
          <w:sz w:val="28"/>
          <w:szCs w:val="28"/>
        </w:rPr>
      </w:pPr>
      <w:r w:rsidRPr="00315524">
        <w:rPr>
          <w:sz w:val="28"/>
          <w:szCs w:val="28"/>
        </w:rPr>
        <w:t>Kartik Padave</w:t>
      </w:r>
    </w:p>
    <w:p w14:paraId="6DB13992" w14:textId="4003453D" w:rsidR="008C5B4D" w:rsidRPr="00315524" w:rsidRDefault="008C5B4D">
      <w:pPr>
        <w:rPr>
          <w:sz w:val="28"/>
          <w:szCs w:val="28"/>
        </w:rPr>
      </w:pPr>
      <w:r w:rsidRPr="00315524">
        <w:rPr>
          <w:sz w:val="28"/>
          <w:szCs w:val="28"/>
        </w:rPr>
        <w:t>A022</w:t>
      </w:r>
    </w:p>
    <w:p w14:paraId="58840EFF" w14:textId="3F4D4696" w:rsidR="008C5B4D" w:rsidRPr="00315524" w:rsidRDefault="008C5B4D">
      <w:pPr>
        <w:rPr>
          <w:sz w:val="28"/>
          <w:szCs w:val="28"/>
        </w:rPr>
      </w:pPr>
      <w:r w:rsidRPr="00315524">
        <w:rPr>
          <w:sz w:val="28"/>
          <w:szCs w:val="28"/>
        </w:rPr>
        <w:t>70362019039</w:t>
      </w:r>
    </w:p>
    <w:p w14:paraId="1299C69B" w14:textId="00A2D241" w:rsidR="008C5B4D" w:rsidRPr="00315524" w:rsidRDefault="008C5B4D" w:rsidP="008C5B4D">
      <w:pPr>
        <w:jc w:val="center"/>
        <w:rPr>
          <w:sz w:val="28"/>
          <w:szCs w:val="28"/>
        </w:rPr>
      </w:pPr>
      <w:r w:rsidRPr="00315524">
        <w:rPr>
          <w:sz w:val="28"/>
          <w:szCs w:val="28"/>
        </w:rPr>
        <w:t xml:space="preserve">Experiment </w:t>
      </w:r>
      <w:r w:rsidR="00D227E3">
        <w:rPr>
          <w:sz w:val="28"/>
          <w:szCs w:val="28"/>
        </w:rPr>
        <w:t>9</w:t>
      </w:r>
    </w:p>
    <w:p w14:paraId="5341DF65" w14:textId="0C7F6F9A" w:rsidR="00A321BF" w:rsidRPr="00315524" w:rsidRDefault="00A321BF" w:rsidP="00A321BF">
      <w:pPr>
        <w:rPr>
          <w:b/>
          <w:bCs/>
          <w:sz w:val="28"/>
          <w:szCs w:val="28"/>
        </w:rPr>
      </w:pPr>
      <w:r w:rsidRPr="00315524">
        <w:rPr>
          <w:b/>
          <w:bCs/>
          <w:sz w:val="28"/>
          <w:szCs w:val="28"/>
        </w:rPr>
        <w:t>Aim</w:t>
      </w:r>
    </w:p>
    <w:p w14:paraId="0FE92943" w14:textId="622541E7" w:rsidR="00A321BF" w:rsidRPr="00315524" w:rsidRDefault="00A321BF" w:rsidP="00A321BF">
      <w:pPr>
        <w:rPr>
          <w:sz w:val="28"/>
          <w:szCs w:val="28"/>
        </w:rPr>
      </w:pPr>
      <w:r w:rsidRPr="00315524">
        <w:rPr>
          <w:sz w:val="28"/>
          <w:szCs w:val="28"/>
        </w:rPr>
        <w:t xml:space="preserve">Study of </w:t>
      </w:r>
      <w:r w:rsidR="00ED4BB2" w:rsidRPr="00315524">
        <w:rPr>
          <w:sz w:val="28"/>
          <w:szCs w:val="28"/>
        </w:rPr>
        <w:t>Contact Tracing Application</w:t>
      </w:r>
      <w:r w:rsidRPr="00315524">
        <w:rPr>
          <w:sz w:val="28"/>
          <w:szCs w:val="28"/>
        </w:rPr>
        <w:t xml:space="preserve"> and use of cryptology</w:t>
      </w:r>
    </w:p>
    <w:p w14:paraId="4E02A9A4" w14:textId="77777777" w:rsidR="003A0C46" w:rsidRPr="00315524" w:rsidRDefault="003A0C46" w:rsidP="00A321BF">
      <w:pPr>
        <w:rPr>
          <w:sz w:val="28"/>
          <w:szCs w:val="28"/>
        </w:rPr>
      </w:pPr>
    </w:p>
    <w:p w14:paraId="10559A30" w14:textId="5B1C7F91" w:rsidR="00C625BB" w:rsidRPr="00315524" w:rsidRDefault="00E114D5" w:rsidP="00C625BB">
      <w:pPr>
        <w:jc w:val="both"/>
        <w:rPr>
          <w:b/>
          <w:bCs/>
          <w:sz w:val="28"/>
          <w:szCs w:val="28"/>
        </w:rPr>
      </w:pPr>
      <w:r w:rsidRPr="00315524">
        <w:rPr>
          <w:b/>
          <w:bCs/>
          <w:sz w:val="28"/>
          <w:szCs w:val="28"/>
        </w:rPr>
        <w:t>Abstract</w:t>
      </w:r>
    </w:p>
    <w:p w14:paraId="715B5D17" w14:textId="77777777" w:rsidR="007756AA" w:rsidRPr="00315524" w:rsidRDefault="007756AA" w:rsidP="00C625BB">
      <w:pPr>
        <w:jc w:val="both"/>
        <w:rPr>
          <w:sz w:val="28"/>
          <w:szCs w:val="28"/>
        </w:rPr>
      </w:pPr>
      <w:r w:rsidRPr="00315524">
        <w:rPr>
          <w:sz w:val="28"/>
          <w:szCs w:val="28"/>
        </w:rPr>
        <w:t>Countries have taken different routes to facilitate contact-tracing: informational check-in apps, location monitors, and modified health-related security and publicity policies. But as countries continue facilitating testing, contact tracing, isolation, and quarantine, there have been public controversies over the methods used to facilitate contact tracing.</w:t>
      </w:r>
    </w:p>
    <w:p w14:paraId="371C5DE7" w14:textId="77777777" w:rsidR="007756AA" w:rsidRPr="00315524" w:rsidRDefault="007756AA" w:rsidP="00C625BB">
      <w:pPr>
        <w:jc w:val="both"/>
        <w:rPr>
          <w:sz w:val="28"/>
          <w:szCs w:val="28"/>
        </w:rPr>
      </w:pPr>
    </w:p>
    <w:p w14:paraId="522B0BFB" w14:textId="590F32CA" w:rsidR="00D35439" w:rsidRPr="00315524" w:rsidRDefault="0046072A" w:rsidP="00C625BB">
      <w:pPr>
        <w:jc w:val="both"/>
        <w:rPr>
          <w:b/>
          <w:bCs/>
          <w:sz w:val="28"/>
          <w:szCs w:val="28"/>
        </w:rPr>
      </w:pPr>
      <w:r w:rsidRPr="00315524">
        <w:rPr>
          <w:b/>
          <w:bCs/>
          <w:sz w:val="28"/>
          <w:szCs w:val="28"/>
        </w:rPr>
        <w:t>Introduction</w:t>
      </w:r>
    </w:p>
    <w:p w14:paraId="727F227C" w14:textId="7CE24215" w:rsidR="000A2292" w:rsidRPr="00315524" w:rsidRDefault="004E3210" w:rsidP="00C625BB">
      <w:pPr>
        <w:jc w:val="both"/>
        <w:rPr>
          <w:sz w:val="28"/>
          <w:szCs w:val="28"/>
        </w:rPr>
      </w:pPr>
      <w:r w:rsidRPr="00315524">
        <w:rPr>
          <w:sz w:val="28"/>
          <w:szCs w:val="28"/>
        </w:rPr>
        <w:t xml:space="preserve">COVID-19 has devastated the lives of millions of people around the globe. As of June 2021, approximately 176 million people have contracted the virus and about 3.8 million people have died from the virus. While no one of a specific stature or </w:t>
      </w:r>
      <w:r w:rsidR="00B7605A" w:rsidRPr="00315524">
        <w:rPr>
          <w:sz w:val="28"/>
          <w:szCs w:val="28"/>
        </w:rPr>
        <w:t>lifestyle</w:t>
      </w:r>
      <w:r w:rsidRPr="00315524">
        <w:rPr>
          <w:sz w:val="28"/>
          <w:szCs w:val="28"/>
        </w:rPr>
        <w:t xml:space="preserve"> is immune to the virus, demographical statistics show healthcare disparities and uneven COVID-19 case distributions across different racial communities. To combat the virus, virologists have recommended several measures one can take, including wearing a mask and social distancing. However, once someone has tested positive for COVID-19, contact tracing can help curtail the spread of the virus. Contact tracing is defined as the process of identifying persons who may have </w:t>
      </w:r>
      <w:r w:rsidR="005C45F5" w:rsidRPr="00315524">
        <w:rPr>
          <w:sz w:val="28"/>
          <w:szCs w:val="28"/>
        </w:rPr>
        <w:t>encounter</w:t>
      </w:r>
      <w:r w:rsidRPr="00315524">
        <w:rPr>
          <w:sz w:val="28"/>
          <w:szCs w:val="28"/>
        </w:rPr>
        <w:t xml:space="preserve"> an infected person, and the subsequent collection of further information about these contacts. According to the CDC, “Contact tracing is a key strategy to prevent the further spread of COVID-19”</w:t>
      </w:r>
      <w:r w:rsidR="00FD70D2" w:rsidRPr="00315524">
        <w:rPr>
          <w:sz w:val="28"/>
          <w:szCs w:val="28"/>
        </w:rPr>
        <w:t>.</w:t>
      </w:r>
    </w:p>
    <w:p w14:paraId="29EBF24C" w14:textId="66C8BF33" w:rsidR="00FD70D2" w:rsidRPr="00315524" w:rsidRDefault="00FD70D2" w:rsidP="00C625BB">
      <w:pPr>
        <w:jc w:val="both"/>
        <w:rPr>
          <w:sz w:val="28"/>
          <w:szCs w:val="28"/>
        </w:rPr>
      </w:pPr>
      <w:r w:rsidRPr="00315524">
        <w:rPr>
          <w:sz w:val="28"/>
          <w:szCs w:val="28"/>
        </w:rPr>
        <w:t>The DP-3T algorithm allows for digital contact tracing while protecting users’ privacy. The model of the algorithm presented in this paper is drawn. Apps that utilize this algorithm are currently available on smartphones in Austria, Belgium, Croatia, Germany, Ireland, Italy, the Netherlands, Portugal, and Switzerland.</w:t>
      </w:r>
    </w:p>
    <w:p w14:paraId="4FD46992" w14:textId="77777777" w:rsidR="003558D3" w:rsidRPr="00315524" w:rsidRDefault="003558D3" w:rsidP="00C625BB">
      <w:pPr>
        <w:jc w:val="both"/>
        <w:rPr>
          <w:b/>
          <w:bCs/>
          <w:sz w:val="28"/>
          <w:szCs w:val="28"/>
        </w:rPr>
      </w:pPr>
    </w:p>
    <w:p w14:paraId="3479B7F6" w14:textId="2D7A829C" w:rsidR="00CC6705" w:rsidRPr="00315524" w:rsidRDefault="000A2292" w:rsidP="00C625BB">
      <w:pPr>
        <w:jc w:val="both"/>
        <w:rPr>
          <w:b/>
          <w:bCs/>
          <w:sz w:val="28"/>
          <w:szCs w:val="28"/>
        </w:rPr>
      </w:pPr>
      <w:r w:rsidRPr="00315524">
        <w:rPr>
          <w:b/>
          <w:bCs/>
          <w:sz w:val="28"/>
          <w:szCs w:val="28"/>
        </w:rPr>
        <w:t>Theory</w:t>
      </w:r>
    </w:p>
    <w:p w14:paraId="4FF161A1" w14:textId="46E5179C" w:rsidR="000136FE" w:rsidRPr="00315524" w:rsidRDefault="008D6DBF" w:rsidP="00C625BB">
      <w:pPr>
        <w:jc w:val="both"/>
        <w:rPr>
          <w:sz w:val="28"/>
          <w:szCs w:val="28"/>
        </w:rPr>
      </w:pPr>
      <w:r w:rsidRPr="00315524">
        <w:rPr>
          <w:sz w:val="28"/>
          <w:szCs w:val="28"/>
        </w:rPr>
        <w:t>We will</w:t>
      </w:r>
      <w:r w:rsidR="000136FE" w:rsidRPr="00315524">
        <w:rPr>
          <w:sz w:val="28"/>
          <w:szCs w:val="28"/>
        </w:rPr>
        <w:t xml:space="preserve"> be explaining the concept using an example, </w:t>
      </w:r>
      <w:r w:rsidR="000136FE" w:rsidRPr="00315524">
        <w:rPr>
          <w:sz w:val="28"/>
          <w:szCs w:val="28"/>
        </w:rPr>
        <w:t xml:space="preserve">Let Avia and Bai be two people who have downloaded the app. </w:t>
      </w:r>
      <w:r w:rsidRPr="00315524">
        <w:rPr>
          <w:sz w:val="28"/>
          <w:szCs w:val="28"/>
        </w:rPr>
        <w:t>Every day</w:t>
      </w:r>
      <w:r w:rsidR="000136FE" w:rsidRPr="00315524">
        <w:rPr>
          <w:sz w:val="28"/>
          <w:szCs w:val="28"/>
        </w:rPr>
        <w:t>, their phone will generate random keys. Avia and Bai go to a cafe where they sit six feet apart from each other for fifteen minutes. Every ten</w:t>
      </w:r>
      <w:r w:rsidR="00064D9E" w:rsidRPr="00315524">
        <w:rPr>
          <w:sz w:val="28"/>
          <w:szCs w:val="28"/>
        </w:rPr>
        <w:t xml:space="preserve"> </w:t>
      </w:r>
      <w:r w:rsidR="00064D9E" w:rsidRPr="00315524">
        <w:rPr>
          <w:sz w:val="28"/>
          <w:szCs w:val="28"/>
        </w:rPr>
        <w:t xml:space="preserve">minutes, their phones communicate, via Bluetooth, exchanging their respective random keys. Both phones will keep track of which keys they heard and </w:t>
      </w:r>
      <w:r w:rsidRPr="00315524">
        <w:rPr>
          <w:sz w:val="28"/>
          <w:szCs w:val="28"/>
        </w:rPr>
        <w:t>spoke</w:t>
      </w:r>
      <w:r w:rsidR="00064D9E" w:rsidRPr="00315524">
        <w:rPr>
          <w:sz w:val="28"/>
          <w:szCs w:val="28"/>
        </w:rPr>
        <w:t xml:space="preserve">. The next day, Bai does not feel very well, and she tests positive for COVID19. She alerts the app, and her phone immediately posts her secret keys on the hospital database. Avia’s phone will check this database periodically and compare it against keys it heard. It will see Bai’s code and realize Avia </w:t>
      </w:r>
      <w:r w:rsidRPr="00315524">
        <w:rPr>
          <w:sz w:val="28"/>
          <w:szCs w:val="28"/>
        </w:rPr>
        <w:t>met</w:t>
      </w:r>
      <w:r w:rsidR="00064D9E" w:rsidRPr="00315524">
        <w:rPr>
          <w:sz w:val="28"/>
          <w:szCs w:val="28"/>
        </w:rPr>
        <w:t xml:space="preserve"> someone with COVID-19. As a result, it will notify Avia that they are a close contact, and they will quarantine. Note that no personal information about Avia or Bai is required throughout the entire process. Furthermore, the use of secret keys allows Bai to keep her COVID-19 diagnosis private from others since she remains completely anonymous to Avia.</w:t>
      </w:r>
    </w:p>
    <w:p w14:paraId="7BC89769" w14:textId="77777777" w:rsidR="00BA6F4B" w:rsidRDefault="00BA6F4B" w:rsidP="003558D3">
      <w:pPr>
        <w:jc w:val="both"/>
        <w:rPr>
          <w:sz w:val="28"/>
          <w:szCs w:val="28"/>
        </w:rPr>
      </w:pPr>
    </w:p>
    <w:p w14:paraId="22E2D95D" w14:textId="56BF1655" w:rsidR="003558D3" w:rsidRPr="00315524" w:rsidRDefault="003558D3" w:rsidP="003558D3">
      <w:pPr>
        <w:jc w:val="both"/>
        <w:rPr>
          <w:sz w:val="28"/>
          <w:szCs w:val="28"/>
        </w:rPr>
      </w:pPr>
      <w:r w:rsidRPr="00315524">
        <w:rPr>
          <w:sz w:val="28"/>
          <w:szCs w:val="28"/>
        </w:rPr>
        <w:t xml:space="preserve">First, the algorithm generates random keys or codes and takes note of them. Next, when two smartphones come in close contact with each other for an extended </w:t>
      </w:r>
      <w:r w:rsidR="00B7605A" w:rsidRPr="00315524">
        <w:rPr>
          <w:sz w:val="28"/>
          <w:szCs w:val="28"/>
        </w:rPr>
        <w:t>period</w:t>
      </w:r>
      <w:r w:rsidRPr="00315524">
        <w:rPr>
          <w:sz w:val="28"/>
          <w:szCs w:val="28"/>
        </w:rPr>
        <w:t>, they exchange these keys using Bluetooth. During this exchange, the phones keep track of all codes that they say or send to the other smartphone and hear or receive from the other smartphone. If someone tests positive for COVID-19, then all the codes which their phone said are uploaded to a back-end server or hospital database. All smartphones regularly check this database to see if any codes it heard pop up. If a code the phone heard shows up in the database, then the app alerts the user that they are a close contact and should quarantine.</w:t>
      </w:r>
    </w:p>
    <w:p w14:paraId="6CD3D46E" w14:textId="77777777" w:rsidR="00153C18" w:rsidRPr="00315524" w:rsidRDefault="006C7B8C" w:rsidP="00C625BB">
      <w:pPr>
        <w:jc w:val="both"/>
        <w:rPr>
          <w:sz w:val="28"/>
          <w:szCs w:val="28"/>
        </w:rPr>
      </w:pPr>
      <w:r w:rsidRPr="00315524">
        <w:rPr>
          <w:sz w:val="28"/>
          <w:szCs w:val="28"/>
        </w:rPr>
        <w:t>There are three steps in the process of generating random keys.</w:t>
      </w:r>
      <w:r w:rsidR="00153C18" w:rsidRPr="00315524">
        <w:rPr>
          <w:sz w:val="28"/>
          <w:szCs w:val="28"/>
        </w:rPr>
        <w:t xml:space="preserve"> </w:t>
      </w:r>
      <w:r w:rsidRPr="00315524">
        <w:rPr>
          <w:sz w:val="28"/>
          <w:szCs w:val="28"/>
        </w:rPr>
        <w:t>The algorithm for generating these keys inputs the current day and outputs the random keys for that day.</w:t>
      </w:r>
    </w:p>
    <w:p w14:paraId="5F4D409F" w14:textId="77777777" w:rsidR="00153C18" w:rsidRPr="00315524" w:rsidRDefault="006C7B8C" w:rsidP="00C625BB">
      <w:pPr>
        <w:jc w:val="both"/>
        <w:rPr>
          <w:sz w:val="28"/>
          <w:szCs w:val="28"/>
        </w:rPr>
      </w:pPr>
      <w:r w:rsidRPr="00315524">
        <w:rPr>
          <w:sz w:val="28"/>
          <w:szCs w:val="28"/>
        </w:rPr>
        <w:t>Step 1: Calculating the Secret Key. Let t be the current day. The phone will first produce a random initial daily seed or secret key, SKt, which will be used to produce the ephemeral identifiers (EphIDs). EphIDs are the random messages the algorithm will say to communicate with other smartphones. The value SKt is calculated by the following:</w:t>
      </w:r>
    </w:p>
    <w:p w14:paraId="35D0744C" w14:textId="77777777" w:rsidR="00153C18" w:rsidRPr="00315524" w:rsidRDefault="006C7B8C" w:rsidP="00153C18">
      <w:pPr>
        <w:jc w:val="center"/>
        <w:rPr>
          <w:sz w:val="28"/>
          <w:szCs w:val="28"/>
        </w:rPr>
      </w:pPr>
      <w:r w:rsidRPr="00315524">
        <w:rPr>
          <w:sz w:val="28"/>
          <w:szCs w:val="28"/>
        </w:rPr>
        <w:lastRenderedPageBreak/>
        <w:t>SKt = H(SKt−1),</w:t>
      </w:r>
    </w:p>
    <w:p w14:paraId="6EA36F65" w14:textId="77777777" w:rsidR="00153C18" w:rsidRPr="00315524" w:rsidRDefault="006C7B8C" w:rsidP="00C625BB">
      <w:pPr>
        <w:jc w:val="both"/>
        <w:rPr>
          <w:sz w:val="28"/>
          <w:szCs w:val="28"/>
        </w:rPr>
      </w:pPr>
      <w:r w:rsidRPr="00315524">
        <w:rPr>
          <w:sz w:val="28"/>
          <w:szCs w:val="28"/>
        </w:rPr>
        <w:t>where H is a cryptographic hash function that maps SKt−1 to the value SKt in a way that is difficult to guess what SKt−1 is. The initial value, SK0 is generated using a secret key algorithm. These steps ensure that SKt is created securely to prevent the user from being traced.</w:t>
      </w:r>
    </w:p>
    <w:p w14:paraId="189B93FE" w14:textId="7080A7D1" w:rsidR="00153C18" w:rsidRPr="00315524" w:rsidRDefault="006C7B8C" w:rsidP="00C625BB">
      <w:pPr>
        <w:jc w:val="both"/>
        <w:rPr>
          <w:sz w:val="28"/>
          <w:szCs w:val="28"/>
        </w:rPr>
      </w:pPr>
      <w:r w:rsidRPr="00315524">
        <w:rPr>
          <w:sz w:val="28"/>
          <w:szCs w:val="28"/>
        </w:rPr>
        <w:t xml:space="preserve">Step 2: Producing String of EphIDs. Next, the algorithm uses SKt to produce the EphIDs. If the EphID changes every L </w:t>
      </w:r>
      <w:r w:rsidR="00153C18" w:rsidRPr="00315524">
        <w:rPr>
          <w:sz w:val="28"/>
          <w:szCs w:val="28"/>
        </w:rPr>
        <w:t>minute</w:t>
      </w:r>
      <w:r w:rsidRPr="00315524">
        <w:rPr>
          <w:sz w:val="28"/>
          <w:szCs w:val="28"/>
        </w:rPr>
        <w:t xml:space="preserve">, a total of n = (24 · 60)/L new EphIDs must be produced every day. In Example 2.1, since the devices communicated every 10 minutes, we have L = 10, and each phone would have to create n = (24 · 60)/10, or 144 EphIDs every day. </w:t>
      </w:r>
      <w:r w:rsidR="00153C18" w:rsidRPr="00315524">
        <w:rPr>
          <w:sz w:val="28"/>
          <w:szCs w:val="28"/>
        </w:rPr>
        <w:t>To</w:t>
      </w:r>
      <w:r w:rsidRPr="00315524">
        <w:rPr>
          <w:sz w:val="28"/>
          <w:szCs w:val="28"/>
        </w:rPr>
        <w:t xml:space="preserve"> create all the necessary EphIDs, the algorithm takes SKt as an input and outputs a string with all the EphIDs. The device computes:</w:t>
      </w:r>
    </w:p>
    <w:p w14:paraId="435AAF02" w14:textId="77777777" w:rsidR="00153C18" w:rsidRPr="00315524" w:rsidRDefault="006C7B8C" w:rsidP="00153C18">
      <w:pPr>
        <w:jc w:val="center"/>
        <w:rPr>
          <w:sz w:val="28"/>
          <w:szCs w:val="28"/>
        </w:rPr>
      </w:pPr>
      <w:r w:rsidRPr="00315524">
        <w:rPr>
          <w:sz w:val="28"/>
          <w:szCs w:val="28"/>
        </w:rPr>
        <w:t>E = P RG(P RF(SKt, P)),</w:t>
      </w:r>
    </w:p>
    <w:p w14:paraId="134CAB8E" w14:textId="77777777" w:rsidR="000E655E" w:rsidRPr="00315524" w:rsidRDefault="006C7B8C" w:rsidP="00C625BB">
      <w:pPr>
        <w:jc w:val="both"/>
        <w:rPr>
          <w:sz w:val="28"/>
          <w:szCs w:val="28"/>
        </w:rPr>
      </w:pPr>
      <w:r w:rsidRPr="00315524">
        <w:rPr>
          <w:sz w:val="28"/>
          <w:szCs w:val="28"/>
        </w:rPr>
        <w:t>where P RF is a pseudo-random function that produces random numbers, P RG is a pseudo-random generator that turns a random seed into a longer pseudo</w:t>
      </w:r>
      <w:r w:rsidR="00F40984" w:rsidRPr="00315524">
        <w:rPr>
          <w:sz w:val="28"/>
          <w:szCs w:val="28"/>
        </w:rPr>
        <w:t xml:space="preserve"> </w:t>
      </w:r>
      <w:r w:rsidR="00F40984" w:rsidRPr="00315524">
        <w:rPr>
          <w:sz w:val="28"/>
          <w:szCs w:val="28"/>
        </w:rPr>
        <w:t>random string, and P is a fixed public string. Note that this process is deterministic, so inputting the same value of SKt will produce the same value of E.</w:t>
      </w:r>
    </w:p>
    <w:p w14:paraId="50A6821C" w14:textId="1FC3BE3A" w:rsidR="000136FE" w:rsidRDefault="00F40984" w:rsidP="00C625BB">
      <w:pPr>
        <w:jc w:val="both"/>
        <w:rPr>
          <w:sz w:val="28"/>
          <w:szCs w:val="28"/>
        </w:rPr>
      </w:pPr>
      <w:r w:rsidRPr="00315524">
        <w:rPr>
          <w:sz w:val="28"/>
          <w:szCs w:val="28"/>
        </w:rPr>
        <w:t>Step 3: Turning the String into Individual EphIDs. E, which is a string of all the EphIDs. E has length 16n, and it is split into n 16-bit sections that are the n EphIDs. The device chooses a random order to broadcast the EphIDs for L minutes each. This process allows for the creation of randomized EphIDs, which do not convey any information about the user and thus protect their privacy. Furthermore, EphIDs are changed regularly to prevent the user from being traced by them, protecting their security.</w:t>
      </w:r>
    </w:p>
    <w:p w14:paraId="33658632" w14:textId="77777777" w:rsidR="008D6DBF" w:rsidRPr="00315524" w:rsidRDefault="008D6DBF" w:rsidP="00C625BB">
      <w:pPr>
        <w:jc w:val="both"/>
        <w:rPr>
          <w:sz w:val="28"/>
          <w:szCs w:val="28"/>
        </w:rPr>
      </w:pPr>
    </w:p>
    <w:p w14:paraId="34B11494" w14:textId="529F22B9" w:rsidR="00870765" w:rsidRDefault="00870765" w:rsidP="00C625BB">
      <w:pPr>
        <w:jc w:val="both"/>
        <w:rPr>
          <w:sz w:val="28"/>
          <w:szCs w:val="28"/>
        </w:rPr>
      </w:pPr>
      <w:r w:rsidRPr="00315524">
        <w:rPr>
          <w:sz w:val="28"/>
          <w:szCs w:val="28"/>
        </w:rPr>
        <w:t>Next, smartphones communicate via Bluetooth Low Energy (Bluetooth LE)</w:t>
      </w:r>
      <w:r w:rsidR="00B7605A" w:rsidRPr="00315524">
        <w:rPr>
          <w:sz w:val="28"/>
          <w:szCs w:val="28"/>
        </w:rPr>
        <w:t>one</w:t>
      </w:r>
      <w:r w:rsidRPr="00315524">
        <w:rPr>
          <w:sz w:val="28"/>
          <w:szCs w:val="28"/>
        </w:rPr>
        <w:t xml:space="preserve"> to exchange their respective EphIDs, as shown by Figure 1. The random letters said by each phone in Figure 1 represent EphIDs. Phones send out beacons conveying its EphID to other phones, represented by the speech bubbles in Figure 1. The device receiving the beacon stores: </w:t>
      </w:r>
      <w:r w:rsidR="00B7605A" w:rsidRPr="00315524">
        <w:rPr>
          <w:sz w:val="28"/>
          <w:szCs w:val="28"/>
        </w:rPr>
        <w:t>one</w:t>
      </w:r>
      <w:r w:rsidRPr="00315524">
        <w:rPr>
          <w:sz w:val="28"/>
          <w:szCs w:val="28"/>
        </w:rPr>
        <w:t xml:space="preserve">. The EphID, 2. A measurement of the exposure, and 3. The date. </w:t>
      </w:r>
      <w:r w:rsidR="00B7605A" w:rsidRPr="00315524">
        <w:rPr>
          <w:sz w:val="28"/>
          <w:szCs w:val="28"/>
        </w:rPr>
        <w:t>To</w:t>
      </w:r>
      <w:r w:rsidRPr="00315524">
        <w:rPr>
          <w:sz w:val="28"/>
          <w:szCs w:val="28"/>
        </w:rPr>
        <w:t xml:space="preserve"> measure the exposure risk, the phone stores the strength of the Bluetooth signal as an indicator of how far away the other person was. In</w:t>
      </w:r>
      <w:r w:rsidR="0023479A" w:rsidRPr="00315524">
        <w:rPr>
          <w:sz w:val="28"/>
          <w:szCs w:val="28"/>
        </w:rPr>
        <w:t xml:space="preserve"> </w:t>
      </w:r>
      <w:r w:rsidR="0023479A" w:rsidRPr="00315524">
        <w:rPr>
          <w:sz w:val="28"/>
          <w:szCs w:val="28"/>
        </w:rPr>
        <w:t xml:space="preserve">Example 2.1, this measurement would include </w:t>
      </w:r>
      <w:r w:rsidR="0023479A" w:rsidRPr="00315524">
        <w:rPr>
          <w:sz w:val="28"/>
          <w:szCs w:val="28"/>
        </w:rPr>
        <w:lastRenderedPageBreak/>
        <w:t xml:space="preserve">that Avia and Bai sat </w:t>
      </w:r>
      <w:r w:rsidR="00B7605A" w:rsidRPr="00315524">
        <w:rPr>
          <w:sz w:val="28"/>
          <w:szCs w:val="28"/>
        </w:rPr>
        <w:t>six</w:t>
      </w:r>
      <w:r w:rsidR="0023479A" w:rsidRPr="00315524">
        <w:rPr>
          <w:sz w:val="28"/>
          <w:szCs w:val="28"/>
        </w:rPr>
        <w:t xml:space="preserve"> feet apart for 15 minutes. Data is stored by EphID to maximize efficiency (since there could be multiple received beacons for each EphID). An estimate of the storage space required is 6.1 MB. Furthermore, each phone stores its SKt value for the past 14 days, the same length as the incubation period for the COVID-19 virus. This ensures that a user can upload all the SKt values from the </w:t>
      </w:r>
      <w:r w:rsidR="00B7605A" w:rsidRPr="00315524">
        <w:rPr>
          <w:sz w:val="28"/>
          <w:szCs w:val="28"/>
        </w:rPr>
        <w:t>period</w:t>
      </w:r>
      <w:r w:rsidR="0023479A" w:rsidRPr="00315524">
        <w:rPr>
          <w:sz w:val="28"/>
          <w:szCs w:val="28"/>
        </w:rPr>
        <w:t xml:space="preserve"> they were infectious should they test positive for COVID-19.</w:t>
      </w:r>
    </w:p>
    <w:p w14:paraId="3E03EAF3" w14:textId="77777777" w:rsidR="00516CD1" w:rsidRPr="00315524" w:rsidRDefault="00516CD1" w:rsidP="00C625BB">
      <w:pPr>
        <w:jc w:val="both"/>
        <w:rPr>
          <w:sz w:val="28"/>
          <w:szCs w:val="28"/>
        </w:rPr>
      </w:pPr>
    </w:p>
    <w:p w14:paraId="71547A49" w14:textId="77777777" w:rsidR="005A4C25" w:rsidRPr="00315524" w:rsidRDefault="006E66EB" w:rsidP="00C625BB">
      <w:pPr>
        <w:jc w:val="both"/>
        <w:rPr>
          <w:sz w:val="28"/>
          <w:szCs w:val="28"/>
        </w:rPr>
      </w:pPr>
      <w:r w:rsidRPr="00315524">
        <w:rPr>
          <w:sz w:val="28"/>
          <w:szCs w:val="28"/>
        </w:rPr>
        <w:t>Finally, if someone contracts COVID-19, the algorithm has a secure method of reporting infections to preserve privacy.</w:t>
      </w:r>
    </w:p>
    <w:p w14:paraId="51A28A4D" w14:textId="4C2A1AFC" w:rsidR="005A4C25" w:rsidRPr="00315524" w:rsidRDefault="006E66EB" w:rsidP="00C625BB">
      <w:pPr>
        <w:jc w:val="both"/>
        <w:rPr>
          <w:sz w:val="28"/>
          <w:szCs w:val="28"/>
        </w:rPr>
      </w:pPr>
      <w:r w:rsidRPr="00315524">
        <w:rPr>
          <w:sz w:val="28"/>
          <w:szCs w:val="28"/>
        </w:rPr>
        <w:t>Step 1: Notify Application of a Positive Result. First, the user must report to the app that they have tested positive for COVID-19. The positive test result is self-</w:t>
      </w:r>
      <w:r w:rsidR="008D6DBF" w:rsidRPr="00315524">
        <w:rPr>
          <w:sz w:val="28"/>
          <w:szCs w:val="28"/>
        </w:rPr>
        <w:t>reported but</w:t>
      </w:r>
      <w:r w:rsidRPr="00315524">
        <w:rPr>
          <w:sz w:val="28"/>
          <w:szCs w:val="28"/>
        </w:rPr>
        <w:t xml:space="preserve"> see Section 4.1 for a method of verifying the user </w:t>
      </w:r>
      <w:r w:rsidR="008D6DBF" w:rsidRPr="00315524">
        <w:rPr>
          <w:sz w:val="28"/>
          <w:szCs w:val="28"/>
        </w:rPr>
        <w:t>has</w:t>
      </w:r>
      <w:r w:rsidRPr="00315524">
        <w:rPr>
          <w:sz w:val="28"/>
          <w:szCs w:val="28"/>
        </w:rPr>
        <w:t xml:space="preserve"> COVID.</w:t>
      </w:r>
    </w:p>
    <w:p w14:paraId="6FFE62B7" w14:textId="77777777" w:rsidR="005A4C25" w:rsidRPr="00315524" w:rsidRDefault="006E66EB" w:rsidP="00C625BB">
      <w:pPr>
        <w:jc w:val="both"/>
        <w:rPr>
          <w:sz w:val="28"/>
          <w:szCs w:val="28"/>
        </w:rPr>
      </w:pPr>
      <w:r w:rsidRPr="00315524">
        <w:rPr>
          <w:sz w:val="28"/>
          <w:szCs w:val="28"/>
        </w:rPr>
        <w:t>Step 2: Upload Secret Key Values. Then, the SKt values for all the days when the user was contagious, which could be determined by a medical health expert or the user themselves, are sent to the back-end server.</w:t>
      </w:r>
    </w:p>
    <w:p w14:paraId="490AAD9E" w14:textId="7C79DAD1" w:rsidR="005A4C25" w:rsidRPr="00315524" w:rsidRDefault="006E66EB" w:rsidP="00C625BB">
      <w:pPr>
        <w:jc w:val="both"/>
        <w:rPr>
          <w:sz w:val="28"/>
          <w:szCs w:val="28"/>
        </w:rPr>
      </w:pPr>
      <w:r w:rsidRPr="00315524">
        <w:rPr>
          <w:sz w:val="28"/>
          <w:szCs w:val="28"/>
        </w:rPr>
        <w:t xml:space="preserve">Step 3: Delete Secret Keys from User Device. After reporting the values of SKt, the user’s phone deletes those seeds and restarts the process of generating random keys. Since the next value of SKt is </w:t>
      </w:r>
      <w:r w:rsidR="008D6DBF" w:rsidRPr="00315524">
        <w:rPr>
          <w:sz w:val="28"/>
          <w:szCs w:val="28"/>
        </w:rPr>
        <w:t>dependent</w:t>
      </w:r>
      <w:r w:rsidRPr="00315524">
        <w:rPr>
          <w:sz w:val="28"/>
          <w:szCs w:val="28"/>
        </w:rPr>
        <w:t xml:space="preserve"> on the previous one, this step prevents an attacker from tracking users by figuring out their current SKt value and EphIDs.</w:t>
      </w:r>
    </w:p>
    <w:p w14:paraId="746389CD" w14:textId="6E31FC25" w:rsidR="005A4C25" w:rsidRPr="00315524" w:rsidRDefault="006E66EB" w:rsidP="00C625BB">
      <w:pPr>
        <w:jc w:val="both"/>
        <w:rPr>
          <w:sz w:val="28"/>
          <w:szCs w:val="28"/>
        </w:rPr>
      </w:pPr>
      <w:r w:rsidRPr="00315524">
        <w:rPr>
          <w:sz w:val="28"/>
          <w:szCs w:val="28"/>
        </w:rPr>
        <w:t xml:space="preserve">Step 4: Devices Check Back-end Server. The server then reports the values (SKt, t), which all phones with the app download. From this ordered pair, the device can derive the user with COVID-19’s EphIDs during the time when they were infectious. The device </w:t>
      </w:r>
      <w:r w:rsidR="008D6DBF" w:rsidRPr="00315524">
        <w:rPr>
          <w:sz w:val="28"/>
          <w:szCs w:val="28"/>
        </w:rPr>
        <w:t>can</w:t>
      </w:r>
      <w:r w:rsidRPr="00315524">
        <w:rPr>
          <w:sz w:val="28"/>
          <w:szCs w:val="28"/>
        </w:rPr>
        <w:t xml:space="preserve"> compute the EphIDs from the secret key value because the process of creating these EphIDs is deterministic. These EphIDs are then cross-checked to the local database of EphIDs the device heard to determine if the user was a close contact. Note the value t is necessary to report because the app must make sure it </w:t>
      </w:r>
      <w:r w:rsidR="008D6DBF" w:rsidRPr="00315524">
        <w:rPr>
          <w:sz w:val="28"/>
          <w:szCs w:val="28"/>
        </w:rPr>
        <w:t>met</w:t>
      </w:r>
      <w:r w:rsidRPr="00315524">
        <w:rPr>
          <w:sz w:val="28"/>
          <w:szCs w:val="28"/>
        </w:rPr>
        <w:t xml:space="preserve"> an EphID before SKt was made public to avoid being tricked by an attacker broadcasting those EphIDs after they are published.</w:t>
      </w:r>
    </w:p>
    <w:p w14:paraId="49F70DE4" w14:textId="332382F4" w:rsidR="006E66EB" w:rsidRPr="00315524" w:rsidRDefault="006E66EB" w:rsidP="00C625BB">
      <w:pPr>
        <w:jc w:val="both"/>
        <w:rPr>
          <w:b/>
          <w:bCs/>
          <w:sz w:val="28"/>
          <w:szCs w:val="28"/>
        </w:rPr>
      </w:pPr>
      <w:r w:rsidRPr="00315524">
        <w:rPr>
          <w:sz w:val="28"/>
          <w:szCs w:val="28"/>
        </w:rPr>
        <w:t>Step 5: Alert Close Contacts. Finally, the algorithm alerts the user if they were a close contact and what their exposure measurement is. With this information, the user can then quarantine to mitigate the spread of the virus.</w:t>
      </w:r>
    </w:p>
    <w:p w14:paraId="6B6B4B9D" w14:textId="0341D63A" w:rsidR="00C625BB" w:rsidRPr="00315524" w:rsidRDefault="00BA6F4B" w:rsidP="00B17186">
      <w:pPr>
        <w:rPr>
          <w:b/>
          <w:bCs/>
          <w:sz w:val="28"/>
          <w:szCs w:val="28"/>
        </w:rPr>
      </w:pPr>
      <w:r>
        <w:rPr>
          <w:b/>
          <w:bCs/>
          <w:sz w:val="28"/>
          <w:szCs w:val="28"/>
        </w:rPr>
        <w:br w:type="page"/>
      </w:r>
      <w:r w:rsidR="00C625BB" w:rsidRPr="00315524">
        <w:rPr>
          <w:b/>
          <w:bCs/>
          <w:sz w:val="28"/>
          <w:szCs w:val="28"/>
        </w:rPr>
        <w:lastRenderedPageBreak/>
        <w:t>Conclusion</w:t>
      </w:r>
    </w:p>
    <w:p w14:paraId="64BE3D9C" w14:textId="77777777" w:rsidR="00B17186" w:rsidRDefault="00625B7E" w:rsidP="00B17186">
      <w:pPr>
        <w:rPr>
          <w:sz w:val="28"/>
          <w:szCs w:val="28"/>
        </w:rPr>
      </w:pPr>
      <w:r w:rsidRPr="00315524">
        <w:rPr>
          <w:sz w:val="28"/>
          <w:szCs w:val="28"/>
        </w:rPr>
        <w:t xml:space="preserve">While DP-3T is a </w:t>
      </w:r>
      <w:r w:rsidR="008D6DBF" w:rsidRPr="00315524">
        <w:rPr>
          <w:sz w:val="28"/>
          <w:szCs w:val="28"/>
        </w:rPr>
        <w:t>highly effective</w:t>
      </w:r>
      <w:r w:rsidRPr="00315524">
        <w:rPr>
          <w:sz w:val="28"/>
          <w:szCs w:val="28"/>
        </w:rPr>
        <w:t xml:space="preserve"> solution for carrying out contact tracing while protecting location privacy, we underscore multiple weaknesses in the algorithm. These weaknesses could cause contact-tracing exchanges or data leakage, which then would result in economic, social, and political troubles at both an individual and national scale.</w:t>
      </w:r>
      <w:r w:rsidRPr="00315524">
        <w:rPr>
          <w:sz w:val="28"/>
          <w:szCs w:val="28"/>
        </w:rPr>
        <w:t xml:space="preserve"> </w:t>
      </w:r>
      <w:r w:rsidRPr="00315524">
        <w:rPr>
          <w:sz w:val="28"/>
          <w:szCs w:val="28"/>
        </w:rPr>
        <w:t xml:space="preserve">Continual experimentation with these encryption mechanisms and solutions may </w:t>
      </w:r>
      <w:r w:rsidR="008D6DBF" w:rsidRPr="00315524">
        <w:rPr>
          <w:sz w:val="28"/>
          <w:szCs w:val="28"/>
        </w:rPr>
        <w:t>improve</w:t>
      </w:r>
      <w:r w:rsidRPr="00315524">
        <w:rPr>
          <w:sz w:val="28"/>
          <w:szCs w:val="28"/>
        </w:rPr>
        <w:t xml:space="preserve"> contact tracing systems for COVID-19, as well as for future pandemics or epidemics, in terms of both privacy and security. Technology has allowed us to stay connected despite the 6-feet social distancing barriers that have become a norm during the pandemic era. Our investigations into DP-3T serve as testament to the electronic inter-connectivity and digital health systems that exist in the modern world. Furthermore, DP-3T takes such technologies and attempts to find a middle ground in the spectrum between security and privacy.</w:t>
      </w:r>
    </w:p>
    <w:p w14:paraId="6AB08334" w14:textId="77777777" w:rsidR="00B17186" w:rsidRDefault="00B17186" w:rsidP="00B17186">
      <w:pPr>
        <w:rPr>
          <w:sz w:val="28"/>
          <w:szCs w:val="28"/>
        </w:rPr>
      </w:pPr>
    </w:p>
    <w:p w14:paraId="3A13741F" w14:textId="714E7A23" w:rsidR="000E6AF9" w:rsidRPr="00315524" w:rsidRDefault="00DF313E" w:rsidP="00B17186">
      <w:pPr>
        <w:rPr>
          <w:b/>
          <w:bCs/>
          <w:sz w:val="28"/>
          <w:szCs w:val="28"/>
        </w:rPr>
      </w:pPr>
      <w:r w:rsidRPr="00315524">
        <w:rPr>
          <w:b/>
          <w:bCs/>
          <w:sz w:val="28"/>
          <w:szCs w:val="28"/>
        </w:rPr>
        <w:t>References</w:t>
      </w:r>
    </w:p>
    <w:p w14:paraId="73243269" w14:textId="44EE2EEE" w:rsidR="000E6AF9" w:rsidRPr="00315524" w:rsidRDefault="000E6AF9" w:rsidP="00DB6885">
      <w:pPr>
        <w:pStyle w:val="ListParagraph"/>
        <w:numPr>
          <w:ilvl w:val="0"/>
          <w:numId w:val="2"/>
        </w:numPr>
        <w:jc w:val="both"/>
        <w:rPr>
          <w:sz w:val="28"/>
          <w:szCs w:val="28"/>
        </w:rPr>
      </w:pPr>
      <w:r w:rsidRPr="00315524">
        <w:rPr>
          <w:sz w:val="28"/>
          <w:szCs w:val="28"/>
        </w:rPr>
        <w:t xml:space="preserve">The AES-256 Cryptosystem Resists Quantum Attacks - Scientific Figure on ResearchGate. Available from: https://www.researchgate.net/ figure/Distributing-key-over-quantum-channel_fig3_316284124 [accessed 13 </w:t>
      </w:r>
      <w:r w:rsidR="00FE07E0" w:rsidRPr="00315524">
        <w:rPr>
          <w:sz w:val="28"/>
          <w:szCs w:val="28"/>
        </w:rPr>
        <w:t>Jun</w:t>
      </w:r>
      <w:r w:rsidRPr="00315524">
        <w:rPr>
          <w:sz w:val="28"/>
          <w:szCs w:val="28"/>
        </w:rPr>
        <w:t xml:space="preserve"> 2021]</w:t>
      </w:r>
    </w:p>
    <w:p w14:paraId="24AB06BC" w14:textId="77777777" w:rsidR="000E6AF9" w:rsidRPr="00315524" w:rsidRDefault="000E6AF9" w:rsidP="00DB6885">
      <w:pPr>
        <w:pStyle w:val="ListParagraph"/>
        <w:numPr>
          <w:ilvl w:val="0"/>
          <w:numId w:val="2"/>
        </w:numPr>
        <w:jc w:val="both"/>
        <w:rPr>
          <w:sz w:val="28"/>
          <w:szCs w:val="28"/>
        </w:rPr>
      </w:pPr>
      <w:r w:rsidRPr="00315524">
        <w:rPr>
          <w:sz w:val="28"/>
          <w:szCs w:val="28"/>
        </w:rPr>
        <w:t>Aumasson, Jean-Philippe. Serious Cryptography: a Practical Introduction to Modern Encryption. No Starch Press, 2018</w:t>
      </w:r>
      <w:r w:rsidRPr="00315524">
        <w:rPr>
          <w:sz w:val="28"/>
          <w:szCs w:val="28"/>
        </w:rPr>
        <w:t>.</w:t>
      </w:r>
    </w:p>
    <w:p w14:paraId="44E47D57" w14:textId="64A8E612" w:rsidR="000E6AF9" w:rsidRPr="00315524" w:rsidRDefault="000E6AF9" w:rsidP="00DB6885">
      <w:pPr>
        <w:pStyle w:val="ListParagraph"/>
        <w:numPr>
          <w:ilvl w:val="0"/>
          <w:numId w:val="2"/>
        </w:numPr>
        <w:jc w:val="both"/>
        <w:rPr>
          <w:sz w:val="28"/>
          <w:szCs w:val="28"/>
        </w:rPr>
      </w:pPr>
      <w:r w:rsidRPr="00315524">
        <w:rPr>
          <w:sz w:val="28"/>
          <w:szCs w:val="28"/>
        </w:rPr>
        <w:t xml:space="preserve">Beaufays, Francoise, et al. Long Short-Term Memory Recurrent Neural Network Architectures for Large Scale Acoustic Modeling. </w:t>
      </w:r>
      <w:hyperlink r:id="rId5" w:history="1">
        <w:r w:rsidRPr="00315524">
          <w:rPr>
            <w:rStyle w:val="Hyperlink"/>
            <w:sz w:val="28"/>
            <w:szCs w:val="28"/>
          </w:rPr>
          <w:t>https://static.googleusercontent.com/media/research.google. com/en//pubs/archive/43905.pdf</w:t>
        </w:r>
      </w:hyperlink>
    </w:p>
    <w:p w14:paraId="16E0D3BC" w14:textId="77777777" w:rsidR="000E6AF9" w:rsidRPr="00315524" w:rsidRDefault="000E6AF9" w:rsidP="00DB6885">
      <w:pPr>
        <w:pStyle w:val="ListParagraph"/>
        <w:numPr>
          <w:ilvl w:val="0"/>
          <w:numId w:val="2"/>
        </w:numPr>
        <w:jc w:val="both"/>
        <w:rPr>
          <w:sz w:val="28"/>
          <w:szCs w:val="28"/>
        </w:rPr>
      </w:pPr>
      <w:r w:rsidRPr="00315524">
        <w:rPr>
          <w:sz w:val="28"/>
          <w:szCs w:val="28"/>
        </w:rPr>
        <w:t>Bennett, Charles H. and Brassard, Gilles, Quantum cryptography: Public key distribution and coin tossing, Theoretical Computer Science, Volume 560, Part 1, 2014, Pages 7-11, ISSN 0304-3975, https://doi.org/10.1016/j.tcs.2014.05.025. (https://www. sciencedirect.com/science/article/pii/S0304397514004241)</w:t>
      </w:r>
    </w:p>
    <w:p w14:paraId="59305975" w14:textId="47E21AF5" w:rsidR="000E6AF9" w:rsidRPr="00315524" w:rsidRDefault="000E6AF9" w:rsidP="00DB6885">
      <w:pPr>
        <w:pStyle w:val="ListParagraph"/>
        <w:numPr>
          <w:ilvl w:val="0"/>
          <w:numId w:val="2"/>
        </w:numPr>
        <w:jc w:val="both"/>
        <w:rPr>
          <w:sz w:val="28"/>
          <w:szCs w:val="28"/>
        </w:rPr>
      </w:pPr>
      <w:r w:rsidRPr="00315524">
        <w:rPr>
          <w:sz w:val="28"/>
          <w:szCs w:val="28"/>
        </w:rPr>
        <w:t xml:space="preserve">Choi, Yunseo and Unwin, James. Racial Impact on Infections and Deaths due to COVID-19 in New York City. 9 Jul 2020, </w:t>
      </w:r>
      <w:hyperlink r:id="rId6" w:history="1">
        <w:r w:rsidRPr="00315524">
          <w:rPr>
            <w:rStyle w:val="Hyperlink"/>
            <w:sz w:val="28"/>
            <w:szCs w:val="28"/>
          </w:rPr>
          <w:t>https://arxiv.org/pdf/2007.04743.pdf</w:t>
        </w:r>
      </w:hyperlink>
      <w:r w:rsidRPr="00315524">
        <w:rPr>
          <w:sz w:val="28"/>
          <w:szCs w:val="28"/>
        </w:rPr>
        <w:t>.</w:t>
      </w:r>
    </w:p>
    <w:p w14:paraId="050FA877" w14:textId="77777777" w:rsidR="000E6AF9" w:rsidRPr="00315524" w:rsidRDefault="000E6AF9" w:rsidP="00DB6885">
      <w:pPr>
        <w:pStyle w:val="ListParagraph"/>
        <w:numPr>
          <w:ilvl w:val="0"/>
          <w:numId w:val="2"/>
        </w:numPr>
        <w:jc w:val="both"/>
        <w:rPr>
          <w:sz w:val="28"/>
          <w:szCs w:val="28"/>
        </w:rPr>
      </w:pPr>
      <w:r w:rsidRPr="00315524">
        <w:rPr>
          <w:sz w:val="28"/>
          <w:szCs w:val="28"/>
        </w:rPr>
        <w:t xml:space="preserve">Chouffani, Reda. “Fortify These 6 Security Layers to Protect Patient Data.” SearchHealthIT, TechTarget, 28 June 2019, </w:t>
      </w:r>
      <w:r w:rsidRPr="00315524">
        <w:rPr>
          <w:sz w:val="28"/>
          <w:szCs w:val="28"/>
        </w:rPr>
        <w:lastRenderedPageBreak/>
        <w:t>searchhealthit.techtarget.com/tip/ Fortify-these-6-security-layers-to-protect-patient-data.</w:t>
      </w:r>
    </w:p>
    <w:p w14:paraId="2635DDA8" w14:textId="1635439F" w:rsidR="000E6AF9" w:rsidRPr="00315524" w:rsidRDefault="000E6AF9" w:rsidP="00DB6885">
      <w:pPr>
        <w:pStyle w:val="ListParagraph"/>
        <w:numPr>
          <w:ilvl w:val="0"/>
          <w:numId w:val="2"/>
        </w:numPr>
        <w:jc w:val="both"/>
        <w:rPr>
          <w:sz w:val="28"/>
          <w:szCs w:val="28"/>
        </w:rPr>
      </w:pPr>
      <w:r w:rsidRPr="00315524">
        <w:rPr>
          <w:sz w:val="28"/>
          <w:szCs w:val="28"/>
        </w:rPr>
        <w:t xml:space="preserve">Conikee, Chetan. “Case Study: CVE-2020–15957 Vulnerability Discovery in DP-3T COVID-19 Contact Tracing Backend...” Medium, Medium, 6 Aug. 2020, </w:t>
      </w:r>
      <w:hyperlink r:id="rId7" w:history="1">
        <w:r w:rsidRPr="00315524">
          <w:rPr>
            <w:rStyle w:val="Hyperlink"/>
            <w:sz w:val="28"/>
            <w:szCs w:val="28"/>
          </w:rPr>
          <w:t>https://bit.ly/3gkRFFz</w:t>
        </w:r>
      </w:hyperlink>
      <w:r w:rsidRPr="00315524">
        <w:rPr>
          <w:sz w:val="28"/>
          <w:szCs w:val="28"/>
        </w:rPr>
        <w:t>.</w:t>
      </w:r>
    </w:p>
    <w:p w14:paraId="101E8565" w14:textId="77777777" w:rsidR="000E6AF9" w:rsidRPr="00315524" w:rsidRDefault="000E6AF9" w:rsidP="00DB6885">
      <w:pPr>
        <w:pStyle w:val="ListParagraph"/>
        <w:numPr>
          <w:ilvl w:val="0"/>
          <w:numId w:val="2"/>
        </w:numPr>
        <w:jc w:val="both"/>
        <w:rPr>
          <w:sz w:val="28"/>
          <w:szCs w:val="28"/>
        </w:rPr>
      </w:pPr>
      <w:r w:rsidRPr="00315524">
        <w:rPr>
          <w:sz w:val="28"/>
          <w:szCs w:val="28"/>
        </w:rPr>
        <w:t>“Contact Tracing – CDC’s Role and Approach.” CDC, CDC, 15 Jan. 2021, www.cdc.gov/coronavirus/2019-ncov/downloads/php/ contact-tracing-CDC-role-and-approach.pdf.</w:t>
      </w:r>
    </w:p>
    <w:p w14:paraId="2C1D336F" w14:textId="24B21581" w:rsidR="000E6AF9" w:rsidRPr="00315524" w:rsidRDefault="000E6AF9" w:rsidP="00DB6885">
      <w:pPr>
        <w:pStyle w:val="ListParagraph"/>
        <w:numPr>
          <w:ilvl w:val="0"/>
          <w:numId w:val="2"/>
        </w:numPr>
        <w:jc w:val="both"/>
        <w:rPr>
          <w:sz w:val="28"/>
          <w:szCs w:val="28"/>
        </w:rPr>
      </w:pPr>
      <w:r w:rsidRPr="00315524">
        <w:rPr>
          <w:sz w:val="28"/>
          <w:szCs w:val="28"/>
        </w:rPr>
        <w:t xml:space="preserve">“COVID-19 Coronavirus Pandemic.” Worldometer, Worldometer, </w:t>
      </w:r>
      <w:hyperlink r:id="rId8" w:history="1">
        <w:r w:rsidRPr="00315524">
          <w:rPr>
            <w:rStyle w:val="Hyperlink"/>
            <w:sz w:val="28"/>
            <w:szCs w:val="28"/>
          </w:rPr>
          <w:t>www.worldometers.info/coronavirus/</w:t>
        </w:r>
      </w:hyperlink>
      <w:r w:rsidRPr="00315524">
        <w:rPr>
          <w:sz w:val="28"/>
          <w:szCs w:val="28"/>
        </w:rPr>
        <w:t>.</w:t>
      </w:r>
    </w:p>
    <w:p w14:paraId="6F188502" w14:textId="77777777" w:rsidR="000E6AF9" w:rsidRPr="00315524" w:rsidRDefault="000E6AF9" w:rsidP="00DB6885">
      <w:pPr>
        <w:pStyle w:val="ListParagraph"/>
        <w:numPr>
          <w:ilvl w:val="0"/>
          <w:numId w:val="2"/>
        </w:numPr>
        <w:jc w:val="both"/>
        <w:rPr>
          <w:sz w:val="28"/>
          <w:szCs w:val="28"/>
        </w:rPr>
      </w:pPr>
      <w:r w:rsidRPr="00315524">
        <w:rPr>
          <w:sz w:val="28"/>
          <w:szCs w:val="28"/>
        </w:rPr>
        <w:t>Craven, Connor. “What is the Advanced Encryption Standard (AES)?” SDxCentral, SDxCentral, 13 May. 2020, https://www.sdxcentral.com/security/definitions/ what-is-advanced-encryption-standard-aes-definition/.</w:t>
      </w:r>
    </w:p>
    <w:p w14:paraId="71321770" w14:textId="5F342912" w:rsidR="00DF313E" w:rsidRPr="00315524" w:rsidRDefault="000E6AF9" w:rsidP="00DB6885">
      <w:pPr>
        <w:pStyle w:val="ListParagraph"/>
        <w:numPr>
          <w:ilvl w:val="0"/>
          <w:numId w:val="2"/>
        </w:numPr>
        <w:jc w:val="both"/>
        <w:rPr>
          <w:sz w:val="28"/>
          <w:szCs w:val="28"/>
        </w:rPr>
      </w:pPr>
      <w:r w:rsidRPr="00315524">
        <w:rPr>
          <w:sz w:val="28"/>
          <w:szCs w:val="28"/>
        </w:rPr>
        <w:t>Davidson, John. “Quantum Computing 101: What’s Superposition, Entanglement and a Qubit?” Australian Financial Review, 26 Dec. 2019, https://bit.ly/3iE5q3C.</w:t>
      </w:r>
    </w:p>
    <w:sectPr w:rsidR="00DF313E" w:rsidRPr="00315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630E1"/>
    <w:multiLevelType w:val="hybridMultilevel"/>
    <w:tmpl w:val="CE5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732CB4"/>
    <w:multiLevelType w:val="hybridMultilevel"/>
    <w:tmpl w:val="87C4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7794398">
    <w:abstractNumId w:val="0"/>
  </w:num>
  <w:num w:numId="2" w16cid:durableId="406269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0136FE"/>
    <w:rsid w:val="00064D9E"/>
    <w:rsid w:val="000A2292"/>
    <w:rsid w:val="000E655E"/>
    <w:rsid w:val="000E6AF9"/>
    <w:rsid w:val="000F2596"/>
    <w:rsid w:val="000F715C"/>
    <w:rsid w:val="00153C18"/>
    <w:rsid w:val="00195958"/>
    <w:rsid w:val="001B5C9A"/>
    <w:rsid w:val="0023479A"/>
    <w:rsid w:val="0025368D"/>
    <w:rsid w:val="002854A2"/>
    <w:rsid w:val="002C0FFA"/>
    <w:rsid w:val="00315524"/>
    <w:rsid w:val="00327725"/>
    <w:rsid w:val="00347204"/>
    <w:rsid w:val="003558D3"/>
    <w:rsid w:val="003A0C46"/>
    <w:rsid w:val="003E66E2"/>
    <w:rsid w:val="00410456"/>
    <w:rsid w:val="0041720E"/>
    <w:rsid w:val="0046072A"/>
    <w:rsid w:val="004E3210"/>
    <w:rsid w:val="00516CD1"/>
    <w:rsid w:val="005206E1"/>
    <w:rsid w:val="0052647F"/>
    <w:rsid w:val="005742E7"/>
    <w:rsid w:val="005773DB"/>
    <w:rsid w:val="005A4C25"/>
    <w:rsid w:val="005C45F5"/>
    <w:rsid w:val="00625B7E"/>
    <w:rsid w:val="00695B63"/>
    <w:rsid w:val="006C7B8C"/>
    <w:rsid w:val="006E66EB"/>
    <w:rsid w:val="00700421"/>
    <w:rsid w:val="00720820"/>
    <w:rsid w:val="00766BC7"/>
    <w:rsid w:val="007756AA"/>
    <w:rsid w:val="00781379"/>
    <w:rsid w:val="00793087"/>
    <w:rsid w:val="007E3248"/>
    <w:rsid w:val="00846BE3"/>
    <w:rsid w:val="00870765"/>
    <w:rsid w:val="008C5B4D"/>
    <w:rsid w:val="008D3D76"/>
    <w:rsid w:val="008D6DBF"/>
    <w:rsid w:val="008E2690"/>
    <w:rsid w:val="00916B59"/>
    <w:rsid w:val="00924F66"/>
    <w:rsid w:val="009331A3"/>
    <w:rsid w:val="00936149"/>
    <w:rsid w:val="009759CD"/>
    <w:rsid w:val="00986C85"/>
    <w:rsid w:val="009902BE"/>
    <w:rsid w:val="009A5CB1"/>
    <w:rsid w:val="009D60E1"/>
    <w:rsid w:val="009E5D17"/>
    <w:rsid w:val="00A321BF"/>
    <w:rsid w:val="00AA2102"/>
    <w:rsid w:val="00B17186"/>
    <w:rsid w:val="00B7605A"/>
    <w:rsid w:val="00BA6F4B"/>
    <w:rsid w:val="00C06624"/>
    <w:rsid w:val="00C30ABE"/>
    <w:rsid w:val="00C625BB"/>
    <w:rsid w:val="00C81E5F"/>
    <w:rsid w:val="00CC6705"/>
    <w:rsid w:val="00CE3F78"/>
    <w:rsid w:val="00CF492D"/>
    <w:rsid w:val="00D15537"/>
    <w:rsid w:val="00D1671C"/>
    <w:rsid w:val="00D227E3"/>
    <w:rsid w:val="00D35439"/>
    <w:rsid w:val="00D53253"/>
    <w:rsid w:val="00D770EA"/>
    <w:rsid w:val="00D87325"/>
    <w:rsid w:val="00DB0F25"/>
    <w:rsid w:val="00DB6885"/>
    <w:rsid w:val="00DF313E"/>
    <w:rsid w:val="00E114D5"/>
    <w:rsid w:val="00E14BC7"/>
    <w:rsid w:val="00E2772F"/>
    <w:rsid w:val="00E46A54"/>
    <w:rsid w:val="00E47007"/>
    <w:rsid w:val="00EC6863"/>
    <w:rsid w:val="00ED4BB2"/>
    <w:rsid w:val="00ED52B5"/>
    <w:rsid w:val="00EE2E9D"/>
    <w:rsid w:val="00EF4082"/>
    <w:rsid w:val="00F40984"/>
    <w:rsid w:val="00F42D4C"/>
    <w:rsid w:val="00FD5236"/>
    <w:rsid w:val="00FD70D2"/>
    <w:rsid w:val="00FE07E0"/>
    <w:rsid w:val="00FE69C8"/>
    <w:rsid w:val="00FF61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 w:type="character" w:styleId="Strong">
    <w:name w:val="Strong"/>
    <w:basedOn w:val="DefaultParagraphFont"/>
    <w:uiPriority w:val="22"/>
    <w:qFormat/>
    <w:rsid w:val="00AA2102"/>
    <w:rPr>
      <w:b/>
      <w:bCs/>
    </w:rPr>
  </w:style>
  <w:style w:type="paragraph" w:styleId="ListParagraph">
    <w:name w:val="List Paragraph"/>
    <w:basedOn w:val="Normal"/>
    <w:uiPriority w:val="34"/>
    <w:qFormat/>
    <w:rsid w:val="00DF313E"/>
    <w:pPr>
      <w:ind w:left="720"/>
      <w:contextualSpacing/>
    </w:pPr>
  </w:style>
  <w:style w:type="character" w:styleId="UnresolvedMention">
    <w:name w:val="Unresolved Mention"/>
    <w:basedOn w:val="DefaultParagraphFont"/>
    <w:uiPriority w:val="99"/>
    <w:semiHidden/>
    <w:unhideWhenUsed/>
    <w:rsid w:val="000E6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6512">
      <w:bodyDiv w:val="1"/>
      <w:marLeft w:val="0"/>
      <w:marRight w:val="0"/>
      <w:marTop w:val="0"/>
      <w:marBottom w:val="0"/>
      <w:divBdr>
        <w:top w:val="none" w:sz="0" w:space="0" w:color="auto"/>
        <w:left w:val="none" w:sz="0" w:space="0" w:color="auto"/>
        <w:bottom w:val="none" w:sz="0" w:space="0" w:color="auto"/>
        <w:right w:val="none" w:sz="0" w:space="0" w:color="auto"/>
      </w:divBdr>
    </w:div>
    <w:div w:id="540290037">
      <w:bodyDiv w:val="1"/>
      <w:marLeft w:val="0"/>
      <w:marRight w:val="0"/>
      <w:marTop w:val="0"/>
      <w:marBottom w:val="0"/>
      <w:divBdr>
        <w:top w:val="none" w:sz="0" w:space="0" w:color="auto"/>
        <w:left w:val="none" w:sz="0" w:space="0" w:color="auto"/>
        <w:bottom w:val="none" w:sz="0" w:space="0" w:color="auto"/>
        <w:right w:val="none" w:sz="0" w:space="0" w:color="auto"/>
      </w:divBdr>
      <w:divsChild>
        <w:div w:id="229386143">
          <w:marLeft w:val="0"/>
          <w:marRight w:val="0"/>
          <w:marTop w:val="0"/>
          <w:marBottom w:val="0"/>
          <w:divBdr>
            <w:top w:val="none" w:sz="0" w:space="0" w:color="auto"/>
            <w:left w:val="none" w:sz="0" w:space="0" w:color="auto"/>
            <w:bottom w:val="none" w:sz="0" w:space="0" w:color="auto"/>
            <w:right w:val="none" w:sz="0" w:space="0" w:color="auto"/>
          </w:divBdr>
          <w:divsChild>
            <w:div w:id="603611585">
              <w:marLeft w:val="0"/>
              <w:marRight w:val="0"/>
              <w:marTop w:val="0"/>
              <w:marBottom w:val="0"/>
              <w:divBdr>
                <w:top w:val="none" w:sz="0" w:space="0" w:color="auto"/>
                <w:left w:val="none" w:sz="0" w:space="0" w:color="auto"/>
                <w:bottom w:val="none" w:sz="0" w:space="0" w:color="auto"/>
                <w:right w:val="none" w:sz="0" w:space="0" w:color="auto"/>
              </w:divBdr>
            </w:div>
            <w:div w:id="1560482258">
              <w:marLeft w:val="0"/>
              <w:marRight w:val="0"/>
              <w:marTop w:val="0"/>
              <w:marBottom w:val="0"/>
              <w:divBdr>
                <w:top w:val="none" w:sz="0" w:space="0" w:color="auto"/>
                <w:left w:val="none" w:sz="0" w:space="0" w:color="auto"/>
                <w:bottom w:val="none" w:sz="0" w:space="0" w:color="auto"/>
                <w:right w:val="none" w:sz="0" w:space="0" w:color="auto"/>
              </w:divBdr>
            </w:div>
            <w:div w:id="864902311">
              <w:marLeft w:val="0"/>
              <w:marRight w:val="0"/>
              <w:marTop w:val="0"/>
              <w:marBottom w:val="0"/>
              <w:divBdr>
                <w:top w:val="none" w:sz="0" w:space="0" w:color="auto"/>
                <w:left w:val="none" w:sz="0" w:space="0" w:color="auto"/>
                <w:bottom w:val="none" w:sz="0" w:space="0" w:color="auto"/>
                <w:right w:val="none" w:sz="0" w:space="0" w:color="auto"/>
              </w:divBdr>
            </w:div>
            <w:div w:id="152793539">
              <w:marLeft w:val="0"/>
              <w:marRight w:val="0"/>
              <w:marTop w:val="0"/>
              <w:marBottom w:val="0"/>
              <w:divBdr>
                <w:top w:val="none" w:sz="0" w:space="0" w:color="auto"/>
                <w:left w:val="none" w:sz="0" w:space="0" w:color="auto"/>
                <w:bottom w:val="none" w:sz="0" w:space="0" w:color="auto"/>
                <w:right w:val="none" w:sz="0" w:space="0" w:color="auto"/>
              </w:divBdr>
            </w:div>
            <w:div w:id="1624075662">
              <w:marLeft w:val="0"/>
              <w:marRight w:val="0"/>
              <w:marTop w:val="0"/>
              <w:marBottom w:val="0"/>
              <w:divBdr>
                <w:top w:val="none" w:sz="0" w:space="0" w:color="auto"/>
                <w:left w:val="none" w:sz="0" w:space="0" w:color="auto"/>
                <w:bottom w:val="none" w:sz="0" w:space="0" w:color="auto"/>
                <w:right w:val="none" w:sz="0" w:space="0" w:color="auto"/>
              </w:divBdr>
            </w:div>
            <w:div w:id="377360052">
              <w:marLeft w:val="0"/>
              <w:marRight w:val="0"/>
              <w:marTop w:val="0"/>
              <w:marBottom w:val="0"/>
              <w:divBdr>
                <w:top w:val="none" w:sz="0" w:space="0" w:color="auto"/>
                <w:left w:val="none" w:sz="0" w:space="0" w:color="auto"/>
                <w:bottom w:val="none" w:sz="0" w:space="0" w:color="auto"/>
                <w:right w:val="none" w:sz="0" w:space="0" w:color="auto"/>
              </w:divBdr>
            </w:div>
            <w:div w:id="471559288">
              <w:marLeft w:val="0"/>
              <w:marRight w:val="0"/>
              <w:marTop w:val="0"/>
              <w:marBottom w:val="0"/>
              <w:divBdr>
                <w:top w:val="none" w:sz="0" w:space="0" w:color="auto"/>
                <w:left w:val="none" w:sz="0" w:space="0" w:color="auto"/>
                <w:bottom w:val="none" w:sz="0" w:space="0" w:color="auto"/>
                <w:right w:val="none" w:sz="0" w:space="0" w:color="auto"/>
              </w:divBdr>
            </w:div>
            <w:div w:id="1700886427">
              <w:marLeft w:val="0"/>
              <w:marRight w:val="0"/>
              <w:marTop w:val="0"/>
              <w:marBottom w:val="0"/>
              <w:divBdr>
                <w:top w:val="none" w:sz="0" w:space="0" w:color="auto"/>
                <w:left w:val="none" w:sz="0" w:space="0" w:color="auto"/>
                <w:bottom w:val="none" w:sz="0" w:space="0" w:color="auto"/>
                <w:right w:val="none" w:sz="0" w:space="0" w:color="auto"/>
              </w:divBdr>
            </w:div>
            <w:div w:id="641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910">
      <w:bodyDiv w:val="1"/>
      <w:marLeft w:val="0"/>
      <w:marRight w:val="0"/>
      <w:marTop w:val="0"/>
      <w:marBottom w:val="0"/>
      <w:divBdr>
        <w:top w:val="none" w:sz="0" w:space="0" w:color="auto"/>
        <w:left w:val="none" w:sz="0" w:space="0" w:color="auto"/>
        <w:bottom w:val="none" w:sz="0" w:space="0" w:color="auto"/>
        <w:right w:val="none" w:sz="0" w:space="0" w:color="auto"/>
      </w:divBdr>
      <w:divsChild>
        <w:div w:id="1152058866">
          <w:marLeft w:val="0"/>
          <w:marRight w:val="0"/>
          <w:marTop w:val="0"/>
          <w:marBottom w:val="0"/>
          <w:divBdr>
            <w:top w:val="none" w:sz="0" w:space="0" w:color="auto"/>
            <w:left w:val="none" w:sz="0" w:space="0" w:color="auto"/>
            <w:bottom w:val="none" w:sz="0" w:space="0" w:color="auto"/>
            <w:right w:val="none" w:sz="0" w:space="0" w:color="auto"/>
          </w:divBdr>
          <w:divsChild>
            <w:div w:id="1621112343">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86250358">
              <w:marLeft w:val="0"/>
              <w:marRight w:val="0"/>
              <w:marTop w:val="0"/>
              <w:marBottom w:val="0"/>
              <w:divBdr>
                <w:top w:val="none" w:sz="0" w:space="0" w:color="auto"/>
                <w:left w:val="none" w:sz="0" w:space="0" w:color="auto"/>
                <w:bottom w:val="none" w:sz="0" w:space="0" w:color="auto"/>
                <w:right w:val="none" w:sz="0" w:space="0" w:color="auto"/>
              </w:divBdr>
            </w:div>
            <w:div w:id="13314367">
              <w:marLeft w:val="0"/>
              <w:marRight w:val="0"/>
              <w:marTop w:val="0"/>
              <w:marBottom w:val="0"/>
              <w:divBdr>
                <w:top w:val="none" w:sz="0" w:space="0" w:color="auto"/>
                <w:left w:val="none" w:sz="0" w:space="0" w:color="auto"/>
                <w:bottom w:val="none" w:sz="0" w:space="0" w:color="auto"/>
                <w:right w:val="none" w:sz="0" w:space="0" w:color="auto"/>
              </w:divBdr>
            </w:div>
            <w:div w:id="1601765893">
              <w:marLeft w:val="0"/>
              <w:marRight w:val="0"/>
              <w:marTop w:val="0"/>
              <w:marBottom w:val="0"/>
              <w:divBdr>
                <w:top w:val="none" w:sz="0" w:space="0" w:color="auto"/>
                <w:left w:val="none" w:sz="0" w:space="0" w:color="auto"/>
                <w:bottom w:val="none" w:sz="0" w:space="0" w:color="auto"/>
                <w:right w:val="none" w:sz="0" w:space="0" w:color="auto"/>
              </w:divBdr>
            </w:div>
            <w:div w:id="100999368">
              <w:marLeft w:val="0"/>
              <w:marRight w:val="0"/>
              <w:marTop w:val="0"/>
              <w:marBottom w:val="0"/>
              <w:divBdr>
                <w:top w:val="none" w:sz="0" w:space="0" w:color="auto"/>
                <w:left w:val="none" w:sz="0" w:space="0" w:color="auto"/>
                <w:bottom w:val="none" w:sz="0" w:space="0" w:color="auto"/>
                <w:right w:val="none" w:sz="0" w:space="0" w:color="auto"/>
              </w:divBdr>
            </w:div>
            <w:div w:id="494342810">
              <w:marLeft w:val="0"/>
              <w:marRight w:val="0"/>
              <w:marTop w:val="0"/>
              <w:marBottom w:val="0"/>
              <w:divBdr>
                <w:top w:val="none" w:sz="0" w:space="0" w:color="auto"/>
                <w:left w:val="none" w:sz="0" w:space="0" w:color="auto"/>
                <w:bottom w:val="none" w:sz="0" w:space="0" w:color="auto"/>
                <w:right w:val="none" w:sz="0" w:space="0" w:color="auto"/>
              </w:divBdr>
            </w:div>
            <w:div w:id="751389710">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2084522510">
              <w:marLeft w:val="0"/>
              <w:marRight w:val="0"/>
              <w:marTop w:val="0"/>
              <w:marBottom w:val="0"/>
              <w:divBdr>
                <w:top w:val="none" w:sz="0" w:space="0" w:color="auto"/>
                <w:left w:val="none" w:sz="0" w:space="0" w:color="auto"/>
                <w:bottom w:val="none" w:sz="0" w:space="0" w:color="auto"/>
                <w:right w:val="none" w:sz="0" w:space="0" w:color="auto"/>
              </w:divBdr>
            </w:div>
            <w:div w:id="726077046">
              <w:marLeft w:val="0"/>
              <w:marRight w:val="0"/>
              <w:marTop w:val="0"/>
              <w:marBottom w:val="0"/>
              <w:divBdr>
                <w:top w:val="none" w:sz="0" w:space="0" w:color="auto"/>
                <w:left w:val="none" w:sz="0" w:space="0" w:color="auto"/>
                <w:bottom w:val="none" w:sz="0" w:space="0" w:color="auto"/>
                <w:right w:val="none" w:sz="0" w:space="0" w:color="auto"/>
              </w:divBdr>
            </w:div>
            <w:div w:id="1183780760">
              <w:marLeft w:val="0"/>
              <w:marRight w:val="0"/>
              <w:marTop w:val="0"/>
              <w:marBottom w:val="0"/>
              <w:divBdr>
                <w:top w:val="none" w:sz="0" w:space="0" w:color="auto"/>
                <w:left w:val="none" w:sz="0" w:space="0" w:color="auto"/>
                <w:bottom w:val="none" w:sz="0" w:space="0" w:color="auto"/>
                <w:right w:val="none" w:sz="0" w:space="0" w:color="auto"/>
              </w:divBdr>
            </w:div>
            <w:div w:id="1056008650">
              <w:marLeft w:val="0"/>
              <w:marRight w:val="0"/>
              <w:marTop w:val="0"/>
              <w:marBottom w:val="0"/>
              <w:divBdr>
                <w:top w:val="none" w:sz="0" w:space="0" w:color="auto"/>
                <w:left w:val="none" w:sz="0" w:space="0" w:color="auto"/>
                <w:bottom w:val="none" w:sz="0" w:space="0" w:color="auto"/>
                <w:right w:val="none" w:sz="0" w:space="0" w:color="auto"/>
              </w:divBdr>
            </w:div>
            <w:div w:id="64837676">
              <w:marLeft w:val="0"/>
              <w:marRight w:val="0"/>
              <w:marTop w:val="0"/>
              <w:marBottom w:val="0"/>
              <w:divBdr>
                <w:top w:val="none" w:sz="0" w:space="0" w:color="auto"/>
                <w:left w:val="none" w:sz="0" w:space="0" w:color="auto"/>
                <w:bottom w:val="none" w:sz="0" w:space="0" w:color="auto"/>
                <w:right w:val="none" w:sz="0" w:space="0" w:color="auto"/>
              </w:divBdr>
            </w:div>
            <w:div w:id="953974500">
              <w:marLeft w:val="0"/>
              <w:marRight w:val="0"/>
              <w:marTop w:val="0"/>
              <w:marBottom w:val="0"/>
              <w:divBdr>
                <w:top w:val="none" w:sz="0" w:space="0" w:color="auto"/>
                <w:left w:val="none" w:sz="0" w:space="0" w:color="auto"/>
                <w:bottom w:val="none" w:sz="0" w:space="0" w:color="auto"/>
                <w:right w:val="none" w:sz="0" w:space="0" w:color="auto"/>
              </w:divBdr>
            </w:div>
            <w:div w:id="469131493">
              <w:marLeft w:val="0"/>
              <w:marRight w:val="0"/>
              <w:marTop w:val="0"/>
              <w:marBottom w:val="0"/>
              <w:divBdr>
                <w:top w:val="none" w:sz="0" w:space="0" w:color="auto"/>
                <w:left w:val="none" w:sz="0" w:space="0" w:color="auto"/>
                <w:bottom w:val="none" w:sz="0" w:space="0" w:color="auto"/>
                <w:right w:val="none" w:sz="0" w:space="0" w:color="auto"/>
              </w:divBdr>
            </w:div>
            <w:div w:id="1468399863">
              <w:marLeft w:val="0"/>
              <w:marRight w:val="0"/>
              <w:marTop w:val="0"/>
              <w:marBottom w:val="0"/>
              <w:divBdr>
                <w:top w:val="none" w:sz="0" w:space="0" w:color="auto"/>
                <w:left w:val="none" w:sz="0" w:space="0" w:color="auto"/>
                <w:bottom w:val="none" w:sz="0" w:space="0" w:color="auto"/>
                <w:right w:val="none" w:sz="0" w:space="0" w:color="auto"/>
              </w:divBdr>
            </w:div>
            <w:div w:id="113141629">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65494282">
              <w:marLeft w:val="0"/>
              <w:marRight w:val="0"/>
              <w:marTop w:val="0"/>
              <w:marBottom w:val="0"/>
              <w:divBdr>
                <w:top w:val="none" w:sz="0" w:space="0" w:color="auto"/>
                <w:left w:val="none" w:sz="0" w:space="0" w:color="auto"/>
                <w:bottom w:val="none" w:sz="0" w:space="0" w:color="auto"/>
                <w:right w:val="none" w:sz="0" w:space="0" w:color="auto"/>
              </w:divBdr>
            </w:div>
            <w:div w:id="1901942973">
              <w:marLeft w:val="0"/>
              <w:marRight w:val="0"/>
              <w:marTop w:val="0"/>
              <w:marBottom w:val="0"/>
              <w:divBdr>
                <w:top w:val="none" w:sz="0" w:space="0" w:color="auto"/>
                <w:left w:val="none" w:sz="0" w:space="0" w:color="auto"/>
                <w:bottom w:val="none" w:sz="0" w:space="0" w:color="auto"/>
                <w:right w:val="none" w:sz="0" w:space="0" w:color="auto"/>
              </w:divBdr>
            </w:div>
            <w:div w:id="1871915644">
              <w:marLeft w:val="0"/>
              <w:marRight w:val="0"/>
              <w:marTop w:val="0"/>
              <w:marBottom w:val="0"/>
              <w:divBdr>
                <w:top w:val="none" w:sz="0" w:space="0" w:color="auto"/>
                <w:left w:val="none" w:sz="0" w:space="0" w:color="auto"/>
                <w:bottom w:val="none" w:sz="0" w:space="0" w:color="auto"/>
                <w:right w:val="none" w:sz="0" w:space="0" w:color="auto"/>
              </w:divBdr>
            </w:div>
            <w:div w:id="1649553941">
              <w:marLeft w:val="0"/>
              <w:marRight w:val="0"/>
              <w:marTop w:val="0"/>
              <w:marBottom w:val="0"/>
              <w:divBdr>
                <w:top w:val="none" w:sz="0" w:space="0" w:color="auto"/>
                <w:left w:val="none" w:sz="0" w:space="0" w:color="auto"/>
                <w:bottom w:val="none" w:sz="0" w:space="0" w:color="auto"/>
                <w:right w:val="none" w:sz="0" w:space="0" w:color="auto"/>
              </w:divBdr>
            </w:div>
            <w:div w:id="1533958283">
              <w:marLeft w:val="0"/>
              <w:marRight w:val="0"/>
              <w:marTop w:val="0"/>
              <w:marBottom w:val="0"/>
              <w:divBdr>
                <w:top w:val="none" w:sz="0" w:space="0" w:color="auto"/>
                <w:left w:val="none" w:sz="0" w:space="0" w:color="auto"/>
                <w:bottom w:val="none" w:sz="0" w:space="0" w:color="auto"/>
                <w:right w:val="none" w:sz="0" w:space="0" w:color="auto"/>
              </w:divBdr>
            </w:div>
            <w:div w:id="1978535440">
              <w:marLeft w:val="0"/>
              <w:marRight w:val="0"/>
              <w:marTop w:val="0"/>
              <w:marBottom w:val="0"/>
              <w:divBdr>
                <w:top w:val="none" w:sz="0" w:space="0" w:color="auto"/>
                <w:left w:val="none" w:sz="0" w:space="0" w:color="auto"/>
                <w:bottom w:val="none" w:sz="0" w:space="0" w:color="auto"/>
                <w:right w:val="none" w:sz="0" w:space="0" w:color="auto"/>
              </w:divBdr>
            </w:div>
            <w:div w:id="241305973">
              <w:marLeft w:val="0"/>
              <w:marRight w:val="0"/>
              <w:marTop w:val="0"/>
              <w:marBottom w:val="0"/>
              <w:divBdr>
                <w:top w:val="none" w:sz="0" w:space="0" w:color="auto"/>
                <w:left w:val="none" w:sz="0" w:space="0" w:color="auto"/>
                <w:bottom w:val="none" w:sz="0" w:space="0" w:color="auto"/>
                <w:right w:val="none" w:sz="0" w:space="0" w:color="auto"/>
              </w:divBdr>
            </w:div>
            <w:div w:id="1698004035">
              <w:marLeft w:val="0"/>
              <w:marRight w:val="0"/>
              <w:marTop w:val="0"/>
              <w:marBottom w:val="0"/>
              <w:divBdr>
                <w:top w:val="none" w:sz="0" w:space="0" w:color="auto"/>
                <w:left w:val="none" w:sz="0" w:space="0" w:color="auto"/>
                <w:bottom w:val="none" w:sz="0" w:space="0" w:color="auto"/>
                <w:right w:val="none" w:sz="0" w:space="0" w:color="auto"/>
              </w:divBdr>
            </w:div>
            <w:div w:id="1284458364">
              <w:marLeft w:val="0"/>
              <w:marRight w:val="0"/>
              <w:marTop w:val="0"/>
              <w:marBottom w:val="0"/>
              <w:divBdr>
                <w:top w:val="none" w:sz="0" w:space="0" w:color="auto"/>
                <w:left w:val="none" w:sz="0" w:space="0" w:color="auto"/>
                <w:bottom w:val="none" w:sz="0" w:space="0" w:color="auto"/>
                <w:right w:val="none" w:sz="0" w:space="0" w:color="auto"/>
              </w:divBdr>
            </w:div>
            <w:div w:id="87846026">
              <w:marLeft w:val="0"/>
              <w:marRight w:val="0"/>
              <w:marTop w:val="0"/>
              <w:marBottom w:val="0"/>
              <w:divBdr>
                <w:top w:val="none" w:sz="0" w:space="0" w:color="auto"/>
                <w:left w:val="none" w:sz="0" w:space="0" w:color="auto"/>
                <w:bottom w:val="none" w:sz="0" w:space="0" w:color="auto"/>
                <w:right w:val="none" w:sz="0" w:space="0" w:color="auto"/>
              </w:divBdr>
            </w:div>
            <w:div w:id="189226885">
              <w:marLeft w:val="0"/>
              <w:marRight w:val="0"/>
              <w:marTop w:val="0"/>
              <w:marBottom w:val="0"/>
              <w:divBdr>
                <w:top w:val="none" w:sz="0" w:space="0" w:color="auto"/>
                <w:left w:val="none" w:sz="0" w:space="0" w:color="auto"/>
                <w:bottom w:val="none" w:sz="0" w:space="0" w:color="auto"/>
                <w:right w:val="none" w:sz="0" w:space="0" w:color="auto"/>
              </w:divBdr>
            </w:div>
            <w:div w:id="156072729">
              <w:marLeft w:val="0"/>
              <w:marRight w:val="0"/>
              <w:marTop w:val="0"/>
              <w:marBottom w:val="0"/>
              <w:divBdr>
                <w:top w:val="none" w:sz="0" w:space="0" w:color="auto"/>
                <w:left w:val="none" w:sz="0" w:space="0" w:color="auto"/>
                <w:bottom w:val="none" w:sz="0" w:space="0" w:color="auto"/>
                <w:right w:val="none" w:sz="0" w:space="0" w:color="auto"/>
              </w:divBdr>
            </w:div>
            <w:div w:id="716900949">
              <w:marLeft w:val="0"/>
              <w:marRight w:val="0"/>
              <w:marTop w:val="0"/>
              <w:marBottom w:val="0"/>
              <w:divBdr>
                <w:top w:val="none" w:sz="0" w:space="0" w:color="auto"/>
                <w:left w:val="none" w:sz="0" w:space="0" w:color="auto"/>
                <w:bottom w:val="none" w:sz="0" w:space="0" w:color="auto"/>
                <w:right w:val="none" w:sz="0" w:space="0" w:color="auto"/>
              </w:divBdr>
            </w:div>
            <w:div w:id="1679967849">
              <w:marLeft w:val="0"/>
              <w:marRight w:val="0"/>
              <w:marTop w:val="0"/>
              <w:marBottom w:val="0"/>
              <w:divBdr>
                <w:top w:val="none" w:sz="0" w:space="0" w:color="auto"/>
                <w:left w:val="none" w:sz="0" w:space="0" w:color="auto"/>
                <w:bottom w:val="none" w:sz="0" w:space="0" w:color="auto"/>
                <w:right w:val="none" w:sz="0" w:space="0" w:color="auto"/>
              </w:divBdr>
            </w:div>
            <w:div w:id="1454906524">
              <w:marLeft w:val="0"/>
              <w:marRight w:val="0"/>
              <w:marTop w:val="0"/>
              <w:marBottom w:val="0"/>
              <w:divBdr>
                <w:top w:val="none" w:sz="0" w:space="0" w:color="auto"/>
                <w:left w:val="none" w:sz="0" w:space="0" w:color="auto"/>
                <w:bottom w:val="none" w:sz="0" w:space="0" w:color="auto"/>
                <w:right w:val="none" w:sz="0" w:space="0" w:color="auto"/>
              </w:divBdr>
            </w:div>
            <w:div w:id="654266352">
              <w:marLeft w:val="0"/>
              <w:marRight w:val="0"/>
              <w:marTop w:val="0"/>
              <w:marBottom w:val="0"/>
              <w:divBdr>
                <w:top w:val="none" w:sz="0" w:space="0" w:color="auto"/>
                <w:left w:val="none" w:sz="0" w:space="0" w:color="auto"/>
                <w:bottom w:val="none" w:sz="0" w:space="0" w:color="auto"/>
                <w:right w:val="none" w:sz="0" w:space="0" w:color="auto"/>
              </w:divBdr>
            </w:div>
            <w:div w:id="1549104879">
              <w:marLeft w:val="0"/>
              <w:marRight w:val="0"/>
              <w:marTop w:val="0"/>
              <w:marBottom w:val="0"/>
              <w:divBdr>
                <w:top w:val="none" w:sz="0" w:space="0" w:color="auto"/>
                <w:left w:val="none" w:sz="0" w:space="0" w:color="auto"/>
                <w:bottom w:val="none" w:sz="0" w:space="0" w:color="auto"/>
                <w:right w:val="none" w:sz="0" w:space="0" w:color="auto"/>
              </w:divBdr>
            </w:div>
            <w:div w:id="1309435845">
              <w:marLeft w:val="0"/>
              <w:marRight w:val="0"/>
              <w:marTop w:val="0"/>
              <w:marBottom w:val="0"/>
              <w:divBdr>
                <w:top w:val="none" w:sz="0" w:space="0" w:color="auto"/>
                <w:left w:val="none" w:sz="0" w:space="0" w:color="auto"/>
                <w:bottom w:val="none" w:sz="0" w:space="0" w:color="auto"/>
                <w:right w:val="none" w:sz="0" w:space="0" w:color="auto"/>
              </w:divBdr>
            </w:div>
            <w:div w:id="175386956">
              <w:marLeft w:val="0"/>
              <w:marRight w:val="0"/>
              <w:marTop w:val="0"/>
              <w:marBottom w:val="0"/>
              <w:divBdr>
                <w:top w:val="none" w:sz="0" w:space="0" w:color="auto"/>
                <w:left w:val="none" w:sz="0" w:space="0" w:color="auto"/>
                <w:bottom w:val="none" w:sz="0" w:space="0" w:color="auto"/>
                <w:right w:val="none" w:sz="0" w:space="0" w:color="auto"/>
              </w:divBdr>
            </w:div>
            <w:div w:id="1442995155">
              <w:marLeft w:val="0"/>
              <w:marRight w:val="0"/>
              <w:marTop w:val="0"/>
              <w:marBottom w:val="0"/>
              <w:divBdr>
                <w:top w:val="none" w:sz="0" w:space="0" w:color="auto"/>
                <w:left w:val="none" w:sz="0" w:space="0" w:color="auto"/>
                <w:bottom w:val="none" w:sz="0" w:space="0" w:color="auto"/>
                <w:right w:val="none" w:sz="0" w:space="0" w:color="auto"/>
              </w:divBdr>
            </w:div>
            <w:div w:id="1151944159">
              <w:marLeft w:val="0"/>
              <w:marRight w:val="0"/>
              <w:marTop w:val="0"/>
              <w:marBottom w:val="0"/>
              <w:divBdr>
                <w:top w:val="none" w:sz="0" w:space="0" w:color="auto"/>
                <w:left w:val="none" w:sz="0" w:space="0" w:color="auto"/>
                <w:bottom w:val="none" w:sz="0" w:space="0" w:color="auto"/>
                <w:right w:val="none" w:sz="0" w:space="0" w:color="auto"/>
              </w:divBdr>
            </w:div>
            <w:div w:id="418596356">
              <w:marLeft w:val="0"/>
              <w:marRight w:val="0"/>
              <w:marTop w:val="0"/>
              <w:marBottom w:val="0"/>
              <w:divBdr>
                <w:top w:val="none" w:sz="0" w:space="0" w:color="auto"/>
                <w:left w:val="none" w:sz="0" w:space="0" w:color="auto"/>
                <w:bottom w:val="none" w:sz="0" w:space="0" w:color="auto"/>
                <w:right w:val="none" w:sz="0" w:space="0" w:color="auto"/>
              </w:divBdr>
            </w:div>
            <w:div w:id="541092183">
              <w:marLeft w:val="0"/>
              <w:marRight w:val="0"/>
              <w:marTop w:val="0"/>
              <w:marBottom w:val="0"/>
              <w:divBdr>
                <w:top w:val="none" w:sz="0" w:space="0" w:color="auto"/>
                <w:left w:val="none" w:sz="0" w:space="0" w:color="auto"/>
                <w:bottom w:val="none" w:sz="0" w:space="0" w:color="auto"/>
                <w:right w:val="none" w:sz="0" w:space="0" w:color="auto"/>
              </w:divBdr>
            </w:div>
            <w:div w:id="1622221852">
              <w:marLeft w:val="0"/>
              <w:marRight w:val="0"/>
              <w:marTop w:val="0"/>
              <w:marBottom w:val="0"/>
              <w:divBdr>
                <w:top w:val="none" w:sz="0" w:space="0" w:color="auto"/>
                <w:left w:val="none" w:sz="0" w:space="0" w:color="auto"/>
                <w:bottom w:val="none" w:sz="0" w:space="0" w:color="auto"/>
                <w:right w:val="none" w:sz="0" w:space="0" w:color="auto"/>
              </w:divBdr>
            </w:div>
            <w:div w:id="1457140031">
              <w:marLeft w:val="0"/>
              <w:marRight w:val="0"/>
              <w:marTop w:val="0"/>
              <w:marBottom w:val="0"/>
              <w:divBdr>
                <w:top w:val="none" w:sz="0" w:space="0" w:color="auto"/>
                <w:left w:val="none" w:sz="0" w:space="0" w:color="auto"/>
                <w:bottom w:val="none" w:sz="0" w:space="0" w:color="auto"/>
                <w:right w:val="none" w:sz="0" w:space="0" w:color="auto"/>
              </w:divBdr>
            </w:div>
            <w:div w:id="1318847987">
              <w:marLeft w:val="0"/>
              <w:marRight w:val="0"/>
              <w:marTop w:val="0"/>
              <w:marBottom w:val="0"/>
              <w:divBdr>
                <w:top w:val="none" w:sz="0" w:space="0" w:color="auto"/>
                <w:left w:val="none" w:sz="0" w:space="0" w:color="auto"/>
                <w:bottom w:val="none" w:sz="0" w:space="0" w:color="auto"/>
                <w:right w:val="none" w:sz="0" w:space="0" w:color="auto"/>
              </w:divBdr>
            </w:div>
            <w:div w:id="914050469">
              <w:marLeft w:val="0"/>
              <w:marRight w:val="0"/>
              <w:marTop w:val="0"/>
              <w:marBottom w:val="0"/>
              <w:divBdr>
                <w:top w:val="none" w:sz="0" w:space="0" w:color="auto"/>
                <w:left w:val="none" w:sz="0" w:space="0" w:color="auto"/>
                <w:bottom w:val="none" w:sz="0" w:space="0" w:color="auto"/>
                <w:right w:val="none" w:sz="0" w:space="0" w:color="auto"/>
              </w:divBdr>
            </w:div>
            <w:div w:id="1354841027">
              <w:marLeft w:val="0"/>
              <w:marRight w:val="0"/>
              <w:marTop w:val="0"/>
              <w:marBottom w:val="0"/>
              <w:divBdr>
                <w:top w:val="none" w:sz="0" w:space="0" w:color="auto"/>
                <w:left w:val="none" w:sz="0" w:space="0" w:color="auto"/>
                <w:bottom w:val="none" w:sz="0" w:space="0" w:color="auto"/>
                <w:right w:val="none" w:sz="0" w:space="0" w:color="auto"/>
              </w:divBdr>
            </w:div>
            <w:div w:id="840774001">
              <w:marLeft w:val="0"/>
              <w:marRight w:val="0"/>
              <w:marTop w:val="0"/>
              <w:marBottom w:val="0"/>
              <w:divBdr>
                <w:top w:val="none" w:sz="0" w:space="0" w:color="auto"/>
                <w:left w:val="none" w:sz="0" w:space="0" w:color="auto"/>
                <w:bottom w:val="none" w:sz="0" w:space="0" w:color="auto"/>
                <w:right w:val="none" w:sz="0" w:space="0" w:color="auto"/>
              </w:divBdr>
            </w:div>
            <w:div w:id="1135949878">
              <w:marLeft w:val="0"/>
              <w:marRight w:val="0"/>
              <w:marTop w:val="0"/>
              <w:marBottom w:val="0"/>
              <w:divBdr>
                <w:top w:val="none" w:sz="0" w:space="0" w:color="auto"/>
                <w:left w:val="none" w:sz="0" w:space="0" w:color="auto"/>
                <w:bottom w:val="none" w:sz="0" w:space="0" w:color="auto"/>
                <w:right w:val="none" w:sz="0" w:space="0" w:color="auto"/>
              </w:divBdr>
            </w:div>
            <w:div w:id="67460917">
              <w:marLeft w:val="0"/>
              <w:marRight w:val="0"/>
              <w:marTop w:val="0"/>
              <w:marBottom w:val="0"/>
              <w:divBdr>
                <w:top w:val="none" w:sz="0" w:space="0" w:color="auto"/>
                <w:left w:val="none" w:sz="0" w:space="0" w:color="auto"/>
                <w:bottom w:val="none" w:sz="0" w:space="0" w:color="auto"/>
                <w:right w:val="none" w:sz="0" w:space="0" w:color="auto"/>
              </w:divBdr>
            </w:div>
            <w:div w:id="672954385">
              <w:marLeft w:val="0"/>
              <w:marRight w:val="0"/>
              <w:marTop w:val="0"/>
              <w:marBottom w:val="0"/>
              <w:divBdr>
                <w:top w:val="none" w:sz="0" w:space="0" w:color="auto"/>
                <w:left w:val="none" w:sz="0" w:space="0" w:color="auto"/>
                <w:bottom w:val="none" w:sz="0" w:space="0" w:color="auto"/>
                <w:right w:val="none" w:sz="0" w:space="0" w:color="auto"/>
              </w:divBdr>
            </w:div>
            <w:div w:id="1607691607">
              <w:marLeft w:val="0"/>
              <w:marRight w:val="0"/>
              <w:marTop w:val="0"/>
              <w:marBottom w:val="0"/>
              <w:divBdr>
                <w:top w:val="none" w:sz="0" w:space="0" w:color="auto"/>
                <w:left w:val="none" w:sz="0" w:space="0" w:color="auto"/>
                <w:bottom w:val="none" w:sz="0" w:space="0" w:color="auto"/>
                <w:right w:val="none" w:sz="0" w:space="0" w:color="auto"/>
              </w:divBdr>
            </w:div>
            <w:div w:id="1432965669">
              <w:marLeft w:val="0"/>
              <w:marRight w:val="0"/>
              <w:marTop w:val="0"/>
              <w:marBottom w:val="0"/>
              <w:divBdr>
                <w:top w:val="none" w:sz="0" w:space="0" w:color="auto"/>
                <w:left w:val="none" w:sz="0" w:space="0" w:color="auto"/>
                <w:bottom w:val="none" w:sz="0" w:space="0" w:color="auto"/>
                <w:right w:val="none" w:sz="0" w:space="0" w:color="auto"/>
              </w:divBdr>
            </w:div>
            <w:div w:id="1754352406">
              <w:marLeft w:val="0"/>
              <w:marRight w:val="0"/>
              <w:marTop w:val="0"/>
              <w:marBottom w:val="0"/>
              <w:divBdr>
                <w:top w:val="none" w:sz="0" w:space="0" w:color="auto"/>
                <w:left w:val="none" w:sz="0" w:space="0" w:color="auto"/>
                <w:bottom w:val="none" w:sz="0" w:space="0" w:color="auto"/>
                <w:right w:val="none" w:sz="0" w:space="0" w:color="auto"/>
              </w:divBdr>
            </w:div>
            <w:div w:id="793714472">
              <w:marLeft w:val="0"/>
              <w:marRight w:val="0"/>
              <w:marTop w:val="0"/>
              <w:marBottom w:val="0"/>
              <w:divBdr>
                <w:top w:val="none" w:sz="0" w:space="0" w:color="auto"/>
                <w:left w:val="none" w:sz="0" w:space="0" w:color="auto"/>
                <w:bottom w:val="none" w:sz="0" w:space="0" w:color="auto"/>
                <w:right w:val="none" w:sz="0" w:space="0" w:color="auto"/>
              </w:divBdr>
            </w:div>
            <w:div w:id="1385250755">
              <w:marLeft w:val="0"/>
              <w:marRight w:val="0"/>
              <w:marTop w:val="0"/>
              <w:marBottom w:val="0"/>
              <w:divBdr>
                <w:top w:val="none" w:sz="0" w:space="0" w:color="auto"/>
                <w:left w:val="none" w:sz="0" w:space="0" w:color="auto"/>
                <w:bottom w:val="none" w:sz="0" w:space="0" w:color="auto"/>
                <w:right w:val="none" w:sz="0" w:space="0" w:color="auto"/>
              </w:divBdr>
            </w:div>
            <w:div w:id="759133346">
              <w:marLeft w:val="0"/>
              <w:marRight w:val="0"/>
              <w:marTop w:val="0"/>
              <w:marBottom w:val="0"/>
              <w:divBdr>
                <w:top w:val="none" w:sz="0" w:space="0" w:color="auto"/>
                <w:left w:val="none" w:sz="0" w:space="0" w:color="auto"/>
                <w:bottom w:val="none" w:sz="0" w:space="0" w:color="auto"/>
                <w:right w:val="none" w:sz="0" w:space="0" w:color="auto"/>
              </w:divBdr>
            </w:div>
            <w:div w:id="2689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363">
      <w:bodyDiv w:val="1"/>
      <w:marLeft w:val="0"/>
      <w:marRight w:val="0"/>
      <w:marTop w:val="0"/>
      <w:marBottom w:val="0"/>
      <w:divBdr>
        <w:top w:val="none" w:sz="0" w:space="0" w:color="auto"/>
        <w:left w:val="none" w:sz="0" w:space="0" w:color="auto"/>
        <w:bottom w:val="none" w:sz="0" w:space="0" w:color="auto"/>
        <w:right w:val="none" w:sz="0" w:space="0" w:color="auto"/>
      </w:divBdr>
      <w:divsChild>
        <w:div w:id="1321424499">
          <w:marLeft w:val="0"/>
          <w:marRight w:val="0"/>
          <w:marTop w:val="0"/>
          <w:marBottom w:val="0"/>
          <w:divBdr>
            <w:top w:val="none" w:sz="0" w:space="0" w:color="auto"/>
            <w:left w:val="none" w:sz="0" w:space="0" w:color="auto"/>
            <w:bottom w:val="none" w:sz="0" w:space="0" w:color="auto"/>
            <w:right w:val="none" w:sz="0" w:space="0" w:color="auto"/>
          </w:divBdr>
          <w:divsChild>
            <w:div w:id="1701323340">
              <w:marLeft w:val="0"/>
              <w:marRight w:val="0"/>
              <w:marTop w:val="0"/>
              <w:marBottom w:val="0"/>
              <w:divBdr>
                <w:top w:val="none" w:sz="0" w:space="0" w:color="auto"/>
                <w:left w:val="none" w:sz="0" w:space="0" w:color="auto"/>
                <w:bottom w:val="none" w:sz="0" w:space="0" w:color="auto"/>
                <w:right w:val="none" w:sz="0" w:space="0" w:color="auto"/>
              </w:divBdr>
            </w:div>
            <w:div w:id="1601184622">
              <w:marLeft w:val="0"/>
              <w:marRight w:val="0"/>
              <w:marTop w:val="0"/>
              <w:marBottom w:val="0"/>
              <w:divBdr>
                <w:top w:val="none" w:sz="0" w:space="0" w:color="auto"/>
                <w:left w:val="none" w:sz="0" w:space="0" w:color="auto"/>
                <w:bottom w:val="none" w:sz="0" w:space="0" w:color="auto"/>
                <w:right w:val="none" w:sz="0" w:space="0" w:color="auto"/>
              </w:divBdr>
            </w:div>
            <w:div w:id="1167481208">
              <w:marLeft w:val="0"/>
              <w:marRight w:val="0"/>
              <w:marTop w:val="0"/>
              <w:marBottom w:val="0"/>
              <w:divBdr>
                <w:top w:val="none" w:sz="0" w:space="0" w:color="auto"/>
                <w:left w:val="none" w:sz="0" w:space="0" w:color="auto"/>
                <w:bottom w:val="none" w:sz="0" w:space="0" w:color="auto"/>
                <w:right w:val="none" w:sz="0" w:space="0" w:color="auto"/>
              </w:divBdr>
            </w:div>
            <w:div w:id="8264078">
              <w:marLeft w:val="0"/>
              <w:marRight w:val="0"/>
              <w:marTop w:val="0"/>
              <w:marBottom w:val="0"/>
              <w:divBdr>
                <w:top w:val="none" w:sz="0" w:space="0" w:color="auto"/>
                <w:left w:val="none" w:sz="0" w:space="0" w:color="auto"/>
                <w:bottom w:val="none" w:sz="0" w:space="0" w:color="auto"/>
                <w:right w:val="none" w:sz="0" w:space="0" w:color="auto"/>
              </w:divBdr>
            </w:div>
            <w:div w:id="1803303135">
              <w:marLeft w:val="0"/>
              <w:marRight w:val="0"/>
              <w:marTop w:val="0"/>
              <w:marBottom w:val="0"/>
              <w:divBdr>
                <w:top w:val="none" w:sz="0" w:space="0" w:color="auto"/>
                <w:left w:val="none" w:sz="0" w:space="0" w:color="auto"/>
                <w:bottom w:val="none" w:sz="0" w:space="0" w:color="auto"/>
                <w:right w:val="none" w:sz="0" w:space="0" w:color="auto"/>
              </w:divBdr>
            </w:div>
            <w:div w:id="1642270645">
              <w:marLeft w:val="0"/>
              <w:marRight w:val="0"/>
              <w:marTop w:val="0"/>
              <w:marBottom w:val="0"/>
              <w:divBdr>
                <w:top w:val="none" w:sz="0" w:space="0" w:color="auto"/>
                <w:left w:val="none" w:sz="0" w:space="0" w:color="auto"/>
                <w:bottom w:val="none" w:sz="0" w:space="0" w:color="auto"/>
                <w:right w:val="none" w:sz="0" w:space="0" w:color="auto"/>
              </w:divBdr>
            </w:div>
            <w:div w:id="485514753">
              <w:marLeft w:val="0"/>
              <w:marRight w:val="0"/>
              <w:marTop w:val="0"/>
              <w:marBottom w:val="0"/>
              <w:divBdr>
                <w:top w:val="none" w:sz="0" w:space="0" w:color="auto"/>
                <w:left w:val="none" w:sz="0" w:space="0" w:color="auto"/>
                <w:bottom w:val="none" w:sz="0" w:space="0" w:color="auto"/>
                <w:right w:val="none" w:sz="0" w:space="0" w:color="auto"/>
              </w:divBdr>
            </w:div>
            <w:div w:id="1594320605">
              <w:marLeft w:val="0"/>
              <w:marRight w:val="0"/>
              <w:marTop w:val="0"/>
              <w:marBottom w:val="0"/>
              <w:divBdr>
                <w:top w:val="none" w:sz="0" w:space="0" w:color="auto"/>
                <w:left w:val="none" w:sz="0" w:space="0" w:color="auto"/>
                <w:bottom w:val="none" w:sz="0" w:space="0" w:color="auto"/>
                <w:right w:val="none" w:sz="0" w:space="0" w:color="auto"/>
              </w:divBdr>
            </w:div>
            <w:div w:id="1269658477">
              <w:marLeft w:val="0"/>
              <w:marRight w:val="0"/>
              <w:marTop w:val="0"/>
              <w:marBottom w:val="0"/>
              <w:divBdr>
                <w:top w:val="none" w:sz="0" w:space="0" w:color="auto"/>
                <w:left w:val="none" w:sz="0" w:space="0" w:color="auto"/>
                <w:bottom w:val="none" w:sz="0" w:space="0" w:color="auto"/>
                <w:right w:val="none" w:sz="0" w:space="0" w:color="auto"/>
              </w:divBdr>
            </w:div>
            <w:div w:id="1112943993">
              <w:marLeft w:val="0"/>
              <w:marRight w:val="0"/>
              <w:marTop w:val="0"/>
              <w:marBottom w:val="0"/>
              <w:divBdr>
                <w:top w:val="none" w:sz="0" w:space="0" w:color="auto"/>
                <w:left w:val="none" w:sz="0" w:space="0" w:color="auto"/>
                <w:bottom w:val="none" w:sz="0" w:space="0" w:color="auto"/>
                <w:right w:val="none" w:sz="0" w:space="0" w:color="auto"/>
              </w:divBdr>
            </w:div>
            <w:div w:id="303197750">
              <w:marLeft w:val="0"/>
              <w:marRight w:val="0"/>
              <w:marTop w:val="0"/>
              <w:marBottom w:val="0"/>
              <w:divBdr>
                <w:top w:val="none" w:sz="0" w:space="0" w:color="auto"/>
                <w:left w:val="none" w:sz="0" w:space="0" w:color="auto"/>
                <w:bottom w:val="none" w:sz="0" w:space="0" w:color="auto"/>
                <w:right w:val="none" w:sz="0" w:space="0" w:color="auto"/>
              </w:divBdr>
            </w:div>
            <w:div w:id="1019116473">
              <w:marLeft w:val="0"/>
              <w:marRight w:val="0"/>
              <w:marTop w:val="0"/>
              <w:marBottom w:val="0"/>
              <w:divBdr>
                <w:top w:val="none" w:sz="0" w:space="0" w:color="auto"/>
                <w:left w:val="none" w:sz="0" w:space="0" w:color="auto"/>
                <w:bottom w:val="none" w:sz="0" w:space="0" w:color="auto"/>
                <w:right w:val="none" w:sz="0" w:space="0" w:color="auto"/>
              </w:divBdr>
            </w:div>
            <w:div w:id="282463337">
              <w:marLeft w:val="0"/>
              <w:marRight w:val="0"/>
              <w:marTop w:val="0"/>
              <w:marBottom w:val="0"/>
              <w:divBdr>
                <w:top w:val="none" w:sz="0" w:space="0" w:color="auto"/>
                <w:left w:val="none" w:sz="0" w:space="0" w:color="auto"/>
                <w:bottom w:val="none" w:sz="0" w:space="0" w:color="auto"/>
                <w:right w:val="none" w:sz="0" w:space="0" w:color="auto"/>
              </w:divBdr>
            </w:div>
            <w:div w:id="843514065">
              <w:marLeft w:val="0"/>
              <w:marRight w:val="0"/>
              <w:marTop w:val="0"/>
              <w:marBottom w:val="0"/>
              <w:divBdr>
                <w:top w:val="none" w:sz="0" w:space="0" w:color="auto"/>
                <w:left w:val="none" w:sz="0" w:space="0" w:color="auto"/>
                <w:bottom w:val="none" w:sz="0" w:space="0" w:color="auto"/>
                <w:right w:val="none" w:sz="0" w:space="0" w:color="auto"/>
              </w:divBdr>
            </w:div>
            <w:div w:id="1357384166">
              <w:marLeft w:val="0"/>
              <w:marRight w:val="0"/>
              <w:marTop w:val="0"/>
              <w:marBottom w:val="0"/>
              <w:divBdr>
                <w:top w:val="none" w:sz="0" w:space="0" w:color="auto"/>
                <w:left w:val="none" w:sz="0" w:space="0" w:color="auto"/>
                <w:bottom w:val="none" w:sz="0" w:space="0" w:color="auto"/>
                <w:right w:val="none" w:sz="0" w:space="0" w:color="auto"/>
              </w:divBdr>
            </w:div>
            <w:div w:id="1016007155">
              <w:marLeft w:val="0"/>
              <w:marRight w:val="0"/>
              <w:marTop w:val="0"/>
              <w:marBottom w:val="0"/>
              <w:divBdr>
                <w:top w:val="none" w:sz="0" w:space="0" w:color="auto"/>
                <w:left w:val="none" w:sz="0" w:space="0" w:color="auto"/>
                <w:bottom w:val="none" w:sz="0" w:space="0" w:color="auto"/>
                <w:right w:val="none" w:sz="0" w:space="0" w:color="auto"/>
              </w:divBdr>
            </w:div>
            <w:div w:id="939527615">
              <w:marLeft w:val="0"/>
              <w:marRight w:val="0"/>
              <w:marTop w:val="0"/>
              <w:marBottom w:val="0"/>
              <w:divBdr>
                <w:top w:val="none" w:sz="0" w:space="0" w:color="auto"/>
                <w:left w:val="none" w:sz="0" w:space="0" w:color="auto"/>
                <w:bottom w:val="none" w:sz="0" w:space="0" w:color="auto"/>
                <w:right w:val="none" w:sz="0" w:space="0" w:color="auto"/>
              </w:divBdr>
            </w:div>
            <w:div w:id="1957171639">
              <w:marLeft w:val="0"/>
              <w:marRight w:val="0"/>
              <w:marTop w:val="0"/>
              <w:marBottom w:val="0"/>
              <w:divBdr>
                <w:top w:val="none" w:sz="0" w:space="0" w:color="auto"/>
                <w:left w:val="none" w:sz="0" w:space="0" w:color="auto"/>
                <w:bottom w:val="none" w:sz="0" w:space="0" w:color="auto"/>
                <w:right w:val="none" w:sz="0" w:space="0" w:color="auto"/>
              </w:divBdr>
            </w:div>
            <w:div w:id="501092300">
              <w:marLeft w:val="0"/>
              <w:marRight w:val="0"/>
              <w:marTop w:val="0"/>
              <w:marBottom w:val="0"/>
              <w:divBdr>
                <w:top w:val="none" w:sz="0" w:space="0" w:color="auto"/>
                <w:left w:val="none" w:sz="0" w:space="0" w:color="auto"/>
                <w:bottom w:val="none" w:sz="0" w:space="0" w:color="auto"/>
                <w:right w:val="none" w:sz="0" w:space="0" w:color="auto"/>
              </w:divBdr>
            </w:div>
            <w:div w:id="268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536385854">
      <w:bodyDiv w:val="1"/>
      <w:marLeft w:val="0"/>
      <w:marRight w:val="0"/>
      <w:marTop w:val="0"/>
      <w:marBottom w:val="0"/>
      <w:divBdr>
        <w:top w:val="none" w:sz="0" w:space="0" w:color="auto"/>
        <w:left w:val="none" w:sz="0" w:space="0" w:color="auto"/>
        <w:bottom w:val="none" w:sz="0" w:space="0" w:color="auto"/>
        <w:right w:val="none" w:sz="0" w:space="0" w:color="auto"/>
      </w:divBdr>
    </w:div>
    <w:div w:id="1715889211">
      <w:bodyDiv w:val="1"/>
      <w:marLeft w:val="0"/>
      <w:marRight w:val="0"/>
      <w:marTop w:val="0"/>
      <w:marBottom w:val="0"/>
      <w:divBdr>
        <w:top w:val="none" w:sz="0" w:space="0" w:color="auto"/>
        <w:left w:val="none" w:sz="0" w:space="0" w:color="auto"/>
        <w:bottom w:val="none" w:sz="0" w:space="0" w:color="auto"/>
        <w:right w:val="none" w:sz="0" w:space="0" w:color="auto"/>
      </w:divBdr>
      <w:divsChild>
        <w:div w:id="996765196">
          <w:marLeft w:val="0"/>
          <w:marRight w:val="0"/>
          <w:marTop w:val="0"/>
          <w:marBottom w:val="0"/>
          <w:divBdr>
            <w:top w:val="none" w:sz="0" w:space="0" w:color="auto"/>
            <w:left w:val="none" w:sz="0" w:space="0" w:color="auto"/>
            <w:bottom w:val="none" w:sz="0" w:space="0" w:color="auto"/>
            <w:right w:val="none" w:sz="0" w:space="0" w:color="auto"/>
          </w:divBdr>
          <w:divsChild>
            <w:div w:id="999700070">
              <w:marLeft w:val="0"/>
              <w:marRight w:val="0"/>
              <w:marTop w:val="0"/>
              <w:marBottom w:val="0"/>
              <w:divBdr>
                <w:top w:val="none" w:sz="0" w:space="0" w:color="auto"/>
                <w:left w:val="none" w:sz="0" w:space="0" w:color="auto"/>
                <w:bottom w:val="none" w:sz="0" w:space="0" w:color="auto"/>
                <w:right w:val="none" w:sz="0" w:space="0" w:color="auto"/>
              </w:divBdr>
            </w:div>
            <w:div w:id="284236176">
              <w:marLeft w:val="0"/>
              <w:marRight w:val="0"/>
              <w:marTop w:val="0"/>
              <w:marBottom w:val="0"/>
              <w:divBdr>
                <w:top w:val="none" w:sz="0" w:space="0" w:color="auto"/>
                <w:left w:val="none" w:sz="0" w:space="0" w:color="auto"/>
                <w:bottom w:val="none" w:sz="0" w:space="0" w:color="auto"/>
                <w:right w:val="none" w:sz="0" w:space="0" w:color="auto"/>
              </w:divBdr>
            </w:div>
            <w:div w:id="1159468333">
              <w:marLeft w:val="0"/>
              <w:marRight w:val="0"/>
              <w:marTop w:val="0"/>
              <w:marBottom w:val="0"/>
              <w:divBdr>
                <w:top w:val="none" w:sz="0" w:space="0" w:color="auto"/>
                <w:left w:val="none" w:sz="0" w:space="0" w:color="auto"/>
                <w:bottom w:val="none" w:sz="0" w:space="0" w:color="auto"/>
                <w:right w:val="none" w:sz="0" w:space="0" w:color="auto"/>
              </w:divBdr>
            </w:div>
            <w:div w:id="1876698533">
              <w:marLeft w:val="0"/>
              <w:marRight w:val="0"/>
              <w:marTop w:val="0"/>
              <w:marBottom w:val="0"/>
              <w:divBdr>
                <w:top w:val="none" w:sz="0" w:space="0" w:color="auto"/>
                <w:left w:val="none" w:sz="0" w:space="0" w:color="auto"/>
                <w:bottom w:val="none" w:sz="0" w:space="0" w:color="auto"/>
                <w:right w:val="none" w:sz="0" w:space="0" w:color="auto"/>
              </w:divBdr>
            </w:div>
            <w:div w:id="841965491">
              <w:marLeft w:val="0"/>
              <w:marRight w:val="0"/>
              <w:marTop w:val="0"/>
              <w:marBottom w:val="0"/>
              <w:divBdr>
                <w:top w:val="none" w:sz="0" w:space="0" w:color="auto"/>
                <w:left w:val="none" w:sz="0" w:space="0" w:color="auto"/>
                <w:bottom w:val="none" w:sz="0" w:space="0" w:color="auto"/>
                <w:right w:val="none" w:sz="0" w:space="0" w:color="auto"/>
              </w:divBdr>
            </w:div>
            <w:div w:id="1854877995">
              <w:marLeft w:val="0"/>
              <w:marRight w:val="0"/>
              <w:marTop w:val="0"/>
              <w:marBottom w:val="0"/>
              <w:divBdr>
                <w:top w:val="none" w:sz="0" w:space="0" w:color="auto"/>
                <w:left w:val="none" w:sz="0" w:space="0" w:color="auto"/>
                <w:bottom w:val="none" w:sz="0" w:space="0" w:color="auto"/>
                <w:right w:val="none" w:sz="0" w:space="0" w:color="auto"/>
              </w:divBdr>
            </w:div>
            <w:div w:id="1422524721">
              <w:marLeft w:val="0"/>
              <w:marRight w:val="0"/>
              <w:marTop w:val="0"/>
              <w:marBottom w:val="0"/>
              <w:divBdr>
                <w:top w:val="none" w:sz="0" w:space="0" w:color="auto"/>
                <w:left w:val="none" w:sz="0" w:space="0" w:color="auto"/>
                <w:bottom w:val="none" w:sz="0" w:space="0" w:color="auto"/>
                <w:right w:val="none" w:sz="0" w:space="0" w:color="auto"/>
              </w:divBdr>
            </w:div>
            <w:div w:id="1219435176">
              <w:marLeft w:val="0"/>
              <w:marRight w:val="0"/>
              <w:marTop w:val="0"/>
              <w:marBottom w:val="0"/>
              <w:divBdr>
                <w:top w:val="none" w:sz="0" w:space="0" w:color="auto"/>
                <w:left w:val="none" w:sz="0" w:space="0" w:color="auto"/>
                <w:bottom w:val="none" w:sz="0" w:space="0" w:color="auto"/>
                <w:right w:val="none" w:sz="0" w:space="0" w:color="auto"/>
              </w:divBdr>
            </w:div>
            <w:div w:id="468059549">
              <w:marLeft w:val="0"/>
              <w:marRight w:val="0"/>
              <w:marTop w:val="0"/>
              <w:marBottom w:val="0"/>
              <w:divBdr>
                <w:top w:val="none" w:sz="0" w:space="0" w:color="auto"/>
                <w:left w:val="none" w:sz="0" w:space="0" w:color="auto"/>
                <w:bottom w:val="none" w:sz="0" w:space="0" w:color="auto"/>
                <w:right w:val="none" w:sz="0" w:space="0" w:color="auto"/>
              </w:divBdr>
            </w:div>
            <w:div w:id="1373268046">
              <w:marLeft w:val="0"/>
              <w:marRight w:val="0"/>
              <w:marTop w:val="0"/>
              <w:marBottom w:val="0"/>
              <w:divBdr>
                <w:top w:val="none" w:sz="0" w:space="0" w:color="auto"/>
                <w:left w:val="none" w:sz="0" w:space="0" w:color="auto"/>
                <w:bottom w:val="none" w:sz="0" w:space="0" w:color="auto"/>
                <w:right w:val="none" w:sz="0" w:space="0" w:color="auto"/>
              </w:divBdr>
            </w:div>
            <w:div w:id="401755069">
              <w:marLeft w:val="0"/>
              <w:marRight w:val="0"/>
              <w:marTop w:val="0"/>
              <w:marBottom w:val="0"/>
              <w:divBdr>
                <w:top w:val="none" w:sz="0" w:space="0" w:color="auto"/>
                <w:left w:val="none" w:sz="0" w:space="0" w:color="auto"/>
                <w:bottom w:val="none" w:sz="0" w:space="0" w:color="auto"/>
                <w:right w:val="none" w:sz="0" w:space="0" w:color="auto"/>
              </w:divBdr>
            </w:div>
            <w:div w:id="1040781210">
              <w:marLeft w:val="0"/>
              <w:marRight w:val="0"/>
              <w:marTop w:val="0"/>
              <w:marBottom w:val="0"/>
              <w:divBdr>
                <w:top w:val="none" w:sz="0" w:space="0" w:color="auto"/>
                <w:left w:val="none" w:sz="0" w:space="0" w:color="auto"/>
                <w:bottom w:val="none" w:sz="0" w:space="0" w:color="auto"/>
                <w:right w:val="none" w:sz="0" w:space="0" w:color="auto"/>
              </w:divBdr>
            </w:div>
            <w:div w:id="242884721">
              <w:marLeft w:val="0"/>
              <w:marRight w:val="0"/>
              <w:marTop w:val="0"/>
              <w:marBottom w:val="0"/>
              <w:divBdr>
                <w:top w:val="none" w:sz="0" w:space="0" w:color="auto"/>
                <w:left w:val="none" w:sz="0" w:space="0" w:color="auto"/>
                <w:bottom w:val="none" w:sz="0" w:space="0" w:color="auto"/>
                <w:right w:val="none" w:sz="0" w:space="0" w:color="auto"/>
              </w:divBdr>
            </w:div>
            <w:div w:id="724793300">
              <w:marLeft w:val="0"/>
              <w:marRight w:val="0"/>
              <w:marTop w:val="0"/>
              <w:marBottom w:val="0"/>
              <w:divBdr>
                <w:top w:val="none" w:sz="0" w:space="0" w:color="auto"/>
                <w:left w:val="none" w:sz="0" w:space="0" w:color="auto"/>
                <w:bottom w:val="none" w:sz="0" w:space="0" w:color="auto"/>
                <w:right w:val="none" w:sz="0" w:space="0" w:color="auto"/>
              </w:divBdr>
            </w:div>
            <w:div w:id="838350964">
              <w:marLeft w:val="0"/>
              <w:marRight w:val="0"/>
              <w:marTop w:val="0"/>
              <w:marBottom w:val="0"/>
              <w:divBdr>
                <w:top w:val="none" w:sz="0" w:space="0" w:color="auto"/>
                <w:left w:val="none" w:sz="0" w:space="0" w:color="auto"/>
                <w:bottom w:val="none" w:sz="0" w:space="0" w:color="auto"/>
                <w:right w:val="none" w:sz="0" w:space="0" w:color="auto"/>
              </w:divBdr>
            </w:div>
            <w:div w:id="1592545829">
              <w:marLeft w:val="0"/>
              <w:marRight w:val="0"/>
              <w:marTop w:val="0"/>
              <w:marBottom w:val="0"/>
              <w:divBdr>
                <w:top w:val="none" w:sz="0" w:space="0" w:color="auto"/>
                <w:left w:val="none" w:sz="0" w:space="0" w:color="auto"/>
                <w:bottom w:val="none" w:sz="0" w:space="0" w:color="auto"/>
                <w:right w:val="none" w:sz="0" w:space="0" w:color="auto"/>
              </w:divBdr>
            </w:div>
            <w:div w:id="44137393">
              <w:marLeft w:val="0"/>
              <w:marRight w:val="0"/>
              <w:marTop w:val="0"/>
              <w:marBottom w:val="0"/>
              <w:divBdr>
                <w:top w:val="none" w:sz="0" w:space="0" w:color="auto"/>
                <w:left w:val="none" w:sz="0" w:space="0" w:color="auto"/>
                <w:bottom w:val="none" w:sz="0" w:space="0" w:color="auto"/>
                <w:right w:val="none" w:sz="0" w:space="0" w:color="auto"/>
              </w:divBdr>
            </w:div>
            <w:div w:id="1936741533">
              <w:marLeft w:val="0"/>
              <w:marRight w:val="0"/>
              <w:marTop w:val="0"/>
              <w:marBottom w:val="0"/>
              <w:divBdr>
                <w:top w:val="none" w:sz="0" w:space="0" w:color="auto"/>
                <w:left w:val="none" w:sz="0" w:space="0" w:color="auto"/>
                <w:bottom w:val="none" w:sz="0" w:space="0" w:color="auto"/>
                <w:right w:val="none" w:sz="0" w:space="0" w:color="auto"/>
              </w:divBdr>
            </w:div>
            <w:div w:id="673799926">
              <w:marLeft w:val="0"/>
              <w:marRight w:val="0"/>
              <w:marTop w:val="0"/>
              <w:marBottom w:val="0"/>
              <w:divBdr>
                <w:top w:val="none" w:sz="0" w:space="0" w:color="auto"/>
                <w:left w:val="none" w:sz="0" w:space="0" w:color="auto"/>
                <w:bottom w:val="none" w:sz="0" w:space="0" w:color="auto"/>
                <w:right w:val="none" w:sz="0" w:space="0" w:color="auto"/>
              </w:divBdr>
            </w:div>
            <w:div w:id="718742309">
              <w:marLeft w:val="0"/>
              <w:marRight w:val="0"/>
              <w:marTop w:val="0"/>
              <w:marBottom w:val="0"/>
              <w:divBdr>
                <w:top w:val="none" w:sz="0" w:space="0" w:color="auto"/>
                <w:left w:val="none" w:sz="0" w:space="0" w:color="auto"/>
                <w:bottom w:val="none" w:sz="0" w:space="0" w:color="auto"/>
                <w:right w:val="none" w:sz="0" w:space="0" w:color="auto"/>
              </w:divBdr>
            </w:div>
            <w:div w:id="1129930842">
              <w:marLeft w:val="0"/>
              <w:marRight w:val="0"/>
              <w:marTop w:val="0"/>
              <w:marBottom w:val="0"/>
              <w:divBdr>
                <w:top w:val="none" w:sz="0" w:space="0" w:color="auto"/>
                <w:left w:val="none" w:sz="0" w:space="0" w:color="auto"/>
                <w:bottom w:val="none" w:sz="0" w:space="0" w:color="auto"/>
                <w:right w:val="none" w:sz="0" w:space="0" w:color="auto"/>
              </w:divBdr>
            </w:div>
            <w:div w:id="100344267">
              <w:marLeft w:val="0"/>
              <w:marRight w:val="0"/>
              <w:marTop w:val="0"/>
              <w:marBottom w:val="0"/>
              <w:divBdr>
                <w:top w:val="none" w:sz="0" w:space="0" w:color="auto"/>
                <w:left w:val="none" w:sz="0" w:space="0" w:color="auto"/>
                <w:bottom w:val="none" w:sz="0" w:space="0" w:color="auto"/>
                <w:right w:val="none" w:sz="0" w:space="0" w:color="auto"/>
              </w:divBdr>
            </w:div>
            <w:div w:id="1877156972">
              <w:marLeft w:val="0"/>
              <w:marRight w:val="0"/>
              <w:marTop w:val="0"/>
              <w:marBottom w:val="0"/>
              <w:divBdr>
                <w:top w:val="none" w:sz="0" w:space="0" w:color="auto"/>
                <w:left w:val="none" w:sz="0" w:space="0" w:color="auto"/>
                <w:bottom w:val="none" w:sz="0" w:space="0" w:color="auto"/>
                <w:right w:val="none" w:sz="0" w:space="0" w:color="auto"/>
              </w:divBdr>
            </w:div>
            <w:div w:id="1591888656">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328947305">
              <w:marLeft w:val="0"/>
              <w:marRight w:val="0"/>
              <w:marTop w:val="0"/>
              <w:marBottom w:val="0"/>
              <w:divBdr>
                <w:top w:val="none" w:sz="0" w:space="0" w:color="auto"/>
                <w:left w:val="none" w:sz="0" w:space="0" w:color="auto"/>
                <w:bottom w:val="none" w:sz="0" w:space="0" w:color="auto"/>
                <w:right w:val="none" w:sz="0" w:space="0" w:color="auto"/>
              </w:divBdr>
            </w:div>
            <w:div w:id="1688824546">
              <w:marLeft w:val="0"/>
              <w:marRight w:val="0"/>
              <w:marTop w:val="0"/>
              <w:marBottom w:val="0"/>
              <w:divBdr>
                <w:top w:val="none" w:sz="0" w:space="0" w:color="auto"/>
                <w:left w:val="none" w:sz="0" w:space="0" w:color="auto"/>
                <w:bottom w:val="none" w:sz="0" w:space="0" w:color="auto"/>
                <w:right w:val="none" w:sz="0" w:space="0" w:color="auto"/>
              </w:divBdr>
            </w:div>
            <w:div w:id="1996178225">
              <w:marLeft w:val="0"/>
              <w:marRight w:val="0"/>
              <w:marTop w:val="0"/>
              <w:marBottom w:val="0"/>
              <w:divBdr>
                <w:top w:val="none" w:sz="0" w:space="0" w:color="auto"/>
                <w:left w:val="none" w:sz="0" w:space="0" w:color="auto"/>
                <w:bottom w:val="none" w:sz="0" w:space="0" w:color="auto"/>
                <w:right w:val="none" w:sz="0" w:space="0" w:color="auto"/>
              </w:divBdr>
            </w:div>
            <w:div w:id="1209100951">
              <w:marLeft w:val="0"/>
              <w:marRight w:val="0"/>
              <w:marTop w:val="0"/>
              <w:marBottom w:val="0"/>
              <w:divBdr>
                <w:top w:val="none" w:sz="0" w:space="0" w:color="auto"/>
                <w:left w:val="none" w:sz="0" w:space="0" w:color="auto"/>
                <w:bottom w:val="none" w:sz="0" w:space="0" w:color="auto"/>
                <w:right w:val="none" w:sz="0" w:space="0" w:color="auto"/>
              </w:divBdr>
            </w:div>
            <w:div w:id="1142581436">
              <w:marLeft w:val="0"/>
              <w:marRight w:val="0"/>
              <w:marTop w:val="0"/>
              <w:marBottom w:val="0"/>
              <w:divBdr>
                <w:top w:val="none" w:sz="0" w:space="0" w:color="auto"/>
                <w:left w:val="none" w:sz="0" w:space="0" w:color="auto"/>
                <w:bottom w:val="none" w:sz="0" w:space="0" w:color="auto"/>
                <w:right w:val="none" w:sz="0" w:space="0" w:color="auto"/>
              </w:divBdr>
            </w:div>
            <w:div w:id="633297711">
              <w:marLeft w:val="0"/>
              <w:marRight w:val="0"/>
              <w:marTop w:val="0"/>
              <w:marBottom w:val="0"/>
              <w:divBdr>
                <w:top w:val="none" w:sz="0" w:space="0" w:color="auto"/>
                <w:left w:val="none" w:sz="0" w:space="0" w:color="auto"/>
                <w:bottom w:val="none" w:sz="0" w:space="0" w:color="auto"/>
                <w:right w:val="none" w:sz="0" w:space="0" w:color="auto"/>
              </w:divBdr>
            </w:div>
            <w:div w:id="960496280">
              <w:marLeft w:val="0"/>
              <w:marRight w:val="0"/>
              <w:marTop w:val="0"/>
              <w:marBottom w:val="0"/>
              <w:divBdr>
                <w:top w:val="none" w:sz="0" w:space="0" w:color="auto"/>
                <w:left w:val="none" w:sz="0" w:space="0" w:color="auto"/>
                <w:bottom w:val="none" w:sz="0" w:space="0" w:color="auto"/>
                <w:right w:val="none" w:sz="0" w:space="0" w:color="auto"/>
              </w:divBdr>
            </w:div>
            <w:div w:id="463892530">
              <w:marLeft w:val="0"/>
              <w:marRight w:val="0"/>
              <w:marTop w:val="0"/>
              <w:marBottom w:val="0"/>
              <w:divBdr>
                <w:top w:val="none" w:sz="0" w:space="0" w:color="auto"/>
                <w:left w:val="none" w:sz="0" w:space="0" w:color="auto"/>
                <w:bottom w:val="none" w:sz="0" w:space="0" w:color="auto"/>
                <w:right w:val="none" w:sz="0" w:space="0" w:color="auto"/>
              </w:divBdr>
            </w:div>
            <w:div w:id="1449468620">
              <w:marLeft w:val="0"/>
              <w:marRight w:val="0"/>
              <w:marTop w:val="0"/>
              <w:marBottom w:val="0"/>
              <w:divBdr>
                <w:top w:val="none" w:sz="0" w:space="0" w:color="auto"/>
                <w:left w:val="none" w:sz="0" w:space="0" w:color="auto"/>
                <w:bottom w:val="none" w:sz="0" w:space="0" w:color="auto"/>
                <w:right w:val="none" w:sz="0" w:space="0" w:color="auto"/>
              </w:divBdr>
            </w:div>
            <w:div w:id="2089031894">
              <w:marLeft w:val="0"/>
              <w:marRight w:val="0"/>
              <w:marTop w:val="0"/>
              <w:marBottom w:val="0"/>
              <w:divBdr>
                <w:top w:val="none" w:sz="0" w:space="0" w:color="auto"/>
                <w:left w:val="none" w:sz="0" w:space="0" w:color="auto"/>
                <w:bottom w:val="none" w:sz="0" w:space="0" w:color="auto"/>
                <w:right w:val="none" w:sz="0" w:space="0" w:color="auto"/>
              </w:divBdr>
            </w:div>
            <w:div w:id="1815246253">
              <w:marLeft w:val="0"/>
              <w:marRight w:val="0"/>
              <w:marTop w:val="0"/>
              <w:marBottom w:val="0"/>
              <w:divBdr>
                <w:top w:val="none" w:sz="0" w:space="0" w:color="auto"/>
                <w:left w:val="none" w:sz="0" w:space="0" w:color="auto"/>
                <w:bottom w:val="none" w:sz="0" w:space="0" w:color="auto"/>
                <w:right w:val="none" w:sz="0" w:space="0" w:color="auto"/>
              </w:divBdr>
            </w:div>
            <w:div w:id="240218166">
              <w:marLeft w:val="0"/>
              <w:marRight w:val="0"/>
              <w:marTop w:val="0"/>
              <w:marBottom w:val="0"/>
              <w:divBdr>
                <w:top w:val="none" w:sz="0" w:space="0" w:color="auto"/>
                <w:left w:val="none" w:sz="0" w:space="0" w:color="auto"/>
                <w:bottom w:val="none" w:sz="0" w:space="0" w:color="auto"/>
                <w:right w:val="none" w:sz="0" w:space="0" w:color="auto"/>
              </w:divBdr>
            </w:div>
            <w:div w:id="1597324647">
              <w:marLeft w:val="0"/>
              <w:marRight w:val="0"/>
              <w:marTop w:val="0"/>
              <w:marBottom w:val="0"/>
              <w:divBdr>
                <w:top w:val="none" w:sz="0" w:space="0" w:color="auto"/>
                <w:left w:val="none" w:sz="0" w:space="0" w:color="auto"/>
                <w:bottom w:val="none" w:sz="0" w:space="0" w:color="auto"/>
                <w:right w:val="none" w:sz="0" w:space="0" w:color="auto"/>
              </w:divBdr>
            </w:div>
            <w:div w:id="1118525934">
              <w:marLeft w:val="0"/>
              <w:marRight w:val="0"/>
              <w:marTop w:val="0"/>
              <w:marBottom w:val="0"/>
              <w:divBdr>
                <w:top w:val="none" w:sz="0" w:space="0" w:color="auto"/>
                <w:left w:val="none" w:sz="0" w:space="0" w:color="auto"/>
                <w:bottom w:val="none" w:sz="0" w:space="0" w:color="auto"/>
                <w:right w:val="none" w:sz="0" w:space="0" w:color="auto"/>
              </w:divBdr>
            </w:div>
            <w:div w:id="596867492">
              <w:marLeft w:val="0"/>
              <w:marRight w:val="0"/>
              <w:marTop w:val="0"/>
              <w:marBottom w:val="0"/>
              <w:divBdr>
                <w:top w:val="none" w:sz="0" w:space="0" w:color="auto"/>
                <w:left w:val="none" w:sz="0" w:space="0" w:color="auto"/>
                <w:bottom w:val="none" w:sz="0" w:space="0" w:color="auto"/>
                <w:right w:val="none" w:sz="0" w:space="0" w:color="auto"/>
              </w:divBdr>
            </w:div>
            <w:div w:id="1067846272">
              <w:marLeft w:val="0"/>
              <w:marRight w:val="0"/>
              <w:marTop w:val="0"/>
              <w:marBottom w:val="0"/>
              <w:divBdr>
                <w:top w:val="none" w:sz="0" w:space="0" w:color="auto"/>
                <w:left w:val="none" w:sz="0" w:space="0" w:color="auto"/>
                <w:bottom w:val="none" w:sz="0" w:space="0" w:color="auto"/>
                <w:right w:val="none" w:sz="0" w:space="0" w:color="auto"/>
              </w:divBdr>
            </w:div>
            <w:div w:id="1603565828">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422652125">
              <w:marLeft w:val="0"/>
              <w:marRight w:val="0"/>
              <w:marTop w:val="0"/>
              <w:marBottom w:val="0"/>
              <w:divBdr>
                <w:top w:val="none" w:sz="0" w:space="0" w:color="auto"/>
                <w:left w:val="none" w:sz="0" w:space="0" w:color="auto"/>
                <w:bottom w:val="none" w:sz="0" w:space="0" w:color="auto"/>
                <w:right w:val="none" w:sz="0" w:space="0" w:color="auto"/>
              </w:divBdr>
            </w:div>
            <w:div w:id="792287005">
              <w:marLeft w:val="0"/>
              <w:marRight w:val="0"/>
              <w:marTop w:val="0"/>
              <w:marBottom w:val="0"/>
              <w:divBdr>
                <w:top w:val="none" w:sz="0" w:space="0" w:color="auto"/>
                <w:left w:val="none" w:sz="0" w:space="0" w:color="auto"/>
                <w:bottom w:val="none" w:sz="0" w:space="0" w:color="auto"/>
                <w:right w:val="none" w:sz="0" w:space="0" w:color="auto"/>
              </w:divBdr>
            </w:div>
            <w:div w:id="284890003">
              <w:marLeft w:val="0"/>
              <w:marRight w:val="0"/>
              <w:marTop w:val="0"/>
              <w:marBottom w:val="0"/>
              <w:divBdr>
                <w:top w:val="none" w:sz="0" w:space="0" w:color="auto"/>
                <w:left w:val="none" w:sz="0" w:space="0" w:color="auto"/>
                <w:bottom w:val="none" w:sz="0" w:space="0" w:color="auto"/>
                <w:right w:val="none" w:sz="0" w:space="0" w:color="auto"/>
              </w:divBdr>
            </w:div>
            <w:div w:id="1786390087">
              <w:marLeft w:val="0"/>
              <w:marRight w:val="0"/>
              <w:marTop w:val="0"/>
              <w:marBottom w:val="0"/>
              <w:divBdr>
                <w:top w:val="none" w:sz="0" w:space="0" w:color="auto"/>
                <w:left w:val="none" w:sz="0" w:space="0" w:color="auto"/>
                <w:bottom w:val="none" w:sz="0" w:space="0" w:color="auto"/>
                <w:right w:val="none" w:sz="0" w:space="0" w:color="auto"/>
              </w:divBdr>
            </w:div>
            <w:div w:id="29192213">
              <w:marLeft w:val="0"/>
              <w:marRight w:val="0"/>
              <w:marTop w:val="0"/>
              <w:marBottom w:val="0"/>
              <w:divBdr>
                <w:top w:val="none" w:sz="0" w:space="0" w:color="auto"/>
                <w:left w:val="none" w:sz="0" w:space="0" w:color="auto"/>
                <w:bottom w:val="none" w:sz="0" w:space="0" w:color="auto"/>
                <w:right w:val="none" w:sz="0" w:space="0" w:color="auto"/>
              </w:divBdr>
            </w:div>
            <w:div w:id="104084103">
              <w:marLeft w:val="0"/>
              <w:marRight w:val="0"/>
              <w:marTop w:val="0"/>
              <w:marBottom w:val="0"/>
              <w:divBdr>
                <w:top w:val="none" w:sz="0" w:space="0" w:color="auto"/>
                <w:left w:val="none" w:sz="0" w:space="0" w:color="auto"/>
                <w:bottom w:val="none" w:sz="0" w:space="0" w:color="auto"/>
                <w:right w:val="none" w:sz="0" w:space="0" w:color="auto"/>
              </w:divBdr>
            </w:div>
            <w:div w:id="1806503118">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497503678">
              <w:marLeft w:val="0"/>
              <w:marRight w:val="0"/>
              <w:marTop w:val="0"/>
              <w:marBottom w:val="0"/>
              <w:divBdr>
                <w:top w:val="none" w:sz="0" w:space="0" w:color="auto"/>
                <w:left w:val="none" w:sz="0" w:space="0" w:color="auto"/>
                <w:bottom w:val="none" w:sz="0" w:space="0" w:color="auto"/>
                <w:right w:val="none" w:sz="0" w:space="0" w:color="auto"/>
              </w:divBdr>
            </w:div>
            <w:div w:id="393967551">
              <w:marLeft w:val="0"/>
              <w:marRight w:val="0"/>
              <w:marTop w:val="0"/>
              <w:marBottom w:val="0"/>
              <w:divBdr>
                <w:top w:val="none" w:sz="0" w:space="0" w:color="auto"/>
                <w:left w:val="none" w:sz="0" w:space="0" w:color="auto"/>
                <w:bottom w:val="none" w:sz="0" w:space="0" w:color="auto"/>
                <w:right w:val="none" w:sz="0" w:space="0" w:color="auto"/>
              </w:divBdr>
            </w:div>
            <w:div w:id="116222755">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1595747909">
              <w:marLeft w:val="0"/>
              <w:marRight w:val="0"/>
              <w:marTop w:val="0"/>
              <w:marBottom w:val="0"/>
              <w:divBdr>
                <w:top w:val="none" w:sz="0" w:space="0" w:color="auto"/>
                <w:left w:val="none" w:sz="0" w:space="0" w:color="auto"/>
                <w:bottom w:val="none" w:sz="0" w:space="0" w:color="auto"/>
                <w:right w:val="none" w:sz="0" w:space="0" w:color="auto"/>
              </w:divBdr>
            </w:div>
            <w:div w:id="343898054">
              <w:marLeft w:val="0"/>
              <w:marRight w:val="0"/>
              <w:marTop w:val="0"/>
              <w:marBottom w:val="0"/>
              <w:divBdr>
                <w:top w:val="none" w:sz="0" w:space="0" w:color="auto"/>
                <w:left w:val="none" w:sz="0" w:space="0" w:color="auto"/>
                <w:bottom w:val="none" w:sz="0" w:space="0" w:color="auto"/>
                <w:right w:val="none" w:sz="0" w:space="0" w:color="auto"/>
              </w:divBdr>
            </w:div>
            <w:div w:id="140120814">
              <w:marLeft w:val="0"/>
              <w:marRight w:val="0"/>
              <w:marTop w:val="0"/>
              <w:marBottom w:val="0"/>
              <w:divBdr>
                <w:top w:val="none" w:sz="0" w:space="0" w:color="auto"/>
                <w:left w:val="none" w:sz="0" w:space="0" w:color="auto"/>
                <w:bottom w:val="none" w:sz="0" w:space="0" w:color="auto"/>
                <w:right w:val="none" w:sz="0" w:space="0" w:color="auto"/>
              </w:divBdr>
            </w:div>
            <w:div w:id="1350982335">
              <w:marLeft w:val="0"/>
              <w:marRight w:val="0"/>
              <w:marTop w:val="0"/>
              <w:marBottom w:val="0"/>
              <w:divBdr>
                <w:top w:val="none" w:sz="0" w:space="0" w:color="auto"/>
                <w:left w:val="none" w:sz="0" w:space="0" w:color="auto"/>
                <w:bottom w:val="none" w:sz="0" w:space="0" w:color="auto"/>
                <w:right w:val="none" w:sz="0" w:space="0" w:color="auto"/>
              </w:divBdr>
            </w:div>
            <w:div w:id="2134320054">
              <w:marLeft w:val="0"/>
              <w:marRight w:val="0"/>
              <w:marTop w:val="0"/>
              <w:marBottom w:val="0"/>
              <w:divBdr>
                <w:top w:val="none" w:sz="0" w:space="0" w:color="auto"/>
                <w:left w:val="none" w:sz="0" w:space="0" w:color="auto"/>
                <w:bottom w:val="none" w:sz="0" w:space="0" w:color="auto"/>
                <w:right w:val="none" w:sz="0" w:space="0" w:color="auto"/>
              </w:divBdr>
            </w:div>
            <w:div w:id="304547274">
              <w:marLeft w:val="0"/>
              <w:marRight w:val="0"/>
              <w:marTop w:val="0"/>
              <w:marBottom w:val="0"/>
              <w:divBdr>
                <w:top w:val="none" w:sz="0" w:space="0" w:color="auto"/>
                <w:left w:val="none" w:sz="0" w:space="0" w:color="auto"/>
                <w:bottom w:val="none" w:sz="0" w:space="0" w:color="auto"/>
                <w:right w:val="none" w:sz="0" w:space="0" w:color="auto"/>
              </w:divBdr>
            </w:div>
            <w:div w:id="674956977">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76667431">
              <w:marLeft w:val="0"/>
              <w:marRight w:val="0"/>
              <w:marTop w:val="0"/>
              <w:marBottom w:val="0"/>
              <w:divBdr>
                <w:top w:val="none" w:sz="0" w:space="0" w:color="auto"/>
                <w:left w:val="none" w:sz="0" w:space="0" w:color="auto"/>
                <w:bottom w:val="none" w:sz="0" w:space="0" w:color="auto"/>
                <w:right w:val="none" w:sz="0" w:space="0" w:color="auto"/>
              </w:divBdr>
            </w:div>
            <w:div w:id="792211736">
              <w:marLeft w:val="0"/>
              <w:marRight w:val="0"/>
              <w:marTop w:val="0"/>
              <w:marBottom w:val="0"/>
              <w:divBdr>
                <w:top w:val="none" w:sz="0" w:space="0" w:color="auto"/>
                <w:left w:val="none" w:sz="0" w:space="0" w:color="auto"/>
                <w:bottom w:val="none" w:sz="0" w:space="0" w:color="auto"/>
                <w:right w:val="none" w:sz="0" w:space="0" w:color="auto"/>
              </w:divBdr>
            </w:div>
            <w:div w:id="1790273606">
              <w:marLeft w:val="0"/>
              <w:marRight w:val="0"/>
              <w:marTop w:val="0"/>
              <w:marBottom w:val="0"/>
              <w:divBdr>
                <w:top w:val="none" w:sz="0" w:space="0" w:color="auto"/>
                <w:left w:val="none" w:sz="0" w:space="0" w:color="auto"/>
                <w:bottom w:val="none" w:sz="0" w:space="0" w:color="auto"/>
                <w:right w:val="none" w:sz="0" w:space="0" w:color="auto"/>
              </w:divBdr>
            </w:div>
            <w:div w:id="1830168607">
              <w:marLeft w:val="0"/>
              <w:marRight w:val="0"/>
              <w:marTop w:val="0"/>
              <w:marBottom w:val="0"/>
              <w:divBdr>
                <w:top w:val="none" w:sz="0" w:space="0" w:color="auto"/>
                <w:left w:val="none" w:sz="0" w:space="0" w:color="auto"/>
                <w:bottom w:val="none" w:sz="0" w:space="0" w:color="auto"/>
                <w:right w:val="none" w:sz="0" w:space="0" w:color="auto"/>
              </w:divBdr>
            </w:div>
            <w:div w:id="1227842604">
              <w:marLeft w:val="0"/>
              <w:marRight w:val="0"/>
              <w:marTop w:val="0"/>
              <w:marBottom w:val="0"/>
              <w:divBdr>
                <w:top w:val="none" w:sz="0" w:space="0" w:color="auto"/>
                <w:left w:val="none" w:sz="0" w:space="0" w:color="auto"/>
                <w:bottom w:val="none" w:sz="0" w:space="0" w:color="auto"/>
                <w:right w:val="none" w:sz="0" w:space="0" w:color="auto"/>
              </w:divBdr>
            </w:div>
            <w:div w:id="535822995">
              <w:marLeft w:val="0"/>
              <w:marRight w:val="0"/>
              <w:marTop w:val="0"/>
              <w:marBottom w:val="0"/>
              <w:divBdr>
                <w:top w:val="none" w:sz="0" w:space="0" w:color="auto"/>
                <w:left w:val="none" w:sz="0" w:space="0" w:color="auto"/>
                <w:bottom w:val="none" w:sz="0" w:space="0" w:color="auto"/>
                <w:right w:val="none" w:sz="0" w:space="0" w:color="auto"/>
              </w:divBdr>
            </w:div>
            <w:div w:id="1295601543">
              <w:marLeft w:val="0"/>
              <w:marRight w:val="0"/>
              <w:marTop w:val="0"/>
              <w:marBottom w:val="0"/>
              <w:divBdr>
                <w:top w:val="none" w:sz="0" w:space="0" w:color="auto"/>
                <w:left w:val="none" w:sz="0" w:space="0" w:color="auto"/>
                <w:bottom w:val="none" w:sz="0" w:space="0" w:color="auto"/>
                <w:right w:val="none" w:sz="0" w:space="0" w:color="auto"/>
              </w:divBdr>
            </w:div>
            <w:div w:id="200477183">
              <w:marLeft w:val="0"/>
              <w:marRight w:val="0"/>
              <w:marTop w:val="0"/>
              <w:marBottom w:val="0"/>
              <w:divBdr>
                <w:top w:val="none" w:sz="0" w:space="0" w:color="auto"/>
                <w:left w:val="none" w:sz="0" w:space="0" w:color="auto"/>
                <w:bottom w:val="none" w:sz="0" w:space="0" w:color="auto"/>
                <w:right w:val="none" w:sz="0" w:space="0" w:color="auto"/>
              </w:divBdr>
            </w:div>
            <w:div w:id="400102269">
              <w:marLeft w:val="0"/>
              <w:marRight w:val="0"/>
              <w:marTop w:val="0"/>
              <w:marBottom w:val="0"/>
              <w:divBdr>
                <w:top w:val="none" w:sz="0" w:space="0" w:color="auto"/>
                <w:left w:val="none" w:sz="0" w:space="0" w:color="auto"/>
                <w:bottom w:val="none" w:sz="0" w:space="0" w:color="auto"/>
                <w:right w:val="none" w:sz="0" w:space="0" w:color="auto"/>
              </w:divBdr>
            </w:div>
            <w:div w:id="1037700599">
              <w:marLeft w:val="0"/>
              <w:marRight w:val="0"/>
              <w:marTop w:val="0"/>
              <w:marBottom w:val="0"/>
              <w:divBdr>
                <w:top w:val="none" w:sz="0" w:space="0" w:color="auto"/>
                <w:left w:val="none" w:sz="0" w:space="0" w:color="auto"/>
                <w:bottom w:val="none" w:sz="0" w:space="0" w:color="auto"/>
                <w:right w:val="none" w:sz="0" w:space="0" w:color="auto"/>
              </w:divBdr>
            </w:div>
            <w:div w:id="1154954916">
              <w:marLeft w:val="0"/>
              <w:marRight w:val="0"/>
              <w:marTop w:val="0"/>
              <w:marBottom w:val="0"/>
              <w:divBdr>
                <w:top w:val="none" w:sz="0" w:space="0" w:color="auto"/>
                <w:left w:val="none" w:sz="0" w:space="0" w:color="auto"/>
                <w:bottom w:val="none" w:sz="0" w:space="0" w:color="auto"/>
                <w:right w:val="none" w:sz="0" w:space="0" w:color="auto"/>
              </w:divBdr>
            </w:div>
            <w:div w:id="933440967">
              <w:marLeft w:val="0"/>
              <w:marRight w:val="0"/>
              <w:marTop w:val="0"/>
              <w:marBottom w:val="0"/>
              <w:divBdr>
                <w:top w:val="none" w:sz="0" w:space="0" w:color="auto"/>
                <w:left w:val="none" w:sz="0" w:space="0" w:color="auto"/>
                <w:bottom w:val="none" w:sz="0" w:space="0" w:color="auto"/>
                <w:right w:val="none" w:sz="0" w:space="0" w:color="auto"/>
              </w:divBdr>
            </w:div>
            <w:div w:id="906067884">
              <w:marLeft w:val="0"/>
              <w:marRight w:val="0"/>
              <w:marTop w:val="0"/>
              <w:marBottom w:val="0"/>
              <w:divBdr>
                <w:top w:val="none" w:sz="0" w:space="0" w:color="auto"/>
                <w:left w:val="none" w:sz="0" w:space="0" w:color="auto"/>
                <w:bottom w:val="none" w:sz="0" w:space="0" w:color="auto"/>
                <w:right w:val="none" w:sz="0" w:space="0" w:color="auto"/>
              </w:divBdr>
            </w:div>
            <w:div w:id="156501264">
              <w:marLeft w:val="0"/>
              <w:marRight w:val="0"/>
              <w:marTop w:val="0"/>
              <w:marBottom w:val="0"/>
              <w:divBdr>
                <w:top w:val="none" w:sz="0" w:space="0" w:color="auto"/>
                <w:left w:val="none" w:sz="0" w:space="0" w:color="auto"/>
                <w:bottom w:val="none" w:sz="0" w:space="0" w:color="auto"/>
                <w:right w:val="none" w:sz="0" w:space="0" w:color="auto"/>
              </w:divBdr>
            </w:div>
            <w:div w:id="1398747996">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218203764">
              <w:marLeft w:val="0"/>
              <w:marRight w:val="0"/>
              <w:marTop w:val="0"/>
              <w:marBottom w:val="0"/>
              <w:divBdr>
                <w:top w:val="none" w:sz="0" w:space="0" w:color="auto"/>
                <w:left w:val="none" w:sz="0" w:space="0" w:color="auto"/>
                <w:bottom w:val="none" w:sz="0" w:space="0" w:color="auto"/>
                <w:right w:val="none" w:sz="0" w:space="0" w:color="auto"/>
              </w:divBdr>
            </w:div>
            <w:div w:id="371618961">
              <w:marLeft w:val="0"/>
              <w:marRight w:val="0"/>
              <w:marTop w:val="0"/>
              <w:marBottom w:val="0"/>
              <w:divBdr>
                <w:top w:val="none" w:sz="0" w:space="0" w:color="auto"/>
                <w:left w:val="none" w:sz="0" w:space="0" w:color="auto"/>
                <w:bottom w:val="none" w:sz="0" w:space="0" w:color="auto"/>
                <w:right w:val="none" w:sz="0" w:space="0" w:color="auto"/>
              </w:divBdr>
            </w:div>
            <w:div w:id="476459435">
              <w:marLeft w:val="0"/>
              <w:marRight w:val="0"/>
              <w:marTop w:val="0"/>
              <w:marBottom w:val="0"/>
              <w:divBdr>
                <w:top w:val="none" w:sz="0" w:space="0" w:color="auto"/>
                <w:left w:val="none" w:sz="0" w:space="0" w:color="auto"/>
                <w:bottom w:val="none" w:sz="0" w:space="0" w:color="auto"/>
                <w:right w:val="none" w:sz="0" w:space="0" w:color="auto"/>
              </w:divBdr>
            </w:div>
            <w:div w:id="4525468">
              <w:marLeft w:val="0"/>
              <w:marRight w:val="0"/>
              <w:marTop w:val="0"/>
              <w:marBottom w:val="0"/>
              <w:divBdr>
                <w:top w:val="none" w:sz="0" w:space="0" w:color="auto"/>
                <w:left w:val="none" w:sz="0" w:space="0" w:color="auto"/>
                <w:bottom w:val="none" w:sz="0" w:space="0" w:color="auto"/>
                <w:right w:val="none" w:sz="0" w:space="0" w:color="auto"/>
              </w:divBdr>
            </w:div>
            <w:div w:id="36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75">
      <w:bodyDiv w:val="1"/>
      <w:marLeft w:val="0"/>
      <w:marRight w:val="0"/>
      <w:marTop w:val="0"/>
      <w:marBottom w:val="0"/>
      <w:divBdr>
        <w:top w:val="none" w:sz="0" w:space="0" w:color="auto"/>
        <w:left w:val="none" w:sz="0" w:space="0" w:color="auto"/>
        <w:bottom w:val="none" w:sz="0" w:space="0" w:color="auto"/>
        <w:right w:val="none" w:sz="0" w:space="0" w:color="auto"/>
      </w:divBdr>
      <w:divsChild>
        <w:div w:id="1777168181">
          <w:marLeft w:val="0"/>
          <w:marRight w:val="0"/>
          <w:marTop w:val="0"/>
          <w:marBottom w:val="0"/>
          <w:divBdr>
            <w:top w:val="none" w:sz="0" w:space="0" w:color="auto"/>
            <w:left w:val="none" w:sz="0" w:space="0" w:color="auto"/>
            <w:bottom w:val="none" w:sz="0" w:space="0" w:color="auto"/>
            <w:right w:val="none" w:sz="0" w:space="0" w:color="auto"/>
          </w:divBdr>
          <w:divsChild>
            <w:div w:id="1473600212">
              <w:marLeft w:val="0"/>
              <w:marRight w:val="0"/>
              <w:marTop w:val="0"/>
              <w:marBottom w:val="0"/>
              <w:divBdr>
                <w:top w:val="none" w:sz="0" w:space="0" w:color="auto"/>
                <w:left w:val="none" w:sz="0" w:space="0" w:color="auto"/>
                <w:bottom w:val="none" w:sz="0" w:space="0" w:color="auto"/>
                <w:right w:val="none" w:sz="0" w:space="0" w:color="auto"/>
              </w:divBdr>
            </w:div>
            <w:div w:id="531580573">
              <w:marLeft w:val="0"/>
              <w:marRight w:val="0"/>
              <w:marTop w:val="0"/>
              <w:marBottom w:val="0"/>
              <w:divBdr>
                <w:top w:val="none" w:sz="0" w:space="0" w:color="auto"/>
                <w:left w:val="none" w:sz="0" w:space="0" w:color="auto"/>
                <w:bottom w:val="none" w:sz="0" w:space="0" w:color="auto"/>
                <w:right w:val="none" w:sz="0" w:space="0" w:color="auto"/>
              </w:divBdr>
            </w:div>
            <w:div w:id="465588234">
              <w:marLeft w:val="0"/>
              <w:marRight w:val="0"/>
              <w:marTop w:val="0"/>
              <w:marBottom w:val="0"/>
              <w:divBdr>
                <w:top w:val="none" w:sz="0" w:space="0" w:color="auto"/>
                <w:left w:val="none" w:sz="0" w:space="0" w:color="auto"/>
                <w:bottom w:val="none" w:sz="0" w:space="0" w:color="auto"/>
                <w:right w:val="none" w:sz="0" w:space="0" w:color="auto"/>
              </w:divBdr>
            </w:div>
            <w:div w:id="532963906">
              <w:marLeft w:val="0"/>
              <w:marRight w:val="0"/>
              <w:marTop w:val="0"/>
              <w:marBottom w:val="0"/>
              <w:divBdr>
                <w:top w:val="none" w:sz="0" w:space="0" w:color="auto"/>
                <w:left w:val="none" w:sz="0" w:space="0" w:color="auto"/>
                <w:bottom w:val="none" w:sz="0" w:space="0" w:color="auto"/>
                <w:right w:val="none" w:sz="0" w:space="0" w:color="auto"/>
              </w:divBdr>
            </w:div>
            <w:div w:id="567812402">
              <w:marLeft w:val="0"/>
              <w:marRight w:val="0"/>
              <w:marTop w:val="0"/>
              <w:marBottom w:val="0"/>
              <w:divBdr>
                <w:top w:val="none" w:sz="0" w:space="0" w:color="auto"/>
                <w:left w:val="none" w:sz="0" w:space="0" w:color="auto"/>
                <w:bottom w:val="none" w:sz="0" w:space="0" w:color="auto"/>
                <w:right w:val="none" w:sz="0" w:space="0" w:color="auto"/>
              </w:divBdr>
            </w:div>
            <w:div w:id="370351342">
              <w:marLeft w:val="0"/>
              <w:marRight w:val="0"/>
              <w:marTop w:val="0"/>
              <w:marBottom w:val="0"/>
              <w:divBdr>
                <w:top w:val="none" w:sz="0" w:space="0" w:color="auto"/>
                <w:left w:val="none" w:sz="0" w:space="0" w:color="auto"/>
                <w:bottom w:val="none" w:sz="0" w:space="0" w:color="auto"/>
                <w:right w:val="none" w:sz="0" w:space="0" w:color="auto"/>
              </w:divBdr>
            </w:div>
            <w:div w:id="1544094705">
              <w:marLeft w:val="0"/>
              <w:marRight w:val="0"/>
              <w:marTop w:val="0"/>
              <w:marBottom w:val="0"/>
              <w:divBdr>
                <w:top w:val="none" w:sz="0" w:space="0" w:color="auto"/>
                <w:left w:val="none" w:sz="0" w:space="0" w:color="auto"/>
                <w:bottom w:val="none" w:sz="0" w:space="0" w:color="auto"/>
                <w:right w:val="none" w:sz="0" w:space="0" w:color="auto"/>
              </w:divBdr>
            </w:div>
            <w:div w:id="1275940125">
              <w:marLeft w:val="0"/>
              <w:marRight w:val="0"/>
              <w:marTop w:val="0"/>
              <w:marBottom w:val="0"/>
              <w:divBdr>
                <w:top w:val="none" w:sz="0" w:space="0" w:color="auto"/>
                <w:left w:val="none" w:sz="0" w:space="0" w:color="auto"/>
                <w:bottom w:val="none" w:sz="0" w:space="0" w:color="auto"/>
                <w:right w:val="none" w:sz="0" w:space="0" w:color="auto"/>
              </w:divBdr>
            </w:div>
            <w:div w:id="1871649605">
              <w:marLeft w:val="0"/>
              <w:marRight w:val="0"/>
              <w:marTop w:val="0"/>
              <w:marBottom w:val="0"/>
              <w:divBdr>
                <w:top w:val="none" w:sz="0" w:space="0" w:color="auto"/>
                <w:left w:val="none" w:sz="0" w:space="0" w:color="auto"/>
                <w:bottom w:val="none" w:sz="0" w:space="0" w:color="auto"/>
                <w:right w:val="none" w:sz="0" w:space="0" w:color="auto"/>
              </w:divBdr>
            </w:div>
            <w:div w:id="1194659005">
              <w:marLeft w:val="0"/>
              <w:marRight w:val="0"/>
              <w:marTop w:val="0"/>
              <w:marBottom w:val="0"/>
              <w:divBdr>
                <w:top w:val="none" w:sz="0" w:space="0" w:color="auto"/>
                <w:left w:val="none" w:sz="0" w:space="0" w:color="auto"/>
                <w:bottom w:val="none" w:sz="0" w:space="0" w:color="auto"/>
                <w:right w:val="none" w:sz="0" w:space="0" w:color="auto"/>
              </w:divBdr>
            </w:div>
            <w:div w:id="1160775122">
              <w:marLeft w:val="0"/>
              <w:marRight w:val="0"/>
              <w:marTop w:val="0"/>
              <w:marBottom w:val="0"/>
              <w:divBdr>
                <w:top w:val="none" w:sz="0" w:space="0" w:color="auto"/>
                <w:left w:val="none" w:sz="0" w:space="0" w:color="auto"/>
                <w:bottom w:val="none" w:sz="0" w:space="0" w:color="auto"/>
                <w:right w:val="none" w:sz="0" w:space="0" w:color="auto"/>
              </w:divBdr>
            </w:div>
            <w:div w:id="1523084464">
              <w:marLeft w:val="0"/>
              <w:marRight w:val="0"/>
              <w:marTop w:val="0"/>
              <w:marBottom w:val="0"/>
              <w:divBdr>
                <w:top w:val="none" w:sz="0" w:space="0" w:color="auto"/>
                <w:left w:val="none" w:sz="0" w:space="0" w:color="auto"/>
                <w:bottom w:val="none" w:sz="0" w:space="0" w:color="auto"/>
                <w:right w:val="none" w:sz="0" w:space="0" w:color="auto"/>
              </w:divBdr>
            </w:div>
            <w:div w:id="1160386958">
              <w:marLeft w:val="0"/>
              <w:marRight w:val="0"/>
              <w:marTop w:val="0"/>
              <w:marBottom w:val="0"/>
              <w:divBdr>
                <w:top w:val="none" w:sz="0" w:space="0" w:color="auto"/>
                <w:left w:val="none" w:sz="0" w:space="0" w:color="auto"/>
                <w:bottom w:val="none" w:sz="0" w:space="0" w:color="auto"/>
                <w:right w:val="none" w:sz="0" w:space="0" w:color="auto"/>
              </w:divBdr>
            </w:div>
            <w:div w:id="2126388455">
              <w:marLeft w:val="0"/>
              <w:marRight w:val="0"/>
              <w:marTop w:val="0"/>
              <w:marBottom w:val="0"/>
              <w:divBdr>
                <w:top w:val="none" w:sz="0" w:space="0" w:color="auto"/>
                <w:left w:val="none" w:sz="0" w:space="0" w:color="auto"/>
                <w:bottom w:val="none" w:sz="0" w:space="0" w:color="auto"/>
                <w:right w:val="none" w:sz="0" w:space="0" w:color="auto"/>
              </w:divBdr>
            </w:div>
            <w:div w:id="1626814206">
              <w:marLeft w:val="0"/>
              <w:marRight w:val="0"/>
              <w:marTop w:val="0"/>
              <w:marBottom w:val="0"/>
              <w:divBdr>
                <w:top w:val="none" w:sz="0" w:space="0" w:color="auto"/>
                <w:left w:val="none" w:sz="0" w:space="0" w:color="auto"/>
                <w:bottom w:val="none" w:sz="0" w:space="0" w:color="auto"/>
                <w:right w:val="none" w:sz="0" w:space="0" w:color="auto"/>
              </w:divBdr>
            </w:div>
            <w:div w:id="1055815415">
              <w:marLeft w:val="0"/>
              <w:marRight w:val="0"/>
              <w:marTop w:val="0"/>
              <w:marBottom w:val="0"/>
              <w:divBdr>
                <w:top w:val="none" w:sz="0" w:space="0" w:color="auto"/>
                <w:left w:val="none" w:sz="0" w:space="0" w:color="auto"/>
                <w:bottom w:val="none" w:sz="0" w:space="0" w:color="auto"/>
                <w:right w:val="none" w:sz="0" w:space="0" w:color="auto"/>
              </w:divBdr>
            </w:div>
            <w:div w:id="448823190">
              <w:marLeft w:val="0"/>
              <w:marRight w:val="0"/>
              <w:marTop w:val="0"/>
              <w:marBottom w:val="0"/>
              <w:divBdr>
                <w:top w:val="none" w:sz="0" w:space="0" w:color="auto"/>
                <w:left w:val="none" w:sz="0" w:space="0" w:color="auto"/>
                <w:bottom w:val="none" w:sz="0" w:space="0" w:color="auto"/>
                <w:right w:val="none" w:sz="0" w:space="0" w:color="auto"/>
              </w:divBdr>
            </w:div>
            <w:div w:id="1439062110">
              <w:marLeft w:val="0"/>
              <w:marRight w:val="0"/>
              <w:marTop w:val="0"/>
              <w:marBottom w:val="0"/>
              <w:divBdr>
                <w:top w:val="none" w:sz="0" w:space="0" w:color="auto"/>
                <w:left w:val="none" w:sz="0" w:space="0" w:color="auto"/>
                <w:bottom w:val="none" w:sz="0" w:space="0" w:color="auto"/>
                <w:right w:val="none" w:sz="0" w:space="0" w:color="auto"/>
              </w:divBdr>
            </w:div>
            <w:div w:id="651640939">
              <w:marLeft w:val="0"/>
              <w:marRight w:val="0"/>
              <w:marTop w:val="0"/>
              <w:marBottom w:val="0"/>
              <w:divBdr>
                <w:top w:val="none" w:sz="0" w:space="0" w:color="auto"/>
                <w:left w:val="none" w:sz="0" w:space="0" w:color="auto"/>
                <w:bottom w:val="none" w:sz="0" w:space="0" w:color="auto"/>
                <w:right w:val="none" w:sz="0" w:space="0" w:color="auto"/>
              </w:divBdr>
            </w:div>
            <w:div w:id="1890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ometers.info/coronavirus/" TargetMode="External"/><Relationship Id="rId3" Type="http://schemas.openxmlformats.org/officeDocument/2006/relationships/settings" Target="settings.xml"/><Relationship Id="rId7" Type="http://schemas.openxmlformats.org/officeDocument/2006/relationships/hyperlink" Target="https://bit.ly/3gkRFF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007.04743.pdf" TargetMode="External"/><Relationship Id="rId5" Type="http://schemas.openxmlformats.org/officeDocument/2006/relationships/hyperlink" Target="https://static.googleusercontent.com/media/research.google.%20com/en//pubs/archive/4390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64</cp:revision>
  <cp:lastPrinted>2022-10-05T07:08:00Z</cp:lastPrinted>
  <dcterms:created xsi:type="dcterms:W3CDTF">2022-09-10T08:57:00Z</dcterms:created>
  <dcterms:modified xsi:type="dcterms:W3CDTF">2022-10-05T07:10:00Z</dcterms:modified>
</cp:coreProperties>
</file>